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0" w:name="Bokkolli"/>
      <w:bookmarkEnd w:id="0"/>
      <w:r w:rsidR="00921D9A">
        <w:rPr>
          <w:rFonts w:hint="cs"/>
          <w:rtl/>
        </w:rPr>
        <w:t>قاعده</w:t>
      </w:r>
      <w:r w:rsidR="00921D9A">
        <w:rPr>
          <w:rtl/>
        </w:rPr>
        <w:t xml:space="preserve"> </w:t>
      </w:r>
      <w:r w:rsidR="00921D9A">
        <w:rPr>
          <w:rFonts w:hint="cs"/>
          <w:rtl/>
        </w:rPr>
        <w:t>لا</w:t>
      </w:r>
      <w:r w:rsidR="00921D9A">
        <w:rPr>
          <w:rtl/>
        </w:rPr>
        <w:t xml:space="preserve"> </w:t>
      </w:r>
      <w:r w:rsidR="00921D9A">
        <w:rPr>
          <w:rFonts w:hint="cs"/>
          <w:rtl/>
        </w:rPr>
        <w:t>ضرر</w:t>
      </w:r>
      <w:r w:rsidR="00724537">
        <w:rPr>
          <w:rFonts w:hint="cs"/>
          <w:rtl/>
        </w:rPr>
        <w:t>/</w:t>
      </w:r>
      <w:bookmarkStart w:id="1" w:name="BokSabj_d"/>
      <w:bookmarkEnd w:id="1"/>
      <w:r w:rsidR="00921D9A">
        <w:rPr>
          <w:rFonts w:hint="cs"/>
          <w:rtl/>
        </w:rPr>
        <w:t>مفاد</w:t>
      </w:r>
      <w:r w:rsidR="00921D9A">
        <w:rPr>
          <w:rtl/>
        </w:rPr>
        <w:t xml:space="preserve"> </w:t>
      </w:r>
      <w:r w:rsidR="00921D9A">
        <w:rPr>
          <w:rFonts w:hint="cs"/>
          <w:rtl/>
        </w:rPr>
        <w:t>لا</w:t>
      </w:r>
      <w:r w:rsidR="00921D9A">
        <w:rPr>
          <w:rtl/>
        </w:rPr>
        <w:t xml:space="preserve"> </w:t>
      </w:r>
      <w:r w:rsidR="00921D9A">
        <w:rPr>
          <w:rFonts w:hint="cs"/>
          <w:rtl/>
        </w:rPr>
        <w:t>ضرر</w:t>
      </w:r>
      <w:r w:rsidR="00596C1E">
        <w:rPr>
          <w:rFonts w:hint="cs"/>
          <w:rtl/>
        </w:rPr>
        <w:t xml:space="preserve"> </w:t>
      </w:r>
      <w:r w:rsidR="00724537">
        <w:rPr>
          <w:rFonts w:hint="cs"/>
          <w:rtl/>
        </w:rPr>
        <w:t>/</w:t>
      </w:r>
      <w:bookmarkStart w:id="2" w:name="BokSabj2_d"/>
      <w:bookmarkEnd w:id="2"/>
      <w:r w:rsidR="00921D9A">
        <w:rPr>
          <w:rFonts w:hint="cs"/>
          <w:rtl/>
        </w:rPr>
        <w:t>معنای</w:t>
      </w:r>
      <w:r w:rsidR="00921D9A">
        <w:rPr>
          <w:rtl/>
        </w:rPr>
        <w:t xml:space="preserve"> </w:t>
      </w:r>
      <w:r w:rsidR="00921D9A">
        <w:rPr>
          <w:rFonts w:hint="cs"/>
          <w:rtl/>
        </w:rPr>
        <w:t>ضرر</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4714AB" w:rsidRDefault="004714AB" w:rsidP="004714AB">
                            <w:pPr>
                              <w:rPr>
                                <w:rStyle w:val="Emphasis"/>
                                <w:rFonts w:cs="B Badr"/>
                                <w:bCs w:val="0"/>
                                <w:i w:val="0"/>
                                <w:color w:val="auto"/>
                                <w:rtl/>
                              </w:rPr>
                            </w:pPr>
                            <w:r w:rsidRPr="004714AB">
                              <w:rPr>
                                <w:rtl/>
                              </w:rPr>
                              <w:t>بحث در مقام دوم یعنی مفاد قاعده لا ضرر و بررسی معنای ضرر بود که بیان شد ضرر معنایی اخص از حرج یا مساوی با حرج دارد کما این که همان طور که ضرر به ضیق معنا شده است حرج نیز به ضیق معنا شده است، در این جلسه به بیان نکاتی در این زمینه پرداخته می شود.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4714AB" w:rsidRDefault="004714AB" w:rsidP="004714AB">
                      <w:pPr>
                        <w:rPr>
                          <w:rStyle w:val="Emphasis"/>
                          <w:rFonts w:cs="B Badr"/>
                          <w:bCs w:val="0"/>
                          <w:i w:val="0"/>
                          <w:color w:val="auto"/>
                          <w:rtl/>
                        </w:rPr>
                      </w:pPr>
                      <w:r w:rsidRPr="004714AB">
                        <w:rPr>
                          <w:rtl/>
                        </w:rPr>
                        <w:t>بحث در مقام دوم یعنی مفاد قاعده لا ضرر و بررسی معنای ضرر بود که بیان شد ضرر معنایی اخص از حرج یا مساوی با حرج دارد کما این که همان طور که ضرر به ضیق معنا شده است حرج نیز به ضیق معنا شده است، در این جلسه به بیان نکاتی در این زمینه پرداخته می شود.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4714AB" w:rsidRDefault="004714AB" w:rsidP="004714AB">
      <w:pPr>
        <w:spacing w:line="240" w:lineRule="auto"/>
        <w:rPr>
          <w:rFonts w:eastAsia="Times New Roman" w:cs="Times New Roman"/>
          <w:color w:val="000000"/>
          <w:szCs w:val="22"/>
          <w:rtl/>
          <w:lang w:bidi="ar-SA"/>
        </w:rPr>
      </w:pPr>
      <w:r w:rsidRPr="004714AB">
        <w:rPr>
          <w:rFonts w:eastAsia="Times New Roman" w:cs="Times New Roman"/>
          <w:color w:val="000000"/>
          <w:szCs w:val="22"/>
          <w:rtl/>
          <w:lang w:bidi="ar-SA"/>
        </w:rPr>
        <w:t> </w:t>
      </w:r>
    </w:p>
    <w:p w:rsidR="004714AB" w:rsidRDefault="004714AB" w:rsidP="004714AB">
      <w:pPr>
        <w:spacing w:line="240" w:lineRule="auto"/>
        <w:rPr>
          <w:rFonts w:eastAsia="Times New Roman" w:cs="Times New Roman"/>
          <w:color w:val="000000"/>
          <w:szCs w:val="22"/>
          <w:rtl/>
          <w:lang w:bidi="ar-SA"/>
        </w:rPr>
      </w:pPr>
    </w:p>
    <w:p w:rsidR="004714AB" w:rsidRDefault="004714AB" w:rsidP="004714AB">
      <w:pPr>
        <w:spacing w:line="240" w:lineRule="auto"/>
        <w:rPr>
          <w:rFonts w:eastAsia="Times New Roman" w:cs="Times New Roman"/>
          <w:color w:val="000000"/>
          <w:szCs w:val="22"/>
          <w:rtl/>
          <w:lang w:bidi="ar-SA"/>
        </w:rPr>
      </w:pPr>
      <w:bookmarkStart w:id="3" w:name="_GoBack"/>
      <w:bookmarkEnd w:id="3"/>
    </w:p>
    <w:p w:rsidR="004714AB" w:rsidRDefault="004714AB" w:rsidP="004714AB">
      <w:pPr>
        <w:spacing w:line="240" w:lineRule="auto"/>
        <w:rPr>
          <w:rFonts w:eastAsia="Times New Roman" w:cs="Times New Roman"/>
          <w:color w:val="000000"/>
          <w:szCs w:val="22"/>
          <w:rtl/>
          <w:lang w:bidi="ar-SA"/>
        </w:rPr>
      </w:pPr>
    </w:p>
    <w:p w:rsidR="004714AB" w:rsidRPr="004714AB" w:rsidRDefault="004714AB" w:rsidP="004714AB">
      <w:pPr>
        <w:spacing w:line="240" w:lineRule="auto"/>
        <w:rPr>
          <w:rFonts w:eastAsia="Times New Roman" w:cs="Times New Roman"/>
          <w:color w:val="000000"/>
          <w:szCs w:val="22"/>
          <w:lang w:bidi="ar-SA"/>
        </w:rPr>
      </w:pPr>
    </w:p>
    <w:p w:rsidR="004714AB" w:rsidRPr="004714AB" w:rsidRDefault="004714AB" w:rsidP="004714AB">
      <w:pPr>
        <w:pStyle w:val="Heading2"/>
        <w:rPr>
          <w:rtl/>
        </w:rPr>
      </w:pPr>
      <w:r w:rsidRPr="004714AB">
        <w:rPr>
          <w:rtl/>
        </w:rPr>
        <w:t>نکته اول: تفاوت ضرر و خسارت</w:t>
      </w:r>
    </w:p>
    <w:p w:rsidR="004714AB" w:rsidRPr="004714AB" w:rsidRDefault="004714AB" w:rsidP="004714AB">
      <w:pPr>
        <w:rPr>
          <w:rtl/>
        </w:rPr>
      </w:pPr>
      <w:r w:rsidRPr="004714AB">
        <w:rPr>
          <w:rtl/>
        </w:rPr>
        <w:t>باید دقت نمود تا بین کلمات مختلف خلط نشود، خسارت به معنای مطلق نقص است یعنی هر نقصی از سرمایه خسارت است و مراتب متعددی دارد اما هر خسارتی ضرر نیست بلکه ضرر نقص معتد به است.</w:t>
      </w:r>
    </w:p>
    <w:p w:rsidR="004714AB" w:rsidRPr="004714AB" w:rsidRDefault="004714AB" w:rsidP="004714AB">
      <w:pPr>
        <w:spacing w:line="240" w:lineRule="auto"/>
        <w:rPr>
          <w:rFonts w:ascii="Arial" w:eastAsia="Times New Roman" w:hAnsi="Arial" w:cs="Arial"/>
          <w:color w:val="000000"/>
          <w:sz w:val="28"/>
          <w:rtl/>
          <w:lang w:bidi="ar-SA"/>
        </w:rPr>
      </w:pPr>
      <w:r w:rsidRPr="004714AB">
        <w:rPr>
          <w:rFonts w:ascii="Arial" w:eastAsia="Times New Roman" w:hAnsi="Arial" w:cs="Arial"/>
          <w:color w:val="000000"/>
          <w:sz w:val="28"/>
          <w:rtl/>
          <w:lang w:bidi="ar-SA"/>
        </w:rPr>
        <w:t> </w:t>
      </w:r>
    </w:p>
    <w:p w:rsidR="004714AB" w:rsidRPr="004714AB" w:rsidRDefault="004714AB" w:rsidP="004714AB">
      <w:pPr>
        <w:pStyle w:val="Heading2"/>
        <w:rPr>
          <w:rtl/>
        </w:rPr>
      </w:pPr>
      <w:r w:rsidRPr="004714AB">
        <w:rPr>
          <w:rtl/>
        </w:rPr>
        <w:t xml:space="preserve">نکته دوم: تفاوت زبان های مختلف  </w:t>
      </w:r>
    </w:p>
    <w:p w:rsidR="004714AB" w:rsidRPr="004714AB" w:rsidRDefault="004714AB" w:rsidP="004714AB">
      <w:pPr>
        <w:rPr>
          <w:rtl/>
        </w:rPr>
      </w:pPr>
      <w:r w:rsidRPr="004714AB">
        <w:rPr>
          <w:rFonts w:hint="cs"/>
          <w:rtl/>
        </w:rPr>
        <w:t>نباید بین دو زبان خلط شود یعنی ممکن است در زبان فارسی ضرر به معنایی اعم باشد اما در زبان عربی باید جداگانه این معنا اثبات شود کما این که در بسیاری از موارد، واژه ای که از زبان عربی در فارسی به کار رفته است در حالی که معنایی مباین معنای اصلی آن در عربی دارد؛ مثل اجاره به شرط تملیک که در واقع بیع اقساطی است.</w:t>
      </w:r>
    </w:p>
    <w:p w:rsidR="004714AB" w:rsidRPr="004714AB" w:rsidRDefault="004714AB" w:rsidP="004714AB">
      <w:pPr>
        <w:rPr>
          <w:rFonts w:hint="cs"/>
          <w:rtl/>
        </w:rPr>
      </w:pPr>
      <w:r w:rsidRPr="004714AB">
        <w:rPr>
          <w:rFonts w:hint="cs"/>
          <w:rtl/>
        </w:rPr>
        <w:t>به واسطه این دو نکته روشن می شود که عدم ضرر بودن مطلق نقص، حرج در مفهوم ضرر محفوظ است، و معیار در معنای حقیقی، ضرر مطلق است لذا نقص به نفع ضرر محسوب نمی شود.</w:t>
      </w:r>
    </w:p>
    <w:p w:rsidR="004714AB" w:rsidRPr="004714AB" w:rsidRDefault="004714AB" w:rsidP="004714AB">
      <w:pPr>
        <w:spacing w:line="240" w:lineRule="auto"/>
        <w:rPr>
          <w:rFonts w:ascii="Arial" w:eastAsia="Times New Roman" w:hAnsi="Arial" w:cs="Arial" w:hint="cs"/>
          <w:color w:val="000000"/>
          <w:sz w:val="28"/>
          <w:rtl/>
          <w:lang w:bidi="ar-SA"/>
        </w:rPr>
      </w:pPr>
      <w:r w:rsidRPr="004714AB">
        <w:rPr>
          <w:rFonts w:ascii="Arial" w:eastAsia="Times New Roman" w:hAnsi="Arial" w:cs="Arial"/>
          <w:color w:val="000000"/>
          <w:sz w:val="28"/>
          <w:rtl/>
          <w:lang w:bidi="ar-SA"/>
        </w:rPr>
        <w:t> </w:t>
      </w:r>
    </w:p>
    <w:p w:rsidR="004714AB" w:rsidRPr="004714AB" w:rsidRDefault="004714AB" w:rsidP="004714AB">
      <w:pPr>
        <w:pStyle w:val="Heading2"/>
        <w:rPr>
          <w:rtl/>
        </w:rPr>
      </w:pPr>
      <w:r w:rsidRPr="004714AB">
        <w:rPr>
          <w:rFonts w:hint="cs"/>
          <w:rtl/>
        </w:rPr>
        <w:t>نکته سوم: اشتمال ضرر بر ضیق</w:t>
      </w:r>
    </w:p>
    <w:p w:rsidR="004714AB" w:rsidRPr="004714AB" w:rsidRDefault="004714AB" w:rsidP="004714AB">
      <w:pPr>
        <w:rPr>
          <w:rFonts w:hint="cs"/>
          <w:rtl/>
        </w:rPr>
      </w:pPr>
      <w:r w:rsidRPr="004714AB">
        <w:rPr>
          <w:rFonts w:hint="cs"/>
          <w:rtl/>
        </w:rPr>
        <w:t>برخی در صدد این آمده اند که ضرر به معنای ضیق نیست، چرا که در آیه شریفه</w:t>
      </w:r>
      <w:r w:rsidRPr="004714AB">
        <w:rPr>
          <w:rFonts w:cs="B Roya" w:hint="cs"/>
          <w:color w:val="000000"/>
          <w:sz w:val="28"/>
          <w:rtl/>
        </w:rPr>
        <w:t xml:space="preserve"> </w:t>
      </w:r>
      <w:r w:rsidRPr="004714AB">
        <w:rPr>
          <w:rStyle w:val="IntenseEmphasis"/>
          <w:rFonts w:hint="cs"/>
          <w:rtl/>
        </w:rPr>
        <w:t>«وَ لاَ تُضَارُّوهُنَّ لِتُضَيِّقُوا عَلَيْهِنَّ وَ إِنْ كُنَّ أُولاَتِ حَمْلٍ فَأَنْفِقُوا عَلَيْهِنَّ حَتَّى يَضَعْنَ حَمْلَهُنَّ »</w:t>
      </w:r>
      <w:r>
        <w:rPr>
          <w:rStyle w:val="FootnoteReference"/>
          <w:rFonts w:cs="B Nazanin"/>
          <w:b/>
          <w:i/>
          <w:color w:val="008000"/>
          <w:rtl/>
        </w:rPr>
        <w:footnoteReference w:id="1"/>
      </w:r>
      <w:r w:rsidRPr="004714AB">
        <w:rPr>
          <w:rFonts w:hint="cs"/>
          <w:rtl/>
        </w:rPr>
        <w:t xml:space="preserve"> استعمال شده است، چرا که اگر ضرر به معنای ضیق باشد از آن جا که در </w:t>
      </w:r>
      <w:r w:rsidRPr="004714AB">
        <w:rPr>
          <w:rFonts w:hint="cs"/>
          <w:rtl/>
        </w:rPr>
        <w:lastRenderedPageBreak/>
        <w:t>آیه شریفه این دو ماده هر دو به کار رفته اند باید قائل به تکرار در قرآن شد که غیر قابل التزام است، بنابراین باید ضرر و ضیق دارای معانی متباین باشند، در حالی که در واقع این کلام تمام نیست؛ چون «لا تضاروهن» به این معناست که به هدف ضرر زدن، ضیقی بر آنان واقع نشود، در حالی که نوع دیگری از ضیق وجود دارد که از لوازم فعل است نه این که فعل به هدف ایجاد آن ضیق واقع شده باشد که آیه شریفه نسبت به آن ساکت است، بنابراین ضرر اگر با هدف ایجاد ضیق و مشقت باشد مورد نهی آیه شریفه است اما در جایی که ضرر چنین هدفی ندارد آیه مذکوره از آن نهیی ندارد ولو این که مشتمل بر ضیق و مشقت باشد.</w:t>
      </w:r>
    </w:p>
    <w:p w:rsidR="004714AB" w:rsidRPr="004714AB" w:rsidRDefault="004714AB" w:rsidP="004714AB">
      <w:pPr>
        <w:rPr>
          <w:rFonts w:hint="cs"/>
          <w:rtl/>
        </w:rPr>
      </w:pPr>
      <w:r w:rsidRPr="004714AB">
        <w:rPr>
          <w:rFonts w:hint="cs"/>
          <w:rtl/>
        </w:rPr>
        <w:t>تا به این جا، آن چه از معنای ضرر به نظر می رسید بیان شد و باید گفت که سایر استعمالات حقیقی نیست.</w:t>
      </w:r>
    </w:p>
    <w:p w:rsidR="004714AB" w:rsidRPr="004714AB" w:rsidRDefault="004714AB" w:rsidP="004714AB">
      <w:pPr>
        <w:spacing w:line="240" w:lineRule="auto"/>
        <w:rPr>
          <w:rFonts w:ascii="Arial" w:eastAsia="Times New Roman" w:hAnsi="Arial" w:cs="Arial" w:hint="cs"/>
          <w:color w:val="000000"/>
          <w:sz w:val="28"/>
          <w:rtl/>
          <w:lang w:bidi="ar-SA"/>
        </w:rPr>
      </w:pPr>
      <w:r w:rsidRPr="004714AB">
        <w:rPr>
          <w:rFonts w:ascii="Arial" w:eastAsia="Times New Roman" w:hAnsi="Arial" w:cs="Arial"/>
          <w:color w:val="000000"/>
          <w:sz w:val="28"/>
          <w:rtl/>
          <w:lang w:bidi="ar-SA"/>
        </w:rPr>
        <w:t> </w:t>
      </w: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B63" w:rsidRDefault="003E7B63" w:rsidP="008B750B">
      <w:pPr>
        <w:spacing w:line="240" w:lineRule="auto"/>
      </w:pPr>
      <w:r>
        <w:separator/>
      </w:r>
    </w:p>
  </w:endnote>
  <w:endnote w:type="continuationSeparator" w:id="0">
    <w:p w:rsidR="003E7B63" w:rsidRDefault="003E7B6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714AB" w:rsidRPr="004714A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21D9A" w:rsidP="001B6799">
          <w:pPr>
            <w:pStyle w:val="Footer"/>
            <w:bidi w:val="0"/>
            <w:rPr>
              <w:color w:val="808080" w:themeColor="background1" w:themeShade="80"/>
              <w:rtl/>
            </w:rPr>
          </w:pPr>
          <w:bookmarkStart w:id="11" w:name="BokAdres"/>
          <w:bookmarkEnd w:id="11"/>
          <w:r>
            <w:rPr>
              <w:color w:val="808080" w:themeColor="background1" w:themeShade="80"/>
            </w:rPr>
            <w:t>U1mg1_13940930-034_ar1_mfeb.ir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B63" w:rsidRDefault="003E7B63" w:rsidP="008B750B">
      <w:pPr>
        <w:spacing w:line="240" w:lineRule="auto"/>
      </w:pPr>
      <w:r>
        <w:separator/>
      </w:r>
    </w:p>
  </w:footnote>
  <w:footnote w:type="continuationSeparator" w:id="0">
    <w:p w:rsidR="003E7B63" w:rsidRDefault="003E7B63" w:rsidP="008B750B">
      <w:pPr>
        <w:spacing w:line="240" w:lineRule="auto"/>
      </w:pPr>
      <w:r>
        <w:continuationSeparator/>
      </w:r>
    </w:p>
  </w:footnote>
  <w:footnote w:id="1">
    <w:p w:rsidR="004714AB" w:rsidRDefault="004714AB">
      <w:pPr>
        <w:pStyle w:val="FootnoteText"/>
        <w:rPr>
          <w:rFonts w:hint="cs"/>
        </w:rPr>
      </w:pPr>
      <w:r>
        <w:rPr>
          <w:rStyle w:val="FootnoteReference"/>
        </w:rPr>
        <w:footnoteRef/>
      </w:r>
      <w:r>
        <w:rPr>
          <w:rtl/>
        </w:rPr>
        <w:t xml:space="preserve"> </w:t>
      </w:r>
      <w:r>
        <w:rPr>
          <w:rFonts w:hint="cs"/>
          <w:rtl/>
        </w:rPr>
        <w:t>. سوره طلاق، آیه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921D9A">
      <w:rPr>
        <w:b/>
        <w:bCs/>
        <w:sz w:val="20"/>
        <w:szCs w:val="24"/>
        <w:rtl/>
      </w:rPr>
      <w:t>034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921D9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921D9A">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921D9A">
      <w:rPr>
        <w:sz w:val="24"/>
        <w:szCs w:val="24"/>
        <w:rtl/>
      </w:rPr>
      <w:t>30 /9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921D9A">
      <w:rPr>
        <w:rFonts w:hint="cs"/>
        <w:sz w:val="24"/>
        <w:szCs w:val="24"/>
        <w:rtl/>
      </w:rPr>
      <w:t>مفاد</w:t>
    </w:r>
    <w:r w:rsidR="00921D9A">
      <w:rPr>
        <w:sz w:val="24"/>
        <w:szCs w:val="24"/>
        <w:rtl/>
      </w:rPr>
      <w:t xml:space="preserve"> </w:t>
    </w:r>
    <w:r w:rsidR="00921D9A">
      <w:rPr>
        <w:rFonts w:hint="cs"/>
        <w:sz w:val="24"/>
        <w:szCs w:val="24"/>
        <w:rtl/>
      </w:rPr>
      <w:t>لا</w:t>
    </w:r>
    <w:r w:rsidR="00921D9A">
      <w:rPr>
        <w:sz w:val="24"/>
        <w:szCs w:val="24"/>
        <w:rtl/>
      </w:rPr>
      <w:t xml:space="preserve"> </w:t>
    </w:r>
    <w:r w:rsidR="00921D9A">
      <w:rPr>
        <w:rFonts w:hint="cs"/>
        <w:sz w:val="24"/>
        <w:szCs w:val="24"/>
        <w:rtl/>
      </w:rPr>
      <w:t>ضرر</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921D9A">
      <w:rPr>
        <w:rFonts w:hint="cs"/>
        <w:sz w:val="24"/>
        <w:szCs w:val="24"/>
        <w:rtl/>
      </w:rPr>
      <w:t>سيد</w:t>
    </w:r>
    <w:r w:rsidR="00921D9A">
      <w:rPr>
        <w:sz w:val="24"/>
        <w:szCs w:val="24"/>
        <w:rtl/>
      </w:rPr>
      <w:t xml:space="preserve"> </w:t>
    </w:r>
    <w:r w:rsidR="00921D9A">
      <w:rPr>
        <w:rFonts w:hint="cs"/>
        <w:sz w:val="24"/>
        <w:szCs w:val="24"/>
        <w:rtl/>
      </w:rPr>
      <w:t>علي</w:t>
    </w:r>
    <w:r w:rsidR="00921D9A">
      <w:rPr>
        <w:sz w:val="24"/>
        <w:szCs w:val="24"/>
        <w:rtl/>
      </w:rPr>
      <w:t xml:space="preserve"> </w:t>
    </w:r>
    <w:r w:rsidR="00921D9A">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921D9A">
      <w:rPr>
        <w:rFonts w:hint="cs"/>
        <w:sz w:val="24"/>
        <w:szCs w:val="24"/>
        <w:rtl/>
      </w:rPr>
      <w:t>معنای</w:t>
    </w:r>
    <w:r w:rsidR="00921D9A">
      <w:rPr>
        <w:sz w:val="24"/>
        <w:szCs w:val="24"/>
        <w:rtl/>
      </w:rPr>
      <w:t xml:space="preserve"> </w:t>
    </w:r>
    <w:r w:rsidR="00921D9A">
      <w:rPr>
        <w:rFonts w:hint="cs"/>
        <w:sz w:val="24"/>
        <w:szCs w:val="24"/>
        <w:rtl/>
      </w:rPr>
      <w:t>ضرر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E7B63"/>
    <w:rsid w:val="003F5B46"/>
    <w:rsid w:val="00401363"/>
    <w:rsid w:val="00402E47"/>
    <w:rsid w:val="00425015"/>
    <w:rsid w:val="00430994"/>
    <w:rsid w:val="00441B6D"/>
    <w:rsid w:val="004556EF"/>
    <w:rsid w:val="00462B07"/>
    <w:rsid w:val="00465BD2"/>
    <w:rsid w:val="004714AB"/>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1D9A"/>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79CFAA-6CB7-4F46-9853-FD60EE997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98376458">
      <w:bodyDiv w:val="1"/>
      <w:marLeft w:val="0"/>
      <w:marRight w:val="0"/>
      <w:marTop w:val="0"/>
      <w:marBottom w:val="0"/>
      <w:divBdr>
        <w:top w:val="none" w:sz="0" w:space="0" w:color="auto"/>
        <w:left w:val="none" w:sz="0" w:space="0" w:color="auto"/>
        <w:bottom w:val="none" w:sz="0" w:space="0" w:color="auto"/>
        <w:right w:val="none" w:sz="0" w:space="0" w:color="auto"/>
      </w:divBdr>
      <w:divsChild>
        <w:div w:id="716860309">
          <w:marLeft w:val="0"/>
          <w:marRight w:val="0"/>
          <w:marTop w:val="0"/>
          <w:marBottom w:val="0"/>
          <w:divBdr>
            <w:top w:val="none" w:sz="0" w:space="0" w:color="auto"/>
            <w:left w:val="none" w:sz="0" w:space="0" w:color="auto"/>
            <w:bottom w:val="none" w:sz="0" w:space="0" w:color="auto"/>
            <w:right w:val="none" w:sz="0" w:space="0" w:color="auto"/>
          </w:divBdr>
          <w:divsChild>
            <w:div w:id="1886720322">
              <w:marLeft w:val="0"/>
              <w:marRight w:val="0"/>
              <w:marTop w:val="0"/>
              <w:marBottom w:val="0"/>
              <w:divBdr>
                <w:top w:val="none" w:sz="0" w:space="0" w:color="auto"/>
                <w:left w:val="none" w:sz="0" w:space="0" w:color="auto"/>
                <w:bottom w:val="none" w:sz="0" w:space="0" w:color="auto"/>
                <w:right w:val="none" w:sz="0" w:space="0" w:color="auto"/>
              </w:divBdr>
              <w:divsChild>
                <w:div w:id="14818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4628-F70E-4AF9-AFCF-5152E1C0F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2</Pages>
  <Words>259</Words>
  <Characters>1482</Characters>
  <Application>Microsoft Office Word</Application>
  <DocSecurity>0</DocSecurity>
  <Lines>12</Lines>
  <Paragraphs>3</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1738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2015-12-21T12:33:00Z</dcterms:created>
  <dcterms:modified xsi:type="dcterms:W3CDTF">2015-12-21T12:36:00Z</dcterms:modified>
</cp:coreProperties>
</file>