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9C" w:rsidRDefault="00546C7A" w:rsidP="00546C7A">
      <w:pPr>
        <w:ind w:left="-23"/>
      </w:pPr>
      <w:r>
        <w:rPr>
          <w:noProof/>
        </w:rPr>
        <w:pict>
          <v:rect id="_x0000_s1028" style="position:absolute;left:0;text-align:left;margin-left:-20.75pt;margin-top:-17.5pt;width:286.35pt;height:388.55pt;z-index:251659264">
            <v:textbox>
              <w:txbxContent>
                <w:p w:rsidR="00546C7A" w:rsidRPr="00546C7A" w:rsidRDefault="00546C7A" w:rsidP="00546C7A">
                  <w:pPr>
                    <w:shd w:val="clear" w:color="auto" w:fill="ABBE80"/>
                    <w:spacing w:after="0" w:line="240" w:lineRule="auto"/>
                    <w:jc w:val="center"/>
                    <w:outlineLvl w:val="1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4"/>
                      <w:szCs w:val="54"/>
                    </w:rPr>
                  </w:pPr>
                  <w:r w:rsidRPr="00546C7A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4"/>
                      <w:szCs w:val="54"/>
                      <w:rtl/>
                    </w:rPr>
                    <w:t xml:space="preserve">وَواعَدْنا </w:t>
                  </w:r>
                  <w:r w:rsidRPr="00546C7A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4"/>
                      <w:szCs w:val="54"/>
                      <w:rtl/>
                    </w:rPr>
                    <w:t>مُوسى ثَلثینَ لَیلَةً وَاَتْمَمْناها بِعَشْرٍ فَتَمَّ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bidi w:val="0"/>
                    <w:spacing w:after="0" w:line="240" w:lineRule="auto"/>
                    <w:jc w:val="center"/>
                    <w:outlineLvl w:val="2"/>
                    <w:rPr>
                      <w:rFonts w:ascii="Tahoma" w:eastAsia="Times New Roman" w:hAnsi="Tahoma" w:cs="B Nazanin"/>
                      <w:color w:val="800000"/>
                      <w:sz w:val="24"/>
                      <w:szCs w:val="24"/>
                      <w:rtl/>
                    </w:rPr>
                  </w:pPr>
                  <w:r w:rsidRPr="00546C7A">
                    <w:rPr>
                      <w:rFonts w:ascii="Tahoma" w:eastAsia="Times New Roman" w:hAnsi="Tahoma" w:cs="B Nazanin"/>
                      <w:color w:val="800000"/>
                      <w:sz w:val="24"/>
                      <w:szCs w:val="24"/>
                      <w:rtl/>
                    </w:rPr>
                    <w:t>و وعده کردیم با موسى سى شب و کامل کردیم آن را به ده شب دیگر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spacing w:after="0" w:line="240" w:lineRule="auto"/>
                    <w:jc w:val="center"/>
                    <w:outlineLvl w:val="1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546C7A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>میقاتُ رَبِّهِ اَرْبَعینَ لَیلَةً وَقالَ مُوسى لاِخیهِ هرُونَ اخْلُفنى فى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bidi w:val="0"/>
                    <w:spacing w:after="0" w:line="240" w:lineRule="auto"/>
                    <w:jc w:val="center"/>
                    <w:outlineLvl w:val="2"/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</w:pPr>
                  <w:r w:rsidRPr="00546C7A"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  <w:t>و بدین ترتیب وعده گاه خدا چهل شب تمام شد و موسى به برادرش هارون گفت جانشین من باش در میان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spacing w:after="0" w:line="240" w:lineRule="auto"/>
                    <w:jc w:val="center"/>
                    <w:outlineLvl w:val="1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60"/>
                      <w:szCs w:val="60"/>
                    </w:rPr>
                  </w:pPr>
                  <w:r w:rsidRPr="00546C7A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60"/>
                      <w:szCs w:val="60"/>
                      <w:rtl/>
                    </w:rPr>
                    <w:t>قَوْمى وَاَصْلِحْ وَلا تَتَّبِعْ سَبیلَالْمُفْسِدینَ</w:t>
                  </w:r>
                  <w:r w:rsidRPr="00546C7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58"/>
                      <w:szCs w:val="60"/>
                      <w:rtl/>
                    </w:rPr>
                    <w:t> 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bidi w:val="0"/>
                    <w:spacing w:after="0" w:line="240" w:lineRule="auto"/>
                    <w:jc w:val="center"/>
                    <w:outlineLvl w:val="2"/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</w:pPr>
                  <w:r w:rsidRPr="00546C7A"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  <w:t>قومم و کارشان را اصلاح کن و از راه فساد جویان پیروى مکن</w:t>
                  </w:r>
                </w:p>
                <w:p w:rsidR="00546C7A" w:rsidRPr="00546C7A" w:rsidRDefault="00546C7A" w:rsidP="00546C7A">
                  <w:pPr>
                    <w:spacing w:after="0" w:line="240" w:lineRule="auto"/>
                    <w:jc w:val="center"/>
                    <w:rPr>
                      <w:rFonts w:cs="B Nazanin"/>
                      <w:sz w:val="38"/>
                      <w:szCs w:val="38"/>
                    </w:rPr>
                  </w:pPr>
                  <w:r>
                    <w:rPr>
                      <w:rFonts w:cs="B Nazanin" w:hint="cs"/>
                      <w:sz w:val="38"/>
                      <w:szCs w:val="38"/>
                      <w:rtl/>
                    </w:rPr>
                    <w:t>مسجد امام حسن عسکری (علیه السلام)دزفول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6" style="position:absolute;left:0;text-align:left;margin-left:274.9pt;margin-top:-17.5pt;width:286.35pt;height:388.55pt;z-index:251658240">
            <v:textbox>
              <w:txbxContent>
                <w:p w:rsidR="00546C7A" w:rsidRPr="00546C7A" w:rsidRDefault="00546C7A" w:rsidP="00546C7A">
                  <w:pPr>
                    <w:shd w:val="clear" w:color="auto" w:fill="ABBE80"/>
                    <w:spacing w:after="0" w:line="240" w:lineRule="auto"/>
                    <w:jc w:val="center"/>
                    <w:outlineLvl w:val="1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4"/>
                      <w:szCs w:val="54"/>
                    </w:rPr>
                  </w:pPr>
                  <w:r w:rsidRPr="00546C7A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4"/>
                      <w:szCs w:val="54"/>
                      <w:rtl/>
                    </w:rPr>
                    <w:t>وَواعَدْنا مُوسى ثَلثینَ لَیلَةً وَاَتْمَمْناها بِعَشْرٍ فَتَمَّ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bidi w:val="0"/>
                    <w:spacing w:after="0" w:line="240" w:lineRule="auto"/>
                    <w:jc w:val="center"/>
                    <w:outlineLvl w:val="2"/>
                    <w:rPr>
                      <w:rFonts w:ascii="Tahoma" w:eastAsia="Times New Roman" w:hAnsi="Tahoma" w:cs="B Nazanin"/>
                      <w:color w:val="800000"/>
                      <w:sz w:val="24"/>
                      <w:szCs w:val="24"/>
                      <w:rtl/>
                    </w:rPr>
                  </w:pPr>
                  <w:r w:rsidRPr="00546C7A">
                    <w:rPr>
                      <w:rFonts w:ascii="Tahoma" w:eastAsia="Times New Roman" w:hAnsi="Tahoma" w:cs="B Nazanin"/>
                      <w:color w:val="800000"/>
                      <w:sz w:val="24"/>
                      <w:szCs w:val="24"/>
                      <w:rtl/>
                    </w:rPr>
                    <w:t>و وعده کردیم با موسى سى شب و کامل کردیم آن را به ده شب دیگر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spacing w:after="0" w:line="240" w:lineRule="auto"/>
                    <w:jc w:val="center"/>
                    <w:outlineLvl w:val="1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546C7A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52"/>
                      <w:szCs w:val="52"/>
                      <w:rtl/>
                    </w:rPr>
                    <w:t>میقاتُ رَبِّهِ اَرْبَعینَ لَیلَةً وَقالَ مُوسى لاِخیهِ هرُونَ اخْلُفنى فى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bidi w:val="0"/>
                    <w:spacing w:after="0" w:line="240" w:lineRule="auto"/>
                    <w:jc w:val="center"/>
                    <w:outlineLvl w:val="2"/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</w:pPr>
                  <w:r w:rsidRPr="00546C7A"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  <w:t>و بدین ترتیب وعده گاه خدا چهل شب تمام شد و موسى به برادرش هارون گفت جانشین من باش در میان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spacing w:after="0" w:line="240" w:lineRule="auto"/>
                    <w:jc w:val="center"/>
                    <w:outlineLvl w:val="1"/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60"/>
                      <w:szCs w:val="60"/>
                    </w:rPr>
                  </w:pPr>
                  <w:r w:rsidRPr="00546C7A">
                    <w:rPr>
                      <w:rFonts w:ascii="Tahoma" w:eastAsia="Times New Roman" w:hAnsi="Tahoma" w:cs="B Nazanin"/>
                      <w:b/>
                      <w:bCs/>
                      <w:color w:val="000000"/>
                      <w:sz w:val="60"/>
                      <w:szCs w:val="60"/>
                      <w:rtl/>
                    </w:rPr>
                    <w:t>قَوْمى وَاَصْلِحْ وَلا تَتَّبِعْ سَبیلَالْمُفْسِدینَ</w:t>
                  </w:r>
                  <w:r w:rsidRPr="00546C7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58"/>
                      <w:szCs w:val="60"/>
                      <w:rtl/>
                    </w:rPr>
                    <w:t> </w:t>
                  </w:r>
                </w:p>
                <w:p w:rsidR="00546C7A" w:rsidRPr="00546C7A" w:rsidRDefault="00546C7A" w:rsidP="00546C7A">
                  <w:pPr>
                    <w:shd w:val="clear" w:color="auto" w:fill="ABBE80"/>
                    <w:bidi w:val="0"/>
                    <w:spacing w:after="0" w:line="240" w:lineRule="auto"/>
                    <w:jc w:val="center"/>
                    <w:outlineLvl w:val="2"/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</w:pPr>
                  <w:r w:rsidRPr="00546C7A">
                    <w:rPr>
                      <w:rFonts w:ascii="Tahoma" w:eastAsia="Times New Roman" w:hAnsi="Tahoma" w:cs="B Nazanin"/>
                      <w:color w:val="800000"/>
                      <w:sz w:val="26"/>
                      <w:szCs w:val="26"/>
                      <w:rtl/>
                    </w:rPr>
                    <w:t>قومم و کارشان را اصلاح کن و از راه فساد جویان پیروى مکن</w:t>
                  </w:r>
                </w:p>
                <w:p w:rsidR="00546C7A" w:rsidRPr="00546C7A" w:rsidRDefault="00546C7A" w:rsidP="00546C7A">
                  <w:pPr>
                    <w:spacing w:after="0" w:line="240" w:lineRule="auto"/>
                    <w:jc w:val="center"/>
                    <w:rPr>
                      <w:rFonts w:cs="B Nazanin"/>
                      <w:sz w:val="38"/>
                      <w:szCs w:val="38"/>
                    </w:rPr>
                  </w:pPr>
                  <w:r>
                    <w:rPr>
                      <w:rFonts w:cs="B Nazanin" w:hint="cs"/>
                      <w:sz w:val="38"/>
                      <w:szCs w:val="38"/>
                      <w:rtl/>
                    </w:rPr>
                    <w:t>مسجد امام حسن عسکری (علیه السلام)دزفول</w:t>
                  </w:r>
                </w:p>
              </w:txbxContent>
            </v:textbox>
            <w10:wrap anchorx="page"/>
          </v:rect>
        </w:pict>
      </w:r>
    </w:p>
    <w:sectPr w:rsidR="00CB1E9C" w:rsidSect="00546C7A">
      <w:pgSz w:w="11907" w:h="8391" w:orient="landscape" w:code="11"/>
      <w:pgMar w:top="567" w:right="567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6C7A"/>
    <w:rsid w:val="004547B1"/>
    <w:rsid w:val="00546C7A"/>
    <w:rsid w:val="00887EE3"/>
    <w:rsid w:val="00C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9C"/>
    <w:pPr>
      <w:bidi/>
    </w:pPr>
  </w:style>
  <w:style w:type="paragraph" w:styleId="Heading2">
    <w:name w:val="heading 2"/>
    <w:basedOn w:val="Normal"/>
    <w:link w:val="Heading2Char"/>
    <w:uiPriority w:val="9"/>
    <w:qFormat/>
    <w:rsid w:val="00546C7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6C7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C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6C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46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امام</dc:creator>
  <cp:lastModifiedBy>امام</cp:lastModifiedBy>
  <cp:revision>1</cp:revision>
  <cp:lastPrinted>2015-09-10T14:08:00Z</cp:lastPrinted>
  <dcterms:created xsi:type="dcterms:W3CDTF">2015-09-10T14:04:00Z</dcterms:created>
  <dcterms:modified xsi:type="dcterms:W3CDTF">2015-09-10T14:09:00Z</dcterms:modified>
</cp:coreProperties>
</file>