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536" w:rsidRPr="00BF6BEE" w:rsidRDefault="00153536" w:rsidP="00153536">
      <w:pPr>
        <w:bidi/>
        <w:jc w:val="center"/>
        <w:rPr>
          <w:rFonts w:cs="2  Nazanin"/>
          <w:rtl/>
          <w:lang w:bidi="fa-IR"/>
        </w:rPr>
      </w:pPr>
      <w:r w:rsidRPr="00BF6BEE">
        <w:rPr>
          <w:rFonts w:cs="2  Nazanin" w:hint="cs"/>
          <w:rtl/>
          <w:lang w:bidi="fa-IR"/>
        </w:rPr>
        <w:t>به نام خدا</w:t>
      </w:r>
    </w:p>
    <w:p w:rsidR="00153536" w:rsidRPr="00BF6BEE" w:rsidRDefault="00153536" w:rsidP="00153536">
      <w:pPr>
        <w:bidi/>
        <w:jc w:val="center"/>
        <w:rPr>
          <w:rFonts w:cs="2  Nazanin"/>
          <w:b/>
          <w:bCs/>
          <w:i/>
          <w:iCs/>
          <w:rtl/>
          <w:lang w:bidi="fa-IR"/>
        </w:rPr>
      </w:pPr>
      <w:r w:rsidRPr="00BF6BEE">
        <w:rPr>
          <w:rFonts w:cs="2  Nazanin" w:hint="cs"/>
          <w:b/>
          <w:bCs/>
          <w:i/>
          <w:iCs/>
          <w:rtl/>
          <w:lang w:bidi="fa-IR"/>
        </w:rPr>
        <w:t>جدول زمان</w:t>
      </w:r>
      <w:r w:rsidRPr="00BF6BEE">
        <w:rPr>
          <w:rFonts w:cs="2  Nazanin"/>
          <w:b/>
          <w:bCs/>
          <w:i/>
          <w:iCs/>
          <w:rtl/>
          <w:lang w:bidi="fa-IR"/>
        </w:rPr>
        <w:softHyphen/>
      </w:r>
      <w:r w:rsidRPr="00BF6BEE">
        <w:rPr>
          <w:rFonts w:cs="2  Nazanin" w:hint="cs"/>
          <w:b/>
          <w:bCs/>
          <w:i/>
          <w:iCs/>
          <w:rtl/>
          <w:lang w:bidi="fa-IR"/>
        </w:rPr>
        <w:t xml:space="preserve">بندی سالانه کاربر رایانه </w:t>
      </w:r>
    </w:p>
    <w:tbl>
      <w:tblPr>
        <w:tblStyle w:val="PlainTable2"/>
        <w:bidiVisual/>
        <w:tblW w:w="0" w:type="auto"/>
        <w:tblLook w:val="04A0" w:firstRow="1" w:lastRow="0" w:firstColumn="1" w:lastColumn="0" w:noHBand="0" w:noVBand="1"/>
      </w:tblPr>
      <w:tblGrid>
        <w:gridCol w:w="4670"/>
        <w:gridCol w:w="4680"/>
      </w:tblGrid>
      <w:tr w:rsidR="00153536" w:rsidRPr="00BF6BEE" w:rsidTr="0015353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0" w:type="dxa"/>
          </w:tcPr>
          <w:p w:rsidR="00153536" w:rsidRPr="00BF6BEE" w:rsidRDefault="00153536" w:rsidP="00153536">
            <w:pPr>
              <w:bidi/>
              <w:jc w:val="center"/>
              <w:rPr>
                <w:rFonts w:cs="2  Nazanin"/>
                <w:b w:val="0"/>
                <w:bCs w:val="0"/>
                <w:rtl/>
              </w:rPr>
            </w:pPr>
            <w:r w:rsidRPr="00BF6BEE">
              <w:rPr>
                <w:rFonts w:cs="2  Nazanin" w:hint="cs"/>
                <w:b w:val="0"/>
                <w:bCs w:val="0"/>
                <w:rtl/>
                <w:lang w:bidi="fa-IR"/>
              </w:rPr>
              <w:t xml:space="preserve">پایه دهم </w:t>
            </w:r>
            <w:r w:rsidRPr="00BF6BEE">
              <w:rPr>
                <w:rFonts w:cs="Times New Roman" w:hint="cs"/>
                <w:b w:val="0"/>
                <w:bCs w:val="0"/>
                <w:rtl/>
                <w:lang w:bidi="fa-IR"/>
              </w:rPr>
              <w:t>–</w:t>
            </w:r>
            <w:r w:rsidRPr="00BF6BEE">
              <w:rPr>
                <w:rFonts w:cs="2  Nazanin" w:hint="cs"/>
                <w:b w:val="0"/>
                <w:bCs w:val="0"/>
                <w:rtl/>
                <w:lang w:bidi="fa-IR"/>
              </w:rPr>
              <w:t xml:space="preserve"> رشته امور اداری</w:t>
            </w:r>
          </w:p>
        </w:tc>
        <w:tc>
          <w:tcPr>
            <w:tcW w:w="4680" w:type="dxa"/>
          </w:tcPr>
          <w:p w:rsidR="00153536" w:rsidRPr="00BF6BEE" w:rsidRDefault="00153536" w:rsidP="00BF6BEE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2  Nazanin"/>
                <w:b w:val="0"/>
                <w:bCs w:val="0"/>
                <w:rtl/>
                <w:lang w:bidi="fa-IR"/>
              </w:rPr>
            </w:pPr>
            <w:r w:rsidRPr="00BF6BEE">
              <w:rPr>
                <w:rFonts w:cs="2  Nazanin" w:hint="cs"/>
                <w:b w:val="0"/>
                <w:bCs w:val="0"/>
                <w:rtl/>
                <w:lang w:bidi="fa-IR"/>
              </w:rPr>
              <w:t xml:space="preserve">سال تحصیلی </w:t>
            </w:r>
            <w:r w:rsidR="00BF6BEE">
              <w:rPr>
                <w:rFonts w:cs="2  Nazanin" w:hint="cs"/>
                <w:b w:val="0"/>
                <w:bCs w:val="0"/>
                <w:rtl/>
                <w:lang w:bidi="fa-IR"/>
              </w:rPr>
              <w:t>98-97</w:t>
            </w:r>
          </w:p>
        </w:tc>
      </w:tr>
      <w:tr w:rsidR="00153536" w:rsidRPr="00BF6BEE" w:rsidTr="0015353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0" w:type="dxa"/>
          </w:tcPr>
          <w:p w:rsidR="00153536" w:rsidRPr="00BF6BEE" w:rsidRDefault="00153536" w:rsidP="00BF6BEE">
            <w:pPr>
              <w:bidi/>
              <w:jc w:val="center"/>
              <w:rPr>
                <w:rFonts w:cs="2  Nazanin" w:hint="cs"/>
                <w:b w:val="0"/>
                <w:bCs w:val="0"/>
                <w:rtl/>
                <w:lang w:bidi="fa-IR"/>
              </w:rPr>
            </w:pPr>
            <w:r w:rsidRPr="00BF6BEE">
              <w:rPr>
                <w:rFonts w:cs="2  Nazanin" w:hint="cs"/>
                <w:b w:val="0"/>
                <w:bCs w:val="0"/>
                <w:rtl/>
                <w:lang w:bidi="fa-IR"/>
              </w:rPr>
              <w:t>تهیه</w:t>
            </w:r>
            <w:r w:rsidRPr="00BF6BEE">
              <w:rPr>
                <w:rFonts w:cs="2  Nazanin"/>
                <w:b w:val="0"/>
                <w:bCs w:val="0"/>
                <w:rtl/>
                <w:lang w:bidi="fa-IR"/>
              </w:rPr>
              <w:softHyphen/>
            </w:r>
            <w:r w:rsidRPr="00BF6BEE">
              <w:rPr>
                <w:rFonts w:cs="2  Nazanin" w:hint="cs"/>
                <w:b w:val="0"/>
                <w:bCs w:val="0"/>
                <w:rtl/>
                <w:lang w:bidi="fa-IR"/>
              </w:rPr>
              <w:t xml:space="preserve">کننده: </w:t>
            </w:r>
            <w:r w:rsidR="00BF6BEE">
              <w:rPr>
                <w:rFonts w:cs="2  Nazanin" w:hint="cs"/>
                <w:b w:val="0"/>
                <w:bCs w:val="0"/>
                <w:rtl/>
                <w:lang w:bidi="fa-IR"/>
              </w:rPr>
              <w:t>مریم کیخا</w:t>
            </w:r>
          </w:p>
        </w:tc>
        <w:tc>
          <w:tcPr>
            <w:tcW w:w="4680" w:type="dxa"/>
          </w:tcPr>
          <w:p w:rsidR="00153536" w:rsidRPr="00BF6BEE" w:rsidRDefault="00153536" w:rsidP="00050B6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2  Nazanin"/>
                <w:rtl/>
                <w:lang w:bidi="fa-IR"/>
              </w:rPr>
            </w:pPr>
            <w:r w:rsidRPr="00BF6BEE">
              <w:rPr>
                <w:rFonts w:cs="2  Nazanin" w:hint="cs"/>
                <w:rtl/>
                <w:lang w:bidi="fa-IR"/>
              </w:rPr>
              <w:t>هنرستان کار و دانش ایران</w:t>
            </w:r>
          </w:p>
        </w:tc>
      </w:tr>
    </w:tbl>
    <w:p w:rsidR="003A411B" w:rsidRPr="00BF6BEE" w:rsidRDefault="003A411B" w:rsidP="003A411B">
      <w:pPr>
        <w:bidi/>
        <w:rPr>
          <w:rFonts w:cs="2  Nazanin"/>
          <w:lang w:bidi="fa-IR"/>
        </w:rPr>
      </w:pPr>
    </w:p>
    <w:tbl>
      <w:tblPr>
        <w:tblStyle w:val="TableGrid"/>
        <w:tblW w:w="9498" w:type="dxa"/>
        <w:jc w:val="center"/>
        <w:tblLayout w:type="fixed"/>
        <w:tblLook w:val="04A0" w:firstRow="1" w:lastRow="0" w:firstColumn="1" w:lastColumn="0" w:noHBand="0" w:noVBand="1"/>
      </w:tblPr>
      <w:tblGrid>
        <w:gridCol w:w="647"/>
        <w:gridCol w:w="576"/>
        <w:gridCol w:w="3308"/>
        <w:gridCol w:w="2408"/>
        <w:gridCol w:w="711"/>
        <w:gridCol w:w="625"/>
        <w:gridCol w:w="647"/>
        <w:gridCol w:w="576"/>
      </w:tblGrid>
      <w:tr w:rsidR="00BF6BEE" w:rsidRPr="00BF6BEE" w:rsidTr="00BF6BEE">
        <w:trPr>
          <w:cantSplit/>
          <w:trHeight w:val="755"/>
          <w:jc w:val="center"/>
        </w:trPr>
        <w:tc>
          <w:tcPr>
            <w:tcW w:w="4531" w:type="dxa"/>
            <w:gridSpan w:val="3"/>
            <w:noWrap/>
            <w:hideMark/>
          </w:tcPr>
          <w:p w:rsidR="00BF6BEE" w:rsidRPr="00BF6BEE" w:rsidRDefault="00BF6BEE" w:rsidP="00050B6F">
            <w:pPr>
              <w:bidi/>
              <w:jc w:val="center"/>
              <w:rPr>
                <w:rFonts w:eastAsia="Times New Roman" w:cs="2  Nazanin"/>
                <w:b/>
                <w:bCs/>
                <w:i/>
                <w:iCs/>
                <w:color w:val="000000"/>
              </w:rPr>
            </w:pPr>
            <w:bookmarkStart w:id="0" w:name="_GoBack"/>
            <w:bookmarkEnd w:id="0"/>
            <w:r w:rsidRPr="00BF6BEE">
              <w:rPr>
                <w:rFonts w:eastAsia="Times New Roman" w:cs="2  Nazanin" w:hint="cs"/>
                <w:b/>
                <w:bCs/>
                <w:i/>
                <w:iCs/>
                <w:color w:val="000000"/>
                <w:rtl/>
              </w:rPr>
              <w:t>موضوع فعالیت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b/>
                <w:bCs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b/>
                <w:bCs/>
                <w:i/>
                <w:iCs/>
                <w:color w:val="000000"/>
                <w:rtl/>
              </w:rPr>
              <w:t>هدف کلی</w:t>
            </w:r>
          </w:p>
        </w:tc>
        <w:tc>
          <w:tcPr>
            <w:tcW w:w="711" w:type="dxa"/>
          </w:tcPr>
          <w:p w:rsidR="00BF6BEE" w:rsidRPr="00BF6BEE" w:rsidRDefault="00BF6BEE" w:rsidP="00050B6F">
            <w:pPr>
              <w:bidi/>
              <w:jc w:val="center"/>
              <w:rPr>
                <w:rFonts w:eastAsia="Times New Roman" w:cs="2  Nazanin"/>
                <w:b/>
                <w:bCs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b/>
                <w:bCs/>
                <w:i/>
                <w:iCs/>
                <w:color w:val="000000"/>
                <w:rtl/>
              </w:rPr>
              <w:t>فصل</w:t>
            </w:r>
          </w:p>
        </w:tc>
        <w:tc>
          <w:tcPr>
            <w:tcW w:w="625" w:type="dxa"/>
            <w:textDirection w:val="btLr"/>
          </w:tcPr>
          <w:p w:rsidR="00BF6BEE" w:rsidRPr="00BF6BEE" w:rsidRDefault="00BF6BEE" w:rsidP="00DE033F">
            <w:pPr>
              <w:bidi/>
              <w:ind w:left="113" w:right="113"/>
              <w:jc w:val="center"/>
              <w:rPr>
                <w:rFonts w:eastAsia="Times New Roman" w:cs="2  Nazanin"/>
                <w:b/>
                <w:bCs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b/>
                <w:bCs/>
                <w:i/>
                <w:iCs/>
                <w:color w:val="000000"/>
                <w:rtl/>
              </w:rPr>
              <w:t>کتاب</w:t>
            </w:r>
          </w:p>
        </w:tc>
        <w:tc>
          <w:tcPr>
            <w:tcW w:w="647" w:type="dxa"/>
            <w:noWrap/>
            <w:textDirection w:val="btLr"/>
            <w:hideMark/>
          </w:tcPr>
          <w:p w:rsidR="00BF6BEE" w:rsidRPr="00BF6BEE" w:rsidRDefault="00BF6BEE" w:rsidP="008528C8">
            <w:pPr>
              <w:bidi/>
              <w:ind w:left="113" w:right="113"/>
              <w:jc w:val="center"/>
              <w:rPr>
                <w:rFonts w:eastAsia="Times New Roman" w:cs="2  Nazanin"/>
                <w:b/>
                <w:bCs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/>
                <w:b/>
                <w:bCs/>
                <w:i/>
                <w:iCs/>
                <w:color w:val="000000"/>
                <w:rtl/>
              </w:rPr>
              <w:t>هفته</w:t>
            </w:r>
          </w:p>
        </w:tc>
        <w:tc>
          <w:tcPr>
            <w:tcW w:w="576" w:type="dxa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b/>
                <w:bCs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/>
                <w:b/>
                <w:bCs/>
                <w:i/>
                <w:iCs/>
                <w:color w:val="000000"/>
                <w:rtl/>
              </w:rPr>
              <w:t>ماه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D10BDC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تعریف رایانه</w:t>
            </w:r>
          </w:p>
          <w:p w:rsidR="00BF6BEE" w:rsidRPr="00BF6BEE" w:rsidRDefault="00BF6BEE" w:rsidP="00D10BDC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مفاهیم پایه رایانه (سیستم رایانه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ای، سخت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افزار،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افزار، میان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افزار، فناوری اطلاعات)</w:t>
            </w:r>
          </w:p>
          <w:p w:rsidR="00BF6BEE" w:rsidRPr="00BF6BEE" w:rsidRDefault="00BF6BEE" w:rsidP="00D10BDC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تقسیم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بندی رایانه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از لحاظ قدرت پردازش</w:t>
            </w:r>
          </w:p>
          <w:p w:rsidR="00BF6BEE" w:rsidRPr="00BF6BEE" w:rsidRDefault="00BF6BEE" w:rsidP="00D10BDC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اجزای اصلی رایانه شخصی و بلوک دیاگرام عمومی آن</w:t>
            </w:r>
          </w:p>
          <w:p w:rsidR="00BF6BEE" w:rsidRPr="00BF6BEE" w:rsidRDefault="00BF6BEE" w:rsidP="00D10BDC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آشنایی با واحدهای سرعت </w:t>
            </w:r>
            <w:r w:rsidRPr="00BF6BEE">
              <w:rPr>
                <w:rFonts w:eastAsia="Times New Roman" w:cs="2  Nazanin"/>
                <w:color w:val="000000"/>
              </w:rPr>
              <w:t>CPU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مفاهیم اولیه و اساسی رایانه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A4660C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مفاهیم پایه فناوری اطلاعات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اول</w:t>
            </w:r>
          </w:p>
        </w:tc>
        <w:tc>
          <w:tcPr>
            <w:tcW w:w="576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مهر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آشنایی با کاربرد حافظه 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اعداد دودویی و دهدهی و تبدیل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به یکدیگر</w:t>
            </w:r>
          </w:p>
          <w:p w:rsidR="00BF6BEE" w:rsidRPr="00BF6BEE" w:rsidRDefault="00BF6BEE" w:rsidP="00D10BDC">
            <w:pPr>
              <w:bidi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حافظه اصلی و کاربرد آن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D10BDC">
            <w:pPr>
              <w:bidi/>
              <w:rPr>
                <w:rFonts w:eastAsia="Times New Roman" w:cs="2  Nazanin"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-آشنایی با واحدهای اندازه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گیری حافظه و تبدیل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به یکدیگر</w:t>
            </w:r>
          </w:p>
          <w:p w:rsidR="00BF6BEE" w:rsidRPr="00BF6BEE" w:rsidRDefault="00BF6BEE" w:rsidP="00D10BDC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انواع حافظه اصلی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حافظه اصلی و کاربرد آن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153C3F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دستگاه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ورودی (ماوس، صفحه کلید، پویشگر و ...)</w:t>
            </w:r>
          </w:p>
          <w:p w:rsidR="00BF6BEE" w:rsidRPr="00BF6BEE" w:rsidRDefault="00BF6BEE" w:rsidP="00153C3F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دستگاه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خروجی (صفحه نمایش، چاپگر و ...)</w:t>
            </w:r>
          </w:p>
          <w:p w:rsidR="00BF6BEE" w:rsidRPr="00BF6BEE" w:rsidRDefault="00BF6BEE" w:rsidP="00153C3F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دستگاه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ورودی/خروجی (تخته هوشمند و...)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دستگاه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ورودی و خروجی و کاربرد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</w:tc>
        <w:tc>
          <w:tcPr>
            <w:tcW w:w="711" w:type="dxa"/>
          </w:tcPr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3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1916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انواع حافظه جانبی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دسترسی مستقیم و ترتیبی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قالب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بندی دیسک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مقایسه انواع حافظه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وسایل ذخیره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 و کاربرد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4</w:t>
            </w:r>
          </w:p>
        </w:tc>
        <w:tc>
          <w:tcPr>
            <w:tcW w:w="625" w:type="dxa"/>
            <w:vMerge/>
            <w:tcBorders>
              <w:bottom w:val="single" w:sz="4" w:space="0" w:color="auto"/>
            </w:tcBorders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tcBorders>
              <w:bottom w:val="single" w:sz="4" w:space="0" w:color="auto"/>
            </w:tcBorders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cBorders>
              <w:bottom w:val="single" w:sz="4" w:space="0" w:color="auto"/>
            </w:tcBorders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برد اصلی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 xml:space="preserve">- محل قرار گرفتن </w:t>
            </w:r>
            <w:r w:rsidRPr="00BF6BEE">
              <w:rPr>
                <w:rFonts w:eastAsia="Times New Roman" w:cs="2  Nazanin"/>
                <w:color w:val="000000"/>
              </w:rPr>
              <w:t>CPU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محل قرار گرفتن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RAM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محل قرارگیری سایر کارت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ها</w:t>
            </w:r>
          </w:p>
          <w:p w:rsidR="00BF6BEE" w:rsidRPr="00BF6BEE" w:rsidRDefault="00BF6BEE" w:rsidP="009E0CCC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اتصال منبع تغذیه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برد اصلی رایانه و اجزای آن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9E0CC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5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6B59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مفاهیم پایه فناوری اطلاعات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 w:val="restart"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مهر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درگاه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های </w:t>
            </w:r>
            <w:r w:rsidRPr="00BF6BEE">
              <w:rPr>
                <w:rFonts w:eastAsia="Times New Roman" w:cs="2  Nazanin"/>
                <w:color w:val="000000"/>
              </w:rPr>
              <w:t>IDE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SATA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دیسک نرم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درگاه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موازی و سریال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در گاه </w:t>
            </w:r>
            <w:r w:rsidRPr="00BF6BEE">
              <w:rPr>
                <w:rFonts w:eastAsia="Times New Roman" w:cs="2  Nazanin"/>
                <w:color w:val="000000"/>
              </w:rPr>
              <w:t>USB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صفحه کلید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باطری پشتیبان، جامپر و دیپ سوئیچ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گذرگاه (</w:t>
            </w:r>
            <w:r w:rsidRPr="00BF6BEE">
              <w:rPr>
                <w:rFonts w:eastAsia="Times New Roman" w:cs="2  Nazanin"/>
                <w:color w:val="000000"/>
              </w:rPr>
              <w:t>BUS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) ، سرعت زمان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سنج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برد اصلی رایانه و اجزای آن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C0393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C0393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5</w:t>
            </w:r>
          </w:p>
        </w:tc>
        <w:tc>
          <w:tcPr>
            <w:tcW w:w="625" w:type="dxa"/>
            <w:vMerge/>
            <w:textDirection w:val="btLr"/>
          </w:tcPr>
          <w:p w:rsidR="00BF6BEE" w:rsidRPr="00BF6BEE" w:rsidRDefault="00BF6BEE" w:rsidP="006B59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tcBorders>
              <w:top w:val="single" w:sz="4" w:space="0" w:color="auto"/>
            </w:tcBorders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سوم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کارت گرافیک و تلویزیون و ...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محل نصب اجزاء و قطعات رایانه</w:t>
            </w:r>
          </w:p>
          <w:p w:rsidR="00BF6BEE" w:rsidRPr="00BF6BEE" w:rsidRDefault="00BF6BEE" w:rsidP="00153C3F">
            <w:pPr>
              <w:bidi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کارت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توسعه و انواع آن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C0393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6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افزارهای کاربردی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 افزار سیستمی و سیستم عامل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زبان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نویسی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مراحل تولید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عوامل مؤثر در راندمان کار رایانه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C0393C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7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معیارهای انتخاب رایانه بر اساس نیازهای کاربر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انتخاب رایانه</w:t>
            </w:r>
          </w:p>
        </w:tc>
        <w:tc>
          <w:tcPr>
            <w:tcW w:w="711" w:type="dxa"/>
          </w:tcPr>
          <w:p w:rsidR="00BF6BEE" w:rsidRPr="00BF6BEE" w:rsidRDefault="00BF6BEE" w:rsidP="005034D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8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سرویس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دهنده / سرویس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گیرنده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انواع شبکه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مفاهیم یک سیستم ارتباط داده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شبکه تلفنی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شبکه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5034D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5034D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9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اول</w:t>
            </w:r>
          </w:p>
        </w:tc>
        <w:tc>
          <w:tcPr>
            <w:tcW w:w="576" w:type="dxa"/>
            <w:vMerge w:val="restart"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آبان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C03C8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تجارت، سازمان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دولتی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پزشکی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آموزش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دنیای الکترونیک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کاربرد </w:t>
            </w:r>
            <w:r w:rsidRPr="00BF6BEE">
              <w:rPr>
                <w:rFonts w:eastAsia="Times New Roman" w:cs="2  Nazanin"/>
                <w:color w:val="000000"/>
              </w:rPr>
              <w:t>IT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در زندگی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5034D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10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امنیت اطلاعات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ویروس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رایانه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امنیت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11</w:t>
            </w:r>
          </w:p>
        </w:tc>
        <w:tc>
          <w:tcPr>
            <w:tcW w:w="625" w:type="dxa"/>
            <w:vMerge/>
            <w:textDirection w:val="btLr"/>
          </w:tcPr>
          <w:p w:rsidR="00BF6BEE" w:rsidRPr="00BF6BEE" w:rsidRDefault="00BF6BEE" w:rsidP="00A4660C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عوارض استفاده نادرست از رایانه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رعایت ایمنی و احتیاط</w:t>
            </w:r>
          </w:p>
          <w:p w:rsidR="00BF6BEE" w:rsidRPr="00BF6BEE" w:rsidRDefault="00BF6BEE" w:rsidP="00866DC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رعایت مسائل زیست محیطی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استفاده صحیح از رایانه و حفظ سلامت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5034D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12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8528C8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مفاهیم پایه فناوری اطلاعات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 w:val="restart"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آبان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حق نشر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افزارها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انواع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افزارها از لحاظ قوانین حق نشر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موافقتنامه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قوانین حمایت از اطلاعات محرمانه و شخصی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قوانین حق نشر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5034D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13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معرفی ویندوز 7 و امکانات آن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اصول کار با ماوس و صفحه کلید</w:t>
            </w:r>
          </w:p>
          <w:p w:rsidR="00BF6BEE" w:rsidRPr="00BF6BEE" w:rsidRDefault="00BF6BEE" w:rsidP="006D1CAB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فرایند راه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اندازی سیستم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کار با محیط ویندوز با به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کارگیری ماوس و صفحه کلید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5034D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A4660C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مقدماتی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سوم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</w:t>
            </w:r>
            <w:r w:rsidRPr="00BF6BEE">
              <w:rPr>
                <w:rFonts w:eastAsia="Times New Roman" w:cs="2  Nazanin" w:hint="cs"/>
                <w:color w:val="000000"/>
                <w:rtl/>
              </w:rPr>
              <w:t>شناخت اصول خاموش کردن و راه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اندازی مجدد رایانه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اصول کار با پنجره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نوار وظیفه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کار با محیط ویندوز با به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کارگیری ماوس و صفحه کلید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آشنایی با تنظیمات میزکار</w:t>
            </w:r>
          </w:p>
          <w:p w:rsidR="00BF6BEE" w:rsidRPr="00BF6BEE" w:rsidRDefault="00BF6BEE" w:rsidP="006D1CAB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آشنایی با نحوه سفارشی کردن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Start Menu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توانایی تنظیم خصوصیات صفحه نمایش و </w:t>
            </w:r>
            <w:r w:rsidRPr="00BF6BEE">
              <w:rPr>
                <w:rFonts w:eastAsia="Times New Roman" w:cs="2  Nazanin"/>
                <w:color w:val="000000"/>
              </w:rPr>
              <w:t>Desktop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تغییر خصوصیات نوار وظیفه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ایجاد نوار ابزار و تنظیم خصوصیات آن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توانایی تنظیم خصوصیات صفحه نمایش و </w:t>
            </w:r>
            <w:r w:rsidRPr="00BF6BEE">
              <w:rPr>
                <w:rFonts w:eastAsia="Times New Roman" w:cs="2  Nazanin"/>
                <w:color w:val="000000"/>
              </w:rPr>
              <w:t>Desktop</w:t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انواع درایوها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مفهوم فایل و پوشه و شناخت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انواع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تغییر نحوه نمایش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در پنجره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مرتب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 و گروه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بندی محتوای یک پنجره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مدیریت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ها،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درایوها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3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نحوه ایجاد پوشه و فایل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تغییرنام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درایوها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انتخاب، کپی کردن و انتقال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جستجوی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مشاهده مشخصات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حذف اطلاعات و کار با سطل بازیافت</w:t>
            </w:r>
          </w:p>
        </w:tc>
        <w:tc>
          <w:tcPr>
            <w:tcW w:w="2408" w:type="dxa"/>
          </w:tcPr>
          <w:p w:rsidR="00BF6BEE" w:rsidRPr="00BF6BEE" w:rsidRDefault="00BF6BEE" w:rsidP="00F51369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مدیریت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ها،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درایوها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3</w:t>
            </w:r>
          </w:p>
        </w:tc>
        <w:tc>
          <w:tcPr>
            <w:tcW w:w="625" w:type="dxa"/>
            <w:vMerge/>
            <w:tcBorders>
              <w:bottom w:val="single" w:sz="4" w:space="0" w:color="auto"/>
            </w:tcBorders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پنجم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برنامه ماشین حساب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برنامه نقاشی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برنامه </w:t>
            </w:r>
            <w:r w:rsidRPr="00BF6BEE">
              <w:rPr>
                <w:rFonts w:eastAsia="Times New Roman" w:cs="2  Nazanin"/>
                <w:color w:val="000000"/>
              </w:rPr>
              <w:t xml:space="preserve">Sound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Recorder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، کنترل صدا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برنامه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Windows Media Player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برنامه </w:t>
            </w:r>
            <w:r w:rsidRPr="00BF6BEE">
              <w:rPr>
                <w:rFonts w:eastAsia="Times New Roman" w:cs="2  Nazanin"/>
                <w:color w:val="000000"/>
              </w:rPr>
              <w:t>Windows DVD Maker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کار با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جانبی ویندوز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4</w:t>
            </w:r>
          </w:p>
        </w:tc>
        <w:tc>
          <w:tcPr>
            <w:tcW w:w="625" w:type="dxa"/>
            <w:vMerge w:val="restart"/>
            <w:tcBorders>
              <w:bottom w:val="single" w:sz="4" w:space="0" w:color="auto"/>
            </w:tcBorders>
            <w:textDirection w:val="btLr"/>
          </w:tcPr>
          <w:p w:rsidR="00BF6BEE" w:rsidRPr="00BF6BEE" w:rsidRDefault="00BF6BEE" w:rsidP="00A4660C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مقدماتی</w:t>
            </w:r>
          </w:p>
        </w:tc>
        <w:tc>
          <w:tcPr>
            <w:tcW w:w="647" w:type="dxa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اول</w:t>
            </w:r>
          </w:p>
        </w:tc>
        <w:tc>
          <w:tcPr>
            <w:tcW w:w="576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آذر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E16F76">
            <w:pPr>
              <w:bidi/>
              <w:rPr>
                <w:rFonts w:eastAsia="Times New Roman" w:cs="2  Nazanin"/>
                <w:color w:val="000000"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اصول کار با برنامه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Math Input Panel</w:t>
            </w:r>
          </w:p>
          <w:p w:rsidR="00BF6BEE" w:rsidRPr="00BF6BEE" w:rsidRDefault="00BF6BEE" w:rsidP="00E16F76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اصول کار با برنامه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Sticky Notes</w:t>
            </w:r>
          </w:p>
          <w:p w:rsidR="00BF6BEE" w:rsidRPr="00BF6BEE" w:rsidRDefault="00BF6BEE" w:rsidP="00E16F76">
            <w:pPr>
              <w:bidi/>
              <w:rPr>
                <w:rFonts w:eastAsia="Times New Roman" w:cs="2  Nazanin"/>
                <w:color w:val="000000"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برنامه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Snipping Tool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برنامه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Notepad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کار با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جانبی ویندوز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4</w:t>
            </w:r>
          </w:p>
        </w:tc>
        <w:tc>
          <w:tcPr>
            <w:tcW w:w="625" w:type="dxa"/>
            <w:vMerge/>
            <w:tcBorders>
              <w:bottom w:val="single" w:sz="4" w:space="0" w:color="auto"/>
            </w:tcBorders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اصول اجرای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ها </w:t>
            </w:r>
          </w:p>
          <w:p w:rsidR="00BF6BEE" w:rsidRPr="00BF6BEE" w:rsidRDefault="00BF6BEE" w:rsidP="00760A5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کار با پنجره </w:t>
            </w:r>
            <w:r w:rsidRPr="00BF6BEE">
              <w:rPr>
                <w:rFonts w:eastAsia="Times New Roman" w:cs="2  Nazanin"/>
                <w:color w:val="000000"/>
              </w:rPr>
              <w:t>Command Prompt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توانایی مدیریت اجرای برنامه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ها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5</w:t>
            </w:r>
          </w:p>
        </w:tc>
        <w:tc>
          <w:tcPr>
            <w:tcW w:w="625" w:type="dxa"/>
            <w:vMerge/>
            <w:tcBorders>
              <w:bottom w:val="single" w:sz="4" w:space="0" w:color="auto"/>
            </w:tcBorders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مرکز کنترل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تنظیم تاریخ و ساعت سیستم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تنظیم دستگاه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صوتی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تنظیم فونت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تنظیمات منبع تغذیه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کار با </w:t>
            </w:r>
            <w:r w:rsidRPr="00BF6BEE">
              <w:rPr>
                <w:rFonts w:eastAsia="Times New Roman" w:cs="2  Nazanin"/>
                <w:color w:val="000000"/>
              </w:rPr>
              <w:t>Region &amp; Language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  <w:lang w:bidi="fa-IR"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  <w:lang w:bidi="fa-IR"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توانایی سفارشی کردن ویندوز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C766F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6</w:t>
            </w:r>
          </w:p>
        </w:tc>
        <w:tc>
          <w:tcPr>
            <w:tcW w:w="625" w:type="dxa"/>
            <w:vMerge/>
            <w:tcBorders>
              <w:bottom w:val="single" w:sz="4" w:space="0" w:color="auto"/>
            </w:tcBorders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کار با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Program &amp; Features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تنظیمات ماوس و صفحه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کلید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نصب چاپگر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اجرای برنامه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ها با زمان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بندی معین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  <w:lang w:bidi="fa-IR"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توانایی سفارشی کردن ویندوز</w:t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6</w:t>
            </w:r>
          </w:p>
        </w:tc>
        <w:tc>
          <w:tcPr>
            <w:tcW w:w="625" w:type="dxa"/>
            <w:vMerge/>
            <w:tcBorders>
              <w:bottom w:val="single" w:sz="4" w:space="0" w:color="auto"/>
            </w:tcBorders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سوم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8275" w:type="dxa"/>
            <w:gridSpan w:val="6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i/>
                <w:iCs/>
                <w:color w:val="000000"/>
                <w:rtl/>
              </w:rPr>
              <w:t xml:space="preserve">تعطیل </w:t>
            </w:r>
            <w:r w:rsidRPr="00BF6BEE">
              <w:rPr>
                <w:rFonts w:ascii="Arial" w:eastAsia="Times New Roman" w:hAnsi="Arial" w:cs="Arial" w:hint="cs"/>
                <w:i/>
                <w:iCs/>
                <w:color w:val="000000"/>
                <w:rtl/>
              </w:rPr>
              <w:t>–</w:t>
            </w:r>
            <w:r w:rsidRPr="00BF6BEE">
              <w:rPr>
                <w:rFonts w:eastAsia="Times New Roman" w:cs="2  Nazanin" w:hint="cs"/>
                <w:i/>
                <w:iCs/>
                <w:color w:val="000000"/>
                <w:rtl/>
              </w:rPr>
              <w:t xml:space="preserve"> ولادت پیامبر اکرم (ص) و امام جعفر صادق (ع)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قالب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بندی دیسک و فرمت کردن آن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پاک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 و یکپارچه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 فضای دیسک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تهیه و بازیابی نسخه پشتیبان</w:t>
            </w:r>
          </w:p>
          <w:p w:rsidR="00BF6BEE" w:rsidRPr="00BF6BEE" w:rsidRDefault="00BF6BEE" w:rsidP="002D6839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کار با </w:t>
            </w:r>
            <w:r w:rsidRPr="00BF6BEE">
              <w:rPr>
                <w:rFonts w:eastAsia="Times New Roman" w:cs="2  Nazanin"/>
                <w:color w:val="000000"/>
              </w:rPr>
              <w:t>Task Manager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Device Manager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مدیریت دیسک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7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2D683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مقدماتی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تعیین چاپگر پیش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فرض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چاپ یک سند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کنترل و نظارت بر عملیات چاپ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  <w:lang w:bidi="fa-IR"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توانایی چاپ اطلاعات</w:t>
            </w:r>
          </w:p>
        </w:tc>
        <w:tc>
          <w:tcPr>
            <w:tcW w:w="711" w:type="dxa"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8</w:t>
            </w:r>
          </w:p>
        </w:tc>
        <w:tc>
          <w:tcPr>
            <w:tcW w:w="625" w:type="dxa"/>
            <w:vMerge/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cBorders>
              <w:bottom w:val="single" w:sz="4" w:space="0" w:color="auto"/>
            </w:tcBorders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حساب کاربری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مدیریت، ایجاد و حذف حساب کاربری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ورود و خروج به / از ویندوز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ایجاد یک گروه کاری و تنظیمات مربوط به آن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توانایی کار با حساب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کاربری</w:t>
            </w:r>
          </w:p>
        </w:tc>
        <w:tc>
          <w:tcPr>
            <w:tcW w:w="711" w:type="dxa"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9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2D683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مقدماتی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 w:val="restart"/>
            <w:tcBorders>
              <w:top w:val="single" w:sz="4" w:space="0" w:color="auto"/>
            </w:tcBorders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آذر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 xml:space="preserve">- نحوه اجرای برنامه </w:t>
            </w:r>
            <w:r w:rsidRPr="00BF6BEE">
              <w:rPr>
                <w:rFonts w:eastAsia="Times New Roman" w:cs="2  Nazanin"/>
                <w:color w:val="000000"/>
              </w:rPr>
              <w:t>Help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آشنایی با دکمه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های مربوط به پنجره آن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جستجوی اطلاعات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کار با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Browse Help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Ask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تنظیمات برنامه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Help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توانایی کار با </w:t>
            </w:r>
            <w:r w:rsidRPr="00BF6BEE">
              <w:rPr>
                <w:rFonts w:eastAsia="Times New Roman" w:cs="2  Nazanin"/>
                <w:color w:val="000000"/>
              </w:rPr>
              <w:t>Help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10</w:t>
            </w:r>
          </w:p>
        </w:tc>
        <w:tc>
          <w:tcPr>
            <w:tcW w:w="625" w:type="dxa"/>
            <w:vMerge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پنجم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معرفی ویندوز7 و آشنایی با سخت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افزار موردنیاز برای نصب ویندوز7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روش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نصب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ویندوز7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پارتیشن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بندی با کمک </w:t>
            </w:r>
            <w:r w:rsidRPr="00BF6BEE">
              <w:rPr>
                <w:rFonts w:eastAsia="Times New Roman" w:cs="2  Nazanin"/>
                <w:color w:val="000000"/>
              </w:rPr>
              <w:t>DVD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نصب ویندوز7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نصب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ویندوز 7</w:t>
            </w:r>
          </w:p>
        </w:tc>
        <w:tc>
          <w:tcPr>
            <w:tcW w:w="711" w:type="dxa"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</w:t>
            </w: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پیشرفته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  <w:hideMark/>
          </w:tcPr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پارتیشن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بندی دیسک سخت با امکانات ویندوز7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Service Pack</w:t>
            </w:r>
          </w:p>
          <w:p w:rsidR="00BF6BEE" w:rsidRPr="00BF6BEE" w:rsidRDefault="00BF6BEE" w:rsidP="00DD5681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انواع نسخه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های ویندوز7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نصب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ویندوز 7 (ادامه)</w:t>
            </w:r>
          </w:p>
        </w:tc>
        <w:tc>
          <w:tcPr>
            <w:tcW w:w="711" w:type="dxa"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</w:t>
            </w:r>
          </w:p>
        </w:tc>
        <w:tc>
          <w:tcPr>
            <w:tcW w:w="625" w:type="dxa"/>
            <w:vMerge/>
          </w:tcPr>
          <w:p w:rsidR="00BF6BEE" w:rsidRPr="00BF6BEE" w:rsidRDefault="00BF6BEE" w:rsidP="00DD568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اول</w:t>
            </w:r>
          </w:p>
        </w:tc>
        <w:tc>
          <w:tcPr>
            <w:tcW w:w="576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دی</w:t>
            </w:r>
          </w:p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دی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فایل و آشنایی با انواع آن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امکانات حفاظتی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فایل </w:t>
            </w:r>
            <w:r w:rsidRPr="00BF6BEE">
              <w:rPr>
                <w:rFonts w:eastAsia="Times New Roman" w:cs="2  Nazanin"/>
                <w:color w:val="000000"/>
              </w:rPr>
              <w:t>NTFS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ارتقاء سیستم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فایل در ویندوز7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شناخت پیکربندی ویندوز7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آشنایی با پوشه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System32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اجزای آن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آشنایی با فایل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های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INI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اصول سازگاری و برنامه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های کاربردی </w:t>
            </w:r>
          </w:p>
          <w:p w:rsidR="00BF6BEE" w:rsidRPr="00BF6BEE" w:rsidRDefault="00BF6BEE" w:rsidP="000A51A7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حافظه مجازی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شناخت پیکربندی ویندوز7 (ادامه)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 w:val="restart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i/>
                <w:iCs/>
                <w:color w:val="000000"/>
                <w:rtl/>
              </w:rPr>
              <w:t xml:space="preserve">برگزاری امتحانات </w:t>
            </w:r>
            <w:r w:rsidRPr="00BF6BEE">
              <w:rPr>
                <w:rFonts w:eastAsia="Times New Roman" w:cs="2  Nazanin" w:hint="cs"/>
                <w:i/>
                <w:iCs/>
                <w:color w:val="000000"/>
                <w:rtl/>
              </w:rPr>
              <w:t>نوبت</w:t>
            </w:r>
            <w:r w:rsidRPr="00BF6BEE">
              <w:rPr>
                <w:rFonts w:eastAsia="Times New Roman" w:cs="2  Nazanin"/>
                <w:i/>
                <w:iCs/>
                <w:color w:val="000000"/>
                <w:rtl/>
              </w:rPr>
              <w:t xml:space="preserve"> اول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2B0411">
            <w:pPr>
              <w:bidi/>
              <w:ind w:left="113" w:right="113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 w:val="restart"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دی</w:t>
            </w: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اصول ارتقاء و پیکربندی درایور تجهیزات جانبی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راه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انداز دستگاه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های جانبی، آشنایی با تنظیمات سخت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افزاری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قابلیت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Device Stage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تجهیزات قابل حمل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تنظیم تجهیزات جانبی</w:t>
            </w: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D8117D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3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پیشرفته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اول</w:t>
            </w:r>
          </w:p>
        </w:tc>
        <w:tc>
          <w:tcPr>
            <w:tcW w:w="576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بهمن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کاربرد بهینه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 عملکرد سیستم و تأثیر آن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خطاهای تعلیق سیستم و رفع آن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رفع عیوب و مشکلات حافظه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رفع عیوب اجرایی ویندوز و محافظت از سیستم</w:t>
            </w: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4</w:t>
            </w: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آشنایی با </w:t>
            </w:r>
            <w:r w:rsidRPr="00BF6BEE">
              <w:rPr>
                <w:rFonts w:eastAsia="Times New Roman" w:cs="2  Nazanin"/>
                <w:color w:val="000000"/>
              </w:rPr>
              <w:t>Registry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Regedit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محافظت از سیستم و اصول آن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دیوار آتش و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Proxy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رفع عیوب اجرایی ویندوز و محافظت از سیستم (ادامه)</w:t>
            </w:r>
          </w:p>
        </w:tc>
        <w:tc>
          <w:tcPr>
            <w:tcW w:w="711" w:type="dxa"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4</w:t>
            </w:r>
          </w:p>
        </w:tc>
        <w:tc>
          <w:tcPr>
            <w:tcW w:w="625" w:type="dxa"/>
            <w:vMerge/>
          </w:tcPr>
          <w:p w:rsidR="00BF6BEE" w:rsidRPr="00BF6BEE" w:rsidRDefault="00BF6BEE" w:rsidP="000A51A7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  <w:hideMark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دلایل و روش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تهیه نسخه پشتیبان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بازیابی سیستم در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ویندوز7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فشرده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تهیه نسخه پشتیبان و بازیابی آن</w:t>
            </w: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5</w:t>
            </w: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حساب کاربری و مدیریت آن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کنترل حساب کاربری</w:t>
            </w:r>
          </w:p>
          <w:p w:rsidR="00BF6BEE" w:rsidRPr="00BF6BEE" w:rsidRDefault="00BF6BEE" w:rsidP="006D1CAB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مجوزهای حساب کاربری 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b/>
                <w:bCs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مدیریت حساب کاربری در سیستم عامل ویندوز7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6</w:t>
            </w: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انواع مجوزهای حساب کاربری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ارث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بری مجوزها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فشرده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 و کدکردن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مدیریت حساب کاربری در سیستم عامل ویندوز7 (ادامه)</w:t>
            </w:r>
          </w:p>
        </w:tc>
        <w:tc>
          <w:tcPr>
            <w:tcW w:w="711" w:type="dxa"/>
          </w:tcPr>
          <w:p w:rsidR="00BF6BEE" w:rsidRPr="00BF6BEE" w:rsidRDefault="00BF6BEE" w:rsidP="00631EB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6</w:t>
            </w:r>
          </w:p>
        </w:tc>
        <w:tc>
          <w:tcPr>
            <w:tcW w:w="625" w:type="dxa"/>
            <w:vMerge/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سوم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روش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به اشتراک گذاشتن فایل یا پوشه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اشتراک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گذاری پرینتر و سایر وسایل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مجوزهای اشتراک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مجوز دسترسی به سیستم از راه دور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دسترسی به رایانه میزبان و قطع دسترسی به آن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دسترسی راه دور به رایانه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7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روش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اتصال به اینترنت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شبکه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رایانه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ای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</w:t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انواع شبکه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 xml:space="preserve">- شبکه محلی 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(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LAN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)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نرم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افزار </w:t>
            </w:r>
            <w:r w:rsidRPr="00BF6BEE">
              <w:rPr>
                <w:rFonts w:eastAsia="Times New Roman" w:cs="2  Nazanin"/>
                <w:color w:val="000000"/>
              </w:rPr>
              <w:t>Microsoft Office Live Meeting</w:t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 و شروع کار با آن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اینترنت</w:t>
            </w: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8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E3436F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پیشرفته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 w:val="restart"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بهمن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متن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باز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معرفی نسخه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دبیان</w:t>
            </w:r>
          </w:p>
          <w:p w:rsidR="00BF6BEE" w:rsidRPr="00BF6BEE" w:rsidRDefault="00BF6BEE" w:rsidP="006D1CAB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اجرای دبیان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لینوکس و توزیع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متداول و نصب لینوکس-دبیان</w:t>
            </w: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9</w:t>
            </w: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برنامه </w:t>
            </w:r>
            <w:r w:rsidRPr="00BF6BEE">
              <w:rPr>
                <w:rFonts w:eastAsia="Times New Roman" w:cs="2  Nazanin"/>
                <w:color w:val="000000"/>
              </w:rPr>
              <w:t>VMware Workstation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ایجاد یک رایانه مجازی برای نصب دبیان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مراحل نصب دبیان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لینوکس و توزیع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متداول و نصب لینوکس-دبیان (ادامه)</w:t>
            </w:r>
          </w:p>
        </w:tc>
        <w:tc>
          <w:tcPr>
            <w:tcW w:w="711" w:type="dxa"/>
          </w:tcPr>
          <w:p w:rsidR="00BF6BEE" w:rsidRPr="00BF6BEE" w:rsidRDefault="00BF6BEE" w:rsidP="00631EB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9</w:t>
            </w:r>
          </w:p>
        </w:tc>
        <w:tc>
          <w:tcPr>
            <w:tcW w:w="625" w:type="dxa"/>
            <w:vMerge/>
          </w:tcPr>
          <w:p w:rsidR="00BF6BEE" w:rsidRPr="00BF6BEE" w:rsidRDefault="00BF6BEE" w:rsidP="00631EB4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ورود به محیط رومیزی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فایل، انجام کار با شاخه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در لینوکس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اجرای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در لینوکس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استفاده از اینترنت و اتصال به آن</w:t>
            </w:r>
          </w:p>
          <w:p w:rsidR="00BF6BEE" w:rsidRPr="00BF6BEE" w:rsidRDefault="00BF6BEE" w:rsidP="006D1CAB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کار با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اداری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راه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اندازی و کار با لینوکس</w:t>
            </w: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10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پنجم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8275" w:type="dxa"/>
            <w:gridSpan w:val="6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i/>
                <w:iCs/>
                <w:color w:val="000000"/>
                <w:rtl/>
              </w:rPr>
              <w:t xml:space="preserve">تعطیل </w:t>
            </w:r>
            <w:r w:rsidRPr="00BF6BEE">
              <w:rPr>
                <w:rFonts w:ascii="Arial" w:eastAsia="Times New Roman" w:hAnsi="Arial" w:cs="Arial" w:hint="cs"/>
                <w:i/>
                <w:iCs/>
                <w:color w:val="000000"/>
                <w:rtl/>
              </w:rPr>
              <w:t>–</w:t>
            </w:r>
            <w:r w:rsidRPr="00BF6BEE">
              <w:rPr>
                <w:rFonts w:eastAsia="Times New Roman" w:cs="2  Nazanin" w:hint="cs"/>
                <w:i/>
                <w:iCs/>
                <w:color w:val="000000"/>
                <w:rtl/>
              </w:rPr>
              <w:t xml:space="preserve"> شهادت حضرت فاطمه زهرا (س)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اول</w:t>
            </w:r>
          </w:p>
        </w:tc>
        <w:tc>
          <w:tcPr>
            <w:tcW w:w="576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اسفند</w:t>
            </w: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tcBorders>
              <w:bottom w:val="single" w:sz="4" w:space="0" w:color="auto"/>
            </w:tcBorders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نصب فونت فارسی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اجرای فرمان در رابط متنی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نصب و حذف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در لینوکس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نصب چاپگر در دبیان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اجزای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ویندوز در لینوکس</w:t>
            </w:r>
          </w:p>
        </w:tc>
        <w:tc>
          <w:tcPr>
            <w:tcW w:w="2408" w:type="dxa"/>
            <w:tcBorders>
              <w:bottom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راه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اندازی و کار با لینوکس (ادامه)</w:t>
            </w: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10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سیستم 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 پیشرفته</w:t>
            </w:r>
          </w:p>
        </w:tc>
        <w:tc>
          <w:tcPr>
            <w:tcW w:w="647" w:type="dxa"/>
            <w:vMerge/>
            <w:tcBorders>
              <w:bottom w:val="single" w:sz="4" w:space="0" w:color="auto"/>
            </w:tcBorders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cantSplit/>
          <w:trHeight w:val="1970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مفهوم سیگنال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پهنای باند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جهت انتقال اطلاعات</w:t>
            </w:r>
          </w:p>
          <w:p w:rsidR="00BF6BEE" w:rsidRPr="00BF6BEE" w:rsidRDefault="00BF6BEE" w:rsidP="005034D4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اختلال (نویز)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مفاهیم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انتقال اطلاعات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1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اطلاعات و ارتباطات</w:t>
            </w:r>
          </w:p>
        </w:tc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</w:tcBorders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مفهوم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تعریف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دلایل استفاده از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انواع شبکه از نظر جغرافیایی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مفاهیم اولیه شبکه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رایانه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ای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اطلاعات و ارتباطات</w:t>
            </w:r>
          </w:p>
        </w:tc>
        <w:tc>
          <w:tcPr>
            <w:tcW w:w="647" w:type="dxa"/>
            <w:vMerge/>
            <w:tcBorders>
              <w:left w:val="single" w:sz="4" w:space="0" w:color="auto"/>
              <w:bottom w:val="single" w:sz="4" w:space="0" w:color="auto"/>
            </w:tcBorders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 w:val="restart"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اسفند</w:t>
            </w: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شبکه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بی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سیم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انواع شبکه از نظر پیاده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سازی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برخی اصطلاحات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سیستم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عامل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شبکه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مفاهیم اولیه شبکه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رایانه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ای (ادامه)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2</w:t>
            </w:r>
          </w:p>
        </w:tc>
        <w:tc>
          <w:tcPr>
            <w:tcW w:w="6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</w:tcBorders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سوم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توپولوژی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شبکه وانواع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پیکربندی شبکه و محیط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انتقال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3</w:t>
            </w:r>
          </w:p>
        </w:tc>
        <w:tc>
          <w:tcPr>
            <w:tcW w:w="6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tcBorders>
              <w:left w:val="single" w:sz="4" w:space="0" w:color="auto"/>
            </w:tcBorders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اشنایی با انواع کابل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تجهیزات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کارت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پیکربندی شبکه و محیط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انتقال (ادامه)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3</w:t>
            </w:r>
          </w:p>
        </w:tc>
        <w:tc>
          <w:tcPr>
            <w:tcW w:w="6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tcBorders>
              <w:left w:val="single" w:sz="4" w:space="0" w:color="auto"/>
              <w:bottom w:val="single" w:sz="4" w:space="0" w:color="auto"/>
            </w:tcBorders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tcBorders>
              <w:top w:val="single" w:sz="4" w:space="0" w:color="auto"/>
            </w:tcBorders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به اشتراک گذاشتن فایل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پوشه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به اشتراک گذاشتن چاپگر در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نحوه دسترسی به منابع اشتراکی</w:t>
            </w:r>
          </w:p>
        </w:tc>
        <w:tc>
          <w:tcPr>
            <w:tcW w:w="2408" w:type="dxa"/>
            <w:tcBorders>
              <w:top w:val="single" w:sz="4" w:space="0" w:color="auto"/>
            </w:tcBorders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پیاده سازی شبکه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نظیر به نظیر</w:t>
            </w:r>
          </w:p>
        </w:tc>
        <w:tc>
          <w:tcPr>
            <w:tcW w:w="711" w:type="dxa"/>
            <w:tcBorders>
              <w:top w:val="single" w:sz="4" w:space="0" w:color="auto"/>
              <w:right w:val="single" w:sz="4" w:space="0" w:color="auto"/>
            </w:tcBorders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4</w:t>
            </w:r>
          </w:p>
        </w:tc>
        <w:tc>
          <w:tcPr>
            <w:tcW w:w="6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tcBorders>
              <w:top w:val="single" w:sz="4" w:space="0" w:color="auto"/>
            </w:tcBorders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1134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معماری شبکه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لایه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شبکه در مدل مرجع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لایه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های شبکه در مدل </w:t>
            </w:r>
            <w:r w:rsidRPr="00BF6BEE">
              <w:rPr>
                <w:rFonts w:eastAsia="Times New Roman" w:cs="2  Nazanin"/>
                <w:color w:val="000000"/>
              </w:rPr>
              <w:t>TCP/IP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مقایسه مدل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OSI</w:t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 و مدل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TCP/IP</w:t>
            </w:r>
          </w:p>
          <w:p w:rsidR="00BF6BEE" w:rsidRPr="00BF6BEE" w:rsidRDefault="00BF6BEE" w:rsidP="00637431">
            <w:pPr>
              <w:bidi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پروتکل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لایه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شبکه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  <w:tcBorders>
              <w:right w:val="single" w:sz="4" w:space="0" w:color="auto"/>
            </w:tcBorders>
          </w:tcPr>
          <w:p w:rsidR="00BF6BEE" w:rsidRPr="00BF6BEE" w:rsidRDefault="00BF6BEE" w:rsidP="00141EF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5</w:t>
            </w:r>
          </w:p>
        </w:tc>
        <w:tc>
          <w:tcPr>
            <w:tcW w:w="6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 w:val="restart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  <w:r w:rsidRPr="00BF6BEE">
              <w:rPr>
                <w:rFonts w:eastAsia="Times New Roman" w:cs="2  Nazanin"/>
                <w:i/>
                <w:iCs/>
                <w:color w:val="000000"/>
                <w:rtl/>
              </w:rPr>
              <w:t>تعطیلات عید نوروز</w:t>
            </w:r>
          </w:p>
          <w:p w:rsidR="00BF6BEE" w:rsidRPr="00BF6BEE" w:rsidRDefault="00BF6BEE" w:rsidP="006F5546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6F5546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6F5546">
            <w:pPr>
              <w:bidi/>
              <w:jc w:val="center"/>
              <w:rPr>
                <w:rFonts w:eastAsia="Times New Roman" w:cs="2  Nazanin"/>
                <w:i/>
                <w:iCs/>
                <w:color w:val="000000"/>
                <w:rtl/>
              </w:rPr>
            </w:pPr>
          </w:p>
          <w:p w:rsidR="00BF6BEE" w:rsidRPr="00BF6BEE" w:rsidRDefault="00BF6BEE" w:rsidP="006F5546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i/>
                <w:iCs/>
                <w:color w:val="000000"/>
                <w:rtl/>
              </w:rPr>
              <w:t>تعطیلات عید نوروز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اول</w:t>
            </w:r>
          </w:p>
        </w:tc>
        <w:tc>
          <w:tcPr>
            <w:tcW w:w="576" w:type="dxa"/>
            <w:vMerge w:val="restart"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فروردین</w:t>
            </w: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998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 w:val="restart"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فروردین</w:t>
            </w: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آشنایی با انواع پروتکل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پروتکل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های مدل </w:t>
            </w:r>
            <w:r w:rsidRPr="00BF6BEE">
              <w:rPr>
                <w:rFonts w:eastAsia="Times New Roman" w:cs="2  Nazanin"/>
                <w:color w:val="000000"/>
              </w:rPr>
              <w:t>TCP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/IP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آشنایی با سرویس</w:t>
            </w:r>
            <w:r w:rsidRPr="00BF6BEE">
              <w:rPr>
                <w:rFonts w:eastAsia="Times New Roman" w:cs="2  Nazanin"/>
                <w:color w:val="000000"/>
                <w:rtl/>
                <w:lang w:bidi="fa-IR"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های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TCP/IP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شناخت پروتکل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 و لایه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شبکه (ادامه)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7702B2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5</w:t>
            </w:r>
          </w:p>
        </w:tc>
        <w:tc>
          <w:tcPr>
            <w:tcW w:w="625" w:type="dxa"/>
            <w:vMerge w:val="restart"/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اطلاعات و ارتباطات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  <w:hideMark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سیاست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تدوین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شده سازمان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محافظت با استفاده از کلمه عبور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دیواره آتش و نحوه فعال/ غیرفعال نمودن آن</w:t>
            </w:r>
          </w:p>
          <w:p w:rsidR="00BF6BEE" w:rsidRPr="00BF6BEE" w:rsidRDefault="00BF6BEE" w:rsidP="006D1CAB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استفاده از پروتکل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امنیتی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امنیت شبکه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866DC1">
            <w:pPr>
              <w:tabs>
                <w:tab w:val="center" w:pos="247"/>
              </w:tabs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lastRenderedPageBreak/>
              <w:tab/>
            </w:r>
          </w:p>
          <w:p w:rsidR="00BF6BEE" w:rsidRPr="00BF6BEE" w:rsidRDefault="00BF6BEE" w:rsidP="00866DC1">
            <w:pPr>
              <w:tabs>
                <w:tab w:val="center" w:pos="247"/>
              </w:tabs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6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سوم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lastRenderedPageBreak/>
              <w:t>- مفاهیم مقدماتی اینترنت واتصال به آن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کار با مرورگر </w:t>
            </w:r>
            <w:r w:rsidRPr="00BF6BEE">
              <w:rPr>
                <w:rFonts w:eastAsia="Times New Roman" w:cs="2  Nazanin"/>
                <w:color w:val="000000"/>
              </w:rPr>
              <w:t>IE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مشاهده مجدد صفحات وب به کمک تاریخچه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 xml:space="preserve">- انجام تنظیمات در </w:t>
            </w:r>
            <w:r w:rsidRPr="00BF6BEE">
              <w:rPr>
                <w:rFonts w:eastAsia="Times New Roman" w:cs="2  Nazanin"/>
                <w:color w:val="000000"/>
                <w:lang w:bidi="fa-IR"/>
              </w:rPr>
              <w:t>IE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دریافت و ارسال فایل از طریق اینترنت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سایت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مورد علاقه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جستجو در اینترنت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چاپ صفحات وب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توانایی کار با اینترنت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711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7</w:t>
            </w:r>
          </w:p>
        </w:tc>
        <w:tc>
          <w:tcPr>
            <w:tcW w:w="625" w:type="dxa"/>
            <w:vMerge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آدرس پست الکترونیک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پروتکل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ارسال و دریافت پست الکترونیک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- آشنایی با </w:t>
            </w:r>
            <w:r w:rsidRPr="00BF6BEE">
              <w:rPr>
                <w:rFonts w:eastAsia="Times New Roman" w:cs="2  Nazanin"/>
                <w:color w:val="000000"/>
              </w:rPr>
              <w:t>Outlook Express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ایجاد حساب پست الکترونیک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ایجاد و ارسال یک نامه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  <w:lang w:bidi="fa-IR"/>
              </w:rPr>
            </w:pPr>
            <w:r w:rsidRPr="00BF6BEE">
              <w:rPr>
                <w:rFonts w:eastAsia="Times New Roman" w:cs="2  Nazanin" w:hint="cs"/>
                <w:color w:val="000000"/>
                <w:rtl/>
                <w:lang w:bidi="fa-IR"/>
              </w:rPr>
              <w:t>- انجام کپی، انتقال و حذف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پست الکترونیک</w:t>
            </w:r>
          </w:p>
        </w:tc>
        <w:tc>
          <w:tcPr>
            <w:tcW w:w="711" w:type="dxa"/>
          </w:tcPr>
          <w:p w:rsidR="00BF6BEE" w:rsidRPr="00BF6BEE" w:rsidRDefault="00BF6BEE" w:rsidP="009478CA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8</w:t>
            </w:r>
          </w:p>
        </w:tc>
        <w:tc>
          <w:tcPr>
            <w:tcW w:w="625" w:type="dxa"/>
            <w:vMerge/>
            <w:textDirection w:val="btLr"/>
          </w:tcPr>
          <w:p w:rsidR="00BF6BEE" w:rsidRPr="00BF6BEE" w:rsidRDefault="00BF6BEE" w:rsidP="00F51369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دریافت و ارسال نامه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پاسخ دادن به 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استفاده از کتاب آدرس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فرستادن نامه به چند آدرس</w:t>
            </w:r>
          </w:p>
          <w:p w:rsidR="00BF6BEE" w:rsidRPr="00BF6BEE" w:rsidRDefault="00BF6BEE" w:rsidP="009478CA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سازمان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دهی 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پست الکترونیک (ادامه)</w:t>
            </w:r>
          </w:p>
        </w:tc>
        <w:tc>
          <w:tcPr>
            <w:tcW w:w="711" w:type="dxa"/>
          </w:tcPr>
          <w:p w:rsidR="00BF6BEE" w:rsidRPr="00BF6BEE" w:rsidRDefault="00BF6BEE" w:rsidP="007702B2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8</w:t>
            </w:r>
          </w:p>
        </w:tc>
        <w:tc>
          <w:tcPr>
            <w:tcW w:w="625" w:type="dxa"/>
            <w:vMerge/>
          </w:tcPr>
          <w:p w:rsidR="00BF6BEE" w:rsidRPr="00BF6BEE" w:rsidRDefault="00BF6BEE" w:rsidP="007702B2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  <w:r w:rsidRPr="00BF6BEE">
              <w:rPr>
                <w:rFonts w:eastAsia="Times New Roman" w:cs="2  Nazanin" w:hint="cs"/>
                <w:color w:val="000000"/>
                <w:rtl/>
              </w:rPr>
              <w:t xml:space="preserve"> </w:t>
            </w: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cantSplit/>
          <w:trHeight w:val="2024"/>
          <w:jc w:val="center"/>
        </w:trPr>
        <w:tc>
          <w:tcPr>
            <w:tcW w:w="4531" w:type="dxa"/>
            <w:gridSpan w:val="3"/>
            <w:noWrap/>
          </w:tcPr>
          <w:p w:rsidR="00BF6BEE" w:rsidRPr="00BF6BEE" w:rsidRDefault="00BF6BEE" w:rsidP="00264183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شناخت انواع برنامه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مخرب و راه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انتقال آن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ها، انواع ویروس از نظر محل تأثیرگذاری</w:t>
            </w:r>
          </w:p>
          <w:p w:rsidR="00BF6BEE" w:rsidRPr="00BF6BEE" w:rsidRDefault="00BF6BEE" w:rsidP="00B04FC5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اصول تشخیص ویروسی شدن سیستم</w:t>
            </w:r>
          </w:p>
          <w:p w:rsidR="00BF6BEE" w:rsidRPr="00BF6BEE" w:rsidRDefault="00BF6BEE" w:rsidP="00B04FC5">
            <w:pPr>
              <w:bidi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- روش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مقابله با ویروس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</w:t>
            </w:r>
          </w:p>
        </w:tc>
        <w:tc>
          <w:tcPr>
            <w:tcW w:w="2408" w:type="dxa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آشنایی با ویروس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های رایانه</w:t>
            </w:r>
            <w:r w:rsidRPr="00BF6BEE">
              <w:rPr>
                <w:rFonts w:eastAsia="Times New Roman" w:cs="2  Nazanin"/>
                <w:color w:val="000000"/>
                <w:rtl/>
              </w:rPr>
              <w:softHyphen/>
            </w:r>
            <w:r w:rsidRPr="00BF6BEE">
              <w:rPr>
                <w:rFonts w:eastAsia="Times New Roman" w:cs="2  Nazanin" w:hint="cs"/>
                <w:color w:val="000000"/>
                <w:rtl/>
              </w:rPr>
              <w:t>ای</w:t>
            </w:r>
          </w:p>
        </w:tc>
        <w:tc>
          <w:tcPr>
            <w:tcW w:w="711" w:type="dxa"/>
          </w:tcPr>
          <w:p w:rsidR="00BF6BEE" w:rsidRPr="00BF6BEE" w:rsidRDefault="00BF6BEE" w:rsidP="007702B2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9</w:t>
            </w: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25" w:type="dxa"/>
            <w:textDirection w:val="btLr"/>
          </w:tcPr>
          <w:p w:rsidR="00BF6BEE" w:rsidRPr="00BF6BEE" w:rsidRDefault="00BF6BEE" w:rsidP="00436832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اطلاعات و ارتباطات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  <w:r w:rsidRPr="00BF6BEE">
              <w:rPr>
                <w:rFonts w:eastAsia="Times New Roman" w:cs="2  Nazanin" w:hint="cs"/>
                <w:color w:val="000000"/>
                <w:rtl/>
              </w:rPr>
              <w:t>فروردین</w:t>
            </w: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 w:val="restart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مرور کلیه دروس</w:t>
            </w: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lastRenderedPageBreak/>
              <w:t>اول</w:t>
            </w:r>
          </w:p>
        </w:tc>
        <w:tc>
          <w:tcPr>
            <w:tcW w:w="576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اردیبهشت</w:t>
            </w: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</w:tr>
      <w:tr w:rsidR="00BF6BEE" w:rsidRPr="00BF6BEE" w:rsidTr="00BF6BEE">
        <w:trPr>
          <w:trHeight w:val="415"/>
          <w:jc w:val="center"/>
        </w:trPr>
        <w:tc>
          <w:tcPr>
            <w:tcW w:w="8275" w:type="dxa"/>
            <w:gridSpan w:val="6"/>
            <w:vMerge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647" w:type="dxa"/>
            <w:vMerge w:val="restart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دوم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trHeight w:val="300"/>
          <w:jc w:val="center"/>
        </w:trPr>
        <w:tc>
          <w:tcPr>
            <w:tcW w:w="8275" w:type="dxa"/>
            <w:gridSpan w:val="6"/>
          </w:tcPr>
          <w:p w:rsidR="00BF6BEE" w:rsidRPr="00BF6BEE" w:rsidRDefault="00BF6BEE" w:rsidP="00866DC1">
            <w:pPr>
              <w:bidi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 w:hint="cs"/>
                <w:i/>
                <w:iCs/>
                <w:color w:val="000000"/>
                <w:rtl/>
              </w:rPr>
              <w:lastRenderedPageBreak/>
              <w:t xml:space="preserve">تعطیل </w:t>
            </w:r>
            <w:r w:rsidRPr="00BF6BEE">
              <w:rPr>
                <w:rFonts w:ascii="Arial" w:eastAsia="Times New Roman" w:hAnsi="Arial" w:cs="Arial" w:hint="cs"/>
                <w:i/>
                <w:iCs/>
                <w:color w:val="000000"/>
                <w:rtl/>
              </w:rPr>
              <w:t>–</w:t>
            </w:r>
            <w:r w:rsidRPr="00BF6BEE">
              <w:rPr>
                <w:rFonts w:eastAsia="Times New Roman" w:cs="2  Nazanin" w:hint="cs"/>
                <w:i/>
                <w:iCs/>
                <w:color w:val="000000"/>
                <w:rtl/>
              </w:rPr>
              <w:t xml:space="preserve"> ولادت حضرت قائم (عج)</w:t>
            </w:r>
          </w:p>
        </w:tc>
        <w:tc>
          <w:tcPr>
            <w:tcW w:w="647" w:type="dxa"/>
            <w:vMerge/>
            <w:noWrap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</w:p>
        </w:tc>
        <w:tc>
          <w:tcPr>
            <w:tcW w:w="576" w:type="dxa"/>
            <w:vMerge/>
            <w:textDirection w:val="btLr"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gridAfter w:val="6"/>
          <w:wAfter w:w="8275" w:type="dxa"/>
          <w:cantSplit/>
          <w:trHeight w:val="1134"/>
          <w:jc w:val="center"/>
        </w:trPr>
        <w:tc>
          <w:tcPr>
            <w:tcW w:w="647" w:type="dxa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سوم</w:t>
            </w:r>
          </w:p>
        </w:tc>
        <w:tc>
          <w:tcPr>
            <w:tcW w:w="576" w:type="dxa"/>
            <w:vMerge w:val="restart"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  <w:tr w:rsidR="00BF6BEE" w:rsidRPr="00BF6BEE" w:rsidTr="00BF6BEE">
        <w:trPr>
          <w:gridAfter w:val="6"/>
          <w:wAfter w:w="8275" w:type="dxa"/>
          <w:cantSplit/>
          <w:trHeight w:val="1052"/>
          <w:jc w:val="center"/>
        </w:trPr>
        <w:tc>
          <w:tcPr>
            <w:tcW w:w="647" w:type="dxa"/>
            <w:noWrap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  <w:rtl/>
              </w:rPr>
            </w:pPr>
            <w:r w:rsidRPr="00BF6BEE">
              <w:rPr>
                <w:rFonts w:eastAsia="Times New Roman" w:cs="2  Nazanin"/>
                <w:color w:val="000000"/>
                <w:rtl/>
              </w:rPr>
              <w:t>چهارم</w:t>
            </w:r>
          </w:p>
        </w:tc>
        <w:tc>
          <w:tcPr>
            <w:tcW w:w="576" w:type="dxa"/>
            <w:vMerge/>
            <w:textDirection w:val="btLr"/>
            <w:hideMark/>
          </w:tcPr>
          <w:p w:rsidR="00BF6BEE" w:rsidRPr="00BF6BEE" w:rsidRDefault="00BF6BEE" w:rsidP="00BF208D">
            <w:pPr>
              <w:bidi/>
              <w:ind w:left="113" w:right="113"/>
              <w:jc w:val="center"/>
              <w:rPr>
                <w:rFonts w:eastAsia="Times New Roman" w:cs="2  Nazanin"/>
                <w:color w:val="000000"/>
              </w:rPr>
            </w:pPr>
          </w:p>
        </w:tc>
      </w:tr>
    </w:tbl>
    <w:p w:rsidR="00153536" w:rsidRPr="00BF6BEE" w:rsidRDefault="00153536" w:rsidP="009C3E89">
      <w:pPr>
        <w:bidi/>
        <w:rPr>
          <w:rFonts w:cs="2  Nazanin"/>
          <w:rtl/>
          <w:lang w:bidi="fa-IR"/>
        </w:rPr>
      </w:pPr>
    </w:p>
    <w:sectPr w:rsidR="00153536" w:rsidRPr="00BF6BEE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19EC" w:rsidRDefault="004A19EC" w:rsidP="003E338F">
      <w:pPr>
        <w:spacing w:after="0" w:line="240" w:lineRule="auto"/>
      </w:pPr>
      <w:r>
        <w:separator/>
      </w:r>
    </w:p>
  </w:endnote>
  <w:endnote w:type="continuationSeparator" w:id="0">
    <w:p w:rsidR="004A19EC" w:rsidRDefault="004A19EC" w:rsidP="003E33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 Nazanin+ Regular">
    <w:altName w:val="Courier New"/>
    <w:charset w:val="B2"/>
    <w:family w:val="auto"/>
    <w:pitch w:val="variable"/>
    <w:sig w:usb0="80002003" w:usb1="80002042" w:usb2="00000008" w:usb3="00000000" w:csb0="0000004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2 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72697576"/>
      <w:docPartObj>
        <w:docPartGallery w:val="Page Numbers (Bottom of Page)"/>
        <w:docPartUnique/>
      </w:docPartObj>
    </w:sdtPr>
    <w:sdtEndPr/>
    <w:sdtContent>
      <w:p w:rsidR="003E338F" w:rsidRDefault="008528C8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19685" b="18415"/>
                  <wp:wrapNone/>
                  <wp:docPr id="4" name="Double Bracket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8528C8" w:rsidRDefault="008528C8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DE5B77">
                                <w:rPr>
                                  <w:noProof/>
                                </w:rPr>
                                <w:t>2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Double Bracket 4" o:spid="_x0000_s1027" type="#_x0000_t185" style="position:absolute;margin-left:0;margin-top:0;width:43.45pt;height:18.8pt;z-index:251662336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" filled="t" strokecolor="gray" strokeweight="2.25pt">
                  <v:textbox inset=",0,,0">
                    <w:txbxContent>
                      <w:p w:rsidR="008528C8" w:rsidRDefault="008528C8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DE5B77">
                          <w:rPr>
                            <w:noProof/>
                          </w:rPr>
                          <w:t>2</w:t>
                        </w:r>
                        <w:r>
                          <w:rPr>
                            <w:noProof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3" name="Straight Arrow Connector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5BAC4561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3" o:spid="_x0000_s1026" type="#_x0000_t32" style="position:absolute;margin-left:0;margin-top:0;width:434.5pt;height:0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" strokecolor="gray" strokeweight="1pt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19EC" w:rsidRDefault="004A19EC" w:rsidP="003E338F">
      <w:pPr>
        <w:spacing w:after="0" w:line="240" w:lineRule="auto"/>
      </w:pPr>
      <w:r>
        <w:separator/>
      </w:r>
    </w:p>
  </w:footnote>
  <w:footnote w:type="continuationSeparator" w:id="0">
    <w:p w:rsidR="004A19EC" w:rsidRDefault="004A19EC" w:rsidP="003E33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338F" w:rsidRDefault="009C1CC3" w:rsidP="003E338F">
    <w:pPr>
      <w:pStyle w:val="Header"/>
      <w:bidi/>
      <w:rPr>
        <w:lang w:bidi="fa-IR"/>
      </w:rPr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posOffset>-439420</wp:posOffset>
              </wp:positionH>
              <wp:positionV relativeFrom="page">
                <wp:posOffset>403225</wp:posOffset>
              </wp:positionV>
              <wp:extent cx="6816090" cy="324485"/>
              <wp:effectExtent l="0" t="0" r="3810" b="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16090" cy="32448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1189017394"/>
                            <w:showingPlcHdr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9C1CC3" w:rsidRDefault="00BF6BEE" w:rsidP="006B2DF7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97" o:spid="_x0000_s1026" style="position:absolute;left:0;text-align:left;margin-left:-34.6pt;margin-top:31.75pt;width:536.7pt;height:25.55pt;z-index:-251657216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" o:allowoverlap="f" fillcolor="#5b9bd5 [3204]" stroked="f" strokeweight="1pt">
              <v:textbox>
                <w:txbxContent>
                  <w:sdt>
                    <w:sdtPr>
                      <w:rPr>
                        <w:caps/>
                        <w:color w:val="FFFFFF" w:themeColor="background1"/>
                      </w:rPr>
                      <w:alias w:val="Title"/>
                      <w:tag w:val=""/>
                      <w:id w:val="1189017394"/>
                      <w:showingPlcHdr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:rsidR="009C1CC3" w:rsidRDefault="00BF6BEE" w:rsidP="006B2DF7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</w:rPr>
                          <w:t xml:space="preserve">     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B28"/>
    <w:rsid w:val="00014053"/>
    <w:rsid w:val="00014129"/>
    <w:rsid w:val="00032F44"/>
    <w:rsid w:val="00050B6F"/>
    <w:rsid w:val="000A51A7"/>
    <w:rsid w:val="000B1925"/>
    <w:rsid w:val="000B3B63"/>
    <w:rsid w:val="000D4C3B"/>
    <w:rsid w:val="00141EF1"/>
    <w:rsid w:val="00147ABE"/>
    <w:rsid w:val="00153536"/>
    <w:rsid w:val="00153C3F"/>
    <w:rsid w:val="001E5BF9"/>
    <w:rsid w:val="001F2EF2"/>
    <w:rsid w:val="00204A9F"/>
    <w:rsid w:val="00264183"/>
    <w:rsid w:val="0026518F"/>
    <w:rsid w:val="002708BE"/>
    <w:rsid w:val="002944F6"/>
    <w:rsid w:val="002B0411"/>
    <w:rsid w:val="002C2C4E"/>
    <w:rsid w:val="002C48D4"/>
    <w:rsid w:val="002D6839"/>
    <w:rsid w:val="002F7D0A"/>
    <w:rsid w:val="00362964"/>
    <w:rsid w:val="00381CD7"/>
    <w:rsid w:val="00397979"/>
    <w:rsid w:val="003A411B"/>
    <w:rsid w:val="003B6DA5"/>
    <w:rsid w:val="003E338F"/>
    <w:rsid w:val="00400FBD"/>
    <w:rsid w:val="00401380"/>
    <w:rsid w:val="0041217E"/>
    <w:rsid w:val="0041351D"/>
    <w:rsid w:val="004240B0"/>
    <w:rsid w:val="00436832"/>
    <w:rsid w:val="00482B9A"/>
    <w:rsid w:val="0048650E"/>
    <w:rsid w:val="004A19EC"/>
    <w:rsid w:val="004A6A51"/>
    <w:rsid w:val="004C2FDF"/>
    <w:rsid w:val="004C7AD9"/>
    <w:rsid w:val="004F027F"/>
    <w:rsid w:val="005034D4"/>
    <w:rsid w:val="00525F7E"/>
    <w:rsid w:val="00546E76"/>
    <w:rsid w:val="00585F4B"/>
    <w:rsid w:val="006026A8"/>
    <w:rsid w:val="00631EB4"/>
    <w:rsid w:val="00637431"/>
    <w:rsid w:val="006B2DF7"/>
    <w:rsid w:val="006B5969"/>
    <w:rsid w:val="006D1CAB"/>
    <w:rsid w:val="006E6211"/>
    <w:rsid w:val="006F5546"/>
    <w:rsid w:val="00712132"/>
    <w:rsid w:val="00760A54"/>
    <w:rsid w:val="00764C0B"/>
    <w:rsid w:val="007702B2"/>
    <w:rsid w:val="007B12B9"/>
    <w:rsid w:val="007D2B28"/>
    <w:rsid w:val="008338B4"/>
    <w:rsid w:val="0083754F"/>
    <w:rsid w:val="008528C8"/>
    <w:rsid w:val="00866DC1"/>
    <w:rsid w:val="00883876"/>
    <w:rsid w:val="0089313A"/>
    <w:rsid w:val="008A0A0C"/>
    <w:rsid w:val="008C766F"/>
    <w:rsid w:val="008F2B0C"/>
    <w:rsid w:val="009012AB"/>
    <w:rsid w:val="009451A1"/>
    <w:rsid w:val="009478CA"/>
    <w:rsid w:val="009510C2"/>
    <w:rsid w:val="00956EBA"/>
    <w:rsid w:val="00965B17"/>
    <w:rsid w:val="009B3826"/>
    <w:rsid w:val="009C1CC3"/>
    <w:rsid w:val="009C3E89"/>
    <w:rsid w:val="009D195B"/>
    <w:rsid w:val="009D2C6B"/>
    <w:rsid w:val="009E0CCC"/>
    <w:rsid w:val="00A31846"/>
    <w:rsid w:val="00A35181"/>
    <w:rsid w:val="00A4660C"/>
    <w:rsid w:val="00A70184"/>
    <w:rsid w:val="00A70DFD"/>
    <w:rsid w:val="00AA3BCA"/>
    <w:rsid w:val="00AC32AD"/>
    <w:rsid w:val="00B04FC5"/>
    <w:rsid w:val="00B735FD"/>
    <w:rsid w:val="00BF208D"/>
    <w:rsid w:val="00BF6BEE"/>
    <w:rsid w:val="00C0393C"/>
    <w:rsid w:val="00C03C84"/>
    <w:rsid w:val="00C87747"/>
    <w:rsid w:val="00CE237C"/>
    <w:rsid w:val="00CF17F5"/>
    <w:rsid w:val="00D10BDC"/>
    <w:rsid w:val="00D169E5"/>
    <w:rsid w:val="00D324E2"/>
    <w:rsid w:val="00D8117D"/>
    <w:rsid w:val="00DA511F"/>
    <w:rsid w:val="00DD5681"/>
    <w:rsid w:val="00DE033F"/>
    <w:rsid w:val="00DE5B77"/>
    <w:rsid w:val="00DE78D3"/>
    <w:rsid w:val="00DF6E00"/>
    <w:rsid w:val="00E12378"/>
    <w:rsid w:val="00E1238D"/>
    <w:rsid w:val="00E12CE5"/>
    <w:rsid w:val="00E16F76"/>
    <w:rsid w:val="00E3436F"/>
    <w:rsid w:val="00EA5710"/>
    <w:rsid w:val="00EB6C16"/>
    <w:rsid w:val="00EB7445"/>
    <w:rsid w:val="00F00629"/>
    <w:rsid w:val="00F332F4"/>
    <w:rsid w:val="00F51369"/>
    <w:rsid w:val="00F53A99"/>
    <w:rsid w:val="00F723C5"/>
    <w:rsid w:val="00F75B64"/>
    <w:rsid w:val="00FA243A"/>
    <w:rsid w:val="00FC2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AF93CB9-DCF2-4CA7-B6B6-79E61189B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B Nazanin+ Regular"/>
        <w:sz w:val="24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A41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2">
    <w:name w:val="Plain Table 2"/>
    <w:basedOn w:val="TableNormal"/>
    <w:uiPriority w:val="42"/>
    <w:rsid w:val="009D2C6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ListParagraph">
    <w:name w:val="List Paragraph"/>
    <w:basedOn w:val="Normal"/>
    <w:uiPriority w:val="34"/>
    <w:qFormat/>
    <w:rsid w:val="006026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33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338F"/>
  </w:style>
  <w:style w:type="paragraph" w:styleId="Footer">
    <w:name w:val="footer"/>
    <w:basedOn w:val="Normal"/>
    <w:link w:val="FooterChar"/>
    <w:uiPriority w:val="99"/>
    <w:unhideWhenUsed/>
    <w:rsid w:val="003E33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338F"/>
  </w:style>
  <w:style w:type="paragraph" w:styleId="BalloonText">
    <w:name w:val="Balloon Text"/>
    <w:basedOn w:val="Normal"/>
    <w:link w:val="BalloonTextChar"/>
    <w:uiPriority w:val="99"/>
    <w:semiHidden/>
    <w:unhideWhenUsed/>
    <w:rsid w:val="00BF6B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B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70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1491</Words>
  <Characters>8505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Yavashaki !</dc:creator>
  <cp:keywords/>
  <dc:description/>
  <cp:lastModifiedBy>Iran</cp:lastModifiedBy>
  <cp:revision>2</cp:revision>
  <cp:lastPrinted>2019-02-02T05:54:00Z</cp:lastPrinted>
  <dcterms:created xsi:type="dcterms:W3CDTF">2019-02-02T05:55:00Z</dcterms:created>
  <dcterms:modified xsi:type="dcterms:W3CDTF">2019-02-02T05:55:00Z</dcterms:modified>
</cp:coreProperties>
</file>