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00" w:rsidRPr="006121FA" w:rsidRDefault="00871D00" w:rsidP="00871D00">
      <w:pPr>
        <w:bidi/>
        <w:jc w:val="center"/>
        <w:rPr>
          <w:rFonts w:cs="B Nazanin"/>
          <w:sz w:val="44"/>
          <w:szCs w:val="44"/>
          <w:rtl/>
          <w:lang w:bidi="fa-IR"/>
        </w:rPr>
      </w:pPr>
      <w:r w:rsidRPr="006121FA">
        <w:rPr>
          <w:rFonts w:cs="B Nazanin" w:hint="cs"/>
          <w:sz w:val="44"/>
          <w:szCs w:val="44"/>
          <w:rtl/>
          <w:lang w:bidi="fa-IR"/>
        </w:rPr>
        <w:t>درس پنجم</w:t>
      </w:r>
      <w:r w:rsidRPr="006121FA">
        <w:rPr>
          <w:rFonts w:cs="B Nazanin"/>
          <w:sz w:val="44"/>
          <w:szCs w:val="44"/>
          <w:lang w:bidi="fa-IR"/>
        </w:rPr>
        <w:t xml:space="preserve">  -  </w:t>
      </w:r>
      <w:r w:rsidRPr="006121FA">
        <w:rPr>
          <w:rFonts w:cs="B Nazanin" w:hint="cs"/>
          <w:sz w:val="44"/>
          <w:szCs w:val="44"/>
          <w:rtl/>
          <w:lang w:bidi="fa-IR"/>
        </w:rPr>
        <w:t>اقسام تعریف</w:t>
      </w:r>
    </w:p>
    <w:p w:rsidR="00871D00" w:rsidRPr="006121FA" w:rsidRDefault="00871D00" w:rsidP="00871D00">
      <w:pPr>
        <w:bidi/>
        <w:jc w:val="mediumKashida"/>
        <w:rPr>
          <w:rFonts w:cs="B Nazanin"/>
          <w:sz w:val="32"/>
          <w:szCs w:val="32"/>
          <w:lang w:bidi="fa-IR"/>
        </w:rPr>
      </w:pPr>
    </w:p>
    <w:p w:rsidR="00871D00" w:rsidRPr="006121FA" w:rsidRDefault="00871D00" w:rsidP="00871D00">
      <w:pPr>
        <w:bidi/>
        <w:jc w:val="mediumKashida"/>
        <w:rPr>
          <w:rFonts w:cs="B Nazanin"/>
          <w:sz w:val="32"/>
          <w:szCs w:val="32"/>
          <w:rtl/>
          <w:lang w:bidi="fa-IR"/>
        </w:rPr>
      </w:pPr>
      <w:r w:rsidRPr="006121FA">
        <w:rPr>
          <w:rFonts w:cs="B Nazanin"/>
          <w:sz w:val="32"/>
          <w:szCs w:val="32"/>
          <w:lang w:bidi="fa-IR"/>
        </w:rPr>
        <w:t xml:space="preserve">         </w:t>
      </w:r>
      <w:r w:rsidRPr="006121FA">
        <w:rPr>
          <w:rFonts w:cs="B Nazanin" w:hint="cs"/>
          <w:sz w:val="32"/>
          <w:szCs w:val="32"/>
          <w:rtl/>
          <w:lang w:bidi="fa-IR"/>
        </w:rPr>
        <w:t>بخش مهمی از ادراکات ما ، برای ما مجهول هستند که برای روشن نمودن آنها نا چاریم از تعریف استفاده کنیم یعنی تصورات معلوم ذهن خودمان که در ارتباط با مفهوم مجهول هستند را جمع آوری کرده و بوسیله آن ها مفهوم مجهول را روشن سازیم.</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به مجموعه مفاهیم معلومی که کنار هم جمع می کنیم تا آن مفهوم مجهول را روشن سازیم، معرِّف یا تعریف می نامیم و به آن مفهوم مجهول که بوسیله تعریف، روشن شد معرَّف ( تعریف شده) گفته می شود .</w:t>
      </w:r>
    </w:p>
    <w:p w:rsidR="00871D00" w:rsidRPr="006121FA" w:rsidRDefault="00871D00" w:rsidP="00871D00">
      <w:pPr>
        <w:bidi/>
        <w:ind w:right="-360"/>
        <w:jc w:val="mediumKashida"/>
        <w:rPr>
          <w:rFonts w:cs="B Nazanin"/>
          <w:sz w:val="32"/>
          <w:szCs w:val="32"/>
          <w:rtl/>
          <w:lang w:bidi="fa-IR"/>
        </w:rPr>
      </w:pPr>
      <w:r w:rsidRPr="006121FA">
        <w:rPr>
          <w:rFonts w:cs="B Nazanin" w:hint="cs"/>
          <w:sz w:val="32"/>
          <w:szCs w:val="32"/>
          <w:rtl/>
          <w:lang w:bidi="fa-IR"/>
        </w:rPr>
        <w:t xml:space="preserve">مثال : </w:t>
      </w:r>
      <w:r w:rsidRPr="006121FA">
        <w:rPr>
          <w:rFonts w:cs="B Nazanin" w:hint="cs"/>
          <w:sz w:val="32"/>
          <w:szCs w:val="32"/>
          <w:u w:val="single"/>
          <w:rtl/>
          <w:lang w:bidi="fa-IR"/>
        </w:rPr>
        <w:t>منطق</w:t>
      </w:r>
      <w:r w:rsidRPr="006121FA">
        <w:rPr>
          <w:rFonts w:cs="B Nazanin" w:hint="cs"/>
          <w:sz w:val="32"/>
          <w:szCs w:val="32"/>
          <w:rtl/>
          <w:lang w:bidi="fa-IR"/>
        </w:rPr>
        <w:t xml:space="preserve"> : </w:t>
      </w:r>
      <w:r w:rsidRPr="006121FA">
        <w:rPr>
          <w:rFonts w:cs="B Nazanin" w:hint="cs"/>
          <w:sz w:val="32"/>
          <w:szCs w:val="32"/>
          <w:u w:val="single"/>
          <w:rtl/>
          <w:lang w:bidi="fa-IR"/>
        </w:rPr>
        <w:t>علمی است که راه و روش درست اندیشیدن را به ما می آموزد</w:t>
      </w:r>
    </w:p>
    <w:p w:rsidR="00871D00" w:rsidRPr="006121FA" w:rsidRDefault="00871D00" w:rsidP="00871D00">
      <w:pPr>
        <w:bidi/>
        <w:rPr>
          <w:rFonts w:cs="B Nazanin"/>
          <w:sz w:val="16"/>
          <w:szCs w:val="16"/>
          <w:rtl/>
          <w:lang w:bidi="fa-IR"/>
        </w:rPr>
      </w:pPr>
      <w:r w:rsidRPr="006121FA">
        <w:rPr>
          <w:rFonts w:cs="B Nazanin"/>
          <w:sz w:val="16"/>
          <w:szCs w:val="16"/>
          <w:lang w:bidi="fa-IR"/>
        </w:rPr>
        <w:t xml:space="preserve">    </w:t>
      </w:r>
      <w:r w:rsidRPr="006121FA">
        <w:rPr>
          <w:rFonts w:cs="B Nazanin" w:hint="cs"/>
          <w:sz w:val="16"/>
          <w:szCs w:val="16"/>
          <w:rtl/>
          <w:lang w:bidi="fa-IR"/>
        </w:rPr>
        <w:t xml:space="preserve">            معرَّف</w:t>
      </w:r>
      <w:r w:rsidRPr="006121FA">
        <w:rPr>
          <w:rFonts w:cs="B Nazanin"/>
          <w:sz w:val="16"/>
          <w:szCs w:val="16"/>
          <w:lang w:bidi="fa-IR"/>
        </w:rPr>
        <w:t xml:space="preserve">   </w:t>
      </w:r>
      <w:r w:rsidRPr="006121FA">
        <w:rPr>
          <w:rFonts w:cs="B Nazanin" w:hint="cs"/>
          <w:sz w:val="16"/>
          <w:szCs w:val="16"/>
          <w:rtl/>
          <w:lang w:bidi="fa-IR"/>
        </w:rPr>
        <w:t xml:space="preserve">                                                                          </w:t>
      </w:r>
      <w:r w:rsidRPr="006121FA">
        <w:rPr>
          <w:rFonts w:cs="B Nazanin"/>
          <w:sz w:val="16"/>
          <w:szCs w:val="16"/>
          <w:lang w:bidi="fa-IR"/>
        </w:rPr>
        <w:t xml:space="preserve">         </w:t>
      </w:r>
      <w:r w:rsidRPr="006121FA">
        <w:rPr>
          <w:rFonts w:cs="B Nazanin" w:hint="cs"/>
          <w:sz w:val="16"/>
          <w:szCs w:val="16"/>
          <w:rtl/>
          <w:lang w:bidi="fa-IR"/>
        </w:rPr>
        <w:t>معرِّف یا تعریف</w:t>
      </w:r>
      <w:r w:rsidR="001F6DA0" w:rsidRPr="006121FA">
        <w:rPr>
          <w:rFonts w:cs="B Nazanin"/>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96pt;margin-top:15pt;width:90pt;height:54pt;z-index:251660288;mso-position-horizontal-relative:text;mso-position-vertical-relative:text" stroked="f">
            <v:textbox>
              <w:txbxContent>
                <w:p w:rsidR="00871D00" w:rsidRDefault="00871D00" w:rsidP="00871D00">
                  <w:pPr>
                    <w:bidi/>
                  </w:pPr>
                </w:p>
              </w:txbxContent>
            </v:textbox>
          </v:shape>
        </w:pic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اساس و پایه ساختار تعریف در ذهن انسان خدا دادی است</w:t>
      </w:r>
    </w:p>
    <w:p w:rsidR="00871D00" w:rsidRPr="006121FA" w:rsidRDefault="00871D00" w:rsidP="00871D00">
      <w:pPr>
        <w:bidi/>
        <w:jc w:val="mediumKashida"/>
        <w:rPr>
          <w:rFonts w:cs="B Nazanin"/>
          <w:sz w:val="32"/>
          <w:szCs w:val="32"/>
          <w:rtl/>
          <w:lang w:bidi="fa-IR"/>
        </w:rPr>
      </w:pP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اقسام تعریف</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برای این که یک مفهوم را تعریف کنیم ، مفاهیم ذاتی (درونی ) و عرضی(بیرونی) مرتبط با آن را در ذهن کنار هم می گزاریم بر همین اساس برای هر مفهوم ، چهار نوع تعریف قابل تصور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1- اگر در تعریف ، مهمترین و نزدیک ترین مفاهیم ذاتی آن ، یعنی جنس قریب و فصل آنرا بیاوریم. تعریف کاملی را ارایه کرده ایم، این نوع تعریف، تعریف به </w:t>
      </w:r>
      <w:r w:rsidRPr="006121FA">
        <w:rPr>
          <w:rFonts w:cs="B Nazanin" w:hint="cs"/>
          <w:b/>
          <w:bCs/>
          <w:sz w:val="32"/>
          <w:szCs w:val="32"/>
          <w:u w:val="single"/>
          <w:rtl/>
          <w:lang w:bidi="fa-IR"/>
        </w:rPr>
        <w:t>حد تام</w:t>
      </w:r>
      <w:r w:rsidRPr="006121FA">
        <w:rPr>
          <w:rFonts w:cs="B Nazanin" w:hint="cs"/>
          <w:sz w:val="32"/>
          <w:szCs w:val="32"/>
          <w:rtl/>
          <w:lang w:bidi="fa-IR"/>
        </w:rPr>
        <w:t xml:space="preserve">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مثلاً، جنس قریب انسان حیوان و فصل قریب آن ناطق بودن است پس می گوئیم انسان(معرِّف) :حیوان ناطق(معرف«تعریف») این تعریف انسان به حد تام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2- اگر درتعریف از مفاهیم ذاتی استفاده شود ، اما از مفاهیم ذاتی کمی دورتر، و برای تعریف از جنس بعید و فصل استفاده شود تعریف به </w:t>
      </w:r>
      <w:r w:rsidRPr="006121FA">
        <w:rPr>
          <w:rFonts w:cs="B Nazanin" w:hint="cs"/>
          <w:b/>
          <w:bCs/>
          <w:sz w:val="32"/>
          <w:szCs w:val="32"/>
          <w:u w:val="single"/>
          <w:rtl/>
          <w:lang w:bidi="fa-IR"/>
        </w:rPr>
        <w:t>حد ناقص</w:t>
      </w:r>
      <w:r w:rsidRPr="006121FA">
        <w:rPr>
          <w:rFonts w:cs="B Nazanin" w:hint="cs"/>
          <w:sz w:val="32"/>
          <w:szCs w:val="32"/>
          <w:rtl/>
          <w:lang w:bidi="fa-IR"/>
        </w:rPr>
        <w:t xml:space="preserve">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مثلاً در تعریف انسان بگوئیم جسم ناطق، جسم ، جنس بعید انسان و ناطق ، فصل انسان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3-سومین نوع تعریف ، </w:t>
      </w:r>
      <w:r w:rsidRPr="006121FA">
        <w:rPr>
          <w:rFonts w:cs="B Nazanin" w:hint="cs"/>
          <w:b/>
          <w:bCs/>
          <w:sz w:val="32"/>
          <w:szCs w:val="32"/>
          <w:u w:val="single"/>
          <w:rtl/>
          <w:lang w:bidi="fa-IR"/>
        </w:rPr>
        <w:t>رسم تام</w:t>
      </w:r>
      <w:r w:rsidRPr="006121FA">
        <w:rPr>
          <w:rFonts w:cs="B Nazanin" w:hint="cs"/>
          <w:sz w:val="32"/>
          <w:szCs w:val="32"/>
          <w:rtl/>
          <w:lang w:bidi="fa-IR"/>
        </w:rPr>
        <w:t xml:space="preserve"> است. در تعریف به رسم از عرضیات یک مفهوم هم استفاده می شود و به فصل اشاره ای نمی شود. و از جنس قریب و عرض خاص استفاده می شود.</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مثال: اگر در تعریف انسان بگوئیم حیوان دروغ گو. حیوان ، جنس قریب انسان و دروغ گو بودن ، عرض خاص انسان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4- اگر در تعریف از جنس بعید و عرض خاص یک مفهوم استفاده شود، تعریف آن به رسم ناقص است مثلاً در تعریف انسان بگوئیم جسم دروغ گو. جسم ، جنس بعید انسان و دروغ گو بودن عرض خاص انسان است.</w:t>
      </w:r>
    </w:p>
    <w:p w:rsidR="00871D00" w:rsidRPr="006121FA" w:rsidRDefault="00871D00" w:rsidP="00871D00">
      <w:pPr>
        <w:bidi/>
        <w:jc w:val="mediumKashida"/>
        <w:rPr>
          <w:rFonts w:cs="B Nazanin"/>
          <w:sz w:val="32"/>
          <w:szCs w:val="32"/>
          <w:rtl/>
          <w:lang w:bidi="fa-IR"/>
        </w:rPr>
      </w:pP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lastRenderedPageBreak/>
        <w:pict>
          <v:shape id="_x0000_s1029" type="#_x0000_t202" style="position:absolute;left:0;text-align:left;margin-left:6in;margin-top:9pt;width:36pt;height:27pt;z-index:251663360" stroked="f">
            <v:textbox>
              <w:txbxContent>
                <w:p w:rsidR="00871D00" w:rsidRPr="00631617" w:rsidRDefault="00871D00" w:rsidP="00871D00">
                  <w:pPr>
                    <w:bidi/>
                    <w:rPr>
                      <w:rFonts w:cs="B Nazanin"/>
                      <w:b/>
                      <w:bCs/>
                      <w:sz w:val="28"/>
                      <w:szCs w:val="28"/>
                      <w:lang w:bidi="fa-IR"/>
                    </w:rPr>
                  </w:pPr>
                  <w:r w:rsidRPr="00631617">
                    <w:rPr>
                      <w:rFonts w:cs="B Nazanin" w:hint="cs"/>
                      <w:b/>
                      <w:bCs/>
                      <w:sz w:val="28"/>
                      <w:szCs w:val="28"/>
                      <w:rtl/>
                      <w:lang w:bidi="fa-IR"/>
                    </w:rPr>
                    <w:t>حد</w:t>
                  </w:r>
                </w:p>
              </w:txbxContent>
            </v:textbox>
          </v:shape>
        </w:pict>
      </w:r>
      <w:r w:rsidRPr="006121FA">
        <w:rPr>
          <w:rFonts w:cs="B Nazanin"/>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468pt;margin-top:18pt;width:18pt;height:99pt;z-index:251662336"/>
        </w:pict>
      </w:r>
      <w:r w:rsidRPr="006121FA">
        <w:rPr>
          <w:rFonts w:cs="B Nazanin"/>
          <w:noProof/>
          <w:sz w:val="32"/>
          <w:szCs w:val="32"/>
          <w:rtl/>
        </w:rPr>
        <w:pict>
          <v:shape id="_x0000_s1030" type="#_x0000_t88" style="position:absolute;left:0;text-align:left;margin-left:423pt;margin-top:0;width:9pt;height:45pt;z-index:251664384"/>
        </w:pict>
      </w:r>
      <w:r w:rsidRPr="006121FA">
        <w:rPr>
          <w:rFonts w:cs="B Nazanin"/>
          <w:noProof/>
          <w:sz w:val="32"/>
          <w:szCs w:val="32"/>
          <w:rtl/>
        </w:rPr>
        <w:pict>
          <v:shape id="_x0000_s1031" type="#_x0000_t202" style="position:absolute;left:0;text-align:left;margin-left:171pt;margin-top:-9pt;width:246pt;height:36pt;z-index:251665408" stroked="f">
            <v:textbox>
              <w:txbxContent>
                <w:p w:rsidR="00871D00" w:rsidRPr="00631617" w:rsidRDefault="00871D00" w:rsidP="00871D00">
                  <w:pPr>
                    <w:bidi/>
                    <w:rPr>
                      <w:rFonts w:cs="B Nazanin"/>
                      <w:b/>
                      <w:bCs/>
                      <w:sz w:val="28"/>
                      <w:szCs w:val="28"/>
                      <w:lang w:bidi="fa-IR"/>
                    </w:rPr>
                  </w:pPr>
                  <w:r w:rsidRPr="00631617">
                    <w:rPr>
                      <w:rFonts w:cs="B Nazanin" w:hint="cs"/>
                      <w:b/>
                      <w:bCs/>
                      <w:sz w:val="28"/>
                      <w:szCs w:val="28"/>
                      <w:rtl/>
                      <w:lang w:bidi="fa-IR"/>
                    </w:rPr>
                    <w:t>تام</w:t>
                  </w:r>
                  <w:r>
                    <w:rPr>
                      <w:rFonts w:cs="B Nazanin" w:hint="cs"/>
                      <w:b/>
                      <w:bCs/>
                      <w:sz w:val="28"/>
                      <w:szCs w:val="28"/>
                      <w:rtl/>
                      <w:lang w:bidi="fa-IR"/>
                    </w:rPr>
                    <w:t xml:space="preserve">    </w:t>
                  </w:r>
                  <w:r w:rsidRPr="00631617">
                    <w:rPr>
                      <w:rFonts w:hint="cs"/>
                      <w:b/>
                      <w:bCs/>
                      <w:sz w:val="28"/>
                      <w:szCs w:val="28"/>
                      <w:rtl/>
                      <w:lang w:bidi="fa-IR"/>
                    </w:rPr>
                    <w:t>←</w:t>
                  </w:r>
                  <w:r w:rsidRPr="00631617">
                    <w:rPr>
                      <w:rFonts w:cs="B Nazanin" w:hint="cs"/>
                      <w:b/>
                      <w:bCs/>
                      <w:sz w:val="28"/>
                      <w:szCs w:val="28"/>
                      <w:rtl/>
                      <w:lang w:bidi="fa-IR"/>
                    </w:rPr>
                    <w:t xml:space="preserve"> </w:t>
                  </w:r>
                  <w:r w:rsidRPr="003A790D">
                    <w:rPr>
                      <w:rFonts w:cs="B Nazanin" w:hint="cs"/>
                      <w:sz w:val="28"/>
                      <w:szCs w:val="28"/>
                      <w:rtl/>
                      <w:lang w:bidi="fa-IR"/>
                    </w:rPr>
                    <w:t>جنس قریب +  فصل</w:t>
                  </w:r>
                </w:p>
              </w:txbxContent>
            </v:textbox>
          </v:shape>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shape id="_x0000_s1032" type="#_x0000_t202" style="position:absolute;left:0;text-align:left;margin-left:171pt;margin-top:3.3pt;width:246pt;height:36pt;z-index:251666432" stroked="f">
            <v:textbox>
              <w:txbxContent>
                <w:p w:rsidR="00871D00" w:rsidRPr="00631617" w:rsidRDefault="00871D00" w:rsidP="00871D00">
                  <w:pPr>
                    <w:bidi/>
                    <w:rPr>
                      <w:rFonts w:cs="B Nazanin"/>
                      <w:sz w:val="28"/>
                      <w:szCs w:val="28"/>
                      <w:lang w:bidi="fa-IR"/>
                    </w:rPr>
                  </w:pPr>
                  <w:r w:rsidRPr="003A790D">
                    <w:rPr>
                      <w:rFonts w:cs="B Nazanin" w:hint="cs"/>
                      <w:b/>
                      <w:bCs/>
                      <w:sz w:val="28"/>
                      <w:szCs w:val="28"/>
                      <w:rtl/>
                      <w:lang w:bidi="fa-IR"/>
                    </w:rPr>
                    <w:t>ناقص</w:t>
                  </w:r>
                  <w:r>
                    <w:rPr>
                      <w:rFonts w:cs="B Nazanin" w:hint="cs"/>
                      <w:b/>
                      <w:bCs/>
                      <w:sz w:val="28"/>
                      <w:szCs w:val="28"/>
                      <w:rtl/>
                      <w:lang w:bidi="fa-IR"/>
                    </w:rPr>
                    <w:t xml:space="preserve"> </w:t>
                  </w:r>
                  <w:r w:rsidRPr="00631617">
                    <w:rPr>
                      <w:rFonts w:hint="cs"/>
                      <w:sz w:val="28"/>
                      <w:szCs w:val="28"/>
                      <w:rtl/>
                      <w:lang w:bidi="fa-IR"/>
                    </w:rPr>
                    <w:t>←</w:t>
                  </w:r>
                  <w:r w:rsidRPr="00631617">
                    <w:rPr>
                      <w:rFonts w:cs="B Nazanin" w:hint="cs"/>
                      <w:sz w:val="28"/>
                      <w:szCs w:val="28"/>
                      <w:rtl/>
                      <w:lang w:bidi="fa-IR"/>
                    </w:rPr>
                    <w:t xml:space="preserve"> جنس بعید</w:t>
                  </w:r>
                  <w:r>
                    <w:rPr>
                      <w:rFonts w:cs="B Nazanin" w:hint="cs"/>
                      <w:sz w:val="28"/>
                      <w:szCs w:val="28"/>
                      <w:rtl/>
                      <w:lang w:bidi="fa-IR"/>
                    </w:rPr>
                    <w:t xml:space="preserve"> </w:t>
                  </w:r>
                  <w:r w:rsidRPr="00631617">
                    <w:rPr>
                      <w:rFonts w:cs="B Nazanin" w:hint="cs"/>
                      <w:b/>
                      <w:bCs/>
                      <w:sz w:val="28"/>
                      <w:szCs w:val="28"/>
                      <w:rtl/>
                      <w:lang w:bidi="fa-IR"/>
                    </w:rPr>
                    <w:t>+</w:t>
                  </w:r>
                  <w:r>
                    <w:rPr>
                      <w:rFonts w:cs="B Nazanin" w:hint="cs"/>
                      <w:sz w:val="28"/>
                      <w:szCs w:val="28"/>
                      <w:rtl/>
                      <w:lang w:bidi="fa-IR"/>
                    </w:rPr>
                    <w:t xml:space="preserve"> </w:t>
                  </w:r>
                  <w:r w:rsidRPr="00631617">
                    <w:rPr>
                      <w:rFonts w:cs="B Nazanin" w:hint="cs"/>
                      <w:sz w:val="28"/>
                      <w:szCs w:val="28"/>
                      <w:rtl/>
                      <w:lang w:bidi="fa-IR"/>
                    </w:rPr>
                    <w:t xml:space="preserve"> فصل</w:t>
                  </w:r>
                </w:p>
              </w:txbxContent>
            </v:textbox>
          </v:shape>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shape id="_x0000_s1027" type="#_x0000_t202" style="position:absolute;left:0;text-align:left;margin-left:477pt;margin-top:6.6pt;width:45pt;height:36pt;z-index:251661312" stroked="f">
            <v:textbox>
              <w:txbxContent>
                <w:p w:rsidR="00871D00" w:rsidRPr="00E175F0" w:rsidRDefault="00871D00" w:rsidP="00871D00">
                  <w:pPr>
                    <w:bidi/>
                    <w:rPr>
                      <w:rFonts w:cs="B Titr"/>
                      <w:lang w:bidi="fa-IR"/>
                    </w:rPr>
                  </w:pPr>
                  <w:r w:rsidRPr="00E175F0">
                    <w:rPr>
                      <w:rFonts w:cs="B Titr" w:hint="cs"/>
                      <w:rtl/>
                      <w:lang w:bidi="fa-IR"/>
                    </w:rPr>
                    <w:t>تعریف</w:t>
                  </w:r>
                </w:p>
              </w:txbxContent>
            </v:textbox>
          </v:shape>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shape id="_x0000_s1035" type="#_x0000_t202" style="position:absolute;left:0;text-align:left;margin-left:171pt;margin-top:.85pt;width:246pt;height:36pt;z-index:251669504" stroked="f">
            <v:textbox>
              <w:txbxContent>
                <w:p w:rsidR="00871D00" w:rsidRPr="003A790D" w:rsidRDefault="00871D00" w:rsidP="00871D00">
                  <w:pPr>
                    <w:bidi/>
                    <w:rPr>
                      <w:rFonts w:cs="B Nazanin"/>
                      <w:sz w:val="28"/>
                      <w:szCs w:val="28"/>
                      <w:lang w:bidi="fa-IR"/>
                    </w:rPr>
                  </w:pPr>
                  <w:r w:rsidRPr="003A790D">
                    <w:rPr>
                      <w:rFonts w:cs="B Nazanin" w:hint="cs"/>
                      <w:b/>
                      <w:bCs/>
                      <w:sz w:val="28"/>
                      <w:szCs w:val="28"/>
                      <w:rtl/>
                      <w:lang w:bidi="fa-IR"/>
                    </w:rPr>
                    <w:t>تام</w:t>
                  </w:r>
                  <w:r>
                    <w:rPr>
                      <w:rFonts w:cs="B Nazanin" w:hint="cs"/>
                      <w:b/>
                      <w:bCs/>
                      <w:sz w:val="28"/>
                      <w:szCs w:val="28"/>
                      <w:rtl/>
                      <w:lang w:bidi="fa-IR"/>
                    </w:rPr>
                    <w:t xml:space="preserve">   </w:t>
                  </w:r>
                  <w:r w:rsidRPr="003A790D">
                    <w:rPr>
                      <w:rFonts w:hint="cs"/>
                      <w:sz w:val="28"/>
                      <w:szCs w:val="28"/>
                      <w:rtl/>
                      <w:lang w:bidi="fa-IR"/>
                    </w:rPr>
                    <w:t>←</w:t>
                  </w:r>
                  <w:r w:rsidRPr="003A790D">
                    <w:rPr>
                      <w:rFonts w:cs="B Nazanin" w:hint="cs"/>
                      <w:sz w:val="28"/>
                      <w:szCs w:val="28"/>
                      <w:rtl/>
                      <w:lang w:bidi="fa-IR"/>
                    </w:rPr>
                    <w:t xml:space="preserve"> جنس قریب+ عرض خاص</w:t>
                  </w:r>
                </w:p>
                <w:p w:rsidR="00871D00" w:rsidRDefault="00871D00" w:rsidP="00871D00"/>
              </w:txbxContent>
            </v:textbox>
          </v:shape>
        </w:pict>
      </w:r>
      <w:r w:rsidRPr="006121FA">
        <w:rPr>
          <w:rFonts w:cs="B Nazanin"/>
          <w:noProof/>
          <w:sz w:val="32"/>
          <w:szCs w:val="32"/>
          <w:rtl/>
        </w:rPr>
        <w:pict>
          <v:shape id="_x0000_s1034" type="#_x0000_t88" style="position:absolute;left:0;text-align:left;margin-left:423pt;margin-top:9.85pt;width:9pt;height:45pt;z-index:251668480"/>
        </w:pict>
      </w:r>
      <w:r w:rsidRPr="006121FA">
        <w:rPr>
          <w:rFonts w:cs="B Nazanin"/>
          <w:noProof/>
          <w:sz w:val="32"/>
          <w:szCs w:val="32"/>
          <w:rtl/>
        </w:rPr>
        <w:pict>
          <v:shape id="_x0000_s1033" type="#_x0000_t202" style="position:absolute;left:0;text-align:left;margin-left:6in;margin-top:18.85pt;width:36pt;height:36pt;z-index:251667456" stroked="f">
            <v:textbox>
              <w:txbxContent>
                <w:p w:rsidR="00871D00" w:rsidRPr="00631617" w:rsidRDefault="00871D00" w:rsidP="00871D00">
                  <w:pPr>
                    <w:bidi/>
                    <w:rPr>
                      <w:rFonts w:cs="B Nazanin"/>
                      <w:b/>
                      <w:bCs/>
                      <w:sz w:val="28"/>
                      <w:szCs w:val="28"/>
                      <w:lang w:bidi="fa-IR"/>
                    </w:rPr>
                  </w:pPr>
                  <w:r w:rsidRPr="00631617">
                    <w:rPr>
                      <w:rFonts w:cs="B Nazanin" w:hint="cs"/>
                      <w:b/>
                      <w:bCs/>
                      <w:sz w:val="28"/>
                      <w:szCs w:val="28"/>
                      <w:rtl/>
                      <w:lang w:bidi="fa-IR"/>
                    </w:rPr>
                    <w:t>رسم</w:t>
                  </w:r>
                </w:p>
              </w:txbxContent>
            </v:textbox>
          </v:shape>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shape id="_x0000_s1036" type="#_x0000_t202" style="position:absolute;left:0;text-align:left;margin-left:171pt;margin-top:13.15pt;width:246pt;height:36pt;z-index:251670528" stroked="f">
            <v:textbox>
              <w:txbxContent>
                <w:p w:rsidR="00871D00" w:rsidRPr="003A790D" w:rsidRDefault="00871D00" w:rsidP="00871D00">
                  <w:pPr>
                    <w:bidi/>
                    <w:rPr>
                      <w:rFonts w:cs="B Nazanin"/>
                      <w:sz w:val="28"/>
                      <w:szCs w:val="28"/>
                      <w:lang w:bidi="fa-IR"/>
                    </w:rPr>
                  </w:pPr>
                  <w:r w:rsidRPr="003A790D">
                    <w:rPr>
                      <w:rFonts w:cs="B Nazanin" w:hint="cs"/>
                      <w:b/>
                      <w:bCs/>
                      <w:sz w:val="28"/>
                      <w:szCs w:val="28"/>
                      <w:rtl/>
                      <w:lang w:bidi="fa-IR"/>
                    </w:rPr>
                    <w:t>ناقص</w:t>
                  </w:r>
                  <w:r w:rsidRPr="003A790D">
                    <w:rPr>
                      <w:rFonts w:hint="cs"/>
                      <w:sz w:val="28"/>
                      <w:szCs w:val="28"/>
                      <w:rtl/>
                      <w:lang w:bidi="fa-IR"/>
                    </w:rPr>
                    <w:t>←</w:t>
                  </w:r>
                  <w:r w:rsidRPr="003A790D">
                    <w:rPr>
                      <w:rFonts w:cs="B Nazanin" w:hint="cs"/>
                      <w:sz w:val="28"/>
                      <w:szCs w:val="28"/>
                      <w:rtl/>
                      <w:lang w:bidi="fa-IR"/>
                    </w:rPr>
                    <w:t xml:space="preserve"> جنس بعید+ عرض خاص</w:t>
                  </w:r>
                </w:p>
              </w:txbxContent>
            </v:textbox>
          </v:shape>
        </w:pict>
      </w:r>
    </w:p>
    <w:p w:rsidR="00871D00" w:rsidRPr="006121FA" w:rsidRDefault="00871D00" w:rsidP="00871D00">
      <w:pPr>
        <w:bidi/>
        <w:jc w:val="mediumKashida"/>
        <w:rPr>
          <w:rFonts w:cs="B Nazanin"/>
          <w:sz w:val="32"/>
          <w:szCs w:val="32"/>
          <w:rtl/>
          <w:lang w:bidi="fa-IR"/>
        </w:rPr>
      </w:pP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مثال برای مثلث چهار تعریف قابل پیش بینی است:</w: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rect id="_x0000_s1040" style="position:absolute;left:0;text-align:left;margin-left:234pt;margin-top:14pt;width:171pt;height:45pt;z-index:251674624" stroked="f">
            <v:textbox>
              <w:txbxContent>
                <w:p w:rsidR="00871D00" w:rsidRPr="003A790D" w:rsidRDefault="00871D00" w:rsidP="00871D00">
                  <w:pPr>
                    <w:bidi/>
                    <w:jc w:val="both"/>
                    <w:rPr>
                      <w:rFonts w:cs="B Nazanin"/>
                      <w:sz w:val="28"/>
                      <w:szCs w:val="28"/>
                      <w:rtl/>
                      <w:lang w:bidi="fa-IR"/>
                    </w:rPr>
                  </w:pPr>
                  <w:r w:rsidRPr="003A790D">
                    <w:rPr>
                      <w:rFonts w:cs="B Nazanin" w:hint="cs"/>
                      <w:sz w:val="28"/>
                      <w:szCs w:val="28"/>
                      <w:rtl/>
                      <w:lang w:bidi="fa-IR"/>
                    </w:rPr>
                    <w:t xml:space="preserve">تام    </w:t>
                  </w:r>
                  <w:r w:rsidRPr="003A790D">
                    <w:rPr>
                      <w:rFonts w:cs="B Nazanin"/>
                      <w:position w:val="-6"/>
                      <w:sz w:val="28"/>
                      <w:szCs w:val="28"/>
                      <w:lang w:bidi="fa-IR"/>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pt" o:ole="">
                        <v:imagedata r:id="rId4" o:title=""/>
                      </v:shape>
                      <o:OLEObject Type="Embed" ProgID="Equation.3" ShapeID="_x0000_i1025" DrawAspect="Content" ObjectID="_1451460562" r:id="rId5"/>
                    </w:object>
                  </w:r>
                  <w:r w:rsidRPr="003A790D">
                    <w:rPr>
                      <w:rFonts w:cs="B Nazanin" w:hint="cs"/>
                      <w:sz w:val="28"/>
                      <w:szCs w:val="28"/>
                      <w:rtl/>
                      <w:lang w:bidi="fa-IR"/>
                    </w:rPr>
                    <w:t xml:space="preserve">    </w:t>
                  </w:r>
                  <w:r w:rsidRPr="003A790D">
                    <w:rPr>
                      <w:rFonts w:cs="B Nazanin" w:hint="cs"/>
                      <w:sz w:val="28"/>
                      <w:szCs w:val="28"/>
                      <w:rtl/>
                      <w:lang w:bidi="fa-IR"/>
                    </w:rPr>
                    <w:t>شکل        سه ضلعی</w:t>
                  </w:r>
                </w:p>
                <w:p w:rsidR="00871D00" w:rsidRPr="003A790D" w:rsidRDefault="00871D00" w:rsidP="00871D00">
                  <w:pPr>
                    <w:bidi/>
                    <w:jc w:val="both"/>
                    <w:rPr>
                      <w:rFonts w:cs="B Nazanin"/>
                      <w:sz w:val="28"/>
                      <w:szCs w:val="28"/>
                      <w:lang w:bidi="fa-IR"/>
                    </w:rPr>
                  </w:pPr>
                  <w:r w:rsidRPr="003A790D">
                    <w:rPr>
                      <w:rFonts w:cs="B Nazanin" w:hint="cs"/>
                      <w:sz w:val="28"/>
                      <w:szCs w:val="28"/>
                      <w:rtl/>
                      <w:lang w:bidi="fa-IR"/>
                    </w:rPr>
                    <w:t xml:space="preserve">ناقص </w:t>
                  </w:r>
                  <w:r w:rsidRPr="003A790D">
                    <w:rPr>
                      <w:rFonts w:cs="B Nazanin"/>
                      <w:position w:val="-6"/>
                      <w:sz w:val="28"/>
                      <w:szCs w:val="28"/>
                      <w:lang w:bidi="fa-IR"/>
                    </w:rPr>
                    <w:object w:dxaOrig="380" w:dyaOrig="260">
                      <v:shape id="_x0000_i1026" type="#_x0000_t75" style="width:18.75pt;height:12.7pt" o:ole="">
                        <v:imagedata r:id="rId6" o:title=""/>
                      </v:shape>
                      <o:OLEObject Type="Embed" ProgID="Equation.3" ShapeID="_x0000_i1026" DrawAspect="Content" ObjectID="_1451460563" r:id="rId7"/>
                    </w:object>
                  </w:r>
                  <w:r w:rsidRPr="003A790D">
                    <w:rPr>
                      <w:rFonts w:cs="B Nazanin" w:hint="cs"/>
                      <w:sz w:val="28"/>
                      <w:szCs w:val="28"/>
                      <w:rtl/>
                      <w:lang w:bidi="fa-IR"/>
                    </w:rPr>
                    <w:t xml:space="preserve">   کمیت       سه ضلعی</w:t>
                  </w:r>
                </w:p>
              </w:txbxContent>
            </v:textbox>
          </v:rect>
        </w:pict>
      </w:r>
      <w:r w:rsidRPr="006121FA">
        <w:rPr>
          <w:rFonts w:cs="B Nazanin"/>
          <w:noProof/>
          <w:sz w:val="32"/>
          <w:szCs w:val="32"/>
          <w:rtl/>
        </w:rPr>
        <w:pict>
          <v:rect id="_x0000_s1039" style="position:absolute;left:0;text-align:left;margin-left:414pt;margin-top:23pt;width:36pt;height:36pt;z-index:251673600" stroked="f">
            <v:textbox>
              <w:txbxContent>
                <w:p w:rsidR="00871D00" w:rsidRPr="003A790D" w:rsidRDefault="00871D00" w:rsidP="00871D00">
                  <w:pPr>
                    <w:bidi/>
                    <w:jc w:val="both"/>
                    <w:rPr>
                      <w:rFonts w:cs="B Nazanin"/>
                      <w:sz w:val="28"/>
                      <w:szCs w:val="28"/>
                      <w:lang w:bidi="fa-IR"/>
                    </w:rPr>
                  </w:pPr>
                  <w:r w:rsidRPr="003A790D">
                    <w:rPr>
                      <w:rFonts w:cs="B Nazanin" w:hint="cs"/>
                      <w:sz w:val="28"/>
                      <w:szCs w:val="28"/>
                      <w:rtl/>
                      <w:lang w:bidi="fa-IR"/>
                    </w:rPr>
                    <w:t>حد</w:t>
                  </w:r>
                </w:p>
              </w:txbxContent>
            </v:textbox>
          </v:rect>
        </w:pict>
      </w:r>
      <w:r w:rsidRPr="006121FA">
        <w:rPr>
          <w:rFonts w:cs="B Nazanin"/>
          <w:noProof/>
          <w:sz w:val="32"/>
          <w:szCs w:val="32"/>
          <w:rtl/>
        </w:rPr>
        <w:pict>
          <v:shape id="_x0000_s1038" type="#_x0000_t88" style="position:absolute;left:0;text-align:left;margin-left:405pt;margin-top:23pt;width:9pt;height:27pt;z-index:251672576"/>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shape id="_x0000_s1041" type="#_x0000_t88" style="position:absolute;left:0;text-align:left;margin-left:450pt;margin-top:8.3pt;width:9pt;height:63pt;z-index:251675648"/>
        </w:pict>
      </w:r>
      <w:r w:rsidRPr="006121FA">
        <w:rPr>
          <w:rFonts w:cs="B Nazanin"/>
          <w:noProof/>
          <w:sz w:val="32"/>
          <w:szCs w:val="32"/>
          <w:rtl/>
        </w:rPr>
        <w:pict>
          <v:rect id="_x0000_s1037" style="position:absolute;left:0;text-align:left;margin-left:459pt;margin-top:17.3pt;width:45pt;height:45pt;z-index:251671552" stroked="f">
            <v:textbox style="mso-next-textbox:#_x0000_s1037">
              <w:txbxContent>
                <w:p w:rsidR="00871D00" w:rsidRPr="003A790D" w:rsidRDefault="00871D00" w:rsidP="00871D00">
                  <w:pPr>
                    <w:bidi/>
                    <w:jc w:val="both"/>
                    <w:rPr>
                      <w:rFonts w:cs="B Nazanin"/>
                      <w:sz w:val="28"/>
                      <w:szCs w:val="28"/>
                      <w:lang w:bidi="fa-IR"/>
                    </w:rPr>
                  </w:pPr>
                  <w:r w:rsidRPr="003A790D">
                    <w:rPr>
                      <w:rFonts w:cs="B Nazanin" w:hint="cs"/>
                      <w:sz w:val="28"/>
                      <w:szCs w:val="28"/>
                      <w:rtl/>
                      <w:lang w:bidi="fa-IR"/>
                    </w:rPr>
                    <w:t>تعریف مثلث</w:t>
                  </w:r>
                </w:p>
              </w:txbxContent>
            </v:textbox>
          </v:rect>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rect id="_x0000_s1044" style="position:absolute;left:0;text-align:left;margin-left:3in;margin-top:20.6pt;width:189pt;height:45pt;z-index:251678720" stroked="f">
            <v:textbox>
              <w:txbxContent>
                <w:p w:rsidR="00871D00" w:rsidRPr="003A790D" w:rsidRDefault="00871D00" w:rsidP="00871D00">
                  <w:pPr>
                    <w:bidi/>
                    <w:jc w:val="both"/>
                    <w:rPr>
                      <w:rFonts w:cs="B Nazanin"/>
                      <w:sz w:val="28"/>
                      <w:szCs w:val="28"/>
                      <w:rtl/>
                      <w:lang w:bidi="fa-IR"/>
                    </w:rPr>
                  </w:pPr>
                  <w:r w:rsidRPr="003A790D">
                    <w:rPr>
                      <w:rFonts w:cs="B Nazanin" w:hint="cs"/>
                      <w:sz w:val="28"/>
                      <w:szCs w:val="28"/>
                      <w:rtl/>
                      <w:lang w:bidi="fa-IR"/>
                    </w:rPr>
                    <w:t xml:space="preserve">تام    </w:t>
                  </w:r>
                  <w:r w:rsidRPr="003A790D">
                    <w:rPr>
                      <w:rFonts w:cs="B Nazanin"/>
                      <w:position w:val="-6"/>
                      <w:sz w:val="28"/>
                      <w:szCs w:val="28"/>
                      <w:lang w:bidi="fa-IR"/>
                    </w:rPr>
                    <w:object w:dxaOrig="380" w:dyaOrig="260">
                      <v:shape id="_x0000_i1027" type="#_x0000_t75" style="width:18.75pt;height:12.7pt" o:ole="">
                        <v:imagedata r:id="rId4" o:title=""/>
                      </v:shape>
                      <o:OLEObject Type="Embed" ProgID="Equation.3" ShapeID="_x0000_i1027" DrawAspect="Content" ObjectID="_1451460564" r:id="rId8"/>
                    </w:object>
                  </w:r>
                  <w:r w:rsidRPr="003A790D">
                    <w:rPr>
                      <w:rFonts w:cs="B Nazanin" w:hint="cs"/>
                      <w:sz w:val="28"/>
                      <w:szCs w:val="28"/>
                      <w:rtl/>
                      <w:lang w:bidi="fa-IR"/>
                    </w:rPr>
                    <w:t xml:space="preserve">    </w:t>
                  </w:r>
                  <w:r w:rsidRPr="003A790D">
                    <w:rPr>
                      <w:rFonts w:cs="B Nazanin" w:hint="cs"/>
                      <w:sz w:val="28"/>
                      <w:szCs w:val="28"/>
                      <w:rtl/>
                      <w:lang w:bidi="fa-IR"/>
                    </w:rPr>
                    <w:t>شکل         دارای سه زاویه</w:t>
                  </w:r>
                </w:p>
                <w:p w:rsidR="00871D00" w:rsidRPr="003A790D" w:rsidRDefault="00871D00" w:rsidP="00871D00">
                  <w:pPr>
                    <w:bidi/>
                    <w:jc w:val="both"/>
                    <w:rPr>
                      <w:rFonts w:cs="B Nazanin"/>
                      <w:sz w:val="28"/>
                      <w:szCs w:val="28"/>
                      <w:lang w:bidi="fa-IR"/>
                    </w:rPr>
                  </w:pPr>
                  <w:r w:rsidRPr="003A790D">
                    <w:rPr>
                      <w:rFonts w:cs="B Nazanin" w:hint="cs"/>
                      <w:sz w:val="28"/>
                      <w:szCs w:val="28"/>
                      <w:rtl/>
                      <w:lang w:bidi="fa-IR"/>
                    </w:rPr>
                    <w:t xml:space="preserve">ناقص </w:t>
                  </w:r>
                  <w:r w:rsidRPr="003A790D">
                    <w:rPr>
                      <w:rFonts w:cs="B Nazanin"/>
                      <w:position w:val="-6"/>
                      <w:sz w:val="28"/>
                      <w:szCs w:val="28"/>
                      <w:lang w:bidi="fa-IR"/>
                    </w:rPr>
                    <w:object w:dxaOrig="380" w:dyaOrig="260">
                      <v:shape id="_x0000_i1028" type="#_x0000_t75" style="width:18.75pt;height:12.7pt" o:ole="">
                        <v:imagedata r:id="rId6" o:title=""/>
                      </v:shape>
                      <o:OLEObject Type="Embed" ProgID="Equation.3" ShapeID="_x0000_i1028" DrawAspect="Content" ObjectID="_1451460565" r:id="rId9"/>
                    </w:object>
                  </w:r>
                  <w:r w:rsidRPr="003A790D">
                    <w:rPr>
                      <w:rFonts w:cs="B Nazanin" w:hint="cs"/>
                      <w:sz w:val="28"/>
                      <w:szCs w:val="28"/>
                      <w:rtl/>
                      <w:lang w:bidi="fa-IR"/>
                    </w:rPr>
                    <w:t xml:space="preserve">   مقدار          دارای سه زاویه</w:t>
                  </w:r>
                </w:p>
              </w:txbxContent>
            </v:textbox>
          </v:rect>
        </w:pict>
      </w:r>
    </w:p>
    <w:p w:rsidR="00871D00" w:rsidRPr="006121FA" w:rsidRDefault="001F6DA0" w:rsidP="00871D00">
      <w:pPr>
        <w:bidi/>
        <w:jc w:val="mediumKashida"/>
        <w:rPr>
          <w:rFonts w:cs="B Nazanin"/>
          <w:sz w:val="32"/>
          <w:szCs w:val="32"/>
          <w:rtl/>
          <w:lang w:bidi="fa-IR"/>
        </w:rPr>
      </w:pPr>
      <w:r w:rsidRPr="006121FA">
        <w:rPr>
          <w:rFonts w:cs="B Nazanin"/>
          <w:noProof/>
          <w:sz w:val="32"/>
          <w:szCs w:val="32"/>
          <w:rtl/>
        </w:rPr>
        <w:pict>
          <v:rect id="_x0000_s1043" style="position:absolute;left:0;text-align:left;margin-left:414pt;margin-top:5.9pt;width:36pt;height:36pt;z-index:251677696" stroked="f">
            <v:textbox>
              <w:txbxContent>
                <w:p w:rsidR="00871D00" w:rsidRPr="003A790D" w:rsidRDefault="00871D00" w:rsidP="00871D00">
                  <w:pPr>
                    <w:bidi/>
                    <w:jc w:val="both"/>
                    <w:rPr>
                      <w:rFonts w:cs="B Nazanin"/>
                      <w:sz w:val="28"/>
                      <w:szCs w:val="28"/>
                      <w:lang w:bidi="fa-IR"/>
                    </w:rPr>
                  </w:pPr>
                  <w:r w:rsidRPr="003A790D">
                    <w:rPr>
                      <w:rFonts w:cs="B Nazanin" w:hint="cs"/>
                      <w:sz w:val="28"/>
                      <w:szCs w:val="28"/>
                      <w:rtl/>
                      <w:lang w:bidi="fa-IR"/>
                    </w:rPr>
                    <w:t>رسم</w:t>
                  </w:r>
                </w:p>
              </w:txbxContent>
            </v:textbox>
          </v:rect>
        </w:pict>
      </w:r>
      <w:r w:rsidRPr="006121FA">
        <w:rPr>
          <w:rFonts w:cs="B Nazanin"/>
          <w:noProof/>
          <w:sz w:val="32"/>
          <w:szCs w:val="32"/>
          <w:rtl/>
        </w:rPr>
        <w:pict>
          <v:shape id="_x0000_s1042" type="#_x0000_t88" style="position:absolute;left:0;text-align:left;margin-left:405pt;margin-top:5.9pt;width:9pt;height:27pt;z-index:251676672"/>
        </w:pict>
      </w:r>
    </w:p>
    <w:p w:rsidR="00871D00" w:rsidRPr="006121FA" w:rsidRDefault="00871D00" w:rsidP="00871D00">
      <w:pPr>
        <w:bidi/>
        <w:jc w:val="mediumKashida"/>
        <w:rPr>
          <w:rFonts w:cs="B Nazanin"/>
          <w:sz w:val="32"/>
          <w:szCs w:val="32"/>
          <w:rtl/>
          <w:lang w:bidi="fa-IR"/>
        </w:rPr>
      </w:pP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نکات مهم:</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1- تعریف به حد تام قوی ترین نوع تعریف است ، چون تعریف به حد، قوی تر از تعریف به رسم و تعریف به تام، قوی تر از تعریف به ناقص است.</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2- اگر در یک مفهوم، عرض خاص قابل کشف نباشد، در این صورت می توان تعدادی از عرض های عامِ آن مفهوم را با هم تلفیق کرد تا مجموع آن ها عرض خاص شود مثلاً در تعریف مربع بگوئیم:</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مربع : شکلی (جنس قریب) که چهار ضلع مساوی(عرض عام) عمود بر هم(عرض عام) دارد.</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3- اگر به جای تعریف منطقی یک مفهوم، معنای لغوی آن مفهوم را بیاوریم ، این دیگر تعریف نیست بلکه شرح الاسم است  مثلاً بگوئیم: علم : دانش و آگاهی</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4- مفاهیمی مانند «چیز» و یا «واحد» قابل تعریف نیستند.</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5- بوسیله درک قواعد تعریف می توانیم :</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الف) یک تعریف منطقی برای مفهوم ارایه کنیم.</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ب) میزان دقیق بودن تعاریف را دریابیم</w:t>
      </w:r>
    </w:p>
    <w:p w:rsidR="00871D00" w:rsidRPr="006121FA" w:rsidRDefault="00871D00" w:rsidP="00871D00">
      <w:pPr>
        <w:bidi/>
        <w:jc w:val="mediumKashida"/>
        <w:rPr>
          <w:rFonts w:cs="B Nazanin"/>
          <w:sz w:val="32"/>
          <w:szCs w:val="32"/>
          <w:rtl/>
          <w:lang w:bidi="fa-IR"/>
        </w:rPr>
      </w:pPr>
      <w:r w:rsidRPr="006121FA">
        <w:rPr>
          <w:rFonts w:cs="B Nazanin" w:hint="cs"/>
          <w:sz w:val="32"/>
          <w:szCs w:val="32"/>
          <w:rtl/>
          <w:lang w:bidi="fa-IR"/>
        </w:rPr>
        <w:t xml:space="preserve">                    ج) می توانیم بفهمیم چه چیزهایی قابل تعریف نیستند.</w:t>
      </w:r>
    </w:p>
    <w:p w:rsidR="00871D00" w:rsidRPr="006121FA" w:rsidRDefault="00871D00" w:rsidP="00871D00">
      <w:pPr>
        <w:bidi/>
        <w:jc w:val="mediumKashida"/>
        <w:rPr>
          <w:rFonts w:cs="B Nazanin"/>
          <w:sz w:val="32"/>
          <w:szCs w:val="32"/>
          <w:lang w:bidi="fa-IR"/>
        </w:rPr>
      </w:pPr>
    </w:p>
    <w:p w:rsidR="00871D00" w:rsidRPr="006121FA" w:rsidRDefault="00871D00" w:rsidP="00871D00">
      <w:pPr>
        <w:bidi/>
        <w:jc w:val="center"/>
        <w:rPr>
          <w:rFonts w:cs="B Nazanin"/>
          <w:sz w:val="40"/>
          <w:szCs w:val="40"/>
          <w:lang w:bidi="fa-IR"/>
        </w:rPr>
      </w:pPr>
    </w:p>
    <w:sectPr w:rsidR="00871D00" w:rsidRPr="006121FA" w:rsidSect="00871D00">
      <w:pgSz w:w="11906" w:h="16838"/>
      <w:pgMar w:top="851" w:right="851" w:bottom="851" w:left="851"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compat/>
  <w:rsids>
    <w:rsidRoot w:val="00871D00"/>
    <w:rsid w:val="00000FC2"/>
    <w:rsid w:val="00002AF0"/>
    <w:rsid w:val="00003D79"/>
    <w:rsid w:val="00006114"/>
    <w:rsid w:val="000116D5"/>
    <w:rsid w:val="0001353D"/>
    <w:rsid w:val="00014CC3"/>
    <w:rsid w:val="000178B8"/>
    <w:rsid w:val="0002042D"/>
    <w:rsid w:val="000207F7"/>
    <w:rsid w:val="00023367"/>
    <w:rsid w:val="00023D7B"/>
    <w:rsid w:val="000246FD"/>
    <w:rsid w:val="00025288"/>
    <w:rsid w:val="0003124F"/>
    <w:rsid w:val="000314F8"/>
    <w:rsid w:val="00033768"/>
    <w:rsid w:val="00040DBA"/>
    <w:rsid w:val="00043A0D"/>
    <w:rsid w:val="00045AB5"/>
    <w:rsid w:val="00046A02"/>
    <w:rsid w:val="000502EE"/>
    <w:rsid w:val="0005256B"/>
    <w:rsid w:val="000539D9"/>
    <w:rsid w:val="000574BA"/>
    <w:rsid w:val="0006536F"/>
    <w:rsid w:val="00070B0F"/>
    <w:rsid w:val="0007225E"/>
    <w:rsid w:val="00074D8F"/>
    <w:rsid w:val="00081211"/>
    <w:rsid w:val="000824CD"/>
    <w:rsid w:val="00083204"/>
    <w:rsid w:val="00090C1E"/>
    <w:rsid w:val="000926F7"/>
    <w:rsid w:val="000929D1"/>
    <w:rsid w:val="00097F29"/>
    <w:rsid w:val="000A1D53"/>
    <w:rsid w:val="000A2C84"/>
    <w:rsid w:val="000A3925"/>
    <w:rsid w:val="000A4E67"/>
    <w:rsid w:val="000A4EDF"/>
    <w:rsid w:val="000B191E"/>
    <w:rsid w:val="000B1F35"/>
    <w:rsid w:val="000B2D90"/>
    <w:rsid w:val="000B3338"/>
    <w:rsid w:val="000C75C7"/>
    <w:rsid w:val="000D4311"/>
    <w:rsid w:val="000D79CF"/>
    <w:rsid w:val="000E135C"/>
    <w:rsid w:val="000E40AA"/>
    <w:rsid w:val="000E6C6C"/>
    <w:rsid w:val="000F7EAC"/>
    <w:rsid w:val="0010228D"/>
    <w:rsid w:val="0010581B"/>
    <w:rsid w:val="00113891"/>
    <w:rsid w:val="0011505E"/>
    <w:rsid w:val="00117FB5"/>
    <w:rsid w:val="00125A3D"/>
    <w:rsid w:val="00131794"/>
    <w:rsid w:val="00131946"/>
    <w:rsid w:val="00133533"/>
    <w:rsid w:val="00135241"/>
    <w:rsid w:val="001408AB"/>
    <w:rsid w:val="00143B20"/>
    <w:rsid w:val="00144271"/>
    <w:rsid w:val="00144D7E"/>
    <w:rsid w:val="00145746"/>
    <w:rsid w:val="00161BB2"/>
    <w:rsid w:val="001721A3"/>
    <w:rsid w:val="00180B84"/>
    <w:rsid w:val="001826AA"/>
    <w:rsid w:val="00192CEA"/>
    <w:rsid w:val="001A21D9"/>
    <w:rsid w:val="001A42AB"/>
    <w:rsid w:val="001A6055"/>
    <w:rsid w:val="001B3387"/>
    <w:rsid w:val="001B4420"/>
    <w:rsid w:val="001B7F83"/>
    <w:rsid w:val="001C1CE0"/>
    <w:rsid w:val="001C225B"/>
    <w:rsid w:val="001C46B1"/>
    <w:rsid w:val="001C4A28"/>
    <w:rsid w:val="001D7CE3"/>
    <w:rsid w:val="001E0258"/>
    <w:rsid w:val="001E432D"/>
    <w:rsid w:val="001F6DA0"/>
    <w:rsid w:val="002016BF"/>
    <w:rsid w:val="00205531"/>
    <w:rsid w:val="00212832"/>
    <w:rsid w:val="00224F95"/>
    <w:rsid w:val="0022554D"/>
    <w:rsid w:val="00225C7A"/>
    <w:rsid w:val="00225D06"/>
    <w:rsid w:val="00226F2A"/>
    <w:rsid w:val="00231581"/>
    <w:rsid w:val="0023403F"/>
    <w:rsid w:val="00236CA8"/>
    <w:rsid w:val="002446A6"/>
    <w:rsid w:val="00245443"/>
    <w:rsid w:val="002471D0"/>
    <w:rsid w:val="00247430"/>
    <w:rsid w:val="002546DF"/>
    <w:rsid w:val="0025748B"/>
    <w:rsid w:val="00276090"/>
    <w:rsid w:val="00281479"/>
    <w:rsid w:val="00283231"/>
    <w:rsid w:val="002872DF"/>
    <w:rsid w:val="002931B5"/>
    <w:rsid w:val="00294A5A"/>
    <w:rsid w:val="00294DD7"/>
    <w:rsid w:val="00294F53"/>
    <w:rsid w:val="002A08FF"/>
    <w:rsid w:val="002A373C"/>
    <w:rsid w:val="002A681D"/>
    <w:rsid w:val="002B2EE4"/>
    <w:rsid w:val="002C3FC1"/>
    <w:rsid w:val="002D026C"/>
    <w:rsid w:val="002D319A"/>
    <w:rsid w:val="002D62D0"/>
    <w:rsid w:val="002E3CDB"/>
    <w:rsid w:val="002F0998"/>
    <w:rsid w:val="0031202C"/>
    <w:rsid w:val="00314F4C"/>
    <w:rsid w:val="003177D5"/>
    <w:rsid w:val="003178D5"/>
    <w:rsid w:val="003337FC"/>
    <w:rsid w:val="003346C7"/>
    <w:rsid w:val="0033602F"/>
    <w:rsid w:val="0033641D"/>
    <w:rsid w:val="00337714"/>
    <w:rsid w:val="00337783"/>
    <w:rsid w:val="003410D2"/>
    <w:rsid w:val="00341D0F"/>
    <w:rsid w:val="00342A0A"/>
    <w:rsid w:val="00344942"/>
    <w:rsid w:val="00344DD0"/>
    <w:rsid w:val="00346ACD"/>
    <w:rsid w:val="003473A5"/>
    <w:rsid w:val="00350C9B"/>
    <w:rsid w:val="0035138A"/>
    <w:rsid w:val="00354596"/>
    <w:rsid w:val="003546B5"/>
    <w:rsid w:val="00355037"/>
    <w:rsid w:val="00357671"/>
    <w:rsid w:val="00361CB5"/>
    <w:rsid w:val="00362E77"/>
    <w:rsid w:val="00364348"/>
    <w:rsid w:val="0037095A"/>
    <w:rsid w:val="00372506"/>
    <w:rsid w:val="00377436"/>
    <w:rsid w:val="003847BA"/>
    <w:rsid w:val="00385F85"/>
    <w:rsid w:val="00391AA8"/>
    <w:rsid w:val="00392727"/>
    <w:rsid w:val="00393E3C"/>
    <w:rsid w:val="0039535F"/>
    <w:rsid w:val="0039731F"/>
    <w:rsid w:val="003B09BB"/>
    <w:rsid w:val="003B0C6F"/>
    <w:rsid w:val="003B2DC1"/>
    <w:rsid w:val="003B4C42"/>
    <w:rsid w:val="003C03BD"/>
    <w:rsid w:val="003C046B"/>
    <w:rsid w:val="003C1EDA"/>
    <w:rsid w:val="003C34B2"/>
    <w:rsid w:val="003C3D06"/>
    <w:rsid w:val="003D2D14"/>
    <w:rsid w:val="003D396C"/>
    <w:rsid w:val="003E245E"/>
    <w:rsid w:val="003E4CE0"/>
    <w:rsid w:val="003E5083"/>
    <w:rsid w:val="003E59B5"/>
    <w:rsid w:val="003E684A"/>
    <w:rsid w:val="003E7AAE"/>
    <w:rsid w:val="003F2343"/>
    <w:rsid w:val="003F333E"/>
    <w:rsid w:val="003F602B"/>
    <w:rsid w:val="0040179F"/>
    <w:rsid w:val="00401963"/>
    <w:rsid w:val="00402E40"/>
    <w:rsid w:val="004077D4"/>
    <w:rsid w:val="00416A44"/>
    <w:rsid w:val="00422424"/>
    <w:rsid w:val="00424570"/>
    <w:rsid w:val="00424BF4"/>
    <w:rsid w:val="00425BE1"/>
    <w:rsid w:val="00441314"/>
    <w:rsid w:val="0045072F"/>
    <w:rsid w:val="00450BED"/>
    <w:rsid w:val="00461DA7"/>
    <w:rsid w:val="00462554"/>
    <w:rsid w:val="004641E3"/>
    <w:rsid w:val="00466EF3"/>
    <w:rsid w:val="00473711"/>
    <w:rsid w:val="0047452E"/>
    <w:rsid w:val="00482020"/>
    <w:rsid w:val="00482900"/>
    <w:rsid w:val="004862CF"/>
    <w:rsid w:val="00490281"/>
    <w:rsid w:val="00491093"/>
    <w:rsid w:val="004915AF"/>
    <w:rsid w:val="004A6D47"/>
    <w:rsid w:val="004B07A9"/>
    <w:rsid w:val="004B4D22"/>
    <w:rsid w:val="004B6CCC"/>
    <w:rsid w:val="004C2CCC"/>
    <w:rsid w:val="004C6FBC"/>
    <w:rsid w:val="004E361E"/>
    <w:rsid w:val="004E5468"/>
    <w:rsid w:val="004E6F10"/>
    <w:rsid w:val="004F3C42"/>
    <w:rsid w:val="004F4C4B"/>
    <w:rsid w:val="004F555E"/>
    <w:rsid w:val="004F5EA4"/>
    <w:rsid w:val="00510C11"/>
    <w:rsid w:val="005153A6"/>
    <w:rsid w:val="00516806"/>
    <w:rsid w:val="0052106A"/>
    <w:rsid w:val="00527ECB"/>
    <w:rsid w:val="005305F9"/>
    <w:rsid w:val="0053356E"/>
    <w:rsid w:val="00536B76"/>
    <w:rsid w:val="005371DA"/>
    <w:rsid w:val="00551B29"/>
    <w:rsid w:val="00553AFE"/>
    <w:rsid w:val="00555CE1"/>
    <w:rsid w:val="0056154B"/>
    <w:rsid w:val="00561D05"/>
    <w:rsid w:val="005665D4"/>
    <w:rsid w:val="00567258"/>
    <w:rsid w:val="005711FE"/>
    <w:rsid w:val="005724E4"/>
    <w:rsid w:val="0057281E"/>
    <w:rsid w:val="00577128"/>
    <w:rsid w:val="00580933"/>
    <w:rsid w:val="00580E88"/>
    <w:rsid w:val="005845BD"/>
    <w:rsid w:val="00587B23"/>
    <w:rsid w:val="00593644"/>
    <w:rsid w:val="005B1052"/>
    <w:rsid w:val="005B1EBD"/>
    <w:rsid w:val="005C0A8E"/>
    <w:rsid w:val="005C3BC6"/>
    <w:rsid w:val="005C5E42"/>
    <w:rsid w:val="005C6DE2"/>
    <w:rsid w:val="005D5FF0"/>
    <w:rsid w:val="005E0285"/>
    <w:rsid w:val="005E6A3A"/>
    <w:rsid w:val="005E6B74"/>
    <w:rsid w:val="005F35B6"/>
    <w:rsid w:val="005F725C"/>
    <w:rsid w:val="00601F8A"/>
    <w:rsid w:val="006022D4"/>
    <w:rsid w:val="00610E27"/>
    <w:rsid w:val="006121FA"/>
    <w:rsid w:val="00612E52"/>
    <w:rsid w:val="00613C6D"/>
    <w:rsid w:val="006145B5"/>
    <w:rsid w:val="00614A4B"/>
    <w:rsid w:val="00616FF0"/>
    <w:rsid w:val="00617D1C"/>
    <w:rsid w:val="00621CF3"/>
    <w:rsid w:val="006324C2"/>
    <w:rsid w:val="006343EB"/>
    <w:rsid w:val="006348B6"/>
    <w:rsid w:val="00634D17"/>
    <w:rsid w:val="00641FCA"/>
    <w:rsid w:val="00642826"/>
    <w:rsid w:val="006428D2"/>
    <w:rsid w:val="00644441"/>
    <w:rsid w:val="00653D84"/>
    <w:rsid w:val="00660D13"/>
    <w:rsid w:val="00661D3A"/>
    <w:rsid w:val="006620C1"/>
    <w:rsid w:val="006626DF"/>
    <w:rsid w:val="006679DB"/>
    <w:rsid w:val="00672DFE"/>
    <w:rsid w:val="00675535"/>
    <w:rsid w:val="00675DD2"/>
    <w:rsid w:val="00677B3F"/>
    <w:rsid w:val="006802BB"/>
    <w:rsid w:val="006808E5"/>
    <w:rsid w:val="0068227A"/>
    <w:rsid w:val="006838E6"/>
    <w:rsid w:val="0068482E"/>
    <w:rsid w:val="00686E0D"/>
    <w:rsid w:val="006907A6"/>
    <w:rsid w:val="0069113B"/>
    <w:rsid w:val="00692C1D"/>
    <w:rsid w:val="006946A3"/>
    <w:rsid w:val="006A0966"/>
    <w:rsid w:val="006A0F13"/>
    <w:rsid w:val="006A238D"/>
    <w:rsid w:val="006B208F"/>
    <w:rsid w:val="006B21D8"/>
    <w:rsid w:val="006C1B5F"/>
    <w:rsid w:val="006D5B52"/>
    <w:rsid w:val="006E7FE4"/>
    <w:rsid w:val="006F370A"/>
    <w:rsid w:val="00700ACC"/>
    <w:rsid w:val="00703339"/>
    <w:rsid w:val="007060BF"/>
    <w:rsid w:val="00706871"/>
    <w:rsid w:val="007073D6"/>
    <w:rsid w:val="00707881"/>
    <w:rsid w:val="00711565"/>
    <w:rsid w:val="0071568A"/>
    <w:rsid w:val="00720C35"/>
    <w:rsid w:val="0072604A"/>
    <w:rsid w:val="007313D0"/>
    <w:rsid w:val="007353C7"/>
    <w:rsid w:val="007417A4"/>
    <w:rsid w:val="00741D34"/>
    <w:rsid w:val="0074302C"/>
    <w:rsid w:val="0074688A"/>
    <w:rsid w:val="00751949"/>
    <w:rsid w:val="0075333B"/>
    <w:rsid w:val="00753948"/>
    <w:rsid w:val="00754C65"/>
    <w:rsid w:val="00755DCD"/>
    <w:rsid w:val="00761AA6"/>
    <w:rsid w:val="00765482"/>
    <w:rsid w:val="0077424A"/>
    <w:rsid w:val="00776BB1"/>
    <w:rsid w:val="007770B6"/>
    <w:rsid w:val="00781A54"/>
    <w:rsid w:val="007908DA"/>
    <w:rsid w:val="00792395"/>
    <w:rsid w:val="007A1ACC"/>
    <w:rsid w:val="007A2028"/>
    <w:rsid w:val="007A20A4"/>
    <w:rsid w:val="007A2C1C"/>
    <w:rsid w:val="007B0BED"/>
    <w:rsid w:val="007C4689"/>
    <w:rsid w:val="007C713D"/>
    <w:rsid w:val="007D2BA8"/>
    <w:rsid w:val="007E3765"/>
    <w:rsid w:val="007F22CB"/>
    <w:rsid w:val="007F2C82"/>
    <w:rsid w:val="007F4319"/>
    <w:rsid w:val="007F73F4"/>
    <w:rsid w:val="007F7894"/>
    <w:rsid w:val="0080223C"/>
    <w:rsid w:val="00803CF4"/>
    <w:rsid w:val="008060AB"/>
    <w:rsid w:val="00807419"/>
    <w:rsid w:val="00812D46"/>
    <w:rsid w:val="00813F0C"/>
    <w:rsid w:val="0081650C"/>
    <w:rsid w:val="00817D28"/>
    <w:rsid w:val="00824512"/>
    <w:rsid w:val="00826F4A"/>
    <w:rsid w:val="008301D7"/>
    <w:rsid w:val="00834692"/>
    <w:rsid w:val="00835E3B"/>
    <w:rsid w:val="008360EC"/>
    <w:rsid w:val="00836574"/>
    <w:rsid w:val="00836712"/>
    <w:rsid w:val="008415FF"/>
    <w:rsid w:val="00842695"/>
    <w:rsid w:val="00846C65"/>
    <w:rsid w:val="0085405B"/>
    <w:rsid w:val="0085752E"/>
    <w:rsid w:val="008617E0"/>
    <w:rsid w:val="00862CE7"/>
    <w:rsid w:val="00871D00"/>
    <w:rsid w:val="00873604"/>
    <w:rsid w:val="00881812"/>
    <w:rsid w:val="0088549C"/>
    <w:rsid w:val="00885BB7"/>
    <w:rsid w:val="00886736"/>
    <w:rsid w:val="00891D56"/>
    <w:rsid w:val="0089205F"/>
    <w:rsid w:val="00892B56"/>
    <w:rsid w:val="00894172"/>
    <w:rsid w:val="008945B2"/>
    <w:rsid w:val="00895261"/>
    <w:rsid w:val="0089589F"/>
    <w:rsid w:val="008A5ED4"/>
    <w:rsid w:val="008B11D8"/>
    <w:rsid w:val="008B1A9D"/>
    <w:rsid w:val="008B2D7C"/>
    <w:rsid w:val="008B3769"/>
    <w:rsid w:val="008B65D4"/>
    <w:rsid w:val="008B6EA3"/>
    <w:rsid w:val="008C292F"/>
    <w:rsid w:val="008C4CC3"/>
    <w:rsid w:val="008C7D38"/>
    <w:rsid w:val="008D11AE"/>
    <w:rsid w:val="008E075F"/>
    <w:rsid w:val="008E2F84"/>
    <w:rsid w:val="008E423F"/>
    <w:rsid w:val="008E7F48"/>
    <w:rsid w:val="008F4C7D"/>
    <w:rsid w:val="008F66FA"/>
    <w:rsid w:val="00903F9F"/>
    <w:rsid w:val="0091377C"/>
    <w:rsid w:val="00915EE8"/>
    <w:rsid w:val="0091774A"/>
    <w:rsid w:val="00917F35"/>
    <w:rsid w:val="00924D6F"/>
    <w:rsid w:val="00931841"/>
    <w:rsid w:val="00931DFC"/>
    <w:rsid w:val="00934E3C"/>
    <w:rsid w:val="00935A1B"/>
    <w:rsid w:val="0094439F"/>
    <w:rsid w:val="009450CE"/>
    <w:rsid w:val="009461ED"/>
    <w:rsid w:val="00965B89"/>
    <w:rsid w:val="009765CB"/>
    <w:rsid w:val="009773AE"/>
    <w:rsid w:val="00981F2B"/>
    <w:rsid w:val="00983FCE"/>
    <w:rsid w:val="0099152F"/>
    <w:rsid w:val="009932EC"/>
    <w:rsid w:val="00993339"/>
    <w:rsid w:val="00994CB4"/>
    <w:rsid w:val="00995D3A"/>
    <w:rsid w:val="009961A3"/>
    <w:rsid w:val="009A2211"/>
    <w:rsid w:val="009A672E"/>
    <w:rsid w:val="009B3407"/>
    <w:rsid w:val="009B6CCB"/>
    <w:rsid w:val="009C4E54"/>
    <w:rsid w:val="009C647E"/>
    <w:rsid w:val="009D0A20"/>
    <w:rsid w:val="009D2CC6"/>
    <w:rsid w:val="009F2480"/>
    <w:rsid w:val="009F5E0E"/>
    <w:rsid w:val="00A0064E"/>
    <w:rsid w:val="00A07154"/>
    <w:rsid w:val="00A11877"/>
    <w:rsid w:val="00A14BE1"/>
    <w:rsid w:val="00A2149D"/>
    <w:rsid w:val="00A21920"/>
    <w:rsid w:val="00A24424"/>
    <w:rsid w:val="00A25318"/>
    <w:rsid w:val="00A25F5D"/>
    <w:rsid w:val="00A36A1A"/>
    <w:rsid w:val="00A37FC5"/>
    <w:rsid w:val="00A418AF"/>
    <w:rsid w:val="00A45626"/>
    <w:rsid w:val="00A62ABF"/>
    <w:rsid w:val="00A63F3C"/>
    <w:rsid w:val="00A70200"/>
    <w:rsid w:val="00A7203E"/>
    <w:rsid w:val="00A82137"/>
    <w:rsid w:val="00A94E05"/>
    <w:rsid w:val="00A95463"/>
    <w:rsid w:val="00A95881"/>
    <w:rsid w:val="00A9658B"/>
    <w:rsid w:val="00A9674D"/>
    <w:rsid w:val="00AA541D"/>
    <w:rsid w:val="00AA7293"/>
    <w:rsid w:val="00AC3F3C"/>
    <w:rsid w:val="00AC4BC4"/>
    <w:rsid w:val="00AC6BB7"/>
    <w:rsid w:val="00AD05BB"/>
    <w:rsid w:val="00AD0DBE"/>
    <w:rsid w:val="00AE2FC4"/>
    <w:rsid w:val="00AE4EB4"/>
    <w:rsid w:val="00B0326D"/>
    <w:rsid w:val="00B07038"/>
    <w:rsid w:val="00B12840"/>
    <w:rsid w:val="00B16B38"/>
    <w:rsid w:val="00B20421"/>
    <w:rsid w:val="00B20DA0"/>
    <w:rsid w:val="00B2157C"/>
    <w:rsid w:val="00B2183A"/>
    <w:rsid w:val="00B23324"/>
    <w:rsid w:val="00B2387B"/>
    <w:rsid w:val="00B27DA8"/>
    <w:rsid w:val="00B324DC"/>
    <w:rsid w:val="00B35D48"/>
    <w:rsid w:val="00B362ED"/>
    <w:rsid w:val="00B42FE8"/>
    <w:rsid w:val="00B4699F"/>
    <w:rsid w:val="00B50C87"/>
    <w:rsid w:val="00B51620"/>
    <w:rsid w:val="00B53CA6"/>
    <w:rsid w:val="00B60D5F"/>
    <w:rsid w:val="00B61F21"/>
    <w:rsid w:val="00B66472"/>
    <w:rsid w:val="00B770BC"/>
    <w:rsid w:val="00B8456C"/>
    <w:rsid w:val="00B967B4"/>
    <w:rsid w:val="00B96924"/>
    <w:rsid w:val="00B96C01"/>
    <w:rsid w:val="00BA0B12"/>
    <w:rsid w:val="00BA7174"/>
    <w:rsid w:val="00BB2F5F"/>
    <w:rsid w:val="00BC38BB"/>
    <w:rsid w:val="00BC3DFC"/>
    <w:rsid w:val="00BD1CBE"/>
    <w:rsid w:val="00BD483F"/>
    <w:rsid w:val="00BD66D1"/>
    <w:rsid w:val="00BE112B"/>
    <w:rsid w:val="00BE54C8"/>
    <w:rsid w:val="00BE65BE"/>
    <w:rsid w:val="00BF0636"/>
    <w:rsid w:val="00C0269E"/>
    <w:rsid w:val="00C104F9"/>
    <w:rsid w:val="00C10DFB"/>
    <w:rsid w:val="00C12FFE"/>
    <w:rsid w:val="00C1348A"/>
    <w:rsid w:val="00C140B4"/>
    <w:rsid w:val="00C14372"/>
    <w:rsid w:val="00C1542C"/>
    <w:rsid w:val="00C32FF7"/>
    <w:rsid w:val="00C34D39"/>
    <w:rsid w:val="00C40D1C"/>
    <w:rsid w:val="00C47459"/>
    <w:rsid w:val="00C50197"/>
    <w:rsid w:val="00C5243C"/>
    <w:rsid w:val="00C56FDA"/>
    <w:rsid w:val="00C6078E"/>
    <w:rsid w:val="00C67ECC"/>
    <w:rsid w:val="00C854CB"/>
    <w:rsid w:val="00C85E0A"/>
    <w:rsid w:val="00CA04DA"/>
    <w:rsid w:val="00CB46B9"/>
    <w:rsid w:val="00CB5563"/>
    <w:rsid w:val="00CC322E"/>
    <w:rsid w:val="00CC4033"/>
    <w:rsid w:val="00CD5655"/>
    <w:rsid w:val="00CD7528"/>
    <w:rsid w:val="00CE6B48"/>
    <w:rsid w:val="00CE6CD5"/>
    <w:rsid w:val="00CE76E2"/>
    <w:rsid w:val="00CF0287"/>
    <w:rsid w:val="00CF1DEF"/>
    <w:rsid w:val="00CF335C"/>
    <w:rsid w:val="00CF57B7"/>
    <w:rsid w:val="00CF5DE1"/>
    <w:rsid w:val="00CF7AF6"/>
    <w:rsid w:val="00CF7C38"/>
    <w:rsid w:val="00D008D7"/>
    <w:rsid w:val="00D0131D"/>
    <w:rsid w:val="00D03ED9"/>
    <w:rsid w:val="00D0524D"/>
    <w:rsid w:val="00D14BC4"/>
    <w:rsid w:val="00D17833"/>
    <w:rsid w:val="00D2087A"/>
    <w:rsid w:val="00D409E7"/>
    <w:rsid w:val="00D4584E"/>
    <w:rsid w:val="00D5041B"/>
    <w:rsid w:val="00D60FE5"/>
    <w:rsid w:val="00D67A8B"/>
    <w:rsid w:val="00D72A67"/>
    <w:rsid w:val="00D775BC"/>
    <w:rsid w:val="00D80D79"/>
    <w:rsid w:val="00D8162C"/>
    <w:rsid w:val="00D937B1"/>
    <w:rsid w:val="00DA4E3E"/>
    <w:rsid w:val="00DA76DD"/>
    <w:rsid w:val="00DB169A"/>
    <w:rsid w:val="00DC3373"/>
    <w:rsid w:val="00DC64C4"/>
    <w:rsid w:val="00DD664C"/>
    <w:rsid w:val="00DE3FEB"/>
    <w:rsid w:val="00DE612D"/>
    <w:rsid w:val="00DF008B"/>
    <w:rsid w:val="00DF396E"/>
    <w:rsid w:val="00DF3974"/>
    <w:rsid w:val="00DF3BE2"/>
    <w:rsid w:val="00DF7A5D"/>
    <w:rsid w:val="00E046BE"/>
    <w:rsid w:val="00E067C9"/>
    <w:rsid w:val="00E07C8F"/>
    <w:rsid w:val="00E11C70"/>
    <w:rsid w:val="00E15D42"/>
    <w:rsid w:val="00E168ED"/>
    <w:rsid w:val="00E177BB"/>
    <w:rsid w:val="00E2036C"/>
    <w:rsid w:val="00E2301E"/>
    <w:rsid w:val="00E32CE2"/>
    <w:rsid w:val="00E33E2B"/>
    <w:rsid w:val="00E35C9F"/>
    <w:rsid w:val="00E45E7C"/>
    <w:rsid w:val="00E52AD2"/>
    <w:rsid w:val="00E549B3"/>
    <w:rsid w:val="00E63624"/>
    <w:rsid w:val="00E63676"/>
    <w:rsid w:val="00E64120"/>
    <w:rsid w:val="00E65523"/>
    <w:rsid w:val="00E715AF"/>
    <w:rsid w:val="00E71CD4"/>
    <w:rsid w:val="00E7210E"/>
    <w:rsid w:val="00E7215C"/>
    <w:rsid w:val="00E722D5"/>
    <w:rsid w:val="00E76427"/>
    <w:rsid w:val="00E865FB"/>
    <w:rsid w:val="00EA021C"/>
    <w:rsid w:val="00EA20F9"/>
    <w:rsid w:val="00EA5B0F"/>
    <w:rsid w:val="00EB29D4"/>
    <w:rsid w:val="00EB7077"/>
    <w:rsid w:val="00EC1A28"/>
    <w:rsid w:val="00EC1C72"/>
    <w:rsid w:val="00EC3610"/>
    <w:rsid w:val="00ED3C65"/>
    <w:rsid w:val="00ED4DCB"/>
    <w:rsid w:val="00EE0097"/>
    <w:rsid w:val="00EE0EDC"/>
    <w:rsid w:val="00EE661C"/>
    <w:rsid w:val="00EE7037"/>
    <w:rsid w:val="00EF11DB"/>
    <w:rsid w:val="00F11231"/>
    <w:rsid w:val="00F127AC"/>
    <w:rsid w:val="00F152C4"/>
    <w:rsid w:val="00F1664A"/>
    <w:rsid w:val="00F3531A"/>
    <w:rsid w:val="00F3630A"/>
    <w:rsid w:val="00F4010A"/>
    <w:rsid w:val="00F410C6"/>
    <w:rsid w:val="00F4639D"/>
    <w:rsid w:val="00F531EA"/>
    <w:rsid w:val="00F538E0"/>
    <w:rsid w:val="00F61380"/>
    <w:rsid w:val="00F61BCF"/>
    <w:rsid w:val="00F62DAB"/>
    <w:rsid w:val="00F64A7A"/>
    <w:rsid w:val="00F654D0"/>
    <w:rsid w:val="00F67DA8"/>
    <w:rsid w:val="00F719D5"/>
    <w:rsid w:val="00F75537"/>
    <w:rsid w:val="00F8487F"/>
    <w:rsid w:val="00F87302"/>
    <w:rsid w:val="00F9172A"/>
    <w:rsid w:val="00F91941"/>
    <w:rsid w:val="00F9444A"/>
    <w:rsid w:val="00F951CB"/>
    <w:rsid w:val="00FA150A"/>
    <w:rsid w:val="00FA330C"/>
    <w:rsid w:val="00FB5DBF"/>
    <w:rsid w:val="00FC3069"/>
    <w:rsid w:val="00FC7E7D"/>
    <w:rsid w:val="00FC7FAB"/>
    <w:rsid w:val="00FD394F"/>
    <w:rsid w:val="00FD3A8F"/>
    <w:rsid w:val="00FD654E"/>
    <w:rsid w:val="00FE1110"/>
    <w:rsid w:val="00FE2839"/>
    <w:rsid w:val="00FF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00"/>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36574"/>
    <w:pPr>
      <w:keepNext/>
      <w:keepLines/>
      <w:bidi/>
      <w:spacing w:before="480"/>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574"/>
    <w:pPr>
      <w:tabs>
        <w:tab w:val="right" w:leader="dot" w:pos="8505"/>
      </w:tabs>
      <w:bidi/>
    </w:pPr>
  </w:style>
  <w:style w:type="character" w:customStyle="1" w:styleId="Heading1Char">
    <w:name w:val="Heading 1 Char"/>
    <w:basedOn w:val="DefaultParagraphFont"/>
    <w:link w:val="Heading1"/>
    <w:uiPriority w:val="9"/>
    <w:rsid w:val="008365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36574"/>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lang w:bidi="fa-IR"/>
    </w:rPr>
  </w:style>
  <w:style w:type="character" w:customStyle="1" w:styleId="TitleChar">
    <w:name w:val="Title Char"/>
    <w:basedOn w:val="DefaultParagraphFont"/>
    <w:link w:val="Title"/>
    <w:uiPriority w:val="10"/>
    <w:rsid w:val="00836574"/>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8365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2400</Characters>
  <Application>Microsoft Office Word</Application>
  <DocSecurity>0</DocSecurity>
  <Lines>20</Lines>
  <Paragraphs>5</Paragraphs>
  <ScaleCrop>false</ScaleCrop>
  <Company>sazgar.com</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MRT</cp:lastModifiedBy>
  <cp:revision>4</cp:revision>
  <dcterms:created xsi:type="dcterms:W3CDTF">2014-01-17T11:34:00Z</dcterms:created>
  <dcterms:modified xsi:type="dcterms:W3CDTF">2014-01-17T18:43:00Z</dcterms:modified>
</cp:coreProperties>
</file>