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4A9F9E" w14:textId="77777777" w:rsidR="001B3458" w:rsidRPr="007B2279" w:rsidRDefault="001B3458" w:rsidP="007B2279">
      <w:pPr>
        <w:bidi/>
        <w:rPr>
          <w:rFonts w:cs="B Mitra"/>
          <w:sz w:val="32"/>
          <w:szCs w:val="32"/>
        </w:rPr>
      </w:pPr>
      <w:r w:rsidRPr="007B2279">
        <w:rPr>
          <w:rFonts w:cs="B Mitra"/>
          <w:sz w:val="32"/>
          <w:szCs w:val="32"/>
          <w:rtl/>
        </w:rPr>
        <w:t>الْزَمْ رِجْلَها، فَإنَّ الْجَنَّةَ تَحْتَ اقْدامِها، و الْزَمْ رِجْلَها فَثَمَّ الْجَنَّةَ. (کنزل العمّال :ج16، ص462، ح45443)</w:t>
      </w:r>
    </w:p>
    <w:p w14:paraId="1BDA61FE" w14:textId="77777777" w:rsidR="001B3458" w:rsidRPr="007B2279" w:rsidRDefault="001B3458" w:rsidP="007B2279">
      <w:pPr>
        <w:bidi/>
        <w:rPr>
          <w:rFonts w:cs="B Mitra"/>
          <w:sz w:val="32"/>
          <w:szCs w:val="32"/>
        </w:rPr>
      </w:pPr>
      <w:r w:rsidRPr="007B2279">
        <w:rPr>
          <w:rFonts w:cs="B Mitra"/>
          <w:sz w:val="32"/>
          <w:szCs w:val="32"/>
          <w:rtl/>
        </w:rPr>
        <w:t>همیشه در خدمت مادر و پای بند او باش، چون بهشت زیر پای مادران است؛ و نتیجه آن نعمت های بهشتی خواهد بود</w:t>
      </w:r>
      <w:r w:rsidRPr="007B2279">
        <w:rPr>
          <w:rFonts w:cs="B Mitra"/>
          <w:sz w:val="32"/>
          <w:szCs w:val="32"/>
        </w:rPr>
        <w:t>. </w:t>
      </w:r>
    </w:p>
    <w:p w14:paraId="565E0971" w14:textId="77777777" w:rsidR="00695B49" w:rsidRPr="007B2279" w:rsidRDefault="00695B49" w:rsidP="007B2279">
      <w:pPr>
        <w:bidi/>
        <w:rPr>
          <w:rFonts w:cs="B Mitra"/>
          <w:sz w:val="32"/>
          <w:szCs w:val="32"/>
          <w:rtl/>
        </w:rPr>
      </w:pPr>
    </w:p>
    <w:p w14:paraId="4ABCE3AA" w14:textId="77777777" w:rsidR="001B3458" w:rsidRPr="007B2279" w:rsidRDefault="001B3458" w:rsidP="007B2279">
      <w:pPr>
        <w:bidi/>
        <w:rPr>
          <w:rFonts w:cs="B Mitra"/>
          <w:sz w:val="32"/>
          <w:szCs w:val="32"/>
        </w:rPr>
      </w:pPr>
      <w:r w:rsidRPr="007B2279">
        <w:rPr>
          <w:rFonts w:cs="B Mitra"/>
          <w:sz w:val="32"/>
          <w:szCs w:val="32"/>
          <w:rtl/>
        </w:rPr>
        <w:t>إنَّ اللّهَ یَغْفِرُ الذُّنُوبَ جَمیعا وَلایُبالی. (تفسیر التّبیان:ج9، ص37، س16)</w:t>
      </w:r>
      <w:r w:rsidRPr="007B2279">
        <w:rPr>
          <w:rFonts w:ascii="Calibri" w:hAnsi="Calibri" w:cs="Calibri" w:hint="cs"/>
          <w:sz w:val="32"/>
          <w:szCs w:val="32"/>
          <w:rtl/>
        </w:rPr>
        <w:t> </w:t>
      </w:r>
    </w:p>
    <w:p w14:paraId="4B76CC8B" w14:textId="77777777" w:rsidR="001B3458" w:rsidRPr="007B2279" w:rsidRDefault="001B3458" w:rsidP="007B2279">
      <w:pPr>
        <w:bidi/>
        <w:rPr>
          <w:rFonts w:cs="B Mitra"/>
          <w:sz w:val="32"/>
          <w:szCs w:val="32"/>
        </w:rPr>
      </w:pPr>
      <w:r w:rsidRPr="007B2279">
        <w:rPr>
          <w:rFonts w:cs="B Mitra"/>
          <w:sz w:val="32"/>
          <w:szCs w:val="32"/>
          <w:rtl/>
        </w:rPr>
        <w:t>همانا خداوند متعال تمامی گناهان بندگانش را می آمرزد و از کسی باکی نخواهد داشت</w:t>
      </w:r>
      <w:r w:rsidRPr="007B2279">
        <w:rPr>
          <w:rFonts w:cs="B Mitra"/>
          <w:sz w:val="32"/>
          <w:szCs w:val="32"/>
        </w:rPr>
        <w:t>. </w:t>
      </w:r>
    </w:p>
    <w:p w14:paraId="04B4258D" w14:textId="77777777" w:rsidR="001B3458" w:rsidRPr="007B2279" w:rsidRDefault="001B3458" w:rsidP="007B2279">
      <w:pPr>
        <w:bidi/>
        <w:rPr>
          <w:rFonts w:cs="B Mitra"/>
          <w:sz w:val="32"/>
          <w:szCs w:val="32"/>
          <w:rtl/>
        </w:rPr>
      </w:pPr>
    </w:p>
    <w:p w14:paraId="6C0FDDBE" w14:textId="77777777" w:rsidR="001B3458" w:rsidRPr="007B2279" w:rsidRDefault="001B3458" w:rsidP="007B2279">
      <w:pPr>
        <w:bidi/>
        <w:rPr>
          <w:rFonts w:cs="B Mitra"/>
          <w:sz w:val="32"/>
          <w:szCs w:val="32"/>
        </w:rPr>
      </w:pPr>
      <w:r w:rsidRPr="007B2279">
        <w:rPr>
          <w:rFonts w:cs="B Mitra"/>
          <w:sz w:val="32"/>
          <w:szCs w:val="32"/>
          <w:rtl/>
        </w:rPr>
        <w:t>إنَّ اللّهَ یَغْفِرُ الذُّنُوبَ جَمیعا وَلایُبالی. (تفسیر التّبیان:ج9، ص37، س16)</w:t>
      </w:r>
      <w:r w:rsidRPr="007B2279">
        <w:rPr>
          <w:rFonts w:ascii="Calibri" w:hAnsi="Calibri" w:cs="Calibri" w:hint="cs"/>
          <w:sz w:val="32"/>
          <w:szCs w:val="32"/>
          <w:rtl/>
        </w:rPr>
        <w:t> </w:t>
      </w:r>
    </w:p>
    <w:p w14:paraId="37BAA8C0" w14:textId="77777777" w:rsidR="001B3458" w:rsidRPr="007B2279" w:rsidRDefault="001B3458" w:rsidP="007B2279">
      <w:pPr>
        <w:bidi/>
        <w:rPr>
          <w:rFonts w:cs="B Mitra"/>
          <w:sz w:val="32"/>
          <w:szCs w:val="32"/>
        </w:rPr>
      </w:pPr>
      <w:r w:rsidRPr="007B2279">
        <w:rPr>
          <w:rFonts w:cs="B Mitra"/>
          <w:sz w:val="32"/>
          <w:szCs w:val="32"/>
          <w:rtl/>
        </w:rPr>
        <w:t>همانا خداوند متعال تمامی گناهان بندگانش را می آمرزد و از کسی باکی نخواهد داشت</w:t>
      </w:r>
      <w:r w:rsidRPr="007B2279">
        <w:rPr>
          <w:rFonts w:cs="B Mitra"/>
          <w:sz w:val="32"/>
          <w:szCs w:val="32"/>
        </w:rPr>
        <w:t>. </w:t>
      </w:r>
    </w:p>
    <w:p w14:paraId="21FA552A" w14:textId="77777777" w:rsidR="001B3458" w:rsidRPr="007B2279" w:rsidRDefault="001B3458" w:rsidP="007B2279">
      <w:pPr>
        <w:bidi/>
        <w:rPr>
          <w:rFonts w:cs="B Mitra"/>
          <w:sz w:val="32"/>
          <w:szCs w:val="32"/>
          <w:rtl/>
        </w:rPr>
      </w:pPr>
    </w:p>
    <w:p w14:paraId="5AB39903" w14:textId="77777777" w:rsidR="001B3458" w:rsidRPr="001B3458" w:rsidRDefault="001B3458" w:rsidP="007B2279">
      <w:pPr>
        <w:bidi/>
        <w:rPr>
          <w:rFonts w:cs="B Mitra"/>
          <w:sz w:val="32"/>
          <w:szCs w:val="32"/>
        </w:rPr>
      </w:pPr>
      <w:r w:rsidRPr="001B3458">
        <w:rPr>
          <w:rFonts w:cs="B Mitra"/>
          <w:sz w:val="32"/>
          <w:szCs w:val="32"/>
          <w:rtl/>
        </w:rPr>
        <w:t>حضرت فاطمةُ(س)</w:t>
      </w:r>
      <w:r w:rsidRPr="001B3458">
        <w:rPr>
          <w:rFonts w:ascii="Calibri" w:hAnsi="Calibri" w:cs="Calibri" w:hint="cs"/>
          <w:sz w:val="32"/>
          <w:szCs w:val="32"/>
          <w:rtl/>
        </w:rPr>
        <w:t> </w:t>
      </w:r>
      <w:r w:rsidRPr="001B3458">
        <w:rPr>
          <w:rFonts w:cs="B Mitra"/>
          <w:sz w:val="32"/>
          <w:szCs w:val="32"/>
        </w:rPr>
        <w:t>: </w:t>
      </w:r>
      <w:r w:rsidRPr="001B3458">
        <w:rPr>
          <w:rFonts w:cs="B Mitra"/>
          <w:sz w:val="32"/>
          <w:szCs w:val="32"/>
          <w:rtl/>
        </w:rPr>
        <w:t>فَرَضَ اللّهُ... الصَّبرَ مَعونَةً عَلَی الاِستیجابِ</w:t>
      </w:r>
      <w:r w:rsidRPr="001B3458">
        <w:rPr>
          <w:rFonts w:ascii="Calibri" w:hAnsi="Calibri" w:cs="Calibri" w:hint="cs"/>
          <w:sz w:val="32"/>
          <w:szCs w:val="32"/>
          <w:rtl/>
        </w:rPr>
        <w:t> </w:t>
      </w:r>
      <w:r w:rsidRPr="001B3458">
        <w:rPr>
          <w:rFonts w:cs="B Mitra"/>
          <w:sz w:val="32"/>
          <w:szCs w:val="32"/>
        </w:rPr>
        <w:t>.</w:t>
      </w:r>
    </w:p>
    <w:p w14:paraId="3701ECDF" w14:textId="77777777" w:rsidR="001B3458" w:rsidRPr="001B3458" w:rsidRDefault="001B3458" w:rsidP="007B2279">
      <w:pPr>
        <w:bidi/>
        <w:rPr>
          <w:rFonts w:cs="B Mitra"/>
          <w:sz w:val="32"/>
          <w:szCs w:val="32"/>
        </w:rPr>
      </w:pPr>
      <w:r w:rsidRPr="001B3458">
        <w:rPr>
          <w:rFonts w:cs="B Mitra"/>
          <w:sz w:val="32"/>
          <w:szCs w:val="32"/>
          <w:rtl/>
        </w:rPr>
        <w:t>حضرت فاطمةُ(س)</w:t>
      </w:r>
      <w:r w:rsidRPr="001B3458">
        <w:rPr>
          <w:rFonts w:cs="B Mitra"/>
          <w:sz w:val="32"/>
          <w:szCs w:val="32"/>
        </w:rPr>
        <w:t xml:space="preserve">: </w:t>
      </w:r>
      <w:r w:rsidRPr="001B3458">
        <w:rPr>
          <w:rFonts w:cs="B Mitra"/>
          <w:sz w:val="32"/>
          <w:szCs w:val="32"/>
          <w:rtl/>
        </w:rPr>
        <w:t>خداوند صبر را کمکی برای گرفتن پاسخ [دعا] قرار داد</w:t>
      </w:r>
      <w:r w:rsidRPr="001B3458">
        <w:rPr>
          <w:rFonts w:cs="B Mitra"/>
          <w:sz w:val="32"/>
          <w:szCs w:val="32"/>
        </w:rPr>
        <w:t>.</w:t>
      </w:r>
    </w:p>
    <w:p w14:paraId="5FE8E640" w14:textId="77777777" w:rsidR="001B3458" w:rsidRPr="001B3458" w:rsidRDefault="001B3458" w:rsidP="007B2279">
      <w:pPr>
        <w:bidi/>
        <w:rPr>
          <w:rFonts w:cs="B Mitra"/>
          <w:sz w:val="32"/>
          <w:szCs w:val="32"/>
        </w:rPr>
      </w:pPr>
      <w:r w:rsidRPr="001B3458">
        <w:rPr>
          <w:rFonts w:cs="B Mitra"/>
          <w:sz w:val="32"/>
          <w:szCs w:val="32"/>
          <w:rtl/>
        </w:rPr>
        <w:t>کتاب من لا يحضره الفقيه : ج</w:t>
      </w:r>
      <w:r w:rsidRPr="001B3458">
        <w:rPr>
          <w:rFonts w:ascii="Calibri" w:hAnsi="Calibri" w:cs="Calibri" w:hint="cs"/>
          <w:sz w:val="32"/>
          <w:szCs w:val="32"/>
          <w:rtl/>
        </w:rPr>
        <w:t> </w:t>
      </w:r>
      <w:r w:rsidRPr="001B3458">
        <w:rPr>
          <w:rFonts w:cs="B Mitra"/>
          <w:sz w:val="32"/>
          <w:szCs w:val="32"/>
          <w:rtl/>
          <w:lang w:bidi="fa-IR"/>
        </w:rPr>
        <w:t>۳</w:t>
      </w:r>
      <w:r w:rsidRPr="001B3458">
        <w:rPr>
          <w:rFonts w:ascii="Calibri" w:hAnsi="Calibri" w:cs="Calibri" w:hint="cs"/>
          <w:sz w:val="32"/>
          <w:szCs w:val="32"/>
          <w:rtl/>
        </w:rPr>
        <w:t> </w:t>
      </w:r>
      <w:r w:rsidRPr="001B3458">
        <w:rPr>
          <w:rFonts w:cs="B Mitra"/>
          <w:sz w:val="32"/>
          <w:szCs w:val="32"/>
          <w:rtl/>
        </w:rPr>
        <w:t>ص</w:t>
      </w:r>
      <w:r w:rsidRPr="001B3458">
        <w:rPr>
          <w:rFonts w:ascii="Calibri" w:hAnsi="Calibri" w:cs="Calibri" w:hint="cs"/>
          <w:sz w:val="32"/>
          <w:szCs w:val="32"/>
          <w:rtl/>
        </w:rPr>
        <w:t> </w:t>
      </w:r>
      <w:r w:rsidRPr="001B3458">
        <w:rPr>
          <w:rFonts w:cs="B Mitra"/>
          <w:sz w:val="32"/>
          <w:szCs w:val="32"/>
          <w:rtl/>
          <w:lang w:bidi="fa-IR"/>
        </w:rPr>
        <w:t>۵۶۸</w:t>
      </w:r>
      <w:r w:rsidRPr="001B3458">
        <w:rPr>
          <w:rFonts w:ascii="Calibri" w:hAnsi="Calibri" w:cs="Calibri" w:hint="cs"/>
          <w:sz w:val="32"/>
          <w:szCs w:val="32"/>
          <w:rtl/>
        </w:rPr>
        <w:t> </w:t>
      </w:r>
      <w:r w:rsidRPr="001B3458">
        <w:rPr>
          <w:rFonts w:cs="B Mitra"/>
          <w:sz w:val="32"/>
          <w:szCs w:val="32"/>
          <w:rtl/>
        </w:rPr>
        <w:t>ح</w:t>
      </w:r>
      <w:r w:rsidRPr="001B3458">
        <w:rPr>
          <w:rFonts w:ascii="Calibri" w:hAnsi="Calibri" w:cs="Calibri" w:hint="cs"/>
          <w:sz w:val="32"/>
          <w:szCs w:val="32"/>
          <w:rtl/>
        </w:rPr>
        <w:t> </w:t>
      </w:r>
      <w:r w:rsidRPr="001B3458">
        <w:rPr>
          <w:rFonts w:cs="B Mitra"/>
          <w:sz w:val="32"/>
          <w:szCs w:val="32"/>
          <w:rtl/>
          <w:lang w:bidi="fa-IR"/>
        </w:rPr>
        <w:t>۴۹۴۰</w:t>
      </w:r>
    </w:p>
    <w:p w14:paraId="0EA01B76" w14:textId="77777777" w:rsidR="001B3458" w:rsidRPr="007B2279" w:rsidRDefault="001B3458" w:rsidP="007B2279">
      <w:pPr>
        <w:bidi/>
        <w:rPr>
          <w:rFonts w:cs="B Mitra"/>
          <w:sz w:val="32"/>
          <w:szCs w:val="32"/>
          <w:rtl/>
        </w:rPr>
      </w:pPr>
    </w:p>
    <w:p w14:paraId="4E7D4453" w14:textId="77777777" w:rsidR="001B3458" w:rsidRPr="007B2279" w:rsidRDefault="001B3458" w:rsidP="007B2279">
      <w:pPr>
        <w:bidi/>
        <w:rPr>
          <w:rFonts w:cs="B Mitra"/>
          <w:sz w:val="32"/>
          <w:szCs w:val="32"/>
        </w:rPr>
      </w:pPr>
      <w:r w:rsidRPr="007B2279">
        <w:rPr>
          <w:rFonts w:cs="B Mitra"/>
          <w:sz w:val="32"/>
          <w:szCs w:val="32"/>
          <w:rtl/>
        </w:rPr>
        <w:t>حضرت فاطمةُ(س)</w:t>
      </w:r>
      <w:r w:rsidRPr="007B2279">
        <w:rPr>
          <w:rFonts w:ascii="Calibri" w:hAnsi="Calibri" w:cs="Calibri" w:hint="cs"/>
          <w:sz w:val="32"/>
          <w:szCs w:val="32"/>
          <w:rtl/>
        </w:rPr>
        <w:t> </w:t>
      </w:r>
      <w:r w:rsidRPr="007B2279">
        <w:rPr>
          <w:rFonts w:cs="B Mitra"/>
          <w:sz w:val="32"/>
          <w:szCs w:val="32"/>
        </w:rPr>
        <w:t>: </w:t>
      </w:r>
      <w:r w:rsidRPr="007B2279">
        <w:rPr>
          <w:rFonts w:cs="B Mitra"/>
          <w:sz w:val="32"/>
          <w:szCs w:val="32"/>
          <w:rtl/>
        </w:rPr>
        <w:t>فَرَضَ اللّهُ... العَدلَ تَسکیناً لِلقُلوبِ</w:t>
      </w:r>
      <w:r w:rsidRPr="007B2279">
        <w:rPr>
          <w:rFonts w:ascii="Calibri" w:hAnsi="Calibri" w:cs="Calibri" w:hint="cs"/>
          <w:sz w:val="32"/>
          <w:szCs w:val="32"/>
          <w:rtl/>
        </w:rPr>
        <w:t> </w:t>
      </w:r>
      <w:r w:rsidRPr="007B2279">
        <w:rPr>
          <w:rFonts w:cs="B Mitra"/>
          <w:sz w:val="32"/>
          <w:szCs w:val="32"/>
        </w:rPr>
        <w:t>.</w:t>
      </w:r>
    </w:p>
    <w:p w14:paraId="36B2F42D" w14:textId="77777777" w:rsidR="001B3458" w:rsidRPr="007B2279" w:rsidRDefault="001B3458" w:rsidP="007B2279">
      <w:pPr>
        <w:bidi/>
        <w:rPr>
          <w:rFonts w:cs="B Mitra"/>
          <w:sz w:val="32"/>
          <w:szCs w:val="32"/>
        </w:rPr>
      </w:pPr>
      <w:r w:rsidRPr="007B2279">
        <w:rPr>
          <w:rFonts w:cs="B Mitra"/>
          <w:sz w:val="32"/>
          <w:szCs w:val="32"/>
          <w:rtl/>
        </w:rPr>
        <w:t>حضرت فاطمةُ(س)</w:t>
      </w:r>
      <w:r w:rsidRPr="007B2279">
        <w:rPr>
          <w:rFonts w:cs="B Mitra"/>
          <w:sz w:val="32"/>
          <w:szCs w:val="32"/>
        </w:rPr>
        <w:t xml:space="preserve">: </w:t>
      </w:r>
      <w:r w:rsidRPr="007B2279">
        <w:rPr>
          <w:rFonts w:cs="B Mitra"/>
          <w:sz w:val="32"/>
          <w:szCs w:val="32"/>
          <w:rtl/>
        </w:rPr>
        <w:t>خداوند عدالت را برای آرامش دل ها واجب کرد</w:t>
      </w:r>
      <w:r w:rsidRPr="007B2279">
        <w:rPr>
          <w:rFonts w:cs="B Mitra"/>
          <w:sz w:val="32"/>
          <w:szCs w:val="32"/>
        </w:rPr>
        <w:t>.</w:t>
      </w:r>
    </w:p>
    <w:p w14:paraId="0A4E3BE4" w14:textId="77777777" w:rsidR="001B3458" w:rsidRPr="007B2279" w:rsidRDefault="001B3458" w:rsidP="007B2279">
      <w:pPr>
        <w:bidi/>
        <w:rPr>
          <w:rFonts w:cs="B Mitra"/>
          <w:sz w:val="32"/>
          <w:szCs w:val="32"/>
        </w:rPr>
      </w:pPr>
      <w:r w:rsidRPr="007B2279">
        <w:rPr>
          <w:rFonts w:cs="B Mitra"/>
          <w:sz w:val="32"/>
          <w:szCs w:val="32"/>
          <w:rtl/>
        </w:rPr>
        <w:t>کتاب من لا يحضره الفقيه : ج</w:t>
      </w:r>
      <w:r w:rsidRPr="007B2279">
        <w:rPr>
          <w:rFonts w:ascii="Calibri" w:hAnsi="Calibri" w:cs="Calibri" w:hint="cs"/>
          <w:sz w:val="32"/>
          <w:szCs w:val="32"/>
          <w:rtl/>
        </w:rPr>
        <w:t> </w:t>
      </w:r>
      <w:r w:rsidRPr="007B2279">
        <w:rPr>
          <w:rFonts w:cs="B Mitra"/>
          <w:sz w:val="32"/>
          <w:szCs w:val="32"/>
          <w:rtl/>
          <w:lang w:bidi="fa-IR"/>
        </w:rPr>
        <w:t>۳</w:t>
      </w:r>
      <w:r w:rsidRPr="007B2279">
        <w:rPr>
          <w:rFonts w:ascii="Calibri" w:hAnsi="Calibri" w:cs="Calibri" w:hint="cs"/>
          <w:sz w:val="32"/>
          <w:szCs w:val="32"/>
          <w:rtl/>
        </w:rPr>
        <w:t> </w:t>
      </w:r>
      <w:r w:rsidRPr="007B2279">
        <w:rPr>
          <w:rFonts w:cs="B Mitra"/>
          <w:sz w:val="32"/>
          <w:szCs w:val="32"/>
          <w:rtl/>
        </w:rPr>
        <w:t>ص</w:t>
      </w:r>
      <w:r w:rsidRPr="007B2279">
        <w:rPr>
          <w:rFonts w:ascii="Calibri" w:hAnsi="Calibri" w:cs="Calibri" w:hint="cs"/>
          <w:sz w:val="32"/>
          <w:szCs w:val="32"/>
          <w:rtl/>
        </w:rPr>
        <w:t> </w:t>
      </w:r>
      <w:r w:rsidRPr="007B2279">
        <w:rPr>
          <w:rFonts w:cs="B Mitra"/>
          <w:sz w:val="32"/>
          <w:szCs w:val="32"/>
          <w:rtl/>
          <w:lang w:bidi="fa-IR"/>
        </w:rPr>
        <w:t>۵۶۸</w:t>
      </w:r>
      <w:r w:rsidRPr="007B2279">
        <w:rPr>
          <w:rFonts w:ascii="Calibri" w:hAnsi="Calibri" w:cs="Calibri" w:hint="cs"/>
          <w:sz w:val="32"/>
          <w:szCs w:val="32"/>
          <w:rtl/>
        </w:rPr>
        <w:t> </w:t>
      </w:r>
      <w:r w:rsidRPr="007B2279">
        <w:rPr>
          <w:rFonts w:cs="B Mitra"/>
          <w:sz w:val="32"/>
          <w:szCs w:val="32"/>
          <w:rtl/>
        </w:rPr>
        <w:t>ح</w:t>
      </w:r>
      <w:r w:rsidRPr="007B2279">
        <w:rPr>
          <w:rFonts w:ascii="Calibri" w:hAnsi="Calibri" w:cs="Calibri" w:hint="cs"/>
          <w:sz w:val="32"/>
          <w:szCs w:val="32"/>
          <w:rtl/>
        </w:rPr>
        <w:t> </w:t>
      </w:r>
      <w:r w:rsidRPr="007B2279">
        <w:rPr>
          <w:rFonts w:cs="B Mitra"/>
          <w:sz w:val="32"/>
          <w:szCs w:val="32"/>
          <w:rtl/>
          <w:lang w:bidi="fa-IR"/>
        </w:rPr>
        <w:t>۴۹۴۰</w:t>
      </w:r>
    </w:p>
    <w:p w14:paraId="149DD36D" w14:textId="77777777" w:rsidR="001B3458" w:rsidRPr="007B2279" w:rsidRDefault="001B3458" w:rsidP="007B2279">
      <w:pPr>
        <w:bidi/>
        <w:rPr>
          <w:rFonts w:cs="B Mitra"/>
          <w:sz w:val="32"/>
          <w:szCs w:val="32"/>
        </w:rPr>
      </w:pPr>
      <w:r w:rsidRPr="007B2279">
        <w:rPr>
          <w:rFonts w:cs="B Mitra"/>
          <w:sz w:val="32"/>
          <w:szCs w:val="32"/>
          <w:rtl/>
        </w:rPr>
        <w:t>حضرت فاطمةُ(س)</w:t>
      </w:r>
      <w:r w:rsidRPr="007B2279">
        <w:rPr>
          <w:rFonts w:ascii="Calibri" w:hAnsi="Calibri" w:cs="Calibri" w:hint="cs"/>
          <w:sz w:val="32"/>
          <w:szCs w:val="32"/>
          <w:rtl/>
        </w:rPr>
        <w:t> </w:t>
      </w:r>
      <w:r w:rsidRPr="007B2279">
        <w:rPr>
          <w:rFonts w:cs="B Mitra"/>
          <w:sz w:val="32"/>
          <w:szCs w:val="32"/>
        </w:rPr>
        <w:t>: </w:t>
      </w:r>
      <w:r w:rsidRPr="007B2279">
        <w:rPr>
          <w:rFonts w:cs="B Mitra"/>
          <w:sz w:val="32"/>
          <w:szCs w:val="32"/>
          <w:rtl/>
        </w:rPr>
        <w:t>فَرَضَ اللّهُ ... الصَّلاةَ تَنزیهاً عَنِ الکبرِ</w:t>
      </w:r>
      <w:r w:rsidRPr="007B2279">
        <w:rPr>
          <w:rFonts w:ascii="Calibri" w:hAnsi="Calibri" w:cs="Calibri" w:hint="cs"/>
          <w:sz w:val="32"/>
          <w:szCs w:val="32"/>
          <w:rtl/>
        </w:rPr>
        <w:t> </w:t>
      </w:r>
      <w:r w:rsidRPr="007B2279">
        <w:rPr>
          <w:rFonts w:cs="B Mitra"/>
          <w:sz w:val="32"/>
          <w:szCs w:val="32"/>
        </w:rPr>
        <w:t>.</w:t>
      </w:r>
    </w:p>
    <w:p w14:paraId="05C4B6F8" w14:textId="77777777" w:rsidR="001B3458" w:rsidRPr="007B2279" w:rsidRDefault="001B3458" w:rsidP="007B2279">
      <w:pPr>
        <w:bidi/>
        <w:rPr>
          <w:rFonts w:cs="B Mitra"/>
          <w:sz w:val="32"/>
          <w:szCs w:val="32"/>
        </w:rPr>
      </w:pPr>
      <w:r w:rsidRPr="007B2279">
        <w:rPr>
          <w:rFonts w:cs="B Mitra"/>
          <w:sz w:val="32"/>
          <w:szCs w:val="32"/>
          <w:rtl/>
        </w:rPr>
        <w:t>حضرت فاطمةُ(س)</w:t>
      </w:r>
      <w:r w:rsidRPr="007B2279">
        <w:rPr>
          <w:rFonts w:cs="B Mitra"/>
          <w:sz w:val="32"/>
          <w:szCs w:val="32"/>
        </w:rPr>
        <w:t xml:space="preserve">: </w:t>
      </w:r>
      <w:r w:rsidRPr="007B2279">
        <w:rPr>
          <w:rFonts w:cs="B Mitra"/>
          <w:sz w:val="32"/>
          <w:szCs w:val="32"/>
          <w:rtl/>
        </w:rPr>
        <w:t>خداوند نماز را برای دور کردن از کبر واجب کرده است</w:t>
      </w:r>
      <w:r w:rsidRPr="007B2279">
        <w:rPr>
          <w:rFonts w:cs="B Mitra"/>
          <w:sz w:val="32"/>
          <w:szCs w:val="32"/>
        </w:rPr>
        <w:t>.</w:t>
      </w:r>
    </w:p>
    <w:p w14:paraId="66AC0EAD" w14:textId="77777777" w:rsidR="001B3458" w:rsidRPr="007B2279" w:rsidRDefault="001B3458" w:rsidP="007B2279">
      <w:pPr>
        <w:bidi/>
        <w:rPr>
          <w:rFonts w:cs="B Mitra"/>
          <w:sz w:val="32"/>
          <w:szCs w:val="32"/>
        </w:rPr>
      </w:pPr>
      <w:r w:rsidRPr="007B2279">
        <w:rPr>
          <w:rFonts w:cs="B Mitra"/>
          <w:sz w:val="32"/>
          <w:szCs w:val="32"/>
          <w:rtl/>
        </w:rPr>
        <w:t>کتاب من لا يحضره الفقيه : ج</w:t>
      </w:r>
      <w:r w:rsidRPr="007B2279">
        <w:rPr>
          <w:rFonts w:ascii="Calibri" w:hAnsi="Calibri" w:cs="Calibri" w:hint="cs"/>
          <w:sz w:val="32"/>
          <w:szCs w:val="32"/>
          <w:rtl/>
        </w:rPr>
        <w:t> </w:t>
      </w:r>
      <w:r w:rsidRPr="007B2279">
        <w:rPr>
          <w:rFonts w:cs="B Mitra"/>
          <w:sz w:val="32"/>
          <w:szCs w:val="32"/>
          <w:rtl/>
          <w:lang w:bidi="fa-IR"/>
        </w:rPr>
        <w:t>۳</w:t>
      </w:r>
      <w:r w:rsidRPr="007B2279">
        <w:rPr>
          <w:rFonts w:ascii="Calibri" w:hAnsi="Calibri" w:cs="Calibri" w:hint="cs"/>
          <w:sz w:val="32"/>
          <w:szCs w:val="32"/>
          <w:rtl/>
        </w:rPr>
        <w:t> </w:t>
      </w:r>
      <w:r w:rsidRPr="007B2279">
        <w:rPr>
          <w:rFonts w:cs="B Mitra"/>
          <w:sz w:val="32"/>
          <w:szCs w:val="32"/>
          <w:rtl/>
        </w:rPr>
        <w:t>ص</w:t>
      </w:r>
      <w:r w:rsidRPr="007B2279">
        <w:rPr>
          <w:rFonts w:ascii="Calibri" w:hAnsi="Calibri" w:cs="Calibri" w:hint="cs"/>
          <w:sz w:val="32"/>
          <w:szCs w:val="32"/>
          <w:rtl/>
        </w:rPr>
        <w:t> </w:t>
      </w:r>
      <w:r w:rsidRPr="007B2279">
        <w:rPr>
          <w:rFonts w:cs="B Mitra"/>
          <w:sz w:val="32"/>
          <w:szCs w:val="32"/>
          <w:rtl/>
          <w:lang w:bidi="fa-IR"/>
        </w:rPr>
        <w:t>۵۶۸</w:t>
      </w:r>
      <w:r w:rsidRPr="007B2279">
        <w:rPr>
          <w:rFonts w:ascii="Calibri" w:hAnsi="Calibri" w:cs="Calibri" w:hint="cs"/>
          <w:sz w:val="32"/>
          <w:szCs w:val="32"/>
          <w:rtl/>
        </w:rPr>
        <w:t> </w:t>
      </w:r>
      <w:r w:rsidRPr="007B2279">
        <w:rPr>
          <w:rFonts w:cs="B Mitra"/>
          <w:sz w:val="32"/>
          <w:szCs w:val="32"/>
          <w:rtl/>
        </w:rPr>
        <w:t>ص</w:t>
      </w:r>
      <w:r w:rsidRPr="007B2279">
        <w:rPr>
          <w:rFonts w:ascii="Calibri" w:hAnsi="Calibri" w:cs="Calibri" w:hint="cs"/>
          <w:sz w:val="32"/>
          <w:szCs w:val="32"/>
          <w:rtl/>
        </w:rPr>
        <w:t> </w:t>
      </w:r>
      <w:r w:rsidRPr="007B2279">
        <w:rPr>
          <w:rFonts w:cs="B Mitra"/>
          <w:sz w:val="32"/>
          <w:szCs w:val="32"/>
          <w:rtl/>
          <w:lang w:bidi="fa-IR"/>
        </w:rPr>
        <w:t>۴۹۴۰</w:t>
      </w:r>
    </w:p>
    <w:p w14:paraId="01CEB84A" w14:textId="77777777" w:rsidR="001B3458" w:rsidRPr="007B2279" w:rsidRDefault="001B3458" w:rsidP="007B2279">
      <w:pPr>
        <w:bidi/>
        <w:rPr>
          <w:rFonts w:cs="B Mitra"/>
          <w:sz w:val="32"/>
          <w:szCs w:val="32"/>
        </w:rPr>
      </w:pPr>
      <w:r w:rsidRPr="007B2279">
        <w:rPr>
          <w:rFonts w:cs="B Mitra"/>
          <w:sz w:val="32"/>
          <w:szCs w:val="32"/>
          <w:rtl/>
        </w:rPr>
        <w:lastRenderedPageBreak/>
        <w:t>حضرت فاطمةُ(س)</w:t>
      </w:r>
      <w:r w:rsidRPr="007B2279">
        <w:rPr>
          <w:rFonts w:ascii="Calibri" w:hAnsi="Calibri" w:cs="Calibri" w:hint="cs"/>
          <w:sz w:val="32"/>
          <w:szCs w:val="32"/>
          <w:rtl/>
        </w:rPr>
        <w:t> </w:t>
      </w:r>
      <w:r w:rsidRPr="007B2279">
        <w:rPr>
          <w:rFonts w:cs="B Mitra"/>
          <w:sz w:val="32"/>
          <w:szCs w:val="32"/>
        </w:rPr>
        <w:t>: </w:t>
      </w:r>
      <w:r w:rsidRPr="007B2279">
        <w:rPr>
          <w:rFonts w:cs="B Mitra"/>
          <w:sz w:val="32"/>
          <w:szCs w:val="32"/>
          <w:rtl/>
        </w:rPr>
        <w:t>مَن أصعَدَ إلَی اللّهِ خالِصَ عِبادَتِهِ، أهبَطَ اللّهُ عز و جل إلَیهِ أفضَلَ مَصلَحَتِهِ</w:t>
      </w:r>
      <w:r w:rsidRPr="007B2279">
        <w:rPr>
          <w:rFonts w:ascii="Calibri" w:hAnsi="Calibri" w:cs="Calibri" w:hint="cs"/>
          <w:sz w:val="32"/>
          <w:szCs w:val="32"/>
          <w:rtl/>
        </w:rPr>
        <w:t> </w:t>
      </w:r>
      <w:r w:rsidRPr="007B2279">
        <w:rPr>
          <w:rFonts w:cs="B Mitra"/>
          <w:sz w:val="32"/>
          <w:szCs w:val="32"/>
        </w:rPr>
        <w:t>.</w:t>
      </w:r>
    </w:p>
    <w:p w14:paraId="7280A55A" w14:textId="77777777" w:rsidR="001B3458" w:rsidRPr="007B2279" w:rsidRDefault="001B3458" w:rsidP="007B2279">
      <w:pPr>
        <w:bidi/>
        <w:rPr>
          <w:rFonts w:cs="B Mitra" w:hint="cs"/>
          <w:sz w:val="32"/>
          <w:szCs w:val="32"/>
          <w:rtl/>
          <w:lang w:bidi="fa-IR"/>
        </w:rPr>
      </w:pPr>
      <w:r w:rsidRPr="007B2279">
        <w:rPr>
          <w:rFonts w:cs="B Mitra"/>
          <w:sz w:val="32"/>
          <w:szCs w:val="32"/>
          <w:rtl/>
        </w:rPr>
        <w:t>حضرت فاطمةُ(س)</w:t>
      </w:r>
      <w:r w:rsidRPr="007B2279">
        <w:rPr>
          <w:rFonts w:cs="B Mitra"/>
          <w:sz w:val="32"/>
          <w:szCs w:val="32"/>
        </w:rPr>
        <w:t xml:space="preserve">: </w:t>
      </w:r>
      <w:r w:rsidRPr="007B2279">
        <w:rPr>
          <w:rFonts w:cs="B Mitra"/>
          <w:sz w:val="32"/>
          <w:szCs w:val="32"/>
          <w:rtl/>
        </w:rPr>
        <w:t>هر که عبادت خالصانه خود را به درگاه خدا فرا برد، خداوند عز و جل بهترین کاری را که به صلاح اوست برایش فرو فرستد</w:t>
      </w:r>
      <w:r w:rsidRPr="007B2279">
        <w:rPr>
          <w:rFonts w:cs="B Mitra"/>
          <w:sz w:val="32"/>
          <w:szCs w:val="32"/>
        </w:rPr>
        <w:t>.</w:t>
      </w:r>
    </w:p>
    <w:p w14:paraId="4C546FEC" w14:textId="77777777" w:rsidR="001B3458" w:rsidRPr="007B2279" w:rsidRDefault="001B3458" w:rsidP="007B2279">
      <w:pPr>
        <w:bidi/>
        <w:rPr>
          <w:rFonts w:cs="B Mitra"/>
          <w:sz w:val="32"/>
          <w:szCs w:val="32"/>
        </w:rPr>
      </w:pPr>
      <w:r w:rsidRPr="007B2279">
        <w:rPr>
          <w:rFonts w:cs="B Mitra"/>
          <w:sz w:val="32"/>
          <w:szCs w:val="32"/>
          <w:rtl/>
        </w:rPr>
        <w:t>عدّة الداعي : ص</w:t>
      </w:r>
      <w:r w:rsidRPr="007B2279">
        <w:rPr>
          <w:rFonts w:ascii="Calibri" w:hAnsi="Calibri" w:cs="Calibri" w:hint="cs"/>
          <w:sz w:val="32"/>
          <w:szCs w:val="32"/>
          <w:rtl/>
        </w:rPr>
        <w:t> </w:t>
      </w:r>
      <w:r w:rsidRPr="007B2279">
        <w:rPr>
          <w:rFonts w:cs="B Mitra"/>
          <w:sz w:val="32"/>
          <w:szCs w:val="32"/>
          <w:rtl/>
          <w:lang w:bidi="fa-IR"/>
        </w:rPr>
        <w:t>۲۱۸</w:t>
      </w:r>
    </w:p>
    <w:p w14:paraId="4107D582" w14:textId="77777777" w:rsidR="001B3458" w:rsidRPr="007B2279" w:rsidRDefault="001B3458" w:rsidP="007B2279">
      <w:pPr>
        <w:bidi/>
        <w:rPr>
          <w:rFonts w:cs="B Mitra"/>
          <w:sz w:val="32"/>
          <w:szCs w:val="32"/>
        </w:rPr>
      </w:pPr>
      <w:r w:rsidRPr="007B2279">
        <w:rPr>
          <w:rFonts w:cs="B Mitra"/>
          <w:sz w:val="32"/>
          <w:szCs w:val="32"/>
          <w:rtl/>
        </w:rPr>
        <w:t>حضرت فاطمةُ(س)</w:t>
      </w:r>
      <w:r w:rsidRPr="007B2279">
        <w:rPr>
          <w:rFonts w:cs="B Mitra"/>
          <w:sz w:val="32"/>
          <w:szCs w:val="32"/>
        </w:rPr>
        <w:t>:</w:t>
      </w:r>
      <w:r w:rsidRPr="007B2279">
        <w:rPr>
          <w:rFonts w:cs="B Mitra"/>
          <w:sz w:val="32"/>
          <w:szCs w:val="32"/>
          <w:rtl/>
        </w:rPr>
        <w:t>قالَ لی أبی رَسولُ اللّهِ(ص): إیاک وَالبُخلَ؛ فَإِنَّهُ عاهَةٌ لا تَکونُ فی کریمٍ</w:t>
      </w:r>
      <w:r w:rsidRPr="007B2279">
        <w:rPr>
          <w:rFonts w:cs="B Mitra"/>
          <w:sz w:val="32"/>
          <w:szCs w:val="32"/>
        </w:rPr>
        <w:t>.</w:t>
      </w:r>
    </w:p>
    <w:p w14:paraId="6496A4D5" w14:textId="77777777" w:rsidR="001B3458" w:rsidRPr="007B2279" w:rsidRDefault="001B3458" w:rsidP="007B2279">
      <w:pPr>
        <w:bidi/>
        <w:rPr>
          <w:rFonts w:cs="B Mitra"/>
          <w:sz w:val="32"/>
          <w:szCs w:val="32"/>
        </w:rPr>
      </w:pPr>
      <w:r w:rsidRPr="007B2279">
        <w:rPr>
          <w:rFonts w:cs="B Mitra"/>
          <w:sz w:val="32"/>
          <w:szCs w:val="32"/>
          <w:rtl/>
        </w:rPr>
        <w:t>حضرت فاطمةُ(س)</w:t>
      </w:r>
      <w:r w:rsidRPr="007B2279">
        <w:rPr>
          <w:rFonts w:cs="B Mitra"/>
          <w:sz w:val="32"/>
          <w:szCs w:val="32"/>
        </w:rPr>
        <w:t xml:space="preserve">: </w:t>
      </w:r>
      <w:r w:rsidRPr="007B2279">
        <w:rPr>
          <w:rFonts w:cs="B Mitra"/>
          <w:sz w:val="32"/>
          <w:szCs w:val="32"/>
          <w:rtl/>
        </w:rPr>
        <w:t>پدرم رسول خدا(ص) به من فرمود: «مبادا بخل بورزی؛ چون بخل آفت است و این آفت در بزرگوار نیست</w:t>
      </w:r>
      <w:r w:rsidRPr="007B2279">
        <w:rPr>
          <w:rFonts w:cs="B Mitra"/>
          <w:sz w:val="32"/>
          <w:szCs w:val="32"/>
        </w:rPr>
        <w:t>!»</w:t>
      </w:r>
    </w:p>
    <w:p w14:paraId="023E5999" w14:textId="77777777" w:rsidR="001B3458" w:rsidRPr="007B2279" w:rsidRDefault="001B3458" w:rsidP="007B2279">
      <w:pPr>
        <w:bidi/>
        <w:rPr>
          <w:rFonts w:cs="B Mitra"/>
          <w:sz w:val="32"/>
          <w:szCs w:val="32"/>
        </w:rPr>
      </w:pPr>
      <w:r w:rsidRPr="007B2279">
        <w:rPr>
          <w:rFonts w:cs="B Mitra"/>
          <w:sz w:val="32"/>
          <w:szCs w:val="32"/>
          <w:rtl/>
        </w:rPr>
        <w:t>دلائل الإمامة : ص</w:t>
      </w:r>
      <w:r w:rsidRPr="007B2279">
        <w:rPr>
          <w:rFonts w:ascii="Calibri" w:hAnsi="Calibri" w:cs="Calibri" w:hint="cs"/>
          <w:sz w:val="32"/>
          <w:szCs w:val="32"/>
          <w:rtl/>
        </w:rPr>
        <w:t> </w:t>
      </w:r>
      <w:r w:rsidRPr="007B2279">
        <w:rPr>
          <w:rFonts w:cs="B Mitra"/>
          <w:sz w:val="32"/>
          <w:szCs w:val="32"/>
          <w:rtl/>
          <w:lang w:bidi="fa-IR"/>
        </w:rPr>
        <w:t>۷۱</w:t>
      </w:r>
      <w:r w:rsidRPr="007B2279">
        <w:rPr>
          <w:rFonts w:ascii="Calibri" w:hAnsi="Calibri" w:cs="Calibri" w:hint="cs"/>
          <w:sz w:val="32"/>
          <w:szCs w:val="32"/>
          <w:rtl/>
        </w:rPr>
        <w:t> </w:t>
      </w:r>
      <w:r w:rsidRPr="007B2279">
        <w:rPr>
          <w:rFonts w:cs="B Mitra"/>
          <w:sz w:val="32"/>
          <w:szCs w:val="32"/>
          <w:rtl/>
        </w:rPr>
        <w:t>ح</w:t>
      </w:r>
      <w:r w:rsidRPr="007B2279">
        <w:rPr>
          <w:rFonts w:ascii="Calibri" w:hAnsi="Calibri" w:cs="Calibri" w:hint="cs"/>
          <w:sz w:val="32"/>
          <w:szCs w:val="32"/>
          <w:rtl/>
        </w:rPr>
        <w:t> </w:t>
      </w:r>
      <w:r w:rsidRPr="007B2279">
        <w:rPr>
          <w:rFonts w:cs="B Mitra"/>
          <w:sz w:val="32"/>
          <w:szCs w:val="32"/>
          <w:rtl/>
          <w:lang w:bidi="fa-IR"/>
        </w:rPr>
        <w:t>۹</w:t>
      </w:r>
    </w:p>
    <w:p w14:paraId="3FF3273B" w14:textId="77777777" w:rsidR="001B3458" w:rsidRPr="007B2279" w:rsidRDefault="001B3458" w:rsidP="007B2279">
      <w:pPr>
        <w:bidi/>
        <w:rPr>
          <w:rFonts w:cs="B Mitra"/>
          <w:sz w:val="32"/>
          <w:szCs w:val="32"/>
        </w:rPr>
      </w:pPr>
      <w:r w:rsidRPr="007B2279">
        <w:rPr>
          <w:rFonts w:cs="B Mitra"/>
          <w:sz w:val="32"/>
          <w:szCs w:val="32"/>
          <w:rtl/>
        </w:rPr>
        <w:t>حضرت فاطمةُ(س)</w:t>
      </w:r>
      <w:r w:rsidRPr="007B2279">
        <w:rPr>
          <w:rFonts w:cs="B Mitra"/>
          <w:sz w:val="32"/>
          <w:szCs w:val="32"/>
        </w:rPr>
        <w:t>:</w:t>
      </w:r>
      <w:r w:rsidRPr="007B2279">
        <w:rPr>
          <w:rFonts w:cs="B Mitra"/>
          <w:sz w:val="32"/>
          <w:szCs w:val="32"/>
          <w:rtl/>
        </w:rPr>
        <w:t>قالَ رَسولُ اللّهِ(ص) لِعَلِی(ع): أما إنَّک یابنَ أبی طالِبٍ وشیعَتَک فِی الجَنَّةِ</w:t>
      </w:r>
      <w:r w:rsidRPr="007B2279">
        <w:rPr>
          <w:rFonts w:cs="B Mitra"/>
          <w:sz w:val="32"/>
          <w:szCs w:val="32"/>
        </w:rPr>
        <w:t>.</w:t>
      </w:r>
    </w:p>
    <w:p w14:paraId="6E34CAF6" w14:textId="77777777" w:rsidR="001B3458" w:rsidRPr="007B2279" w:rsidRDefault="001B3458" w:rsidP="007B2279">
      <w:pPr>
        <w:bidi/>
        <w:rPr>
          <w:rFonts w:cs="B Mitra"/>
          <w:sz w:val="32"/>
          <w:szCs w:val="32"/>
        </w:rPr>
      </w:pPr>
      <w:r w:rsidRPr="007B2279">
        <w:rPr>
          <w:rFonts w:cs="B Mitra"/>
          <w:sz w:val="32"/>
          <w:szCs w:val="32"/>
          <w:rtl/>
        </w:rPr>
        <w:t>حضرت فاطمةُ(س)</w:t>
      </w:r>
      <w:r w:rsidRPr="007B2279">
        <w:rPr>
          <w:rFonts w:cs="B Mitra"/>
          <w:sz w:val="32"/>
          <w:szCs w:val="32"/>
        </w:rPr>
        <w:t xml:space="preserve">: </w:t>
      </w:r>
      <w:r w:rsidRPr="007B2279">
        <w:rPr>
          <w:rFonts w:cs="B Mitra"/>
          <w:sz w:val="32"/>
          <w:szCs w:val="32"/>
          <w:rtl/>
        </w:rPr>
        <w:t>رسول خدا(ص) به علی(ع) فرمود: ای فرزند ابوطالب تو و شیعیانت در بهشتید</w:t>
      </w:r>
      <w:r w:rsidRPr="007B2279">
        <w:rPr>
          <w:rFonts w:cs="B Mitra"/>
          <w:sz w:val="32"/>
          <w:szCs w:val="32"/>
        </w:rPr>
        <w:t>.</w:t>
      </w:r>
    </w:p>
    <w:p w14:paraId="7A5B38F9" w14:textId="77777777" w:rsidR="001B3458" w:rsidRPr="007B2279" w:rsidRDefault="001B3458" w:rsidP="007B2279">
      <w:pPr>
        <w:bidi/>
        <w:rPr>
          <w:rFonts w:cs="B Mitra"/>
          <w:sz w:val="32"/>
          <w:szCs w:val="32"/>
        </w:rPr>
      </w:pPr>
      <w:r w:rsidRPr="007B2279">
        <w:rPr>
          <w:rFonts w:cs="B Mitra"/>
          <w:sz w:val="32"/>
          <w:szCs w:val="32"/>
          <w:rtl/>
        </w:rPr>
        <w:t>دلائل الإمامة : ص</w:t>
      </w:r>
      <w:r w:rsidRPr="007B2279">
        <w:rPr>
          <w:rFonts w:ascii="Calibri" w:hAnsi="Calibri" w:cs="Calibri" w:hint="cs"/>
          <w:sz w:val="32"/>
          <w:szCs w:val="32"/>
          <w:rtl/>
        </w:rPr>
        <w:t> </w:t>
      </w:r>
      <w:r w:rsidRPr="007B2279">
        <w:rPr>
          <w:rFonts w:cs="B Mitra"/>
          <w:sz w:val="32"/>
          <w:szCs w:val="32"/>
          <w:rtl/>
          <w:lang w:bidi="fa-IR"/>
        </w:rPr>
        <w:t>۶۸</w:t>
      </w:r>
      <w:r w:rsidRPr="007B2279">
        <w:rPr>
          <w:rFonts w:ascii="Calibri" w:hAnsi="Calibri" w:cs="Calibri" w:hint="cs"/>
          <w:sz w:val="32"/>
          <w:szCs w:val="32"/>
          <w:rtl/>
        </w:rPr>
        <w:t> </w:t>
      </w:r>
      <w:r w:rsidRPr="007B2279">
        <w:rPr>
          <w:rFonts w:cs="B Mitra"/>
          <w:sz w:val="32"/>
          <w:szCs w:val="32"/>
          <w:rtl/>
        </w:rPr>
        <w:t>ح</w:t>
      </w:r>
      <w:r w:rsidRPr="007B2279">
        <w:rPr>
          <w:rFonts w:ascii="Calibri" w:hAnsi="Calibri" w:cs="Calibri" w:hint="cs"/>
          <w:sz w:val="32"/>
          <w:szCs w:val="32"/>
          <w:rtl/>
        </w:rPr>
        <w:t> </w:t>
      </w:r>
      <w:r w:rsidRPr="007B2279">
        <w:rPr>
          <w:rFonts w:cs="B Mitra"/>
          <w:sz w:val="32"/>
          <w:szCs w:val="32"/>
          <w:rtl/>
          <w:lang w:bidi="fa-IR"/>
        </w:rPr>
        <w:t>۴</w:t>
      </w:r>
    </w:p>
    <w:p w14:paraId="741B0EAE" w14:textId="77777777" w:rsidR="001B3458" w:rsidRPr="007B2279" w:rsidRDefault="001B3458" w:rsidP="007B2279">
      <w:pPr>
        <w:bidi/>
        <w:rPr>
          <w:rFonts w:cs="B Mitra"/>
          <w:sz w:val="32"/>
          <w:szCs w:val="32"/>
          <w:rtl/>
        </w:rPr>
      </w:pPr>
    </w:p>
    <w:p w14:paraId="2CB8B24D" w14:textId="77777777" w:rsidR="000417EE" w:rsidRPr="000417EE" w:rsidRDefault="000417EE" w:rsidP="007B2279">
      <w:pPr>
        <w:bidi/>
        <w:rPr>
          <w:rFonts w:cs="B Mitra"/>
          <w:sz w:val="32"/>
          <w:szCs w:val="32"/>
        </w:rPr>
      </w:pPr>
      <w:hyperlink r:id="rId4" w:history="1">
        <w:r w:rsidRPr="000417EE">
          <w:rPr>
            <w:rStyle w:val="Hyperlink"/>
            <w:rFonts w:cs="B Mitra"/>
            <w:sz w:val="32"/>
            <w:szCs w:val="32"/>
          </w:rPr>
          <w:t> </w:t>
        </w:r>
        <w:r w:rsidRPr="000417EE">
          <w:rPr>
            <w:rStyle w:val="Hyperlink"/>
            <w:rFonts w:cs="B Mitra"/>
            <w:sz w:val="32"/>
            <w:szCs w:val="32"/>
            <w:rtl/>
          </w:rPr>
          <w:t>فاطمه زهرا عليهاالسلام</w:t>
        </w:r>
        <w:r w:rsidRPr="000417EE">
          <w:rPr>
            <w:rStyle w:val="Hyperlink"/>
            <w:rFonts w:cs="B Mitra"/>
            <w:sz w:val="32"/>
            <w:szCs w:val="32"/>
          </w:rPr>
          <w:t>: </w:t>
        </w:r>
        <w:r w:rsidRPr="000417EE">
          <w:rPr>
            <w:rStyle w:val="Hyperlink"/>
            <w:rFonts w:cs="B Mitra"/>
            <w:sz w:val="32"/>
            <w:szCs w:val="32"/>
            <w:rtl/>
          </w:rPr>
          <w:t>فَرَضَ اللّه ُ... العَدْلَ تَسكينا لِلْقُلوبِ؛</w:t>
        </w:r>
      </w:hyperlink>
    </w:p>
    <w:p w14:paraId="449D0CEA" w14:textId="77777777" w:rsidR="000417EE" w:rsidRPr="000417EE" w:rsidRDefault="000417EE" w:rsidP="007B2279">
      <w:pPr>
        <w:bidi/>
        <w:rPr>
          <w:rFonts w:cs="B Mitra"/>
          <w:sz w:val="32"/>
          <w:szCs w:val="32"/>
        </w:rPr>
      </w:pPr>
      <w:r w:rsidRPr="000417EE">
        <w:rPr>
          <w:rFonts w:cs="B Mitra"/>
          <w:sz w:val="32"/>
          <w:szCs w:val="32"/>
          <w:rtl/>
        </w:rPr>
        <w:t>خداوند عدالت را براى آرامش دل ها، واجب كرد</w:t>
      </w:r>
      <w:r w:rsidRPr="000417EE">
        <w:rPr>
          <w:rFonts w:cs="B Mitra"/>
          <w:sz w:val="32"/>
          <w:szCs w:val="32"/>
        </w:rPr>
        <w:t>. </w:t>
      </w:r>
      <w:hyperlink r:id="rId5" w:tooltip="علل الشرايع، ج1، ص 248، ح 2" w:history="1">
        <w:r w:rsidRPr="000417EE">
          <w:rPr>
            <w:rStyle w:val="Hyperlink"/>
            <w:rFonts w:cs="B Mitra"/>
            <w:sz w:val="32"/>
            <w:szCs w:val="32"/>
          </w:rPr>
          <w:t>[</w:t>
        </w:r>
        <w:r w:rsidRPr="000417EE">
          <w:rPr>
            <w:rStyle w:val="Hyperlink"/>
            <w:rFonts w:cs="B Mitra"/>
            <w:sz w:val="32"/>
            <w:szCs w:val="32"/>
            <w:rtl/>
          </w:rPr>
          <w:t>علل الشرايع، ج1، ص 248، ح 2</w:t>
        </w:r>
        <w:r w:rsidRPr="000417EE">
          <w:rPr>
            <w:rStyle w:val="Hyperlink"/>
            <w:rFonts w:cs="B Mitra"/>
            <w:sz w:val="32"/>
            <w:szCs w:val="32"/>
          </w:rPr>
          <w:t>]</w:t>
        </w:r>
      </w:hyperlink>
    </w:p>
    <w:p w14:paraId="50EFA484" w14:textId="77777777" w:rsidR="001B3458" w:rsidRPr="007B2279" w:rsidRDefault="001B3458" w:rsidP="007B2279">
      <w:pPr>
        <w:bidi/>
        <w:rPr>
          <w:rFonts w:cs="B Mitra"/>
          <w:sz w:val="32"/>
          <w:szCs w:val="32"/>
        </w:rPr>
      </w:pPr>
    </w:p>
    <w:sectPr w:rsidR="001B3458" w:rsidRPr="007B227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6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458"/>
    <w:rsid w:val="000417EE"/>
    <w:rsid w:val="001B3458"/>
    <w:rsid w:val="00695B49"/>
    <w:rsid w:val="007B2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2FF2B6"/>
  <w15:chartTrackingRefBased/>
  <w15:docId w15:val="{91EE8098-2A86-4A16-9EA6-09D676C569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1B3458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kern w:val="0"/>
      <w:sz w:val="24"/>
      <w:szCs w:val="24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B34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styleId="Strong">
    <w:name w:val="Strong"/>
    <w:basedOn w:val="DefaultParagraphFont"/>
    <w:uiPriority w:val="22"/>
    <w:qFormat/>
    <w:rsid w:val="001B3458"/>
    <w:rPr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1B3458"/>
    <w:rPr>
      <w:rFonts w:ascii="Times New Roman" w:eastAsia="Times New Roman" w:hAnsi="Times New Roman" w:cs="Times New Roman"/>
      <w:b/>
      <w:bCs/>
      <w:kern w:val="0"/>
      <w:sz w:val="24"/>
      <w:szCs w:val="24"/>
      <w14:ligatures w14:val="none"/>
    </w:rPr>
  </w:style>
  <w:style w:type="character" w:styleId="Emphasis">
    <w:name w:val="Emphasis"/>
    <w:basedOn w:val="DefaultParagraphFont"/>
    <w:uiPriority w:val="20"/>
    <w:qFormat/>
    <w:rsid w:val="001B3458"/>
    <w:rPr>
      <w:i/>
      <w:iCs/>
    </w:rPr>
  </w:style>
  <w:style w:type="character" w:styleId="Hyperlink">
    <w:name w:val="Hyperlink"/>
    <w:basedOn w:val="DefaultParagraphFont"/>
    <w:uiPriority w:val="99"/>
    <w:unhideWhenUsed/>
    <w:rsid w:val="000417EE"/>
    <w:rPr>
      <w:color w:val="0000FF"/>
      <w:u w:val="single"/>
    </w:rPr>
  </w:style>
  <w:style w:type="character" w:customStyle="1" w:styleId="on">
    <w:name w:val="on"/>
    <w:basedOn w:val="DefaultParagraphFont"/>
    <w:rsid w:val="000417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57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0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57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93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2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2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26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1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7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hadithlib.com/guides/view/2/%D9%81%D8%A7%D8%B7%D9%85%D9%87-%D8%B2%D9%87%D8%B1%D8%A7-%D8%B3%D9%84%D8%A7%D9%85-%D8%A7%D9%84%D9%84%D9%87-%D8%B9%D9%84%DB%8C%D9%87%D8%A7?page=8" TargetMode="External"/><Relationship Id="rId4" Type="http://schemas.openxmlformats.org/officeDocument/2006/relationships/hyperlink" Target="https://www.hadithlib.com/hadithtxts/view/301157/%D8%AE%D8%AF%D8%A7%D9%88%D9%86%D8%AF-%D8%B9%D8%AF%D8%A7%D9%84%D8%AA-%D8%B1%D8%A7-%D8%A8%D8%B1%D8%A7%D9%89-%D8%A2%D8%B1%D8%A7%D9%85%D8%B4-%D8%AF%D9%84-%D9%87%D8%A7%D8%8C-%D9%88%D8%A7%D8%AC%D8%A8-%D9%83%D8%B1%D8%AF----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364</Words>
  <Characters>2080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mohsen</dc:creator>
  <cp:keywords/>
  <dc:description/>
  <cp:lastModifiedBy>mohsen</cp:lastModifiedBy>
  <cp:revision>1</cp:revision>
  <dcterms:created xsi:type="dcterms:W3CDTF">2023-10-23T15:40:00Z</dcterms:created>
  <dcterms:modified xsi:type="dcterms:W3CDTF">2023-10-23T16:12:00Z</dcterms:modified>
</cp:coreProperties>
</file>