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D101E" w14:textId="77777777" w:rsidR="003B0B7D" w:rsidRDefault="003B0B7D" w:rsidP="003C06F3">
      <w:pPr>
        <w:bidi/>
        <w:spacing w:after="0" w:line="240" w:lineRule="auto"/>
        <w:jc w:val="center"/>
        <w:rPr>
          <w:rFonts w:cstheme="minorHAnsi"/>
          <w:color w:val="0070C0"/>
          <w:sz w:val="28"/>
          <w:szCs w:val="28"/>
          <w:shd w:val="clear" w:color="auto" w:fill="EEFCFF"/>
          <w:rtl/>
          <w:lang w:bidi="fa-IR"/>
        </w:rPr>
      </w:pPr>
      <w:bookmarkStart w:id="0" w:name="1"/>
      <w:r>
        <w:rPr>
          <w:rFonts w:cstheme="minorHAnsi" w:hint="cs"/>
          <w:color w:val="0070C0"/>
          <w:sz w:val="28"/>
          <w:szCs w:val="28"/>
          <w:shd w:val="clear" w:color="auto" w:fill="EEFCFF"/>
          <w:rtl/>
          <w:lang w:bidi="fa-IR"/>
        </w:rPr>
        <w:t>قصه</w:t>
      </w:r>
      <w:r w:rsidR="003C06F3" w:rsidRPr="003B0B7D">
        <w:rPr>
          <w:rFonts w:cstheme="minorHAnsi"/>
          <w:color w:val="0070C0"/>
          <w:sz w:val="28"/>
          <w:szCs w:val="28"/>
          <w:shd w:val="clear" w:color="auto" w:fill="EEFCFF"/>
          <w:rtl/>
          <w:lang w:bidi="fa-IR"/>
        </w:rPr>
        <w:t xml:space="preserve"> </w:t>
      </w:r>
    </w:p>
    <w:p w14:paraId="3168B6E9" w14:textId="50A6B57B" w:rsidR="003A2599" w:rsidRPr="003B0B7D" w:rsidRDefault="003B0B7D" w:rsidP="003B0B7D">
      <w:pPr>
        <w:bidi/>
        <w:spacing w:after="0" w:line="240" w:lineRule="auto"/>
        <w:jc w:val="center"/>
        <w:rPr>
          <w:rFonts w:cstheme="minorHAnsi"/>
          <w:color w:val="0070C0"/>
          <w:sz w:val="28"/>
          <w:szCs w:val="28"/>
          <w:shd w:val="clear" w:color="auto" w:fill="EEFCFF"/>
          <w:rtl/>
          <w:lang w:bidi="fa-IR"/>
        </w:rPr>
      </w:pPr>
      <w:r>
        <w:rPr>
          <w:rFonts w:cstheme="minorHAnsi" w:hint="cs"/>
          <w:color w:val="0070C0"/>
          <w:sz w:val="28"/>
          <w:szCs w:val="28"/>
          <w:shd w:val="clear" w:color="auto" w:fill="EEFCFF"/>
          <w:rtl/>
          <w:lang w:bidi="fa-IR"/>
        </w:rPr>
        <w:t xml:space="preserve">« </w:t>
      </w:r>
      <w:r w:rsidR="003C06F3" w:rsidRPr="003B0B7D">
        <w:rPr>
          <w:rFonts w:cstheme="minorHAnsi"/>
          <w:color w:val="0070C0"/>
          <w:sz w:val="28"/>
          <w:szCs w:val="28"/>
          <w:shd w:val="clear" w:color="auto" w:fill="EEFCFF"/>
          <w:rtl/>
          <w:lang w:bidi="fa-IR"/>
        </w:rPr>
        <w:t>انتظار</w:t>
      </w:r>
      <w:r>
        <w:rPr>
          <w:rFonts w:cstheme="minorHAnsi" w:hint="cs"/>
          <w:color w:val="0070C0"/>
          <w:sz w:val="28"/>
          <w:szCs w:val="28"/>
          <w:shd w:val="clear" w:color="auto" w:fill="EEFCFF"/>
          <w:rtl/>
          <w:lang w:bidi="fa-IR"/>
        </w:rPr>
        <w:t xml:space="preserve"> فرج »</w:t>
      </w:r>
    </w:p>
    <w:p w14:paraId="193DC843" w14:textId="77777777" w:rsidR="003C06F3" w:rsidRPr="003B0B7D" w:rsidRDefault="003C06F3" w:rsidP="003C06F3">
      <w:pPr>
        <w:bidi/>
        <w:spacing w:after="0" w:line="240" w:lineRule="auto"/>
        <w:rPr>
          <w:rFonts w:cstheme="minorHAnsi"/>
          <w:shd w:val="clear" w:color="auto" w:fill="EEFCFF"/>
        </w:rPr>
      </w:pPr>
    </w:p>
    <w:p w14:paraId="72386DFB" w14:textId="77777777" w:rsidR="003A2599" w:rsidRPr="003B0B7D" w:rsidRDefault="003A2599" w:rsidP="003C06F3">
      <w:pPr>
        <w:bidi/>
        <w:spacing w:after="0" w:line="240" w:lineRule="auto"/>
        <w:rPr>
          <w:rFonts w:cstheme="minorHAnsi"/>
          <w:sz w:val="44"/>
          <w:szCs w:val="44"/>
        </w:rPr>
      </w:pPr>
      <w:r w:rsidRPr="003B0B7D">
        <w:rPr>
          <w:rFonts w:cstheme="minorHAnsi"/>
          <w:shd w:val="clear" w:color="auto" w:fill="EEFCFF"/>
          <w:rtl/>
        </w:rPr>
        <w:t>انتظار، بهترين عمل</w:t>
      </w:r>
    </w:p>
    <w:bookmarkEnd w:id="0"/>
    <w:p w14:paraId="79E0267F" w14:textId="77777777" w:rsidR="003A2599" w:rsidRPr="003B0B7D" w:rsidRDefault="003A2599" w:rsidP="003C06F3">
      <w:pPr>
        <w:bidi/>
        <w:spacing w:after="0" w:line="240" w:lineRule="auto"/>
        <w:rPr>
          <w:rFonts w:cstheme="minorHAnsi"/>
          <w:sz w:val="28"/>
          <w:szCs w:val="28"/>
        </w:rPr>
      </w:pPr>
    </w:p>
    <w:p w14:paraId="6102B6CF" w14:textId="77777777" w:rsidR="003B0B7D" w:rsidRDefault="003A2599" w:rsidP="002065DA">
      <w:pPr>
        <w:bidi/>
        <w:spacing w:after="0" w:line="240" w:lineRule="auto"/>
        <w:rPr>
          <w:rFonts w:cstheme="minorHAnsi"/>
          <w:rtl/>
        </w:rPr>
      </w:pPr>
      <w:r w:rsidRPr="003B0B7D">
        <w:rPr>
          <w:rFonts w:cstheme="minorHAnsi"/>
          <w:noProof/>
        </w:rPr>
        <w:drawing>
          <wp:anchor distT="0" distB="0" distL="114300" distR="114300" simplePos="0" relativeHeight="251677696" behindDoc="0" locked="0" layoutInCell="1" allowOverlap="1" wp14:anchorId="25F2B989" wp14:editId="6BC47989">
            <wp:simplePos x="0" y="0"/>
            <wp:positionH relativeFrom="column">
              <wp:posOffset>5830784</wp:posOffset>
            </wp:positionH>
            <wp:positionV relativeFrom="paragraph">
              <wp:posOffset>49151</wp:posOffset>
            </wp:positionV>
            <wp:extent cx="104775" cy="95250"/>
            <wp:effectExtent l="0" t="0" r="9525" b="0"/>
            <wp:wrapSquare wrapText="bothSides"/>
            <wp:docPr id="8" name="Picture 8" descr="صفحه اختصاصي حديث و آيات">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فحه اختصاصي حديث و آيات">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anchor>
        </w:drawing>
      </w:r>
      <w:r w:rsidRPr="003B0B7D">
        <w:rPr>
          <w:rFonts w:cstheme="minorHAnsi"/>
          <w:rtl/>
        </w:rPr>
        <w:t xml:space="preserve">عَنِ الرِّضا عَنْ </w:t>
      </w:r>
      <w:r w:rsidR="002065DA" w:rsidRPr="003B0B7D">
        <w:rPr>
          <w:rFonts w:cstheme="minorHAnsi"/>
          <w:rtl/>
          <w:lang w:bidi="fa-IR"/>
        </w:rPr>
        <w:t>آ</w:t>
      </w:r>
      <w:r w:rsidRPr="003B0B7D">
        <w:rPr>
          <w:rFonts w:cstheme="minorHAnsi"/>
          <w:rtl/>
        </w:rPr>
        <w:t>بائِهِ عليه</w:t>
      </w:r>
      <w:r w:rsidR="002065DA" w:rsidRPr="003B0B7D">
        <w:rPr>
          <w:rFonts w:cstheme="minorHAnsi"/>
          <w:rtl/>
        </w:rPr>
        <w:t>م</w:t>
      </w:r>
      <w:r w:rsidRPr="003B0B7D">
        <w:rPr>
          <w:rFonts w:cstheme="minorHAnsi"/>
          <w:rtl/>
        </w:rPr>
        <w:t xml:space="preserve"> السلام قالَ</w:t>
      </w:r>
      <w:r w:rsidRPr="003B0B7D">
        <w:rPr>
          <w:rFonts w:cstheme="minorHAnsi"/>
        </w:rPr>
        <w:t>: </w:t>
      </w:r>
      <w:r w:rsidRPr="003B0B7D">
        <w:rPr>
          <w:rFonts w:cstheme="minorHAnsi"/>
          <w:rtl/>
        </w:rPr>
        <w:t>قالَ رَسُولُ اللّه ِصلي الله عليه و آله: اَفْضَلُ اَعْمالِ اُمَّتى اِنْتِظارُ فَرَجِ اللّه ِ عَزَّوَجَلَّ</w:t>
      </w:r>
    </w:p>
    <w:p w14:paraId="2731E121" w14:textId="1354A876" w:rsidR="003A2599" w:rsidRDefault="003A2599" w:rsidP="003B0B7D">
      <w:pPr>
        <w:bidi/>
        <w:spacing w:after="0" w:line="240" w:lineRule="auto"/>
        <w:rPr>
          <w:rFonts w:cstheme="minorHAnsi"/>
          <w:rtl/>
        </w:rPr>
      </w:pPr>
      <w:r w:rsidRPr="003B0B7D">
        <w:rPr>
          <w:rFonts w:cstheme="minorHAnsi"/>
        </w:rPr>
        <w:t> </w:t>
      </w:r>
      <w:hyperlink r:id="rId7" w:tooltip="بحارالأنوار، ج 52، ص 122." w:history="1">
        <w:r w:rsidR="002065DA" w:rsidRPr="003B0B7D">
          <w:rPr>
            <w:rFonts w:cstheme="minorHAnsi"/>
            <w:rtl/>
          </w:rPr>
          <w:t>[</w:t>
        </w:r>
        <w:r w:rsidRPr="003B0B7D">
          <w:rPr>
            <w:rFonts w:cstheme="minorHAnsi"/>
            <w:rtl/>
          </w:rPr>
          <w:t>بحارالأنوار، ج 52، ص 122</w:t>
        </w:r>
      </w:hyperlink>
      <w:r w:rsidR="002065DA" w:rsidRPr="003B0B7D">
        <w:rPr>
          <w:rFonts w:cstheme="minorHAnsi"/>
          <w:rtl/>
        </w:rPr>
        <w:t>]</w:t>
      </w:r>
    </w:p>
    <w:p w14:paraId="5330D47D" w14:textId="77777777" w:rsidR="003B0B7D" w:rsidRPr="003B0B7D" w:rsidRDefault="003B0B7D" w:rsidP="003B0B7D">
      <w:pPr>
        <w:bidi/>
        <w:spacing w:after="0" w:line="240" w:lineRule="auto"/>
        <w:rPr>
          <w:rFonts w:cstheme="minorHAnsi"/>
        </w:rPr>
      </w:pPr>
    </w:p>
    <w:p w14:paraId="3F9686BB" w14:textId="77777777" w:rsidR="003A2599" w:rsidRPr="003B0B7D" w:rsidRDefault="003A2599" w:rsidP="002065DA">
      <w:pPr>
        <w:bidi/>
        <w:spacing w:after="0" w:line="240" w:lineRule="auto"/>
        <w:rPr>
          <w:rFonts w:cstheme="minorHAnsi"/>
        </w:rPr>
      </w:pPr>
      <w:r w:rsidRPr="003B0B7D">
        <w:rPr>
          <w:rFonts w:cstheme="minorHAnsi"/>
          <w:rtl/>
        </w:rPr>
        <w:t>امام هشتم</w:t>
      </w:r>
      <w:r w:rsidR="002065DA" w:rsidRPr="003B0B7D">
        <w:rPr>
          <w:rFonts w:cstheme="minorHAnsi"/>
          <w:rtl/>
        </w:rPr>
        <w:t xml:space="preserve">(ع) به نقل از پدران بزرگوارش از </w:t>
      </w:r>
      <w:r w:rsidRPr="003B0B7D">
        <w:rPr>
          <w:rFonts w:cstheme="minorHAnsi"/>
          <w:rtl/>
        </w:rPr>
        <w:t xml:space="preserve">رسول خدا </w:t>
      </w:r>
      <w:r w:rsidRPr="003B0B7D">
        <w:rPr>
          <w:rFonts w:cstheme="minorHAnsi"/>
          <w:sz w:val="18"/>
          <w:szCs w:val="18"/>
          <w:rtl/>
        </w:rPr>
        <w:t>صلى الله عليه و آله</w:t>
      </w:r>
      <w:r w:rsidRPr="003B0B7D">
        <w:rPr>
          <w:rFonts w:cstheme="minorHAnsi"/>
          <w:rtl/>
        </w:rPr>
        <w:t xml:space="preserve"> فرمود: برترين اعمال امّت من انتظار فرج از خداى عزوجل مى باشد</w:t>
      </w:r>
      <w:r w:rsidRPr="003B0B7D">
        <w:rPr>
          <w:rFonts w:cstheme="minorHAnsi"/>
        </w:rPr>
        <w:t>.</w:t>
      </w:r>
    </w:p>
    <w:p w14:paraId="0CBB8250" w14:textId="77777777" w:rsidR="003C06F3" w:rsidRPr="003B0B7D" w:rsidRDefault="003C06F3" w:rsidP="003C06F3">
      <w:pPr>
        <w:bidi/>
        <w:spacing w:after="0" w:line="240" w:lineRule="auto"/>
        <w:rPr>
          <w:rFonts w:cstheme="minorHAnsi"/>
          <w:sz w:val="28"/>
          <w:szCs w:val="28"/>
          <w:rtl/>
        </w:rPr>
      </w:pPr>
      <w:bookmarkStart w:id="1" w:name="2"/>
    </w:p>
    <w:p w14:paraId="1082EA64" w14:textId="77777777" w:rsidR="003A2599" w:rsidRPr="003B0B7D" w:rsidRDefault="003D15E1" w:rsidP="003C06F3">
      <w:pPr>
        <w:bidi/>
        <w:spacing w:after="0" w:line="240" w:lineRule="auto"/>
        <w:rPr>
          <w:rFonts w:cstheme="minorHAnsi"/>
          <w:sz w:val="28"/>
          <w:szCs w:val="28"/>
          <w:shd w:val="clear" w:color="auto" w:fill="EEFCFF"/>
          <w:rtl/>
          <w:lang w:bidi="fa-IR"/>
        </w:rPr>
      </w:pPr>
      <w:r w:rsidRPr="003B0B7D">
        <w:rPr>
          <w:rFonts w:cstheme="minorHAnsi"/>
          <w:sz w:val="28"/>
          <w:szCs w:val="28"/>
          <w:shd w:val="clear" w:color="auto" w:fill="EEFCFF"/>
          <w:rtl/>
          <w:lang w:bidi="fa-IR"/>
        </w:rPr>
        <w:t>انتظار،</w:t>
      </w:r>
      <w:r w:rsidR="003C06F3" w:rsidRPr="003B0B7D">
        <w:rPr>
          <w:rFonts w:cstheme="minorHAnsi"/>
          <w:sz w:val="28"/>
          <w:szCs w:val="28"/>
          <w:shd w:val="clear" w:color="auto" w:fill="EEFCFF"/>
          <w:rtl/>
          <w:lang w:bidi="fa-IR"/>
        </w:rPr>
        <w:t>یک عبادت</w:t>
      </w:r>
    </w:p>
    <w:bookmarkEnd w:id="1"/>
    <w:p w14:paraId="0966C211" w14:textId="77777777" w:rsidR="003A2599" w:rsidRPr="003B0B7D" w:rsidRDefault="003A2599" w:rsidP="003C06F3">
      <w:pPr>
        <w:bidi/>
        <w:spacing w:after="0" w:line="240" w:lineRule="auto"/>
        <w:rPr>
          <w:rFonts w:cstheme="minorHAnsi"/>
          <w:sz w:val="28"/>
          <w:szCs w:val="28"/>
        </w:rPr>
      </w:pPr>
    </w:p>
    <w:p w14:paraId="00FB17EF" w14:textId="77777777" w:rsidR="003B0B7D" w:rsidRDefault="003A2599" w:rsidP="003D15E1">
      <w:pPr>
        <w:bidi/>
        <w:spacing w:after="0" w:line="240" w:lineRule="auto"/>
        <w:rPr>
          <w:rFonts w:cstheme="minorHAnsi"/>
          <w:rtl/>
        </w:rPr>
      </w:pPr>
      <w:r w:rsidRPr="003B0B7D">
        <w:rPr>
          <w:rFonts w:cstheme="minorHAnsi"/>
          <w:noProof/>
        </w:rPr>
        <w:drawing>
          <wp:anchor distT="0" distB="0" distL="114300" distR="114300" simplePos="0" relativeHeight="251641856" behindDoc="0" locked="0" layoutInCell="1" allowOverlap="1" wp14:anchorId="6B776285" wp14:editId="5E0B7BEE">
            <wp:simplePos x="0" y="0"/>
            <wp:positionH relativeFrom="column">
              <wp:posOffset>5830784</wp:posOffset>
            </wp:positionH>
            <wp:positionV relativeFrom="paragraph">
              <wp:posOffset>52202</wp:posOffset>
            </wp:positionV>
            <wp:extent cx="104775" cy="95250"/>
            <wp:effectExtent l="0" t="0" r="9525" b="0"/>
            <wp:wrapSquare wrapText="bothSides"/>
            <wp:docPr id="7" name="Picture 7" descr="صفحه اختصاصي حديث و آيات">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فحه اختصاصي حديث و آيات">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anchor>
        </w:drawing>
      </w:r>
      <w:r w:rsidRPr="003B0B7D">
        <w:rPr>
          <w:rFonts w:cstheme="minorHAnsi"/>
          <w:rtl/>
        </w:rPr>
        <w:t>قالَ رَسُولُ اللّه ِ صلي الله عليه و آله</w:t>
      </w:r>
      <w:r w:rsidRPr="003B0B7D">
        <w:rPr>
          <w:rFonts w:cstheme="minorHAnsi"/>
        </w:rPr>
        <w:t>:</w:t>
      </w:r>
      <w:r w:rsidR="002065DA" w:rsidRPr="003B0B7D">
        <w:rPr>
          <w:rFonts w:cstheme="minorHAnsi"/>
          <w:rtl/>
        </w:rPr>
        <w:t xml:space="preserve"> </w:t>
      </w:r>
      <w:r w:rsidR="003D15E1" w:rsidRPr="003B0B7D">
        <w:rPr>
          <w:rFonts w:cstheme="minorHAnsi"/>
          <w:rtl/>
        </w:rPr>
        <w:t>...</w:t>
      </w:r>
      <w:r w:rsidRPr="003B0B7D">
        <w:rPr>
          <w:rFonts w:cstheme="minorHAnsi"/>
          <w:rtl/>
        </w:rPr>
        <w:t>اِنْتِظارُ الْفَرَجِ عِبادَةٌ</w:t>
      </w:r>
      <w:r w:rsidRPr="003B0B7D">
        <w:rPr>
          <w:rFonts w:cstheme="minorHAnsi"/>
        </w:rPr>
        <w:t>. </w:t>
      </w:r>
    </w:p>
    <w:p w14:paraId="462FC172" w14:textId="31CF83AB" w:rsidR="003A2599" w:rsidRDefault="002065DA" w:rsidP="003B0B7D">
      <w:pPr>
        <w:bidi/>
        <w:spacing w:after="0" w:line="240" w:lineRule="auto"/>
        <w:rPr>
          <w:rFonts w:cstheme="minorHAnsi"/>
          <w:rtl/>
        </w:rPr>
      </w:pPr>
      <w:hyperlink r:id="rId9" w:tooltip="بحارالأنوار، ج 52، ص 122." w:history="1">
        <w:r w:rsidRPr="003B0B7D">
          <w:rPr>
            <w:rFonts w:cstheme="minorHAnsi"/>
            <w:rtl/>
          </w:rPr>
          <w:t>[</w:t>
        </w:r>
        <w:r w:rsidR="003D15E1" w:rsidRPr="003B0B7D">
          <w:rPr>
            <w:rFonts w:cstheme="minorHAnsi"/>
            <w:rtl/>
            <w:lang w:bidi="fa-IR"/>
          </w:rPr>
          <w:t>همان</w:t>
        </w:r>
        <w:r w:rsidR="003A2599" w:rsidRPr="003B0B7D">
          <w:rPr>
            <w:rFonts w:cstheme="minorHAnsi"/>
            <w:rtl/>
          </w:rPr>
          <w:t>، ص 122</w:t>
        </w:r>
      </w:hyperlink>
      <w:r w:rsidRPr="003B0B7D">
        <w:rPr>
          <w:rFonts w:cstheme="minorHAnsi"/>
          <w:rtl/>
        </w:rPr>
        <w:t>]</w:t>
      </w:r>
    </w:p>
    <w:p w14:paraId="7B98F3DA" w14:textId="77777777" w:rsidR="003B0B7D" w:rsidRPr="003B0B7D" w:rsidRDefault="003B0B7D" w:rsidP="003B0B7D">
      <w:pPr>
        <w:bidi/>
        <w:spacing w:after="0" w:line="240" w:lineRule="auto"/>
        <w:rPr>
          <w:rFonts w:cstheme="minorHAnsi"/>
        </w:rPr>
      </w:pPr>
    </w:p>
    <w:p w14:paraId="311CFFE4" w14:textId="77777777" w:rsidR="003A2599" w:rsidRPr="003B0B7D" w:rsidRDefault="003A2599" w:rsidP="003D15E1">
      <w:pPr>
        <w:bidi/>
        <w:spacing w:after="0" w:line="240" w:lineRule="auto"/>
        <w:rPr>
          <w:rFonts w:cstheme="minorHAnsi"/>
        </w:rPr>
      </w:pPr>
      <w:r w:rsidRPr="003B0B7D">
        <w:rPr>
          <w:rFonts w:cstheme="minorHAnsi"/>
          <w:rtl/>
        </w:rPr>
        <w:t>رسول خدا صلي الله عليه و آله فرمود</w:t>
      </w:r>
      <w:r w:rsidR="003D15E1" w:rsidRPr="003B0B7D">
        <w:rPr>
          <w:rFonts w:cstheme="minorHAnsi"/>
          <w:rtl/>
        </w:rPr>
        <w:t>: ...</w:t>
      </w:r>
      <w:r w:rsidRPr="003B0B7D">
        <w:rPr>
          <w:rFonts w:cstheme="minorHAnsi"/>
          <w:rtl/>
        </w:rPr>
        <w:t xml:space="preserve"> انتـظار فـرج عـبادت اسـت</w:t>
      </w:r>
      <w:r w:rsidRPr="003B0B7D">
        <w:rPr>
          <w:rFonts w:cstheme="minorHAnsi"/>
        </w:rPr>
        <w:t>.</w:t>
      </w:r>
    </w:p>
    <w:p w14:paraId="4091A0A0" w14:textId="77777777" w:rsidR="003A2599" w:rsidRPr="003B0B7D" w:rsidRDefault="003A2599" w:rsidP="003C06F3">
      <w:pPr>
        <w:bidi/>
        <w:spacing w:after="0" w:line="240" w:lineRule="auto"/>
        <w:rPr>
          <w:rFonts w:cstheme="minorHAnsi"/>
          <w:sz w:val="28"/>
          <w:szCs w:val="28"/>
          <w:shd w:val="clear" w:color="auto" w:fill="EEFCFF"/>
        </w:rPr>
      </w:pPr>
      <w:bookmarkStart w:id="2" w:name="3"/>
    </w:p>
    <w:p w14:paraId="2DCBE8F3" w14:textId="77777777" w:rsidR="003A2599" w:rsidRPr="003B0B7D" w:rsidRDefault="003D15E1" w:rsidP="003C06F3">
      <w:pPr>
        <w:bidi/>
        <w:spacing w:after="0" w:line="240" w:lineRule="auto"/>
        <w:rPr>
          <w:rFonts w:cstheme="minorHAnsi"/>
          <w:sz w:val="44"/>
          <w:szCs w:val="44"/>
        </w:rPr>
      </w:pPr>
      <w:r w:rsidRPr="003B0B7D">
        <w:rPr>
          <w:rFonts w:cstheme="minorHAnsi"/>
          <w:shd w:val="clear" w:color="auto" w:fill="EEFCFF"/>
          <w:rtl/>
        </w:rPr>
        <w:t>انتظار،</w:t>
      </w:r>
      <w:r w:rsidR="003A2599" w:rsidRPr="003B0B7D">
        <w:rPr>
          <w:rFonts w:cstheme="minorHAnsi"/>
          <w:shd w:val="clear" w:color="auto" w:fill="EEFCFF"/>
          <w:rtl/>
        </w:rPr>
        <w:t>برترين عبادتها</w:t>
      </w:r>
    </w:p>
    <w:bookmarkEnd w:id="2"/>
    <w:p w14:paraId="02B48F6B" w14:textId="77777777" w:rsidR="003A2599" w:rsidRPr="003B0B7D" w:rsidRDefault="003A2599" w:rsidP="003C06F3">
      <w:pPr>
        <w:bidi/>
        <w:spacing w:after="0" w:line="240" w:lineRule="auto"/>
        <w:rPr>
          <w:rFonts w:cstheme="minorHAnsi"/>
          <w:sz w:val="28"/>
          <w:szCs w:val="28"/>
        </w:rPr>
      </w:pPr>
    </w:p>
    <w:p w14:paraId="05062B38" w14:textId="77777777" w:rsidR="003B0B7D" w:rsidRDefault="003A2599" w:rsidP="003D15E1">
      <w:pPr>
        <w:bidi/>
        <w:spacing w:after="0" w:line="240" w:lineRule="auto"/>
        <w:rPr>
          <w:rFonts w:cstheme="minorHAnsi"/>
          <w:rtl/>
        </w:rPr>
      </w:pPr>
      <w:r w:rsidRPr="003B0B7D">
        <w:rPr>
          <w:rFonts w:cstheme="minorHAnsi"/>
          <w:noProof/>
        </w:rPr>
        <w:drawing>
          <wp:anchor distT="0" distB="0" distL="114300" distR="114300" simplePos="0" relativeHeight="251646976" behindDoc="0" locked="0" layoutInCell="1" allowOverlap="1" wp14:anchorId="799E3DC9" wp14:editId="46B5508A">
            <wp:simplePos x="0" y="0"/>
            <wp:positionH relativeFrom="column">
              <wp:posOffset>5830784</wp:posOffset>
            </wp:positionH>
            <wp:positionV relativeFrom="paragraph">
              <wp:posOffset>51039</wp:posOffset>
            </wp:positionV>
            <wp:extent cx="104775" cy="95250"/>
            <wp:effectExtent l="0" t="0" r="9525" b="0"/>
            <wp:wrapSquare wrapText="bothSides"/>
            <wp:docPr id="6" name="Picture 6" descr="صفحه اختصاصي حديث و آيات">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فحه اختصاصي حديث و آيات">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anchor>
        </w:drawing>
      </w:r>
      <w:r w:rsidRPr="003B0B7D">
        <w:rPr>
          <w:rFonts w:cstheme="minorHAnsi"/>
          <w:rtl/>
        </w:rPr>
        <w:t>قالَ رَسُولُ اللّه ِ صلي الله عليه و آله</w:t>
      </w:r>
      <w:r w:rsidRPr="003B0B7D">
        <w:rPr>
          <w:rFonts w:cstheme="minorHAnsi"/>
        </w:rPr>
        <w:t>: </w:t>
      </w:r>
      <w:r w:rsidRPr="003B0B7D">
        <w:rPr>
          <w:rFonts w:cstheme="minorHAnsi"/>
          <w:rtl/>
        </w:rPr>
        <w:t xml:space="preserve"> اَفْضَلُ الْعِبادَةِ اِنْتِظارُ الْفَرَجِ</w:t>
      </w:r>
      <w:r w:rsidRPr="003B0B7D">
        <w:rPr>
          <w:rFonts w:cstheme="minorHAnsi"/>
        </w:rPr>
        <w:t>. </w:t>
      </w:r>
    </w:p>
    <w:p w14:paraId="63EEA6E1" w14:textId="35CFEEBA" w:rsidR="003A2599" w:rsidRDefault="002065DA" w:rsidP="003B0B7D">
      <w:pPr>
        <w:bidi/>
        <w:spacing w:after="0" w:line="240" w:lineRule="auto"/>
        <w:rPr>
          <w:rFonts w:cstheme="minorHAnsi"/>
          <w:rtl/>
        </w:rPr>
      </w:pPr>
      <w:hyperlink r:id="rId11" w:tooltip="بحارالأنوار، ج52، ص 125." w:history="1">
        <w:r w:rsidRPr="003B0B7D">
          <w:rPr>
            <w:rFonts w:cstheme="minorHAnsi"/>
            <w:rtl/>
          </w:rPr>
          <w:t>[</w:t>
        </w:r>
        <w:r w:rsidR="003D15E1" w:rsidRPr="003B0B7D">
          <w:rPr>
            <w:rFonts w:cstheme="minorHAnsi"/>
            <w:rtl/>
          </w:rPr>
          <w:t xml:space="preserve"> همان،</w:t>
        </w:r>
        <w:r w:rsidR="003A2599" w:rsidRPr="003B0B7D">
          <w:rPr>
            <w:rFonts w:cstheme="minorHAnsi"/>
            <w:rtl/>
          </w:rPr>
          <w:t xml:space="preserve"> ص 125</w:t>
        </w:r>
      </w:hyperlink>
      <w:r w:rsidRPr="003B0B7D">
        <w:rPr>
          <w:rFonts w:cstheme="minorHAnsi"/>
          <w:rtl/>
        </w:rPr>
        <w:t>]</w:t>
      </w:r>
    </w:p>
    <w:p w14:paraId="25A02171" w14:textId="77777777" w:rsidR="003B0B7D" w:rsidRPr="003B0B7D" w:rsidRDefault="003B0B7D" w:rsidP="003B0B7D">
      <w:pPr>
        <w:bidi/>
        <w:spacing w:after="0" w:line="240" w:lineRule="auto"/>
        <w:rPr>
          <w:rFonts w:cstheme="minorHAnsi"/>
        </w:rPr>
      </w:pPr>
    </w:p>
    <w:p w14:paraId="5584E99E" w14:textId="77777777" w:rsidR="003A2599" w:rsidRPr="003B0B7D" w:rsidRDefault="003A2599" w:rsidP="003C06F3">
      <w:pPr>
        <w:bidi/>
        <w:spacing w:after="0" w:line="240" w:lineRule="auto"/>
        <w:rPr>
          <w:rFonts w:cstheme="minorHAnsi"/>
        </w:rPr>
      </w:pPr>
      <w:r w:rsidRPr="003B0B7D">
        <w:rPr>
          <w:rFonts w:cstheme="minorHAnsi"/>
          <w:rtl/>
        </w:rPr>
        <w:t>رسول خدا صلي الله عليه و آله فرمود</w:t>
      </w:r>
      <w:r w:rsidRPr="003B0B7D">
        <w:rPr>
          <w:rFonts w:cstheme="minorHAnsi"/>
        </w:rPr>
        <w:t>: </w:t>
      </w:r>
      <w:r w:rsidRPr="003B0B7D">
        <w:rPr>
          <w:rFonts w:cstheme="minorHAnsi"/>
          <w:rtl/>
        </w:rPr>
        <w:t>برترين عبادت انتظار فرج است</w:t>
      </w:r>
      <w:r w:rsidRPr="003B0B7D">
        <w:rPr>
          <w:rFonts w:cstheme="minorHAnsi"/>
        </w:rPr>
        <w:t>.</w:t>
      </w:r>
    </w:p>
    <w:p w14:paraId="6703481C" w14:textId="77777777" w:rsidR="003A2599" w:rsidRPr="003B0B7D" w:rsidRDefault="003A2599" w:rsidP="003C06F3">
      <w:pPr>
        <w:bidi/>
        <w:spacing w:after="0" w:line="240" w:lineRule="auto"/>
        <w:rPr>
          <w:rFonts w:cstheme="minorHAnsi"/>
          <w:sz w:val="28"/>
          <w:szCs w:val="28"/>
          <w:shd w:val="clear" w:color="auto" w:fill="EEFCFF"/>
        </w:rPr>
      </w:pPr>
      <w:bookmarkStart w:id="3" w:name="4"/>
    </w:p>
    <w:p w14:paraId="03F241BA" w14:textId="77777777" w:rsidR="003A2599" w:rsidRPr="003B0B7D" w:rsidRDefault="003A2599" w:rsidP="003C06F3">
      <w:pPr>
        <w:bidi/>
        <w:spacing w:after="0" w:line="240" w:lineRule="auto"/>
        <w:rPr>
          <w:rFonts w:cstheme="minorHAnsi"/>
          <w:sz w:val="44"/>
          <w:szCs w:val="44"/>
        </w:rPr>
      </w:pPr>
      <w:r w:rsidRPr="003B0B7D">
        <w:rPr>
          <w:rFonts w:cstheme="minorHAnsi"/>
          <w:shd w:val="clear" w:color="auto" w:fill="EEFCFF"/>
          <w:rtl/>
        </w:rPr>
        <w:t>انتظار</w:t>
      </w:r>
      <w:r w:rsidR="003D15E1" w:rsidRPr="003B0B7D">
        <w:rPr>
          <w:rFonts w:cstheme="minorHAnsi"/>
          <w:shd w:val="clear" w:color="auto" w:fill="EEFCFF"/>
          <w:rtl/>
        </w:rPr>
        <w:t>،</w:t>
      </w:r>
      <w:r w:rsidRPr="003B0B7D">
        <w:rPr>
          <w:rFonts w:cstheme="minorHAnsi"/>
          <w:shd w:val="clear" w:color="auto" w:fill="EEFCFF"/>
          <w:rtl/>
        </w:rPr>
        <w:t xml:space="preserve"> محبوب‏ترين اعمال</w:t>
      </w:r>
    </w:p>
    <w:bookmarkEnd w:id="3"/>
    <w:p w14:paraId="7FD03117" w14:textId="77777777" w:rsidR="003A2599" w:rsidRPr="003B0B7D" w:rsidRDefault="003A2599" w:rsidP="003C06F3">
      <w:pPr>
        <w:bidi/>
        <w:spacing w:after="0" w:line="240" w:lineRule="auto"/>
        <w:rPr>
          <w:rFonts w:cstheme="minorHAnsi"/>
          <w:sz w:val="28"/>
          <w:szCs w:val="28"/>
        </w:rPr>
      </w:pPr>
    </w:p>
    <w:p w14:paraId="3DE525C2" w14:textId="2D1DE8C8" w:rsidR="003B0B7D" w:rsidRDefault="003A2599" w:rsidP="003D15E1">
      <w:pPr>
        <w:bidi/>
        <w:spacing w:after="0" w:line="240" w:lineRule="auto"/>
        <w:rPr>
          <w:rFonts w:cstheme="minorHAnsi"/>
          <w:rtl/>
        </w:rPr>
      </w:pPr>
      <w:r w:rsidRPr="003B0B7D">
        <w:rPr>
          <w:rFonts w:cstheme="minorHAnsi"/>
          <w:noProof/>
        </w:rPr>
        <w:drawing>
          <wp:anchor distT="0" distB="0" distL="114300" distR="114300" simplePos="0" relativeHeight="251652096" behindDoc="0" locked="0" layoutInCell="1" allowOverlap="1" wp14:anchorId="34DF962D" wp14:editId="0091003D">
            <wp:simplePos x="0" y="0"/>
            <wp:positionH relativeFrom="column">
              <wp:posOffset>5830784</wp:posOffset>
            </wp:positionH>
            <wp:positionV relativeFrom="paragraph">
              <wp:posOffset>49241</wp:posOffset>
            </wp:positionV>
            <wp:extent cx="104775" cy="95250"/>
            <wp:effectExtent l="0" t="0" r="9525" b="0"/>
            <wp:wrapSquare wrapText="bothSides"/>
            <wp:docPr id="5" name="Picture 5" descr="صفحه اختصاصي حديث و آيات">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فحه اختصاصي حديث و آيات">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anchor>
        </w:drawing>
      </w:r>
      <w:r w:rsidRPr="003B0B7D">
        <w:rPr>
          <w:rFonts w:cstheme="minorHAnsi"/>
          <w:rtl/>
        </w:rPr>
        <w:t>سَئَلَ عَنْ عَلِىٍّ رَجُلٌ</w:t>
      </w:r>
      <w:r w:rsidRPr="003B0B7D">
        <w:rPr>
          <w:rFonts w:cstheme="minorHAnsi"/>
        </w:rPr>
        <w:t> </w:t>
      </w:r>
      <w:r w:rsidRPr="003B0B7D">
        <w:rPr>
          <w:rFonts w:cstheme="minorHAnsi"/>
          <w:rtl/>
        </w:rPr>
        <w:t>اَىُّ الاعمالِ اَحَبُّ اِلَى اللّه ِ عَزَّوَجَلَّ. قـالَ عليه السلام: اِنْتِـظارُ الْفَـرَجِ</w:t>
      </w:r>
      <w:r w:rsidR="003B0B7D">
        <w:rPr>
          <w:rFonts w:cstheme="minorHAnsi" w:hint="cs"/>
          <w:rtl/>
        </w:rPr>
        <w:t>.</w:t>
      </w:r>
    </w:p>
    <w:p w14:paraId="70F84C38" w14:textId="10F5F0DA" w:rsidR="003A2599" w:rsidRPr="003B0B7D" w:rsidRDefault="003A2599" w:rsidP="003B0B7D">
      <w:pPr>
        <w:bidi/>
        <w:spacing w:after="0" w:line="240" w:lineRule="auto"/>
        <w:rPr>
          <w:rFonts w:cstheme="minorHAnsi"/>
        </w:rPr>
      </w:pPr>
      <w:r w:rsidRPr="003B0B7D">
        <w:rPr>
          <w:rFonts w:cstheme="minorHAnsi"/>
        </w:rPr>
        <w:t> </w:t>
      </w:r>
      <w:hyperlink r:id="rId13" w:tooltip="بحارالأنوار، ج52، ص 122 ." w:history="1">
        <w:r w:rsidR="002065DA" w:rsidRPr="003B0B7D">
          <w:rPr>
            <w:rFonts w:cstheme="minorHAnsi"/>
            <w:rtl/>
          </w:rPr>
          <w:t>[</w:t>
        </w:r>
        <w:r w:rsidR="003D15E1" w:rsidRPr="003B0B7D">
          <w:rPr>
            <w:rFonts w:cstheme="minorHAnsi"/>
            <w:rtl/>
          </w:rPr>
          <w:t xml:space="preserve"> همان</w:t>
        </w:r>
        <w:r w:rsidRPr="003B0B7D">
          <w:rPr>
            <w:rFonts w:cstheme="minorHAnsi"/>
            <w:rtl/>
          </w:rPr>
          <w:t>، ص 122</w:t>
        </w:r>
        <w:r w:rsidRPr="003B0B7D">
          <w:rPr>
            <w:rFonts w:cstheme="minorHAnsi"/>
          </w:rPr>
          <w:t xml:space="preserve"> </w:t>
        </w:r>
      </w:hyperlink>
      <w:r w:rsidR="002065DA" w:rsidRPr="003B0B7D">
        <w:rPr>
          <w:rFonts w:cstheme="minorHAnsi"/>
          <w:rtl/>
        </w:rPr>
        <w:t>]</w:t>
      </w:r>
    </w:p>
    <w:p w14:paraId="0090ECC5" w14:textId="77777777" w:rsidR="003A2599" w:rsidRPr="003B0B7D" w:rsidRDefault="003A2599" w:rsidP="003C06F3">
      <w:pPr>
        <w:bidi/>
        <w:spacing w:after="0" w:line="240" w:lineRule="auto"/>
        <w:rPr>
          <w:rFonts w:cstheme="minorHAnsi"/>
        </w:rPr>
      </w:pPr>
      <w:r w:rsidRPr="003B0B7D">
        <w:rPr>
          <w:rFonts w:cstheme="minorHAnsi"/>
          <w:rtl/>
        </w:rPr>
        <w:t>مردى از امام على عليه السلام سئوال كرد</w:t>
      </w:r>
      <w:r w:rsidRPr="003B0B7D">
        <w:rPr>
          <w:rFonts w:cstheme="minorHAnsi"/>
        </w:rPr>
        <w:t>: </w:t>
      </w:r>
      <w:r w:rsidRPr="003B0B7D">
        <w:rPr>
          <w:rFonts w:cstheme="minorHAnsi"/>
          <w:rtl/>
        </w:rPr>
        <w:t>محبوب ترين اعمال پيش خدا كدام است؟ امـام عليه السلام فرمود: انتـظار فـرج</w:t>
      </w:r>
      <w:r w:rsidRPr="003B0B7D">
        <w:rPr>
          <w:rFonts w:cstheme="minorHAnsi"/>
        </w:rPr>
        <w:t>.</w:t>
      </w:r>
    </w:p>
    <w:p w14:paraId="52D7EEBF" w14:textId="77777777" w:rsidR="003A2599" w:rsidRPr="003B0B7D" w:rsidRDefault="003A2599" w:rsidP="003C06F3">
      <w:pPr>
        <w:bidi/>
        <w:spacing w:after="0" w:line="240" w:lineRule="auto"/>
        <w:rPr>
          <w:rFonts w:cstheme="minorHAnsi"/>
          <w:sz w:val="28"/>
          <w:szCs w:val="28"/>
          <w:shd w:val="clear" w:color="auto" w:fill="EEFCFF"/>
        </w:rPr>
      </w:pPr>
      <w:bookmarkStart w:id="4" w:name="5"/>
    </w:p>
    <w:p w14:paraId="40EF0388" w14:textId="77777777" w:rsidR="003A2599" w:rsidRPr="003B0B7D" w:rsidRDefault="003A2599" w:rsidP="003C06F3">
      <w:pPr>
        <w:bidi/>
        <w:spacing w:after="0" w:line="240" w:lineRule="auto"/>
        <w:rPr>
          <w:rFonts w:cstheme="minorHAnsi"/>
          <w:sz w:val="44"/>
          <w:szCs w:val="44"/>
        </w:rPr>
      </w:pPr>
      <w:r w:rsidRPr="003B0B7D">
        <w:rPr>
          <w:rFonts w:cstheme="minorHAnsi"/>
          <w:shd w:val="clear" w:color="auto" w:fill="EEFCFF"/>
          <w:rtl/>
        </w:rPr>
        <w:t>انتظار</w:t>
      </w:r>
      <w:r w:rsidR="003D15E1" w:rsidRPr="003B0B7D">
        <w:rPr>
          <w:rFonts w:cstheme="minorHAnsi"/>
          <w:shd w:val="clear" w:color="auto" w:fill="EEFCFF"/>
          <w:rtl/>
        </w:rPr>
        <w:t>،</w:t>
      </w:r>
      <w:r w:rsidRPr="003B0B7D">
        <w:rPr>
          <w:rFonts w:cstheme="minorHAnsi"/>
          <w:shd w:val="clear" w:color="auto" w:fill="EEFCFF"/>
          <w:rtl/>
        </w:rPr>
        <w:t xml:space="preserve"> بزرگترين گشايش</w:t>
      </w:r>
    </w:p>
    <w:bookmarkEnd w:id="4"/>
    <w:p w14:paraId="2C675E29" w14:textId="77777777" w:rsidR="003A2599" w:rsidRPr="003B0B7D" w:rsidRDefault="003A2599" w:rsidP="003C06F3">
      <w:pPr>
        <w:bidi/>
        <w:spacing w:after="0" w:line="240" w:lineRule="auto"/>
        <w:rPr>
          <w:rFonts w:cstheme="minorHAnsi"/>
          <w:sz w:val="28"/>
          <w:szCs w:val="28"/>
        </w:rPr>
      </w:pPr>
    </w:p>
    <w:p w14:paraId="6D49EF8E" w14:textId="77777777" w:rsidR="003B0B7D" w:rsidRDefault="003A2599" w:rsidP="003D15E1">
      <w:pPr>
        <w:bidi/>
        <w:spacing w:after="0" w:line="240" w:lineRule="auto"/>
        <w:rPr>
          <w:rFonts w:cstheme="minorHAnsi"/>
          <w:rtl/>
        </w:rPr>
      </w:pPr>
      <w:r w:rsidRPr="003B0B7D">
        <w:rPr>
          <w:rFonts w:cstheme="minorHAnsi"/>
          <w:noProof/>
        </w:rPr>
        <w:drawing>
          <wp:anchor distT="0" distB="0" distL="114300" distR="114300" simplePos="0" relativeHeight="251657216" behindDoc="0" locked="0" layoutInCell="1" allowOverlap="1" wp14:anchorId="55C2C700" wp14:editId="2C59369A">
            <wp:simplePos x="0" y="0"/>
            <wp:positionH relativeFrom="column">
              <wp:posOffset>5830784</wp:posOffset>
            </wp:positionH>
            <wp:positionV relativeFrom="paragraph">
              <wp:posOffset>48079</wp:posOffset>
            </wp:positionV>
            <wp:extent cx="104775" cy="95250"/>
            <wp:effectExtent l="0" t="0" r="9525" b="0"/>
            <wp:wrapSquare wrapText="bothSides"/>
            <wp:docPr id="4" name="Picture 4" descr="صفحه اختصاصي حديث و آيات">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صفحه اختصاصي حديث و آيات">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anchor>
        </w:drawing>
      </w:r>
      <w:r w:rsidRPr="003B0B7D">
        <w:rPr>
          <w:rFonts w:cstheme="minorHAnsi"/>
          <w:rtl/>
        </w:rPr>
        <w:t>قالَ عَلِىُّ بْنُ الْحُسَيْنِ عليه السلام</w:t>
      </w:r>
      <w:r w:rsidRPr="003B0B7D">
        <w:rPr>
          <w:rFonts w:cstheme="minorHAnsi"/>
        </w:rPr>
        <w:t>: </w:t>
      </w:r>
      <w:r w:rsidRPr="003B0B7D">
        <w:rPr>
          <w:rFonts w:cstheme="minorHAnsi"/>
          <w:rtl/>
        </w:rPr>
        <w:t>اِنْتِـظارُ الْفَرَجِ مِـنْ اَعْـظَمِ الْفَـرَجِ</w:t>
      </w:r>
      <w:r w:rsidRPr="003B0B7D">
        <w:rPr>
          <w:rFonts w:cstheme="minorHAnsi"/>
        </w:rPr>
        <w:t>. </w:t>
      </w:r>
    </w:p>
    <w:p w14:paraId="14941800" w14:textId="197BED72" w:rsidR="003A2599" w:rsidRDefault="002065DA" w:rsidP="003B0B7D">
      <w:pPr>
        <w:bidi/>
        <w:spacing w:after="0" w:line="240" w:lineRule="auto"/>
        <w:rPr>
          <w:rFonts w:cstheme="minorHAnsi"/>
          <w:rtl/>
        </w:rPr>
      </w:pPr>
      <w:hyperlink r:id="rId15" w:tooltip="بحارالأنوار، ج 52، ص 122." w:history="1">
        <w:r w:rsidRPr="003B0B7D">
          <w:rPr>
            <w:rFonts w:cstheme="minorHAnsi"/>
            <w:rtl/>
          </w:rPr>
          <w:t>[</w:t>
        </w:r>
        <w:r w:rsidR="003D15E1" w:rsidRPr="003B0B7D">
          <w:rPr>
            <w:rFonts w:cstheme="minorHAnsi"/>
            <w:rtl/>
          </w:rPr>
          <w:t xml:space="preserve"> همان</w:t>
        </w:r>
        <w:r w:rsidR="003A2599" w:rsidRPr="003B0B7D">
          <w:rPr>
            <w:rFonts w:cstheme="minorHAnsi"/>
            <w:rtl/>
          </w:rPr>
          <w:t>، ص 122</w:t>
        </w:r>
      </w:hyperlink>
      <w:r w:rsidRPr="003B0B7D">
        <w:rPr>
          <w:rFonts w:cstheme="minorHAnsi"/>
          <w:rtl/>
        </w:rPr>
        <w:t>]</w:t>
      </w:r>
      <w:r w:rsidRPr="003B0B7D">
        <w:rPr>
          <w:rFonts w:cstheme="minorHAnsi"/>
        </w:rPr>
        <w:t xml:space="preserve"> </w:t>
      </w:r>
    </w:p>
    <w:p w14:paraId="4343C225" w14:textId="77777777" w:rsidR="003B0B7D" w:rsidRPr="003B0B7D" w:rsidRDefault="003B0B7D" w:rsidP="003B0B7D">
      <w:pPr>
        <w:bidi/>
        <w:spacing w:after="0" w:line="240" w:lineRule="auto"/>
        <w:rPr>
          <w:rFonts w:cstheme="minorHAnsi"/>
        </w:rPr>
      </w:pPr>
    </w:p>
    <w:p w14:paraId="106967F5" w14:textId="77777777" w:rsidR="003A2599" w:rsidRPr="003B0B7D" w:rsidRDefault="003A2599" w:rsidP="003C06F3">
      <w:pPr>
        <w:bidi/>
        <w:spacing w:after="0" w:line="240" w:lineRule="auto"/>
        <w:rPr>
          <w:rFonts w:cstheme="minorHAnsi"/>
        </w:rPr>
      </w:pPr>
      <w:r w:rsidRPr="003B0B7D">
        <w:rPr>
          <w:rFonts w:cstheme="minorHAnsi"/>
          <w:rtl/>
        </w:rPr>
        <w:t>امام سجاد عليه السلام فرمود</w:t>
      </w:r>
      <w:r w:rsidRPr="003B0B7D">
        <w:rPr>
          <w:rFonts w:cstheme="minorHAnsi"/>
        </w:rPr>
        <w:t>: </w:t>
      </w:r>
      <w:r w:rsidRPr="003B0B7D">
        <w:rPr>
          <w:rFonts w:cstheme="minorHAnsi"/>
          <w:rtl/>
        </w:rPr>
        <w:t>انتـظار فـرج از بزرگترين گشايش هاست</w:t>
      </w:r>
      <w:r w:rsidRPr="003B0B7D">
        <w:rPr>
          <w:rFonts w:cstheme="minorHAnsi"/>
        </w:rPr>
        <w:t>.</w:t>
      </w:r>
    </w:p>
    <w:p w14:paraId="36C5DF12" w14:textId="77777777" w:rsidR="003A2599" w:rsidRPr="003B0B7D" w:rsidRDefault="003A2599" w:rsidP="003C06F3">
      <w:pPr>
        <w:bidi/>
        <w:spacing w:after="0" w:line="240" w:lineRule="auto"/>
        <w:rPr>
          <w:rFonts w:cstheme="minorHAnsi"/>
          <w:sz w:val="28"/>
          <w:szCs w:val="28"/>
          <w:shd w:val="clear" w:color="auto" w:fill="EEFCFF"/>
        </w:rPr>
      </w:pPr>
      <w:bookmarkStart w:id="5" w:name="6"/>
    </w:p>
    <w:p w14:paraId="600B90CD" w14:textId="77777777" w:rsidR="003A2599" w:rsidRPr="003B0B7D" w:rsidRDefault="003A2599" w:rsidP="003C06F3">
      <w:pPr>
        <w:bidi/>
        <w:spacing w:after="0" w:line="240" w:lineRule="auto"/>
        <w:rPr>
          <w:rFonts w:cstheme="minorHAnsi"/>
          <w:sz w:val="44"/>
          <w:szCs w:val="44"/>
        </w:rPr>
      </w:pPr>
      <w:r w:rsidRPr="003B0B7D">
        <w:rPr>
          <w:rFonts w:cstheme="minorHAnsi"/>
          <w:shd w:val="clear" w:color="auto" w:fill="EEFCFF"/>
          <w:rtl/>
        </w:rPr>
        <w:t>انتظار، برترين‏عمل شيعه</w:t>
      </w:r>
    </w:p>
    <w:bookmarkEnd w:id="5"/>
    <w:p w14:paraId="36BEEB74" w14:textId="77777777" w:rsidR="003A2599" w:rsidRPr="003B0B7D" w:rsidRDefault="003A2599" w:rsidP="003C06F3">
      <w:pPr>
        <w:bidi/>
        <w:spacing w:after="0" w:line="240" w:lineRule="auto"/>
        <w:rPr>
          <w:rFonts w:cstheme="minorHAnsi"/>
          <w:sz w:val="28"/>
          <w:szCs w:val="28"/>
        </w:rPr>
      </w:pPr>
    </w:p>
    <w:p w14:paraId="34A331BE" w14:textId="77777777" w:rsidR="003B0B7D" w:rsidRDefault="003A2599" w:rsidP="002065DA">
      <w:pPr>
        <w:bidi/>
        <w:spacing w:after="0" w:line="240" w:lineRule="auto"/>
        <w:rPr>
          <w:rFonts w:cstheme="minorHAnsi"/>
          <w:rtl/>
        </w:rPr>
      </w:pPr>
      <w:r w:rsidRPr="003B0B7D">
        <w:rPr>
          <w:rFonts w:cstheme="minorHAnsi"/>
          <w:noProof/>
        </w:rPr>
        <w:drawing>
          <wp:anchor distT="0" distB="0" distL="114300" distR="114300" simplePos="0" relativeHeight="251661312" behindDoc="0" locked="0" layoutInCell="1" allowOverlap="1" wp14:anchorId="75906A97" wp14:editId="405608FC">
            <wp:simplePos x="0" y="0"/>
            <wp:positionH relativeFrom="column">
              <wp:posOffset>5830784</wp:posOffset>
            </wp:positionH>
            <wp:positionV relativeFrom="paragraph">
              <wp:posOffset>52853</wp:posOffset>
            </wp:positionV>
            <wp:extent cx="104775" cy="95250"/>
            <wp:effectExtent l="0" t="0" r="9525" b="0"/>
            <wp:wrapSquare wrapText="bothSides"/>
            <wp:docPr id="3" name="Picture 3" descr="صفحه اختصاصي حديث و آيات">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صفحه اختصاصي حديث و آيات">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anchor>
        </w:drawing>
      </w:r>
      <w:r w:rsidRPr="003B0B7D">
        <w:rPr>
          <w:rFonts w:cstheme="minorHAnsi"/>
          <w:rtl/>
        </w:rPr>
        <w:t>قالَ الْجَوادُ عليه السلام</w:t>
      </w:r>
      <w:r w:rsidRPr="003B0B7D">
        <w:rPr>
          <w:rFonts w:cstheme="minorHAnsi"/>
        </w:rPr>
        <w:t>: </w:t>
      </w:r>
      <w:r w:rsidRPr="003B0B7D">
        <w:rPr>
          <w:rFonts w:cstheme="minorHAnsi"/>
          <w:rtl/>
        </w:rPr>
        <w:t>اَفضَلُ اَعمالِ شيعَتِنا اِنْتِـظارُ الْفَرَجِ</w:t>
      </w:r>
      <w:r w:rsidRPr="003B0B7D">
        <w:rPr>
          <w:rFonts w:cstheme="minorHAnsi"/>
        </w:rPr>
        <w:t>. </w:t>
      </w:r>
    </w:p>
    <w:p w14:paraId="555B98F5" w14:textId="4250E663" w:rsidR="003A2599" w:rsidRDefault="002065DA" w:rsidP="003B0B7D">
      <w:pPr>
        <w:bidi/>
        <w:spacing w:after="0" w:line="240" w:lineRule="auto"/>
        <w:rPr>
          <w:rFonts w:cstheme="minorHAnsi"/>
          <w:rtl/>
        </w:rPr>
      </w:pPr>
      <w:hyperlink r:id="rId17" w:tooltip="منتخب الأثر، ص 223." w:history="1">
        <w:r w:rsidRPr="003B0B7D">
          <w:rPr>
            <w:rFonts w:cstheme="minorHAnsi"/>
            <w:rtl/>
          </w:rPr>
          <w:t>[</w:t>
        </w:r>
        <w:r w:rsidR="003A2599" w:rsidRPr="003B0B7D">
          <w:rPr>
            <w:rFonts w:cstheme="minorHAnsi"/>
            <w:rtl/>
          </w:rPr>
          <w:t>منتخب الأثر، ص 223</w:t>
        </w:r>
      </w:hyperlink>
      <w:r w:rsidRPr="003B0B7D">
        <w:rPr>
          <w:rFonts w:cstheme="minorHAnsi"/>
          <w:rtl/>
        </w:rPr>
        <w:t>]</w:t>
      </w:r>
    </w:p>
    <w:p w14:paraId="770A9137" w14:textId="77777777" w:rsidR="003B0B7D" w:rsidRPr="003B0B7D" w:rsidRDefault="003B0B7D" w:rsidP="003B0B7D">
      <w:pPr>
        <w:bidi/>
        <w:spacing w:after="0" w:line="240" w:lineRule="auto"/>
        <w:rPr>
          <w:rFonts w:cstheme="minorHAnsi"/>
        </w:rPr>
      </w:pPr>
    </w:p>
    <w:p w14:paraId="3607C459" w14:textId="77777777" w:rsidR="003A2599" w:rsidRPr="003B0B7D" w:rsidRDefault="003A2599" w:rsidP="003C06F3">
      <w:pPr>
        <w:bidi/>
        <w:spacing w:after="0" w:line="240" w:lineRule="auto"/>
        <w:rPr>
          <w:rFonts w:cstheme="minorHAnsi"/>
        </w:rPr>
      </w:pPr>
      <w:r w:rsidRPr="003B0B7D">
        <w:rPr>
          <w:rFonts w:cstheme="minorHAnsi"/>
          <w:rtl/>
        </w:rPr>
        <w:t>امام جواد عليه السلام فرمود</w:t>
      </w:r>
      <w:r w:rsidRPr="003B0B7D">
        <w:rPr>
          <w:rFonts w:cstheme="minorHAnsi"/>
        </w:rPr>
        <w:t>: </w:t>
      </w:r>
      <w:r w:rsidRPr="003B0B7D">
        <w:rPr>
          <w:rFonts w:cstheme="minorHAnsi"/>
          <w:rtl/>
        </w:rPr>
        <w:t>با ارزش ترين اعمال شيعيان ما انتـظار فـرج است</w:t>
      </w:r>
      <w:r w:rsidRPr="003B0B7D">
        <w:rPr>
          <w:rFonts w:cstheme="minorHAnsi"/>
        </w:rPr>
        <w:t>.</w:t>
      </w:r>
    </w:p>
    <w:p w14:paraId="63045FE6" w14:textId="77777777" w:rsidR="003A2599" w:rsidRPr="003B0B7D" w:rsidRDefault="003A2599" w:rsidP="003C06F3">
      <w:pPr>
        <w:bidi/>
        <w:spacing w:after="0" w:line="240" w:lineRule="auto"/>
        <w:rPr>
          <w:rFonts w:cstheme="minorHAnsi"/>
          <w:sz w:val="28"/>
          <w:szCs w:val="28"/>
          <w:shd w:val="clear" w:color="auto" w:fill="EEFCFF"/>
        </w:rPr>
      </w:pPr>
      <w:bookmarkStart w:id="6" w:name="7"/>
    </w:p>
    <w:p w14:paraId="39DFE507" w14:textId="77777777" w:rsidR="003A2599" w:rsidRPr="003B0B7D" w:rsidRDefault="003A2599" w:rsidP="003C06F3">
      <w:pPr>
        <w:bidi/>
        <w:spacing w:after="0" w:line="240" w:lineRule="auto"/>
        <w:rPr>
          <w:rFonts w:cstheme="minorHAnsi"/>
          <w:sz w:val="44"/>
          <w:szCs w:val="44"/>
        </w:rPr>
      </w:pPr>
      <w:r w:rsidRPr="003B0B7D">
        <w:rPr>
          <w:rFonts w:cstheme="minorHAnsi"/>
          <w:shd w:val="clear" w:color="auto" w:fill="EEFCFF"/>
          <w:rtl/>
        </w:rPr>
        <w:t>انتظار</w:t>
      </w:r>
      <w:r w:rsidR="003D15E1" w:rsidRPr="003B0B7D">
        <w:rPr>
          <w:rFonts w:cstheme="minorHAnsi"/>
          <w:shd w:val="clear" w:color="auto" w:fill="EEFCFF"/>
          <w:rtl/>
        </w:rPr>
        <w:t>،</w:t>
      </w:r>
      <w:r w:rsidRPr="003B0B7D">
        <w:rPr>
          <w:rFonts w:cstheme="minorHAnsi"/>
          <w:shd w:val="clear" w:color="auto" w:fill="EEFCFF"/>
          <w:rtl/>
        </w:rPr>
        <w:t xml:space="preserve"> عمل بزرگ</w:t>
      </w:r>
    </w:p>
    <w:bookmarkEnd w:id="6"/>
    <w:p w14:paraId="5D621BA7" w14:textId="77777777" w:rsidR="003A2599" w:rsidRPr="003B0B7D" w:rsidRDefault="003A2599" w:rsidP="003C06F3">
      <w:pPr>
        <w:bidi/>
        <w:spacing w:after="0" w:line="240" w:lineRule="auto"/>
        <w:rPr>
          <w:rFonts w:cstheme="minorHAnsi"/>
          <w:sz w:val="28"/>
          <w:szCs w:val="28"/>
        </w:rPr>
      </w:pPr>
    </w:p>
    <w:p w14:paraId="0D10338C" w14:textId="419640B9" w:rsidR="003B0B7D" w:rsidRDefault="003A2599" w:rsidP="00986FA1">
      <w:pPr>
        <w:bidi/>
        <w:spacing w:after="0" w:line="240" w:lineRule="auto"/>
        <w:rPr>
          <w:rFonts w:cstheme="minorHAnsi"/>
          <w:rtl/>
        </w:rPr>
      </w:pPr>
      <w:r w:rsidRPr="003B0B7D">
        <w:rPr>
          <w:rFonts w:cstheme="minorHAnsi"/>
          <w:noProof/>
        </w:rPr>
        <w:drawing>
          <wp:anchor distT="0" distB="0" distL="114300" distR="114300" simplePos="0" relativeHeight="251667456" behindDoc="0" locked="0" layoutInCell="1" allowOverlap="1" wp14:anchorId="3FA37534" wp14:editId="7CD41491">
            <wp:simplePos x="0" y="0"/>
            <wp:positionH relativeFrom="column">
              <wp:posOffset>5830784</wp:posOffset>
            </wp:positionH>
            <wp:positionV relativeFrom="paragraph">
              <wp:posOffset>51056</wp:posOffset>
            </wp:positionV>
            <wp:extent cx="104775" cy="95250"/>
            <wp:effectExtent l="0" t="0" r="9525" b="0"/>
            <wp:wrapSquare wrapText="bothSides"/>
            <wp:docPr id="2" name="Picture 2" descr="صفحه اختصاصي حديث و آيات">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فحه اختصاصي حديث و آيات">
                      <a:hlinkClick r:id="rId1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anchor>
        </w:drawing>
      </w:r>
      <w:r w:rsidRPr="003B0B7D">
        <w:rPr>
          <w:rFonts w:cstheme="minorHAnsi"/>
          <w:rtl/>
        </w:rPr>
        <w:t>قالَ الاِمامُ زَيْنُ الْعابِدينَ عليه السلام</w:t>
      </w:r>
      <w:r w:rsidRPr="003B0B7D">
        <w:rPr>
          <w:rFonts w:cstheme="minorHAnsi"/>
        </w:rPr>
        <w:t>: </w:t>
      </w:r>
      <w:r w:rsidRPr="003B0B7D">
        <w:rPr>
          <w:rFonts w:cstheme="minorHAnsi"/>
          <w:rtl/>
        </w:rPr>
        <w:t>اِنْتِظارُ الْفَرَجِ مِنْ اَعْظَمِ الْعَمَلِ</w:t>
      </w:r>
      <w:r w:rsidR="003B0B7D">
        <w:rPr>
          <w:rFonts w:cstheme="minorHAnsi" w:hint="cs"/>
          <w:rtl/>
        </w:rPr>
        <w:t>.</w:t>
      </w:r>
      <w:r w:rsidRPr="003B0B7D">
        <w:rPr>
          <w:rFonts w:cstheme="minorHAnsi"/>
        </w:rPr>
        <w:t> </w:t>
      </w:r>
    </w:p>
    <w:p w14:paraId="17CBB4E8" w14:textId="6B71EFFA" w:rsidR="003A2599" w:rsidRDefault="00986FA1" w:rsidP="003B0B7D">
      <w:pPr>
        <w:bidi/>
        <w:spacing w:after="0" w:line="240" w:lineRule="auto"/>
        <w:rPr>
          <w:rFonts w:cstheme="minorHAnsi"/>
          <w:rtl/>
        </w:rPr>
      </w:pPr>
      <w:hyperlink r:id="rId19" w:tooltip="يوم الخلاص فى ظل القائم المهدى، ص 232 ." w:history="1">
        <w:r w:rsidRPr="003B0B7D">
          <w:rPr>
            <w:rFonts w:cstheme="minorHAnsi"/>
            <w:rtl/>
          </w:rPr>
          <w:t>[</w:t>
        </w:r>
        <w:r w:rsidR="003A2599" w:rsidRPr="003B0B7D">
          <w:rPr>
            <w:rFonts w:cstheme="minorHAnsi"/>
            <w:rtl/>
          </w:rPr>
          <w:t>يوم الخلاص فى ظل القائم المهدى، ص 232</w:t>
        </w:r>
        <w:r w:rsidR="003A2599" w:rsidRPr="003B0B7D">
          <w:rPr>
            <w:rFonts w:cstheme="minorHAnsi"/>
          </w:rPr>
          <w:t xml:space="preserve"> </w:t>
        </w:r>
      </w:hyperlink>
      <w:r w:rsidRPr="003B0B7D">
        <w:rPr>
          <w:rFonts w:cstheme="minorHAnsi"/>
          <w:rtl/>
        </w:rPr>
        <w:t>]</w:t>
      </w:r>
    </w:p>
    <w:p w14:paraId="2D1DCAC8" w14:textId="77777777" w:rsidR="003B0B7D" w:rsidRPr="003B0B7D" w:rsidRDefault="003B0B7D" w:rsidP="003B0B7D">
      <w:pPr>
        <w:bidi/>
        <w:spacing w:after="0" w:line="240" w:lineRule="auto"/>
        <w:rPr>
          <w:rFonts w:cstheme="minorHAnsi"/>
        </w:rPr>
      </w:pPr>
    </w:p>
    <w:p w14:paraId="7CE7D695" w14:textId="77777777" w:rsidR="003A2599" w:rsidRPr="003B0B7D" w:rsidRDefault="003A2599" w:rsidP="003C06F3">
      <w:pPr>
        <w:bidi/>
        <w:spacing w:after="0" w:line="240" w:lineRule="auto"/>
        <w:rPr>
          <w:rFonts w:cstheme="minorHAnsi"/>
        </w:rPr>
      </w:pPr>
      <w:r w:rsidRPr="003B0B7D">
        <w:rPr>
          <w:rFonts w:cstheme="minorHAnsi"/>
          <w:rtl/>
        </w:rPr>
        <w:t>امام زين العابدين عليه السلام فرمود</w:t>
      </w:r>
      <w:r w:rsidRPr="003B0B7D">
        <w:rPr>
          <w:rFonts w:cstheme="minorHAnsi"/>
        </w:rPr>
        <w:t>: </w:t>
      </w:r>
      <w:r w:rsidRPr="003B0B7D">
        <w:rPr>
          <w:rFonts w:cstheme="minorHAnsi"/>
          <w:rtl/>
        </w:rPr>
        <w:t>انتـظار فــرج از جمله بزرگترين اعمال انسان است</w:t>
      </w:r>
      <w:r w:rsidRPr="003B0B7D">
        <w:rPr>
          <w:rFonts w:cstheme="minorHAnsi"/>
        </w:rPr>
        <w:t>.</w:t>
      </w:r>
    </w:p>
    <w:p w14:paraId="65201C12" w14:textId="77777777" w:rsidR="003A2599" w:rsidRPr="003B0B7D" w:rsidRDefault="003A2599" w:rsidP="003C06F3">
      <w:pPr>
        <w:bidi/>
        <w:spacing w:after="0" w:line="240" w:lineRule="auto"/>
        <w:rPr>
          <w:rFonts w:cstheme="minorHAnsi"/>
          <w:sz w:val="28"/>
          <w:szCs w:val="28"/>
          <w:shd w:val="clear" w:color="auto" w:fill="EEFCFF"/>
        </w:rPr>
      </w:pPr>
      <w:bookmarkStart w:id="7" w:name="8"/>
    </w:p>
    <w:p w14:paraId="1BE1C7D1" w14:textId="77777777" w:rsidR="003A2599" w:rsidRPr="003B0B7D" w:rsidRDefault="003A2599" w:rsidP="003C06F3">
      <w:pPr>
        <w:bidi/>
        <w:spacing w:after="0" w:line="240" w:lineRule="auto"/>
        <w:rPr>
          <w:rFonts w:cstheme="minorHAnsi"/>
          <w:sz w:val="44"/>
          <w:szCs w:val="44"/>
        </w:rPr>
      </w:pPr>
      <w:r w:rsidRPr="003B0B7D">
        <w:rPr>
          <w:rFonts w:cstheme="minorHAnsi"/>
          <w:shd w:val="clear" w:color="auto" w:fill="EEFCFF"/>
          <w:rtl/>
        </w:rPr>
        <w:t>ارزش انتظار</w:t>
      </w:r>
    </w:p>
    <w:bookmarkEnd w:id="7"/>
    <w:p w14:paraId="3FBB5845" w14:textId="77777777" w:rsidR="003A2599" w:rsidRPr="003B0B7D" w:rsidRDefault="003A2599" w:rsidP="003C06F3">
      <w:pPr>
        <w:bidi/>
        <w:spacing w:after="0" w:line="240" w:lineRule="auto"/>
        <w:rPr>
          <w:rFonts w:cstheme="minorHAnsi"/>
          <w:sz w:val="28"/>
          <w:szCs w:val="28"/>
        </w:rPr>
      </w:pPr>
    </w:p>
    <w:p w14:paraId="70AB53FE" w14:textId="77777777" w:rsidR="003B0B7D" w:rsidRDefault="003A2599" w:rsidP="00986FA1">
      <w:pPr>
        <w:bidi/>
        <w:spacing w:after="0" w:line="240" w:lineRule="auto"/>
        <w:rPr>
          <w:rFonts w:cstheme="minorHAnsi"/>
          <w:rtl/>
        </w:rPr>
      </w:pPr>
      <w:r w:rsidRPr="003B0B7D">
        <w:rPr>
          <w:rFonts w:cstheme="minorHAnsi"/>
          <w:noProof/>
        </w:rPr>
        <w:drawing>
          <wp:anchor distT="0" distB="0" distL="114300" distR="114300" simplePos="0" relativeHeight="251672576" behindDoc="0" locked="0" layoutInCell="1" allowOverlap="1" wp14:anchorId="6F260638" wp14:editId="20C982D0">
            <wp:simplePos x="0" y="0"/>
            <wp:positionH relativeFrom="column">
              <wp:posOffset>5830784</wp:posOffset>
            </wp:positionH>
            <wp:positionV relativeFrom="paragraph">
              <wp:posOffset>51262</wp:posOffset>
            </wp:positionV>
            <wp:extent cx="104775" cy="95250"/>
            <wp:effectExtent l="0" t="0" r="9525" b="0"/>
            <wp:wrapSquare wrapText="bothSides"/>
            <wp:docPr id="1" name="Picture 1" descr="صفحه اختصاصي حديث و آيات">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صفحه اختصاصي حديث و آيات">
                      <a:hlinkClick r:id="rId2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anchor>
        </w:drawing>
      </w:r>
      <w:r w:rsidRPr="003B0B7D">
        <w:rPr>
          <w:rFonts w:cstheme="minorHAnsi"/>
          <w:rtl/>
        </w:rPr>
        <w:t>قالَ اَبُو عَبْدِاللّهِ عليه السلام</w:t>
      </w:r>
      <w:r w:rsidRPr="003B0B7D">
        <w:rPr>
          <w:rFonts w:cstheme="minorHAnsi"/>
        </w:rPr>
        <w:t>: </w:t>
      </w:r>
      <w:r w:rsidRPr="003B0B7D">
        <w:rPr>
          <w:rFonts w:cstheme="minorHAnsi"/>
          <w:rtl/>
        </w:rPr>
        <w:t>فَاِنْ ماتَ وَ قامَ القائِمُ بَعْدَهُ كانَ لَهُ مِنَ الاَْجْرِ مِثْلُ اَجْرِ مَنْ اَدْرَكَهُ، فَجِدُّوا وَانْتَظِرُوا هَنيئا لَكُمْ اَيَّتُهَا الْعِصابَهُ الْمَرْحُومَةُ</w:t>
      </w:r>
      <w:r w:rsidRPr="003B0B7D">
        <w:rPr>
          <w:rFonts w:cstheme="minorHAnsi"/>
        </w:rPr>
        <w:t>. </w:t>
      </w:r>
    </w:p>
    <w:p w14:paraId="11362384" w14:textId="6AF91519" w:rsidR="003A2599" w:rsidRDefault="00986FA1" w:rsidP="003B0B7D">
      <w:pPr>
        <w:bidi/>
        <w:spacing w:after="0" w:line="240" w:lineRule="auto"/>
        <w:rPr>
          <w:rFonts w:cstheme="minorHAnsi"/>
          <w:rtl/>
        </w:rPr>
      </w:pPr>
      <w:hyperlink r:id="rId21" w:tooltip="كتاب، الغيبة نعمانى، ص 200." w:history="1">
        <w:r w:rsidRPr="003B0B7D">
          <w:rPr>
            <w:rFonts w:cstheme="minorHAnsi"/>
            <w:rtl/>
          </w:rPr>
          <w:t>[</w:t>
        </w:r>
        <w:r w:rsidR="003A2599" w:rsidRPr="003B0B7D">
          <w:rPr>
            <w:rFonts w:cstheme="minorHAnsi"/>
            <w:rtl/>
          </w:rPr>
          <w:t>كتاب، الغيبة نعمانى، ص 200</w:t>
        </w:r>
      </w:hyperlink>
      <w:r w:rsidRPr="003B0B7D">
        <w:rPr>
          <w:rFonts w:cstheme="minorHAnsi"/>
          <w:rtl/>
        </w:rPr>
        <w:t>]</w:t>
      </w:r>
    </w:p>
    <w:p w14:paraId="70D71510" w14:textId="77777777" w:rsidR="003B0B7D" w:rsidRPr="003B0B7D" w:rsidRDefault="003B0B7D" w:rsidP="003B0B7D">
      <w:pPr>
        <w:bidi/>
        <w:spacing w:after="0" w:line="240" w:lineRule="auto"/>
        <w:rPr>
          <w:rFonts w:cstheme="minorHAnsi"/>
        </w:rPr>
      </w:pPr>
    </w:p>
    <w:p w14:paraId="64FD2743" w14:textId="77777777" w:rsidR="003A2599" w:rsidRPr="003B0B7D" w:rsidRDefault="003A2599" w:rsidP="003C06F3">
      <w:pPr>
        <w:bidi/>
        <w:spacing w:after="0" w:line="240" w:lineRule="auto"/>
        <w:rPr>
          <w:rFonts w:cstheme="minorHAnsi"/>
        </w:rPr>
      </w:pPr>
      <w:r w:rsidRPr="003B0B7D">
        <w:rPr>
          <w:rFonts w:cstheme="minorHAnsi"/>
          <w:rtl/>
        </w:rPr>
        <w:t>امام صادق عليه السلام فرمود</w:t>
      </w:r>
      <w:r w:rsidRPr="003B0B7D">
        <w:rPr>
          <w:rFonts w:cstheme="minorHAnsi"/>
        </w:rPr>
        <w:t>: </w:t>
      </w:r>
      <w:r w:rsidRPr="003B0B7D">
        <w:rPr>
          <w:rFonts w:cstheme="minorHAnsi"/>
          <w:rtl/>
        </w:rPr>
        <w:t>اگر كسى كه منتظر حضرت است از دنيا برود و حضرت بعد از او قيام كند اجر او همانند اجر كسى است كه زمان او را درك كرده، پس بكوشيد ومنتظر باشيد، گوارا باد بر شما اى ياران مورد لطف خدا</w:t>
      </w:r>
      <w:r w:rsidRPr="003B0B7D">
        <w:rPr>
          <w:rFonts w:cstheme="minorHAnsi"/>
        </w:rPr>
        <w:t>.</w:t>
      </w:r>
    </w:p>
    <w:p w14:paraId="5ED82AE7" w14:textId="77777777" w:rsidR="002156A6" w:rsidRPr="003B0B7D" w:rsidRDefault="002156A6" w:rsidP="003C06F3">
      <w:pPr>
        <w:bidi/>
        <w:spacing w:after="0" w:line="240" w:lineRule="auto"/>
        <w:rPr>
          <w:rFonts w:cstheme="minorHAnsi"/>
          <w:sz w:val="28"/>
          <w:szCs w:val="28"/>
        </w:rPr>
      </w:pPr>
    </w:p>
    <w:sectPr w:rsidR="002156A6" w:rsidRPr="003B0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599"/>
    <w:rsid w:val="002065DA"/>
    <w:rsid w:val="002156A6"/>
    <w:rsid w:val="003A2599"/>
    <w:rsid w:val="003B0B7D"/>
    <w:rsid w:val="003C06F3"/>
    <w:rsid w:val="003D15E1"/>
    <w:rsid w:val="003F75CE"/>
    <w:rsid w:val="006071EE"/>
    <w:rsid w:val="00986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EBB6"/>
  <w15:docId w15:val="{8C56488F-5904-4EED-8276-5A2E3EB6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25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5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A2599"/>
    <w:rPr>
      <w:color w:val="0000FF"/>
      <w:u w:val="single"/>
    </w:rPr>
  </w:style>
  <w:style w:type="paragraph" w:styleId="NormalWeb">
    <w:name w:val="Normal (Web)"/>
    <w:basedOn w:val="Normal"/>
    <w:uiPriority w:val="99"/>
    <w:semiHidden/>
    <w:unhideWhenUsed/>
    <w:rsid w:val="003A25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
    <w:name w:val="on"/>
    <w:basedOn w:val="DefaultParagraphFont"/>
    <w:rsid w:val="003A2599"/>
  </w:style>
  <w:style w:type="character" w:customStyle="1" w:styleId="apple-converted-space">
    <w:name w:val="apple-converted-space"/>
    <w:basedOn w:val="DefaultParagraphFont"/>
    <w:rsid w:val="003A2599"/>
  </w:style>
  <w:style w:type="character" w:customStyle="1" w:styleId="onf">
    <w:name w:val="onf"/>
    <w:basedOn w:val="DefaultParagraphFont"/>
    <w:rsid w:val="003A2599"/>
  </w:style>
  <w:style w:type="paragraph" w:styleId="BalloonText">
    <w:name w:val="Balloon Text"/>
    <w:basedOn w:val="Normal"/>
    <w:link w:val="BalloonTextChar"/>
    <w:uiPriority w:val="99"/>
    <w:semiHidden/>
    <w:unhideWhenUsed/>
    <w:rsid w:val="003A2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854623">
      <w:bodyDiv w:val="1"/>
      <w:marLeft w:val="0"/>
      <w:marRight w:val="0"/>
      <w:marTop w:val="0"/>
      <w:marBottom w:val="0"/>
      <w:divBdr>
        <w:top w:val="none" w:sz="0" w:space="0" w:color="auto"/>
        <w:left w:val="none" w:sz="0" w:space="0" w:color="auto"/>
        <w:bottom w:val="none" w:sz="0" w:space="0" w:color="auto"/>
        <w:right w:val="none" w:sz="0" w:space="0" w:color="auto"/>
      </w:divBdr>
      <w:divsChild>
        <w:div w:id="142817548">
          <w:marLeft w:val="0"/>
          <w:marRight w:val="0"/>
          <w:marTop w:val="0"/>
          <w:marBottom w:val="150"/>
          <w:divBdr>
            <w:top w:val="none" w:sz="0" w:space="0" w:color="auto"/>
            <w:left w:val="none" w:sz="0" w:space="0" w:color="auto"/>
            <w:bottom w:val="none" w:sz="0" w:space="0" w:color="auto"/>
            <w:right w:val="none" w:sz="0" w:space="0" w:color="auto"/>
          </w:divBdr>
          <w:divsChild>
            <w:div w:id="235407200">
              <w:marLeft w:val="0"/>
              <w:marRight w:val="0"/>
              <w:marTop w:val="100"/>
              <w:marBottom w:val="100"/>
              <w:divBdr>
                <w:top w:val="none" w:sz="0" w:space="0" w:color="auto"/>
                <w:left w:val="dashed" w:sz="6" w:space="0" w:color="CCCCCC"/>
                <w:bottom w:val="none" w:sz="0" w:space="0" w:color="auto"/>
                <w:right w:val="dashed" w:sz="6" w:space="0" w:color="CCCCCC"/>
              </w:divBdr>
              <w:divsChild>
                <w:div w:id="800462260">
                  <w:marLeft w:val="0"/>
                  <w:marRight w:val="0"/>
                  <w:marTop w:val="0"/>
                  <w:marBottom w:val="0"/>
                  <w:divBdr>
                    <w:top w:val="none" w:sz="0" w:space="0" w:color="auto"/>
                    <w:left w:val="none" w:sz="0" w:space="0" w:color="auto"/>
                    <w:bottom w:val="none" w:sz="0" w:space="0" w:color="auto"/>
                    <w:right w:val="none" w:sz="0" w:space="0" w:color="auto"/>
                  </w:divBdr>
                </w:div>
                <w:div w:id="385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0555">
          <w:marLeft w:val="0"/>
          <w:marRight w:val="0"/>
          <w:marTop w:val="0"/>
          <w:marBottom w:val="150"/>
          <w:divBdr>
            <w:top w:val="none" w:sz="0" w:space="0" w:color="auto"/>
            <w:left w:val="none" w:sz="0" w:space="0" w:color="auto"/>
            <w:bottom w:val="none" w:sz="0" w:space="0" w:color="auto"/>
            <w:right w:val="none" w:sz="0" w:space="0" w:color="auto"/>
          </w:divBdr>
          <w:divsChild>
            <w:div w:id="1054083077">
              <w:marLeft w:val="0"/>
              <w:marRight w:val="0"/>
              <w:marTop w:val="100"/>
              <w:marBottom w:val="100"/>
              <w:divBdr>
                <w:top w:val="none" w:sz="0" w:space="0" w:color="auto"/>
                <w:left w:val="dashed" w:sz="6" w:space="0" w:color="CCCCCC"/>
                <w:bottom w:val="none" w:sz="0" w:space="0" w:color="auto"/>
                <w:right w:val="dashed" w:sz="6" w:space="0" w:color="CCCCCC"/>
              </w:divBdr>
              <w:divsChild>
                <w:div w:id="1335113068">
                  <w:marLeft w:val="0"/>
                  <w:marRight w:val="0"/>
                  <w:marTop w:val="0"/>
                  <w:marBottom w:val="0"/>
                  <w:divBdr>
                    <w:top w:val="none" w:sz="0" w:space="0" w:color="auto"/>
                    <w:left w:val="none" w:sz="0" w:space="0" w:color="auto"/>
                    <w:bottom w:val="none" w:sz="0" w:space="0" w:color="auto"/>
                    <w:right w:val="none" w:sz="0" w:space="0" w:color="auto"/>
                  </w:divBdr>
                </w:div>
                <w:div w:id="1786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9592">
          <w:marLeft w:val="0"/>
          <w:marRight w:val="0"/>
          <w:marTop w:val="0"/>
          <w:marBottom w:val="150"/>
          <w:divBdr>
            <w:top w:val="none" w:sz="0" w:space="0" w:color="auto"/>
            <w:left w:val="none" w:sz="0" w:space="0" w:color="auto"/>
            <w:bottom w:val="none" w:sz="0" w:space="0" w:color="auto"/>
            <w:right w:val="none" w:sz="0" w:space="0" w:color="auto"/>
          </w:divBdr>
          <w:divsChild>
            <w:div w:id="1466966427">
              <w:marLeft w:val="0"/>
              <w:marRight w:val="0"/>
              <w:marTop w:val="100"/>
              <w:marBottom w:val="100"/>
              <w:divBdr>
                <w:top w:val="none" w:sz="0" w:space="0" w:color="auto"/>
                <w:left w:val="dashed" w:sz="6" w:space="0" w:color="CCCCCC"/>
                <w:bottom w:val="none" w:sz="0" w:space="0" w:color="auto"/>
                <w:right w:val="dashed" w:sz="6" w:space="0" w:color="CCCCCC"/>
              </w:divBdr>
              <w:divsChild>
                <w:div w:id="1967421506">
                  <w:marLeft w:val="0"/>
                  <w:marRight w:val="0"/>
                  <w:marTop w:val="0"/>
                  <w:marBottom w:val="0"/>
                  <w:divBdr>
                    <w:top w:val="none" w:sz="0" w:space="0" w:color="auto"/>
                    <w:left w:val="none" w:sz="0" w:space="0" w:color="auto"/>
                    <w:bottom w:val="none" w:sz="0" w:space="0" w:color="auto"/>
                    <w:right w:val="none" w:sz="0" w:space="0" w:color="auto"/>
                  </w:divBdr>
                </w:div>
                <w:div w:id="9168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38640">
          <w:marLeft w:val="0"/>
          <w:marRight w:val="0"/>
          <w:marTop w:val="0"/>
          <w:marBottom w:val="150"/>
          <w:divBdr>
            <w:top w:val="none" w:sz="0" w:space="0" w:color="auto"/>
            <w:left w:val="none" w:sz="0" w:space="0" w:color="auto"/>
            <w:bottom w:val="none" w:sz="0" w:space="0" w:color="auto"/>
            <w:right w:val="none" w:sz="0" w:space="0" w:color="auto"/>
          </w:divBdr>
          <w:divsChild>
            <w:div w:id="1832018831">
              <w:marLeft w:val="0"/>
              <w:marRight w:val="0"/>
              <w:marTop w:val="100"/>
              <w:marBottom w:val="100"/>
              <w:divBdr>
                <w:top w:val="none" w:sz="0" w:space="0" w:color="auto"/>
                <w:left w:val="dashed" w:sz="6" w:space="0" w:color="CCCCCC"/>
                <w:bottom w:val="none" w:sz="0" w:space="0" w:color="auto"/>
                <w:right w:val="dashed" w:sz="6" w:space="0" w:color="CCCCCC"/>
              </w:divBdr>
              <w:divsChild>
                <w:div w:id="1796098210">
                  <w:marLeft w:val="0"/>
                  <w:marRight w:val="0"/>
                  <w:marTop w:val="0"/>
                  <w:marBottom w:val="0"/>
                  <w:divBdr>
                    <w:top w:val="none" w:sz="0" w:space="0" w:color="auto"/>
                    <w:left w:val="none" w:sz="0" w:space="0" w:color="auto"/>
                    <w:bottom w:val="none" w:sz="0" w:space="0" w:color="auto"/>
                    <w:right w:val="none" w:sz="0" w:space="0" w:color="auto"/>
                  </w:divBdr>
                </w:div>
                <w:div w:id="21178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0150">
          <w:marLeft w:val="0"/>
          <w:marRight w:val="0"/>
          <w:marTop w:val="0"/>
          <w:marBottom w:val="150"/>
          <w:divBdr>
            <w:top w:val="none" w:sz="0" w:space="0" w:color="auto"/>
            <w:left w:val="none" w:sz="0" w:space="0" w:color="auto"/>
            <w:bottom w:val="none" w:sz="0" w:space="0" w:color="auto"/>
            <w:right w:val="none" w:sz="0" w:space="0" w:color="auto"/>
          </w:divBdr>
          <w:divsChild>
            <w:div w:id="253975373">
              <w:marLeft w:val="0"/>
              <w:marRight w:val="0"/>
              <w:marTop w:val="100"/>
              <w:marBottom w:val="100"/>
              <w:divBdr>
                <w:top w:val="none" w:sz="0" w:space="0" w:color="auto"/>
                <w:left w:val="dashed" w:sz="6" w:space="0" w:color="CCCCCC"/>
                <w:bottom w:val="none" w:sz="0" w:space="0" w:color="auto"/>
                <w:right w:val="dashed" w:sz="6" w:space="0" w:color="CCCCCC"/>
              </w:divBdr>
              <w:divsChild>
                <w:div w:id="549150090">
                  <w:marLeft w:val="0"/>
                  <w:marRight w:val="0"/>
                  <w:marTop w:val="0"/>
                  <w:marBottom w:val="0"/>
                  <w:divBdr>
                    <w:top w:val="none" w:sz="0" w:space="0" w:color="auto"/>
                    <w:left w:val="none" w:sz="0" w:space="0" w:color="auto"/>
                    <w:bottom w:val="none" w:sz="0" w:space="0" w:color="auto"/>
                    <w:right w:val="none" w:sz="0" w:space="0" w:color="auto"/>
                  </w:divBdr>
                </w:div>
                <w:div w:id="7091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2768">
          <w:marLeft w:val="0"/>
          <w:marRight w:val="0"/>
          <w:marTop w:val="0"/>
          <w:marBottom w:val="150"/>
          <w:divBdr>
            <w:top w:val="none" w:sz="0" w:space="0" w:color="auto"/>
            <w:left w:val="none" w:sz="0" w:space="0" w:color="auto"/>
            <w:bottom w:val="none" w:sz="0" w:space="0" w:color="auto"/>
            <w:right w:val="none" w:sz="0" w:space="0" w:color="auto"/>
          </w:divBdr>
          <w:divsChild>
            <w:div w:id="1845632099">
              <w:marLeft w:val="0"/>
              <w:marRight w:val="0"/>
              <w:marTop w:val="100"/>
              <w:marBottom w:val="100"/>
              <w:divBdr>
                <w:top w:val="none" w:sz="0" w:space="0" w:color="auto"/>
                <w:left w:val="dashed" w:sz="6" w:space="0" w:color="CCCCCC"/>
                <w:bottom w:val="none" w:sz="0" w:space="0" w:color="auto"/>
                <w:right w:val="dashed" w:sz="6" w:space="0" w:color="CCCCCC"/>
              </w:divBdr>
              <w:divsChild>
                <w:div w:id="830020398">
                  <w:marLeft w:val="0"/>
                  <w:marRight w:val="0"/>
                  <w:marTop w:val="0"/>
                  <w:marBottom w:val="0"/>
                  <w:divBdr>
                    <w:top w:val="none" w:sz="0" w:space="0" w:color="auto"/>
                    <w:left w:val="none" w:sz="0" w:space="0" w:color="auto"/>
                    <w:bottom w:val="none" w:sz="0" w:space="0" w:color="auto"/>
                    <w:right w:val="none" w:sz="0" w:space="0" w:color="auto"/>
                  </w:divBdr>
                </w:div>
                <w:div w:id="12069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778">
          <w:marLeft w:val="0"/>
          <w:marRight w:val="0"/>
          <w:marTop w:val="0"/>
          <w:marBottom w:val="150"/>
          <w:divBdr>
            <w:top w:val="none" w:sz="0" w:space="0" w:color="auto"/>
            <w:left w:val="none" w:sz="0" w:space="0" w:color="auto"/>
            <w:bottom w:val="none" w:sz="0" w:space="0" w:color="auto"/>
            <w:right w:val="none" w:sz="0" w:space="0" w:color="auto"/>
          </w:divBdr>
          <w:divsChild>
            <w:div w:id="1815560919">
              <w:marLeft w:val="0"/>
              <w:marRight w:val="0"/>
              <w:marTop w:val="100"/>
              <w:marBottom w:val="100"/>
              <w:divBdr>
                <w:top w:val="none" w:sz="0" w:space="0" w:color="auto"/>
                <w:left w:val="dashed" w:sz="6" w:space="0" w:color="CCCCCC"/>
                <w:bottom w:val="none" w:sz="0" w:space="0" w:color="auto"/>
                <w:right w:val="dashed" w:sz="6" w:space="0" w:color="CCCCCC"/>
              </w:divBdr>
              <w:divsChild>
                <w:div w:id="1943611385">
                  <w:marLeft w:val="0"/>
                  <w:marRight w:val="0"/>
                  <w:marTop w:val="0"/>
                  <w:marBottom w:val="0"/>
                  <w:divBdr>
                    <w:top w:val="none" w:sz="0" w:space="0" w:color="auto"/>
                    <w:left w:val="none" w:sz="0" w:space="0" w:color="auto"/>
                    <w:bottom w:val="none" w:sz="0" w:space="0" w:color="auto"/>
                    <w:right w:val="none" w:sz="0" w:space="0" w:color="auto"/>
                  </w:divBdr>
                </w:div>
                <w:div w:id="1070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8836">
          <w:marLeft w:val="0"/>
          <w:marRight w:val="0"/>
          <w:marTop w:val="0"/>
          <w:marBottom w:val="150"/>
          <w:divBdr>
            <w:top w:val="none" w:sz="0" w:space="0" w:color="auto"/>
            <w:left w:val="none" w:sz="0" w:space="0" w:color="auto"/>
            <w:bottom w:val="none" w:sz="0" w:space="0" w:color="auto"/>
            <w:right w:val="none" w:sz="0" w:space="0" w:color="auto"/>
          </w:divBdr>
          <w:divsChild>
            <w:div w:id="1365787534">
              <w:marLeft w:val="0"/>
              <w:marRight w:val="0"/>
              <w:marTop w:val="100"/>
              <w:marBottom w:val="100"/>
              <w:divBdr>
                <w:top w:val="none" w:sz="0" w:space="0" w:color="auto"/>
                <w:left w:val="dashed" w:sz="6" w:space="0" w:color="CCCCCC"/>
                <w:bottom w:val="none" w:sz="0" w:space="0" w:color="auto"/>
                <w:right w:val="dashed" w:sz="6" w:space="0" w:color="CCCCCC"/>
              </w:divBdr>
              <w:divsChild>
                <w:div w:id="1488283440">
                  <w:marLeft w:val="0"/>
                  <w:marRight w:val="0"/>
                  <w:marTop w:val="0"/>
                  <w:marBottom w:val="0"/>
                  <w:divBdr>
                    <w:top w:val="none" w:sz="0" w:space="0" w:color="auto"/>
                    <w:left w:val="none" w:sz="0" w:space="0" w:color="auto"/>
                    <w:bottom w:val="none" w:sz="0" w:space="0" w:color="auto"/>
                    <w:right w:val="none" w:sz="0" w:space="0" w:color="auto"/>
                  </w:divBdr>
                </w:div>
                <w:div w:id="8357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dithlib.com/hadithtxts/chel/4002" TargetMode="External"/><Relationship Id="rId13" Type="http://schemas.openxmlformats.org/officeDocument/2006/relationships/hyperlink" Target="http://www.hadithlib.com/rolls/prchel/4000" TargetMode="External"/><Relationship Id="rId18" Type="http://schemas.openxmlformats.org/officeDocument/2006/relationships/hyperlink" Target="http://www.hadithlib.com/hadithtxts/chel/4007" TargetMode="External"/><Relationship Id="rId3" Type="http://schemas.openxmlformats.org/officeDocument/2006/relationships/settings" Target="settings.xml"/><Relationship Id="rId21" Type="http://schemas.openxmlformats.org/officeDocument/2006/relationships/hyperlink" Target="http://www.hadithlib.com/rolls/prchel/4000" TargetMode="External"/><Relationship Id="rId7" Type="http://schemas.openxmlformats.org/officeDocument/2006/relationships/hyperlink" Target="http://www.hadithlib.com/rolls/prchel/4000" TargetMode="External"/><Relationship Id="rId12" Type="http://schemas.openxmlformats.org/officeDocument/2006/relationships/hyperlink" Target="http://www.hadithlib.com/hadithtxts/chel/4004" TargetMode="External"/><Relationship Id="rId17" Type="http://schemas.openxmlformats.org/officeDocument/2006/relationships/hyperlink" Target="http://www.hadithlib.com/rolls/prchel/4000" TargetMode="External"/><Relationship Id="rId2" Type="http://schemas.openxmlformats.org/officeDocument/2006/relationships/styles" Target="styles.xml"/><Relationship Id="rId16" Type="http://schemas.openxmlformats.org/officeDocument/2006/relationships/hyperlink" Target="http://www.hadithlib.com/hadithtxts/chel/4006" TargetMode="External"/><Relationship Id="rId20" Type="http://schemas.openxmlformats.org/officeDocument/2006/relationships/hyperlink" Target="http://www.hadithlib.com/hadithtxts/chel/4008"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hadithlib.com/rolls/prchel/4000" TargetMode="External"/><Relationship Id="rId5" Type="http://schemas.openxmlformats.org/officeDocument/2006/relationships/hyperlink" Target="http://www.hadithlib.com/hadithtxts/chel/4001" TargetMode="External"/><Relationship Id="rId15" Type="http://schemas.openxmlformats.org/officeDocument/2006/relationships/hyperlink" Target="http://www.hadithlib.com/rolls/prchel/4000" TargetMode="External"/><Relationship Id="rId23" Type="http://schemas.openxmlformats.org/officeDocument/2006/relationships/theme" Target="theme/theme1.xml"/><Relationship Id="rId10" Type="http://schemas.openxmlformats.org/officeDocument/2006/relationships/hyperlink" Target="http://www.hadithlib.com/hadithtxts/chel/4003" TargetMode="External"/><Relationship Id="rId19" Type="http://schemas.openxmlformats.org/officeDocument/2006/relationships/hyperlink" Target="http://www.hadithlib.com/rolls/prchel/4000" TargetMode="External"/><Relationship Id="rId4" Type="http://schemas.openxmlformats.org/officeDocument/2006/relationships/webSettings" Target="webSettings.xml"/><Relationship Id="rId9" Type="http://schemas.openxmlformats.org/officeDocument/2006/relationships/hyperlink" Target="http://www.hadithlib.com/rolls/prchel/4000" TargetMode="External"/><Relationship Id="rId14" Type="http://schemas.openxmlformats.org/officeDocument/2006/relationships/hyperlink" Target="http://www.hadithlib.com/hadithtxts/chel/40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10A1-5B31-4FFC-814D-31D0230C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zrsh</dc:creator>
  <cp:lastModifiedBy>Taghi Hatami</cp:lastModifiedBy>
  <cp:revision>5</cp:revision>
  <dcterms:created xsi:type="dcterms:W3CDTF">2017-06-03T08:37:00Z</dcterms:created>
  <dcterms:modified xsi:type="dcterms:W3CDTF">2025-07-27T12:30:00Z</dcterms:modified>
</cp:coreProperties>
</file>