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16EDD" w14:textId="77777777" w:rsidR="006246C8" w:rsidRPr="006246C8" w:rsidRDefault="006246C8" w:rsidP="006246C8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6246C8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6246C8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اصالت اللزوم در معاملات</w:t>
      </w:r>
    </w:p>
    <w:p w14:paraId="3F3479A7" w14:textId="729146B5" w:rsidR="00E51008" w:rsidRPr="006246C8" w:rsidRDefault="00BC6541" w:rsidP="0017069C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246C8">
        <w:rPr>
          <w:rFonts w:ascii="Traditional Arabic" w:hAnsi="Traditional Arabic" w:cs="Traditional Arabic" w:hint="cs"/>
          <w:sz w:val="26"/>
          <w:szCs w:val="26"/>
          <w:rtl/>
        </w:rPr>
        <w:t>گفتیم عقد در حقیقت دو عهد است . عهد هم به معنای میثاق و پیمان است. یعنی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متعاقدین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پیمان می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بندد 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>تا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مال خود را به ازاء معوضی به تملیک طرف مقابل در 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>آورند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. متعلَق این دو پیمان جعل و قرار ملکیت متقابل 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>است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. به 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پس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مجموع هر دو پیمان 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را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عقد و 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>هر پیمان را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به تنهایی عهد می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گویند. 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که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یک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>ی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عهد ایجاب است و 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>دیگری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عهد قبول. </w:t>
      </w:r>
    </w:p>
    <w:p w14:paraId="68AEBF98" w14:textId="77777777" w:rsidR="00C11704" w:rsidRPr="006246C8" w:rsidRDefault="00BC6541" w:rsidP="0017069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به اینجا که رسیدیم متعرض یک مطلبی شدیم که مرحوم امام (اعلی الله مقامه) در کتاب البیع فرموده اند. ایشان می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فرمایند که از بعض از روایات استفاده می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شود که گاهی از اوقات طرف قبول ساکت است زیرا رضایت خود را </w:t>
      </w:r>
      <w:r w:rsidR="003C356C" w:rsidRPr="006246C8">
        <w:rPr>
          <w:rFonts w:ascii="Traditional Arabic" w:hAnsi="Traditional Arabic" w:cs="Traditional Arabic" w:hint="cs"/>
          <w:sz w:val="26"/>
          <w:szCs w:val="26"/>
          <w:rtl/>
        </w:rPr>
        <w:t>اعلام کرده است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و فقط موجب 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انشاء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ایجاب می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کند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="003C356C" w:rsidRPr="006246C8">
        <w:rPr>
          <w:rFonts w:ascii="Traditional Arabic" w:hAnsi="Traditional Arabic" w:cs="Traditional Arabic" w:hint="cs"/>
          <w:sz w:val="26"/>
          <w:szCs w:val="26"/>
          <w:rtl/>
        </w:rPr>
        <w:t>در اینجا عقد صحیح است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>؛</w:t>
      </w:r>
      <w:r w:rsidR="003C356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زیرا اگرچه قبول به لفظ نیامده ولی از قرائن مشخص است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3C356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>پس</w:t>
      </w:r>
      <w:r w:rsidR="003C356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معلوم می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C356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شود که لازم نیست قبول 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حتما </w:t>
      </w:r>
      <w:r w:rsidR="003C356C" w:rsidRPr="006246C8">
        <w:rPr>
          <w:rFonts w:ascii="Traditional Arabic" w:hAnsi="Traditional Arabic" w:cs="Traditional Arabic" w:hint="cs"/>
          <w:sz w:val="26"/>
          <w:szCs w:val="26"/>
          <w:rtl/>
        </w:rPr>
        <w:t>به لفظ باشد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3C356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بلکه اگر رضایت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قابل</w:t>
      </w:r>
      <w:r w:rsidR="003C356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به قرینه حال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نیز</w:t>
      </w:r>
      <w:r w:rsidR="003C356C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معلوم 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>باشد کافی است</w:t>
      </w:r>
      <w:r w:rsidR="00C11704" w:rsidRPr="006246C8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58832DDC" w14:textId="204533D9" w:rsidR="00C23F4B" w:rsidRPr="006246C8" w:rsidRDefault="003C356C" w:rsidP="006246C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صحیحه محمد بن مس</w:t>
      </w:r>
      <w:r w:rsidR="0017069C" w:rsidRPr="006246C8">
        <w:rPr>
          <w:rFonts w:ascii="Traditional Arabic" w:hAnsi="Traditional Arabic" w:cs="Traditional Arabic" w:hint="cs"/>
          <w:sz w:val="26"/>
          <w:szCs w:val="26"/>
          <w:rtl/>
        </w:rPr>
        <w:t>لم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246C8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عن أبي جعفر (عليه السلام) قال جائت امرأة إلى النّبي (صلى الله عليه و آله و سلم) فقالت زوّجني فقال رسول اللّه (صلى الله عليه و آله و سلم) من لهذه فقام رجل فقال انا يا رسول اللّه زوجنيها فقال ما تعطيها فقال مالي شي‌ء قال لا فأعادت فأعاد رسول اللّه (صلى الله عليه و آله و سلم) الكلام فلم يقم أحد غير الرّجل ثم أعادت فقال رسول اللّه في المرة الثالثة أ تحسن من القران شيئا قال نعم قال قد زوجتكها على ما تحسن من القران فعلمها إياه</w:t>
      </w:r>
      <w:r w:rsidR="00C11704" w:rsidRPr="006246C8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 xml:space="preserve"> </w:t>
      </w:r>
      <w:r w:rsidR="001E4427" w:rsidRPr="006246C8">
        <w:rPr>
          <w:rFonts w:ascii="Traditional Arabic" w:hAnsi="Traditional Arabic" w:cs="Traditional Arabic" w:hint="cs"/>
          <w:sz w:val="26"/>
          <w:szCs w:val="26"/>
          <w:rtl/>
        </w:rPr>
        <w:t>می</w:t>
      </w:r>
      <w:r w:rsidR="00C11704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1E4427" w:rsidRPr="006246C8">
        <w:rPr>
          <w:rFonts w:ascii="Traditional Arabic" w:hAnsi="Traditional Arabic" w:cs="Traditional Arabic" w:hint="cs"/>
          <w:sz w:val="26"/>
          <w:szCs w:val="26"/>
          <w:rtl/>
        </w:rPr>
        <w:t>فرماید</w:t>
      </w:r>
      <w:r w:rsidR="00C11704" w:rsidRPr="006246C8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1E4427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زنی خدمت رسول خد</w:t>
      </w:r>
      <w:r w:rsidR="00C11704" w:rsidRPr="006246C8">
        <w:rPr>
          <w:rFonts w:ascii="Traditional Arabic" w:hAnsi="Traditional Arabic" w:cs="Traditional Arabic" w:hint="cs"/>
          <w:sz w:val="26"/>
          <w:szCs w:val="26"/>
          <w:rtl/>
        </w:rPr>
        <w:t>ا رسید و عرض کرد: من شوهر می خواهم</w:t>
      </w:r>
      <w:r w:rsidR="001E4427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. پیغمبر هم از بالای منبر فرمود </w:t>
      </w:r>
      <w:r w:rsidR="00C11704" w:rsidRPr="006246C8">
        <w:rPr>
          <w:rFonts w:ascii="Traditional Arabic" w:hAnsi="Traditional Arabic" w:cs="Traditional Arabic" w:hint="cs"/>
          <w:sz w:val="26"/>
          <w:szCs w:val="26"/>
          <w:rtl/>
        </w:rPr>
        <w:t>آیا</w:t>
      </w:r>
      <w:r w:rsidR="001E4427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کسی حاضر است همسر او شود. جوانی از میان جمعیت بلند شد و گفت یا</w:t>
      </w:r>
      <w:r w:rsidR="00C11704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رسول الله من حاضرم همسر او شوم</w:t>
      </w:r>
      <w:r w:rsidR="001E4427" w:rsidRPr="006246C8">
        <w:rPr>
          <w:rFonts w:ascii="Traditional Arabic" w:hAnsi="Traditional Arabic" w:cs="Traditional Arabic" w:hint="cs"/>
          <w:sz w:val="26"/>
          <w:szCs w:val="26"/>
          <w:rtl/>
        </w:rPr>
        <w:t>. پیغمبر به او فرمود آیا م</w:t>
      </w:r>
      <w:r w:rsidR="00C11704" w:rsidRPr="006246C8">
        <w:rPr>
          <w:rFonts w:ascii="Traditional Arabic" w:hAnsi="Traditional Arabic" w:cs="Traditional Arabic" w:hint="cs"/>
          <w:sz w:val="26"/>
          <w:szCs w:val="26"/>
          <w:rtl/>
        </w:rPr>
        <w:t>الی داری که به مهر او در بیاوری</w:t>
      </w:r>
      <w:r w:rsidR="001E4427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؟ جوان گفت من مالی ندارم. پیغمبر فرمود آیا از قرآن چیزی بلدی </w:t>
      </w:r>
      <w:r w:rsidR="00C11704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تا به او یاد </w:t>
      </w:r>
      <w:r w:rsidR="001E4427" w:rsidRPr="006246C8">
        <w:rPr>
          <w:rFonts w:ascii="Traditional Arabic" w:hAnsi="Traditional Arabic" w:cs="Traditional Arabic" w:hint="cs"/>
          <w:sz w:val="26"/>
          <w:szCs w:val="26"/>
          <w:rtl/>
        </w:rPr>
        <w:t>دهی؟ عرض کرد بلی . پیغمبر هم فرمود</w:t>
      </w:r>
      <w:r w:rsidR="00C23F4B" w:rsidRPr="006246C8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1E4427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این زن را به زوجیت تو در آوردم به شرط اینکه آنچه از قرآن بلدی به او</w:t>
      </w:r>
      <w:r w:rsidR="00C23F4B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نیز یاد دهی.</w:t>
      </w:r>
    </w:p>
    <w:p w14:paraId="78CA57E8" w14:textId="77777777" w:rsidR="00C23F4B" w:rsidRPr="006246C8" w:rsidRDefault="001E4427" w:rsidP="00C23F4B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نکته این روایت این جا است </w:t>
      </w:r>
      <w:r w:rsidR="00BD4ACA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که </w:t>
      </w:r>
      <w:r w:rsidR="00C23F4B" w:rsidRPr="006246C8">
        <w:rPr>
          <w:rFonts w:ascii="Traditional Arabic" w:hAnsi="Traditional Arabic" w:cs="Traditional Arabic" w:hint="cs"/>
          <w:sz w:val="26"/>
          <w:szCs w:val="26"/>
          <w:rtl/>
        </w:rPr>
        <w:t>قبولی از جانب زن در روایت ذکر نشده</w:t>
      </w:r>
      <w:r w:rsidR="00BD4ACA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. اما </w:t>
      </w:r>
      <w:r w:rsidR="00BD4ACA" w:rsidRPr="006246C8">
        <w:rPr>
          <w:rFonts w:ascii="Traditional Arabic" w:hAnsi="Traditional Arabic" w:cs="Traditional Arabic" w:hint="cs"/>
          <w:sz w:val="26"/>
          <w:szCs w:val="26"/>
          <w:highlight w:val="yellow"/>
          <w:rtl/>
        </w:rPr>
        <w:t>به نظر ما</w:t>
      </w:r>
      <w:r w:rsidR="00BD4ACA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از این روایت بر نمی آید که قبول لازم نیست چراکه </w:t>
      </w:r>
      <w:r w:rsidR="00C23F4B" w:rsidRPr="006246C8">
        <w:rPr>
          <w:rFonts w:ascii="Traditional Arabic" w:hAnsi="Traditional Arabic" w:cs="Traditional Arabic" w:hint="cs"/>
          <w:sz w:val="26"/>
          <w:szCs w:val="26"/>
          <w:rtl/>
        </w:rPr>
        <w:t>آن</w:t>
      </w:r>
      <w:r w:rsidR="00BD4ACA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زن سه مرتبه اعلام کرد که به ازدواج راضی است بلکه </w:t>
      </w:r>
      <w:r w:rsidR="00C23F4B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آن چیزی که باید مورد بررسی قرار </w:t>
      </w:r>
      <w:r w:rsidR="00BD4ACA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گیرد </w:t>
      </w:r>
      <w:r w:rsidR="00C23F4B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جواز </w:t>
      </w:r>
      <w:r w:rsidR="00BD4ACA" w:rsidRPr="006246C8">
        <w:rPr>
          <w:rFonts w:ascii="Traditional Arabic" w:hAnsi="Traditional Arabic" w:cs="Traditional Arabic" w:hint="cs"/>
          <w:sz w:val="26"/>
          <w:szCs w:val="26"/>
          <w:rtl/>
        </w:rPr>
        <w:t>تقدیم الایجاب علی القبول است.</w:t>
      </w:r>
    </w:p>
    <w:p w14:paraId="427D239B" w14:textId="6BDDAC41" w:rsidR="003C356C" w:rsidRPr="006246C8" w:rsidRDefault="00C23F4B" w:rsidP="00C23F4B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روایت محل بحث</w:t>
      </w:r>
      <w:r w:rsidR="00BD4ACA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از موارد تقدیم الایجاب علی القبول است که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علما در مورد آن</w:t>
      </w:r>
      <w:r w:rsidR="00BD4ACA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فرموده اند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: تقدیم</w:t>
      </w:r>
      <w:r w:rsidR="00BD4ACA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به طور عادی صحیح نیست مگر در مواردی که مشخص باشد نوع معامله چیست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BD4ACA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مثل مورد این روایت. </w:t>
      </w:r>
    </w:p>
    <w:p w14:paraId="38B465AB" w14:textId="42BB60E7" w:rsidR="007808E2" w:rsidRPr="006246C8" w:rsidRDefault="00BD4ACA" w:rsidP="00C23F4B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246C8">
        <w:rPr>
          <w:rFonts w:ascii="Traditional Arabic" w:hAnsi="Traditional Arabic" w:cs="Traditional Arabic" w:hint="cs"/>
          <w:sz w:val="26"/>
          <w:szCs w:val="26"/>
          <w:rtl/>
        </w:rPr>
        <w:t>نتیجه اینکه ارکان عقد ایجاب و قبول است و هردو باید موجود باشند</w:t>
      </w:r>
      <w:r w:rsidR="00C23F4B" w:rsidRPr="006246C8">
        <w:rPr>
          <w:rFonts w:ascii="Traditional Arabic" w:hAnsi="Traditional Arabic" w:cs="Traditional Arabic" w:hint="cs"/>
          <w:sz w:val="26"/>
          <w:szCs w:val="26"/>
          <w:rtl/>
        </w:rPr>
        <w:t>. البته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گاهی جای </w:t>
      </w:r>
      <w:r w:rsidR="004D226E" w:rsidRPr="006246C8">
        <w:rPr>
          <w:rFonts w:ascii="Traditional Arabic" w:hAnsi="Traditional Arabic" w:cs="Traditional Arabic" w:hint="cs"/>
          <w:sz w:val="26"/>
          <w:szCs w:val="26"/>
          <w:rtl/>
        </w:rPr>
        <w:t>ایجاب و قبول عوض می</w:t>
      </w:r>
      <w:r w:rsidR="00C23F4B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شود، </w:t>
      </w:r>
      <w:r w:rsidR="004D226E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این اشکالی ندارد . </w:t>
      </w:r>
    </w:p>
    <w:p w14:paraId="6DD89E29" w14:textId="0FCCFD8D" w:rsidR="00BD4ACA" w:rsidRPr="006246C8" w:rsidRDefault="007808E2" w:rsidP="007808E2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6246C8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مقدمه چهارم : ابراز الایجاب و القبول</w:t>
      </w:r>
      <w:r w:rsidR="004D226E" w:rsidRPr="006246C8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</w:p>
    <w:p w14:paraId="6DE5C74D" w14:textId="0FDE8323" w:rsidR="00371580" w:rsidRPr="006246C8" w:rsidRDefault="007808E2" w:rsidP="00371580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این ایجاب و قبول لازم نیست حتما به لفظ باشد</w:t>
      </w:r>
      <w:r w:rsidR="00371580" w:rsidRPr="006246C8">
        <w:rPr>
          <w:rFonts w:ascii="Traditional Arabic" w:hAnsi="Traditional Arabic" w:cs="Traditional Arabic" w:hint="cs"/>
          <w:sz w:val="26"/>
          <w:szCs w:val="26"/>
          <w:rtl/>
        </w:rPr>
        <w:t>. بلکه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گاهی </w:t>
      </w:r>
      <w:r w:rsidR="00371580" w:rsidRPr="006246C8">
        <w:rPr>
          <w:rFonts w:ascii="Traditional Arabic" w:hAnsi="Traditional Arabic" w:cs="Traditional Arabic" w:hint="cs"/>
          <w:sz w:val="26"/>
          <w:szCs w:val="26"/>
          <w:rtl/>
        </w:rPr>
        <w:t>مانند انسانِ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ل</w:t>
      </w:r>
      <w:r w:rsidR="00371580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ال که برای حرف زدن اشاره می کند، </w:t>
      </w:r>
      <w:r w:rsidR="006246C8" w:rsidRPr="006246C8">
        <w:rPr>
          <w:rFonts w:ascii="Traditional Arabic" w:hAnsi="Traditional Arabic" w:cs="Traditional Arabic" w:hint="cs"/>
          <w:sz w:val="26"/>
          <w:szCs w:val="26"/>
          <w:rtl/>
        </w:rPr>
        <w:t>به شکل اشاره است. گاهی به شکل مع</w:t>
      </w:r>
      <w:r w:rsidR="00371580" w:rsidRPr="006246C8">
        <w:rPr>
          <w:rFonts w:ascii="Traditional Arabic" w:hAnsi="Traditional Arabic" w:cs="Traditional Arabic" w:hint="cs"/>
          <w:sz w:val="26"/>
          <w:szCs w:val="26"/>
          <w:rtl/>
        </w:rPr>
        <w:t>اطات است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. یعنی شخصی می</w:t>
      </w:r>
      <w:r w:rsidR="00371580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رود به مغازه دار پول می</w:t>
      </w:r>
      <w:r w:rsidR="00371580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دهد و جنس را بر می</w:t>
      </w:r>
      <w:r w:rsidR="00371580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دارد و ایجاب و قبولی </w:t>
      </w:r>
      <w:r w:rsidR="00371580" w:rsidRPr="006246C8">
        <w:rPr>
          <w:rFonts w:ascii="Traditional Arabic" w:hAnsi="Traditional Arabic" w:cs="Traditional Arabic" w:hint="cs"/>
          <w:sz w:val="26"/>
          <w:szCs w:val="26"/>
          <w:rtl/>
        </w:rPr>
        <w:t>در کار نیست.</w:t>
      </w:r>
    </w:p>
    <w:p w14:paraId="5E693119" w14:textId="114FA2FB" w:rsidR="00BC6541" w:rsidRPr="006246C8" w:rsidRDefault="007808E2" w:rsidP="00371580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246C8">
        <w:rPr>
          <w:rFonts w:ascii="Traditional Arabic" w:hAnsi="Traditional Arabic" w:cs="Traditional Arabic" w:hint="cs"/>
          <w:sz w:val="26"/>
          <w:szCs w:val="26"/>
          <w:rtl/>
        </w:rPr>
        <w:t>مرحوم شیخ محمد تقی شوشتری در کتاب النجعه که شرح</w:t>
      </w:r>
      <w:r w:rsidR="00371580" w:rsidRPr="006246C8">
        <w:rPr>
          <w:rFonts w:ascii="Traditional Arabic" w:hAnsi="Traditional Arabic" w:cs="Traditional Arabic" w:hint="cs"/>
          <w:sz w:val="26"/>
          <w:szCs w:val="26"/>
          <w:rtl/>
        </w:rPr>
        <w:t>ی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بر شرح لمعه است</w:t>
      </w:r>
      <w:r w:rsidR="00371580" w:rsidRPr="006246C8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می</w:t>
      </w:r>
      <w:r w:rsidR="00371580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فرماید</w:t>
      </w:r>
      <w:r w:rsidR="00371580" w:rsidRPr="006246C8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از صدر اسلام هم همینطور بوده یعنی در هیچ زمانی مردم </w:t>
      </w:r>
      <w:r w:rsidR="00371580" w:rsidRPr="006246C8">
        <w:rPr>
          <w:rFonts w:ascii="Traditional Arabic" w:hAnsi="Traditional Arabic" w:cs="Traditional Arabic" w:hint="cs"/>
          <w:sz w:val="26"/>
          <w:szCs w:val="26"/>
          <w:rtl/>
        </w:rPr>
        <w:t>برای خرید و فروش صیغه نمی خوانند</w:t>
      </w:r>
      <w:r w:rsidR="00EE3721" w:rsidRPr="006246C8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3D15C8C4" w14:textId="119462F3" w:rsidR="00EE3721" w:rsidRPr="006246C8" w:rsidRDefault="00EE3721" w:rsidP="001E442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246C8">
        <w:rPr>
          <w:rFonts w:ascii="Traditional Arabic" w:hAnsi="Traditional Arabic" w:cs="Traditional Arabic" w:hint="cs"/>
          <w:sz w:val="26"/>
          <w:szCs w:val="26"/>
          <w:rtl/>
        </w:rPr>
        <w:lastRenderedPageBreak/>
        <w:t xml:space="preserve">حالا اگر یک طرف قولی باشد و یک طرف فعلی مثلا ایجاب قولی باشد و قبول فعلی این هم اشکالی ندارد. </w:t>
      </w:r>
    </w:p>
    <w:p w14:paraId="04A4BF40" w14:textId="10169527" w:rsidR="00EE3721" w:rsidRPr="006246C8" w:rsidRDefault="00EE3721" w:rsidP="00EE3721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6246C8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استدلال بر اصاله الزوم</w:t>
      </w:r>
    </w:p>
    <w:p w14:paraId="708C3A89" w14:textId="7CF71EA5" w:rsidR="00EE3721" w:rsidRPr="006246C8" w:rsidRDefault="00371580" w:rsidP="008D29F2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حال ما به</w:t>
      </w:r>
      <w:r w:rsidR="00EE3721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اصل بحث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رسیدم</w:t>
      </w:r>
      <w:r w:rsidR="00EE3721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. برای اثبات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اصالت اللزوم هم از قرآن دلیل داریم </w:t>
      </w:r>
      <w:r w:rsidR="008D29F2" w:rsidRPr="006246C8">
        <w:rPr>
          <w:rFonts w:ascii="Traditional Arabic" w:hAnsi="Traditional Arabic" w:cs="Traditional Arabic" w:hint="cs"/>
          <w:sz w:val="26"/>
          <w:szCs w:val="26"/>
          <w:rtl/>
        </w:rPr>
        <w:t>و هم از سنت و سیره عقلا.</w:t>
      </w:r>
    </w:p>
    <w:p w14:paraId="57F6E625" w14:textId="77777777" w:rsidR="008D29F2" w:rsidRPr="006246C8" w:rsidRDefault="008D29F2" w:rsidP="008D29F2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قبل از اینکه وارد استدلال </w:t>
      </w:r>
      <w:r w:rsidR="00EE3721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شویم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تذکر این مطلب لازم است</w:t>
      </w:r>
      <w:r w:rsidR="00EE3721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که وقتی می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EE3721" w:rsidRPr="006246C8">
        <w:rPr>
          <w:rFonts w:ascii="Traditional Arabic" w:hAnsi="Traditional Arabic" w:cs="Traditional Arabic" w:hint="cs"/>
          <w:sz w:val="26"/>
          <w:szCs w:val="26"/>
          <w:rtl/>
        </w:rPr>
        <w:t>گوییم اوفوا بالعقود منظو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ر ما عقود حقیقیه است نه اصطلاحی</w:t>
      </w:r>
      <w:r w:rsidR="00EE3721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. در فقه به شرکت و هبه و </w:t>
      </w:r>
      <w:r w:rsidR="00475E27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مضاربه هم اصطلاحا عقد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گفته می شود،</w:t>
      </w:r>
      <w:r w:rsidR="00475E27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اما اینها عقد حقیقی نیستند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. در یک تقسیم عقود دو قسمند: عهدیه و اذنیه</w:t>
      </w:r>
      <w:r w:rsidR="00475E27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. عقود حقیقی که ادله لزوم ناظر به آنها هستند همان عقود عهدیه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اند و اطلاق عقد به </w:t>
      </w:r>
      <w:r w:rsidR="00475E27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عقود اذنیه مجازا 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است. یعنی</w:t>
      </w:r>
      <w:r w:rsidR="00475E27" w:rsidRPr="006246C8">
        <w:rPr>
          <w:rFonts w:ascii="Traditional Arabic" w:hAnsi="Traditional Arabic" w:cs="Traditional Arabic" w:hint="cs"/>
          <w:sz w:val="26"/>
          <w:szCs w:val="26"/>
          <w:rtl/>
        </w:rPr>
        <w:t xml:space="preserve"> ا</w:t>
      </w:r>
      <w:r w:rsidRPr="006246C8">
        <w:rPr>
          <w:rFonts w:ascii="Traditional Arabic" w:hAnsi="Traditional Arabic" w:cs="Traditional Arabic" w:hint="cs"/>
          <w:sz w:val="26"/>
          <w:szCs w:val="26"/>
          <w:rtl/>
        </w:rPr>
        <w:t>وفوا بالعقود شامل آنها نمی شود.</w:t>
      </w:r>
    </w:p>
    <w:p w14:paraId="3EBD8B4A" w14:textId="61B5B1C7" w:rsidR="00EE3721" w:rsidRPr="006246C8" w:rsidRDefault="008D29F2" w:rsidP="008D29F2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246C8">
        <w:rPr>
          <w:rFonts w:ascii="Traditional Arabic" w:hAnsi="Traditional Arabic" w:cs="Traditional Arabic" w:hint="cs"/>
          <w:sz w:val="26"/>
          <w:szCs w:val="26"/>
          <w:rtl/>
        </w:rPr>
        <w:t>والسلام علیکم و رحمه الله.</w:t>
      </w:r>
    </w:p>
    <w:sectPr w:rsidR="00EE3721" w:rsidRPr="006246C8" w:rsidSect="00B22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5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049B0" w14:textId="77777777" w:rsidR="00100719" w:rsidRDefault="00100719" w:rsidP="00CF2919">
      <w:pPr>
        <w:spacing w:after="0" w:line="240" w:lineRule="auto"/>
      </w:pPr>
      <w:r>
        <w:separator/>
      </w:r>
    </w:p>
  </w:endnote>
  <w:endnote w:type="continuationSeparator" w:id="0">
    <w:p w14:paraId="7C006FF8" w14:textId="77777777" w:rsidR="00100719" w:rsidRDefault="00100719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9B3B3" w14:textId="77777777" w:rsidR="003969FF" w:rsidRDefault="00396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ABDD" w14:textId="0174DB17" w:rsidR="00296068" w:rsidRPr="003969FF" w:rsidRDefault="00296068" w:rsidP="003969F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C5D1C" w14:textId="77777777" w:rsidR="003969FF" w:rsidRDefault="00396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176C1" w14:textId="77777777" w:rsidR="00100719" w:rsidRDefault="00100719" w:rsidP="00CF2919">
      <w:pPr>
        <w:spacing w:after="0" w:line="240" w:lineRule="auto"/>
      </w:pPr>
      <w:r>
        <w:separator/>
      </w:r>
    </w:p>
  </w:footnote>
  <w:footnote w:type="continuationSeparator" w:id="0">
    <w:p w14:paraId="7AE2C5CC" w14:textId="77777777" w:rsidR="00100719" w:rsidRDefault="00100719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E8B28" w14:textId="77777777" w:rsidR="003969FF" w:rsidRDefault="00396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D1FCE" w14:textId="460E9105" w:rsidR="006246C8" w:rsidRPr="00FE6904" w:rsidRDefault="006246C8" w:rsidP="006246C8">
    <w:pPr>
      <w:pStyle w:val="Header"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دو</w:t>
    </w:r>
    <w:r w:rsidRPr="00FE6904">
      <w:rPr>
        <w:rFonts w:ascii="Traditional Arabic" w:hAnsi="Traditional Arabic" w:cs="Traditional Arabic" w:hint="cs"/>
        <w:rtl/>
      </w:rPr>
      <w:t xml:space="preserve"> </w:t>
    </w:r>
    <w:r w:rsidRPr="00FE6904"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25</w:t>
    </w:r>
    <w:r w:rsidRPr="00FE6904">
      <w:rPr>
        <w:rFonts w:ascii="Traditional Arabic" w:hAnsi="Traditional Arabic" w:cs="Traditional Arabic"/>
        <w:rtl/>
      </w:rPr>
      <w:t>/08/1394</w:t>
    </w:r>
  </w:p>
  <w:p w14:paraId="2006CD0E" w14:textId="6C51BBC3" w:rsidR="00296068" w:rsidRPr="006246C8" w:rsidRDefault="00296068" w:rsidP="00624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A3E7C" w14:textId="77777777" w:rsidR="003969FF" w:rsidRDefault="00396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49E1"/>
    <w:rsid w:val="000E7D89"/>
    <w:rsid w:val="000F610E"/>
    <w:rsid w:val="00100719"/>
    <w:rsid w:val="00106A15"/>
    <w:rsid w:val="0011090D"/>
    <w:rsid w:val="00132B25"/>
    <w:rsid w:val="00134915"/>
    <w:rsid w:val="001513AC"/>
    <w:rsid w:val="00161E83"/>
    <w:rsid w:val="0017069C"/>
    <w:rsid w:val="00172D13"/>
    <w:rsid w:val="00181CCD"/>
    <w:rsid w:val="0018403E"/>
    <w:rsid w:val="00191ADF"/>
    <w:rsid w:val="001A0FB5"/>
    <w:rsid w:val="001B1F97"/>
    <w:rsid w:val="001C008E"/>
    <w:rsid w:val="001C221F"/>
    <w:rsid w:val="001C703D"/>
    <w:rsid w:val="001D7EAA"/>
    <w:rsid w:val="001E1048"/>
    <w:rsid w:val="001E297E"/>
    <w:rsid w:val="001E4427"/>
    <w:rsid w:val="001F2F94"/>
    <w:rsid w:val="002111EB"/>
    <w:rsid w:val="00220C7D"/>
    <w:rsid w:val="00251B07"/>
    <w:rsid w:val="00262F0A"/>
    <w:rsid w:val="00265A05"/>
    <w:rsid w:val="002664CB"/>
    <w:rsid w:val="00282CBE"/>
    <w:rsid w:val="00290216"/>
    <w:rsid w:val="00291F21"/>
    <w:rsid w:val="00292C24"/>
    <w:rsid w:val="00296068"/>
    <w:rsid w:val="002A23F2"/>
    <w:rsid w:val="002A5178"/>
    <w:rsid w:val="002C2C16"/>
    <w:rsid w:val="002C3322"/>
    <w:rsid w:val="002D3AC1"/>
    <w:rsid w:val="002E6375"/>
    <w:rsid w:val="002F3BD5"/>
    <w:rsid w:val="00300BCE"/>
    <w:rsid w:val="00305EBB"/>
    <w:rsid w:val="003104A9"/>
    <w:rsid w:val="00327B4F"/>
    <w:rsid w:val="00332D5A"/>
    <w:rsid w:val="00346C69"/>
    <w:rsid w:val="00362B08"/>
    <w:rsid w:val="00365A96"/>
    <w:rsid w:val="00371580"/>
    <w:rsid w:val="00383298"/>
    <w:rsid w:val="00386EAE"/>
    <w:rsid w:val="00387E09"/>
    <w:rsid w:val="00396407"/>
    <w:rsid w:val="003969FF"/>
    <w:rsid w:val="003A437F"/>
    <w:rsid w:val="003A6C98"/>
    <w:rsid w:val="003B0689"/>
    <w:rsid w:val="003B348D"/>
    <w:rsid w:val="003C187F"/>
    <w:rsid w:val="003C356C"/>
    <w:rsid w:val="003D2F2B"/>
    <w:rsid w:val="003D3C2A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657EF"/>
    <w:rsid w:val="004742BD"/>
    <w:rsid w:val="00475E27"/>
    <w:rsid w:val="00483379"/>
    <w:rsid w:val="0048403D"/>
    <w:rsid w:val="004A009C"/>
    <w:rsid w:val="004A6DDA"/>
    <w:rsid w:val="004C5604"/>
    <w:rsid w:val="004D06A3"/>
    <w:rsid w:val="004D226E"/>
    <w:rsid w:val="004E5FC4"/>
    <w:rsid w:val="004F1732"/>
    <w:rsid w:val="004F68FC"/>
    <w:rsid w:val="004F6EBE"/>
    <w:rsid w:val="005023D5"/>
    <w:rsid w:val="00530E7C"/>
    <w:rsid w:val="00532AA5"/>
    <w:rsid w:val="00542CB4"/>
    <w:rsid w:val="00546BAC"/>
    <w:rsid w:val="00551FE7"/>
    <w:rsid w:val="00552110"/>
    <w:rsid w:val="00554CFF"/>
    <w:rsid w:val="00557618"/>
    <w:rsid w:val="0056299A"/>
    <w:rsid w:val="00570F8F"/>
    <w:rsid w:val="00572048"/>
    <w:rsid w:val="0057212C"/>
    <w:rsid w:val="00590015"/>
    <w:rsid w:val="00592F6D"/>
    <w:rsid w:val="005A11B4"/>
    <w:rsid w:val="005B2376"/>
    <w:rsid w:val="005C4215"/>
    <w:rsid w:val="005D6C9C"/>
    <w:rsid w:val="005E4532"/>
    <w:rsid w:val="005F6700"/>
    <w:rsid w:val="00614558"/>
    <w:rsid w:val="00622D72"/>
    <w:rsid w:val="006246C8"/>
    <w:rsid w:val="006265A7"/>
    <w:rsid w:val="00633665"/>
    <w:rsid w:val="00635D9A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91C"/>
    <w:rsid w:val="006B1D7E"/>
    <w:rsid w:val="006C5BCE"/>
    <w:rsid w:val="006E2731"/>
    <w:rsid w:val="006F3278"/>
    <w:rsid w:val="00700BCB"/>
    <w:rsid w:val="00703F24"/>
    <w:rsid w:val="0070470F"/>
    <w:rsid w:val="0070772D"/>
    <w:rsid w:val="00715D0A"/>
    <w:rsid w:val="0072435C"/>
    <w:rsid w:val="007273D5"/>
    <w:rsid w:val="007536C1"/>
    <w:rsid w:val="007624B6"/>
    <w:rsid w:val="00771885"/>
    <w:rsid w:val="007808E2"/>
    <w:rsid w:val="00781934"/>
    <w:rsid w:val="00782334"/>
    <w:rsid w:val="007C544E"/>
    <w:rsid w:val="007D125A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B1"/>
    <w:rsid w:val="008553EE"/>
    <w:rsid w:val="00857ACD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7922"/>
    <w:rsid w:val="008C1189"/>
    <w:rsid w:val="008C2CE1"/>
    <w:rsid w:val="008D253C"/>
    <w:rsid w:val="008D29F2"/>
    <w:rsid w:val="008D3C96"/>
    <w:rsid w:val="008D3DF7"/>
    <w:rsid w:val="008E0320"/>
    <w:rsid w:val="008E2FF0"/>
    <w:rsid w:val="008F0E05"/>
    <w:rsid w:val="008F57BD"/>
    <w:rsid w:val="00901BD9"/>
    <w:rsid w:val="009047CE"/>
    <w:rsid w:val="00911027"/>
    <w:rsid w:val="00912E32"/>
    <w:rsid w:val="00926620"/>
    <w:rsid w:val="00931049"/>
    <w:rsid w:val="009432DD"/>
    <w:rsid w:val="0094729E"/>
    <w:rsid w:val="009475C4"/>
    <w:rsid w:val="00970A49"/>
    <w:rsid w:val="00970B67"/>
    <w:rsid w:val="00986E21"/>
    <w:rsid w:val="009A102B"/>
    <w:rsid w:val="009A12C7"/>
    <w:rsid w:val="009A55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0908"/>
    <w:rsid w:val="00A41EDD"/>
    <w:rsid w:val="00A50DFB"/>
    <w:rsid w:val="00A54483"/>
    <w:rsid w:val="00A60E80"/>
    <w:rsid w:val="00A66D11"/>
    <w:rsid w:val="00A70849"/>
    <w:rsid w:val="00A745C9"/>
    <w:rsid w:val="00A80C3C"/>
    <w:rsid w:val="00A8636F"/>
    <w:rsid w:val="00A94F6F"/>
    <w:rsid w:val="00AA360A"/>
    <w:rsid w:val="00AB0B6E"/>
    <w:rsid w:val="00AB40AF"/>
    <w:rsid w:val="00AD01CF"/>
    <w:rsid w:val="00AD4C52"/>
    <w:rsid w:val="00AF3775"/>
    <w:rsid w:val="00AF4B44"/>
    <w:rsid w:val="00B00A6B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94CB3"/>
    <w:rsid w:val="00BA135C"/>
    <w:rsid w:val="00BB4E7F"/>
    <w:rsid w:val="00BC14EE"/>
    <w:rsid w:val="00BC5A29"/>
    <w:rsid w:val="00BC6541"/>
    <w:rsid w:val="00BD1682"/>
    <w:rsid w:val="00BD3975"/>
    <w:rsid w:val="00BD4ACA"/>
    <w:rsid w:val="00BF47F7"/>
    <w:rsid w:val="00BF6C4C"/>
    <w:rsid w:val="00BF6FA3"/>
    <w:rsid w:val="00C05012"/>
    <w:rsid w:val="00C11704"/>
    <w:rsid w:val="00C14E4C"/>
    <w:rsid w:val="00C2003C"/>
    <w:rsid w:val="00C23296"/>
    <w:rsid w:val="00C23F4B"/>
    <w:rsid w:val="00C409F7"/>
    <w:rsid w:val="00C5536C"/>
    <w:rsid w:val="00C60BB7"/>
    <w:rsid w:val="00C76F93"/>
    <w:rsid w:val="00C8627F"/>
    <w:rsid w:val="00C86B91"/>
    <w:rsid w:val="00C8784D"/>
    <w:rsid w:val="00C929F9"/>
    <w:rsid w:val="00C936E2"/>
    <w:rsid w:val="00C94835"/>
    <w:rsid w:val="00CA5C37"/>
    <w:rsid w:val="00CB0DDF"/>
    <w:rsid w:val="00CB5261"/>
    <w:rsid w:val="00CB5E59"/>
    <w:rsid w:val="00CB75D6"/>
    <w:rsid w:val="00CC032E"/>
    <w:rsid w:val="00CC11D7"/>
    <w:rsid w:val="00CC7C4A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1B1A"/>
    <w:rsid w:val="00DA2634"/>
    <w:rsid w:val="00DB1564"/>
    <w:rsid w:val="00DC7DB3"/>
    <w:rsid w:val="00DD3F6A"/>
    <w:rsid w:val="00DE39CC"/>
    <w:rsid w:val="00DF34FB"/>
    <w:rsid w:val="00E0404A"/>
    <w:rsid w:val="00E06308"/>
    <w:rsid w:val="00E1096A"/>
    <w:rsid w:val="00E11C41"/>
    <w:rsid w:val="00E1338D"/>
    <w:rsid w:val="00E233F6"/>
    <w:rsid w:val="00E26891"/>
    <w:rsid w:val="00E27B67"/>
    <w:rsid w:val="00E301F3"/>
    <w:rsid w:val="00E323F0"/>
    <w:rsid w:val="00E51008"/>
    <w:rsid w:val="00E510C6"/>
    <w:rsid w:val="00E573D6"/>
    <w:rsid w:val="00E7136C"/>
    <w:rsid w:val="00E77EA8"/>
    <w:rsid w:val="00E836A3"/>
    <w:rsid w:val="00E84FEE"/>
    <w:rsid w:val="00E8661A"/>
    <w:rsid w:val="00E92F98"/>
    <w:rsid w:val="00E94262"/>
    <w:rsid w:val="00EA0AF8"/>
    <w:rsid w:val="00EA2E13"/>
    <w:rsid w:val="00EB41AB"/>
    <w:rsid w:val="00EC4D69"/>
    <w:rsid w:val="00ED2F4A"/>
    <w:rsid w:val="00ED35B2"/>
    <w:rsid w:val="00EE3721"/>
    <w:rsid w:val="00EF649C"/>
    <w:rsid w:val="00EF6F9D"/>
    <w:rsid w:val="00F032C3"/>
    <w:rsid w:val="00F04222"/>
    <w:rsid w:val="00F0476C"/>
    <w:rsid w:val="00F101A0"/>
    <w:rsid w:val="00F203BF"/>
    <w:rsid w:val="00F25002"/>
    <w:rsid w:val="00F3117B"/>
    <w:rsid w:val="00F35D3F"/>
    <w:rsid w:val="00F42C47"/>
    <w:rsid w:val="00F551F7"/>
    <w:rsid w:val="00F60638"/>
    <w:rsid w:val="00F70F55"/>
    <w:rsid w:val="00F725A8"/>
    <w:rsid w:val="00F74174"/>
    <w:rsid w:val="00F7596F"/>
    <w:rsid w:val="00F81669"/>
    <w:rsid w:val="00F83D01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9338D-D657-49AB-B01A-6FBC296E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17</cp:revision>
  <dcterms:created xsi:type="dcterms:W3CDTF">2015-10-08T15:17:00Z</dcterms:created>
  <dcterms:modified xsi:type="dcterms:W3CDTF">2015-12-21T09:36:00Z</dcterms:modified>
</cp:coreProperties>
</file>