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05460805" w:rsidR="00F169CD" w:rsidRPr="00F169CD" w:rsidRDefault="00044969" w:rsidP="00F169CD">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A73FD5">
        <w:rPr>
          <w:rFonts w:cs="B Titr" w:hint="cs"/>
          <w:color w:val="000000" w:themeColor="text1"/>
          <w:sz w:val="28"/>
          <w:szCs w:val="28"/>
          <w:rtl/>
          <w:lang w:bidi="fa-IR"/>
        </w:rPr>
        <w:t>دویست</w:t>
      </w:r>
      <w:r w:rsidR="00D67706">
        <w:rPr>
          <w:rFonts w:cs="B Titr" w:hint="cs"/>
          <w:color w:val="000000" w:themeColor="text1"/>
          <w:sz w:val="28"/>
          <w:szCs w:val="28"/>
          <w:rtl/>
          <w:lang w:bidi="fa-IR"/>
        </w:rPr>
        <w:t xml:space="preserve"> و</w:t>
      </w:r>
      <w:r w:rsidR="00BB0A8A">
        <w:rPr>
          <w:rFonts w:cs="B Titr" w:hint="cs"/>
          <w:color w:val="000000" w:themeColor="text1"/>
          <w:sz w:val="28"/>
          <w:szCs w:val="28"/>
          <w:rtl/>
          <w:lang w:bidi="fa-IR"/>
        </w:rPr>
        <w:t xml:space="preserve"> </w:t>
      </w:r>
      <w:r w:rsidR="003A79E8">
        <w:rPr>
          <w:rFonts w:cs="B Titr" w:hint="cs"/>
          <w:color w:val="000000" w:themeColor="text1"/>
          <w:sz w:val="28"/>
          <w:szCs w:val="28"/>
          <w:rtl/>
          <w:lang w:bidi="fa-IR"/>
        </w:rPr>
        <w:t>بیست</w:t>
      </w:r>
      <w:r w:rsidR="008D543F">
        <w:rPr>
          <w:rFonts w:cs="B Titr" w:hint="cs"/>
          <w:color w:val="000000" w:themeColor="text1"/>
          <w:sz w:val="28"/>
          <w:szCs w:val="28"/>
          <w:rtl/>
          <w:lang w:bidi="fa-IR"/>
        </w:rPr>
        <w:t xml:space="preserve"> و یک</w:t>
      </w:r>
      <w:r w:rsidR="00BB0A8A">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4C097B">
        <w:rPr>
          <w:rFonts w:cs="B Titr" w:hint="cs"/>
          <w:color w:val="000000" w:themeColor="text1"/>
          <w:sz w:val="28"/>
          <w:szCs w:val="28"/>
          <w:rtl/>
          <w:lang w:bidi="fa-IR"/>
        </w:rPr>
        <w:t>2</w:t>
      </w:r>
      <w:r w:rsidR="008D543F">
        <w:rPr>
          <w:rFonts w:cs="B Titr" w:hint="cs"/>
          <w:color w:val="000000" w:themeColor="text1"/>
          <w:sz w:val="28"/>
          <w:szCs w:val="28"/>
          <w:rtl/>
          <w:lang w:bidi="fa-IR"/>
        </w:rPr>
        <w:t>4</w:t>
      </w:r>
      <w:r w:rsidR="00B61B3A">
        <w:rPr>
          <w:rFonts w:cs="B Titr" w:hint="cs"/>
          <w:color w:val="000000" w:themeColor="text1"/>
          <w:sz w:val="28"/>
          <w:szCs w:val="28"/>
          <w:rtl/>
          <w:lang w:bidi="fa-IR"/>
        </w:rPr>
        <w:t xml:space="preserve"> </w:t>
      </w:r>
      <w:r w:rsidR="00E273EB">
        <w:rPr>
          <w:rFonts w:cs="B Titr" w:hint="cs"/>
          <w:color w:val="000000" w:themeColor="text1"/>
          <w:sz w:val="28"/>
          <w:szCs w:val="28"/>
          <w:rtl/>
          <w:lang w:bidi="fa-IR"/>
        </w:rPr>
        <w:t>مرداد</w:t>
      </w:r>
      <w:r w:rsidR="00274605" w:rsidRPr="00472D4F">
        <w:rPr>
          <w:rFonts w:cs="B Titr" w:hint="cs"/>
          <w:color w:val="000000" w:themeColor="text1"/>
          <w:sz w:val="28"/>
          <w:szCs w:val="28"/>
          <w:rtl/>
          <w:lang w:bidi="fa-IR"/>
        </w:rPr>
        <w:t xml:space="preserve"> 1400</w:t>
      </w:r>
    </w:p>
    <w:p w14:paraId="7921541B" w14:textId="112EEB5E" w:rsidR="007B6B88" w:rsidRDefault="007B6B88" w:rsidP="00C77335">
      <w:pPr>
        <w:pStyle w:val="NormalWeb"/>
        <w:bidi/>
        <w:jc w:val="lowKashida"/>
        <w:rPr>
          <w:rFonts w:asciiTheme="minorHAnsi" w:eastAsiaTheme="minorHAnsi" w:hAnsiTheme="minorHAnsi" w:cs="B Nazanin"/>
          <w:sz w:val="28"/>
          <w:szCs w:val="28"/>
          <w:rtl/>
          <w:lang w:bidi="fa-IR"/>
        </w:rPr>
      </w:pPr>
      <w:r w:rsidRPr="007B6B88">
        <w:rPr>
          <w:rFonts w:asciiTheme="minorHAnsi" w:eastAsiaTheme="minorHAnsi" w:hAnsiTheme="minorHAnsi" w:cs="B Titr" w:hint="cs"/>
          <w:color w:val="000000" w:themeColor="text1"/>
          <w:sz w:val="28"/>
          <w:szCs w:val="28"/>
          <w:rtl/>
          <w:lang w:bidi="fa-IR"/>
        </w:rPr>
        <w:t>[ادامۀ تبیین کلام شیخ در موهن نبودن ظن غیرمعتبر]</w:t>
      </w:r>
    </w:p>
    <w:p w14:paraId="00BEA9F3" w14:textId="319696BB" w:rsidR="00F847F3" w:rsidRDefault="008D543F" w:rsidP="007B6B8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پیش از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به اصل بحث برگردیم و آن این که آیا ظن غیر معتبر موهن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باشد یا نه؟ به مطلبی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پردازم که شیخنا العلامه اعلی الله مقامه در دوجای رسائل مطرح کرد، و عباراتش را دیروز خواندم و آن این است که بعضی از اعاظم فقهاء معاصر با مرحوم</w:t>
      </w:r>
      <w:r w:rsidR="005A0D92">
        <w:rPr>
          <w:rFonts w:asciiTheme="minorHAnsi" w:eastAsiaTheme="minorHAnsi" w:hAnsiTheme="minorHAnsi" w:cs="B Nazanin"/>
          <w:sz w:val="28"/>
          <w:szCs w:val="28"/>
          <w:lang w:bidi="fa-IR"/>
        </w:rPr>
        <w:t xml:space="preserve"> </w:t>
      </w:r>
      <w:r>
        <w:rPr>
          <w:rFonts w:asciiTheme="minorHAnsi" w:eastAsiaTheme="minorHAnsi" w:hAnsiTheme="minorHAnsi" w:cs="B Nazanin" w:hint="cs"/>
          <w:sz w:val="28"/>
          <w:szCs w:val="28"/>
          <w:rtl/>
          <w:lang w:bidi="fa-IR"/>
        </w:rPr>
        <w:t>شیخ و در طبقۀ اساتید اساتید شیخ فرموده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که اگر ما ظاهری داشتیم، لفظی بود که فی حد نفسه بر یک مطلبی ظهور داشت اما در برابر این ظهور، ظنی بر خلاف بود، هر ظنی باشد، حتی اگر مثل قیاس و اشباه قیاس باشد، که دلیل بر عدم اعتبارش داریم، چه ظنونی که دلیل بر عدم اعتبارش داریم، بالخصوص، و چه ظنونی که دلیل بر عدم اعتبارش بالخصوص نداریم و تحت عموم «</w:t>
      </w:r>
      <w:r w:rsidRPr="005A0D92">
        <w:rPr>
          <w:rFonts w:asciiTheme="minorHAnsi" w:eastAsiaTheme="minorHAnsi" w:hAnsiTheme="minorHAnsi" w:cs="B Nazanin" w:hint="cs"/>
          <w:b/>
          <w:bCs/>
          <w:sz w:val="28"/>
          <w:szCs w:val="28"/>
          <w:rtl/>
          <w:lang w:bidi="fa-IR"/>
        </w:rPr>
        <w:t>ان الظن لا یغنی من الحق شیئا</w:t>
      </w:r>
      <w:r>
        <w:rPr>
          <w:rFonts w:asciiTheme="minorHAnsi" w:eastAsiaTheme="minorHAnsi" w:hAnsiTheme="minorHAnsi" w:cs="B Nazanin" w:hint="cs"/>
          <w:sz w:val="28"/>
          <w:szCs w:val="28"/>
          <w:rtl/>
          <w:lang w:bidi="fa-IR"/>
        </w:rPr>
        <w:t>» قرار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گیرد، مطلق ظنون غیر معتبره ، اگر در مقابل یک ظاهر بود، ما در عمل بر طبق این ظاهر توقف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کنیم.</w:t>
      </w:r>
    </w:p>
    <w:p w14:paraId="0402B92D" w14:textId="30FA75DF" w:rsidR="008D543F" w:rsidRDefault="008D543F" w:rsidP="008D543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به عبارت اخری، نظر مبارک این بزرگوار این است که حجیت ظواهر، مقید است به صورتی که ظنی بر خلافش موجود نباشد. اگر ظنی بر خلافش بود، حتی مثل قیاس استحسان و امثال آن، که دلیل بر عدم اعتبارش داریم باز این ظاهر قابل عمل نخواهد بود.</w:t>
      </w:r>
    </w:p>
    <w:p w14:paraId="1388B9CA" w14:textId="23DD8956" w:rsidR="008D543F" w:rsidRDefault="008D543F" w:rsidP="008D543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صفحۀ 170 این حقیقت را از این آقا به این بیان تبیین کرد که مائیم و ادله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که دلالت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بر حجیت ظواهر، مثل سیرۀ عقلا و امثال آن، این ادله تاب مقاوت برای اثبات حجیت نسبت به ظواهر اگر مفید ظن نبود، ندارند، نهایت ادله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که حجیت ظواهر را اثبات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در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جایی است که ظاهر مفید ظنی باشد، نه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که مفید ظن نبود. کانه افادۀ ظن نوعی کافی نیست، باید ظاهر افادۀ ظن شخصی کند تا حجت باشد و نیز گفته</w:t>
      </w:r>
      <w:r w:rsidR="005A0D92">
        <w:rPr>
          <w:rFonts w:asciiTheme="minorHAnsi" w:eastAsiaTheme="minorHAnsi" w:hAnsiTheme="minorHAnsi" w:cs="B Nazanin"/>
          <w:sz w:val="28"/>
          <w:szCs w:val="28"/>
          <w:lang w:bidi="fa-IR"/>
        </w:rPr>
        <w:softHyphen/>
      </w:r>
      <w:r>
        <w:rPr>
          <w:rFonts w:asciiTheme="minorHAnsi" w:eastAsiaTheme="minorHAnsi" w:hAnsiTheme="minorHAnsi" w:cs="B Nazanin" w:hint="cs"/>
          <w:sz w:val="28"/>
          <w:szCs w:val="28"/>
          <w:rtl/>
          <w:lang w:bidi="fa-IR"/>
        </w:rPr>
        <w:t>اند اگر ظن غیر معتبری اقامه شد بر خلاف ظواهر باعث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به تعبیر بنده که ما تردید در حجیت ظاهر کنیم و توقف کنیم.</w:t>
      </w:r>
    </w:p>
    <w:p w14:paraId="321AA151" w14:textId="1E3D0871" w:rsidR="008D543F" w:rsidRDefault="008D543F" w:rsidP="008D543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را به فرمایش این بزرگوار کنید که همواره شک در حجیت مساوق است با قطعبه عدم حجیت، همین که ظن غیر معتبری بر خلاف ظاهر اقامه شد، حداقل این است که این ظن غیر معتبر من را در حجیت ظاهر، دچار تردید و توقف کند.</w:t>
      </w:r>
    </w:p>
    <w:p w14:paraId="26799B3D" w14:textId="5DCBB7BA" w:rsidR="008D543F" w:rsidRDefault="008D543F" w:rsidP="008D543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توضیح مبنای این بعض متأخر المتأخرین در دو جای رسائل با اضافاتی که بنده انجام دادم، توضیحا لمرامه</w:t>
      </w:r>
    </w:p>
    <w:p w14:paraId="54CDE496" w14:textId="307C1F2D" w:rsidR="005A0D92" w:rsidRDefault="008D543F" w:rsidP="008D543F">
      <w:pPr>
        <w:pStyle w:val="NormalWeb"/>
        <w:bidi/>
        <w:jc w:val="lowKashida"/>
        <w:rPr>
          <w:rFonts w:asciiTheme="minorHAnsi" w:eastAsiaTheme="minorHAnsi" w:hAnsiTheme="minorHAnsi" w:cs="B Nazanin"/>
          <w:sz w:val="28"/>
          <w:szCs w:val="28"/>
          <w:rtl/>
          <w:lang w:bidi="fa-IR"/>
        </w:rPr>
      </w:pPr>
      <w:r w:rsidRPr="008D543F">
        <w:rPr>
          <w:rFonts w:asciiTheme="minorHAnsi" w:eastAsiaTheme="minorHAnsi" w:hAnsiTheme="minorHAnsi" w:cs="B Nazanin" w:hint="cs"/>
          <w:sz w:val="28"/>
          <w:szCs w:val="28"/>
          <w:rtl/>
          <w:lang w:bidi="fa-IR"/>
        </w:rPr>
        <w:lastRenderedPageBreak/>
        <w:t>اشکال شیخ قدس الله روحه این بود که در حجیت ظواهر ما باید ببینم ارباب لسان چه می کند، در ظواهر کتاب و سنت ببینم علماءو فقهاء ما چگونه رفتار می کنند، یک نگاه به ظاهر در کلمات عرف عام داشته باشیم، ببینم مردم چگونه به ظواهر عمل می</w:t>
      </w:r>
      <w:r w:rsidR="005A0D92">
        <w:rPr>
          <w:rFonts w:asciiTheme="minorHAnsi" w:eastAsiaTheme="minorHAnsi" w:hAnsiTheme="minorHAnsi" w:cs="B Nazanin"/>
          <w:sz w:val="28"/>
          <w:szCs w:val="28"/>
          <w:lang w:bidi="fa-IR"/>
        </w:rPr>
        <w:softHyphen/>
      </w:r>
      <w:r w:rsidRPr="008D543F">
        <w:rPr>
          <w:rFonts w:asciiTheme="minorHAnsi" w:eastAsiaTheme="minorHAnsi" w:hAnsiTheme="minorHAnsi" w:cs="B Nazanin" w:hint="cs"/>
          <w:sz w:val="28"/>
          <w:szCs w:val="28"/>
          <w:rtl/>
          <w:lang w:bidi="fa-IR"/>
        </w:rPr>
        <w:t>کنند، کدام ظاهری را</w:t>
      </w:r>
      <w:r>
        <w:rPr>
          <w:rFonts w:asciiTheme="minorHAnsi" w:eastAsiaTheme="minorHAnsi" w:hAnsiTheme="minorHAnsi" w:cs="B Nazanin" w:hint="cs"/>
          <w:sz w:val="28"/>
          <w:szCs w:val="28"/>
          <w:rtl/>
          <w:lang w:bidi="fa-IR"/>
        </w:rPr>
        <w:t xml:space="preserve"> می</w:t>
      </w:r>
      <w:r w:rsidR="005A0D92">
        <w:rPr>
          <w:rFonts w:asciiTheme="minorHAnsi" w:eastAsiaTheme="minorHAnsi" w:hAnsiTheme="minorHAnsi" w:cs="B Nazanin"/>
          <w:sz w:val="28"/>
          <w:szCs w:val="28"/>
          <w:lang w:bidi="fa-IR"/>
        </w:rPr>
        <w:softHyphen/>
      </w:r>
      <w:r>
        <w:rPr>
          <w:rFonts w:asciiTheme="minorHAnsi" w:eastAsiaTheme="minorHAnsi" w:hAnsiTheme="minorHAnsi" w:cs="B Nazanin" w:hint="cs"/>
          <w:sz w:val="28"/>
          <w:szCs w:val="28"/>
          <w:rtl/>
          <w:lang w:bidi="fa-IR"/>
        </w:rPr>
        <w:t>پذیرند، کدام ظاهری را نمی</w:t>
      </w:r>
      <w:r w:rsidR="005A0D92">
        <w:rPr>
          <w:rFonts w:asciiTheme="minorHAnsi" w:eastAsiaTheme="minorHAnsi" w:hAnsiTheme="minorHAnsi" w:cs="B Nazanin"/>
          <w:sz w:val="28"/>
          <w:szCs w:val="28"/>
          <w:lang w:bidi="fa-IR"/>
        </w:rPr>
        <w:softHyphen/>
      </w:r>
      <w:r>
        <w:rPr>
          <w:rFonts w:asciiTheme="minorHAnsi" w:eastAsiaTheme="minorHAnsi" w:hAnsiTheme="minorHAnsi" w:cs="B Nazanin" w:hint="cs"/>
          <w:sz w:val="28"/>
          <w:szCs w:val="28"/>
          <w:rtl/>
          <w:lang w:bidi="fa-IR"/>
        </w:rPr>
        <w:t>پذیرند، یک نگاه به دیدن و سیره و روش و طریقۀ علماء در فهم ظواهر کتب کریم و روایات شریفۀ</w:t>
      </w:r>
      <w:r w:rsidR="005A0D92">
        <w:rPr>
          <w:rFonts w:asciiTheme="minorHAnsi" w:eastAsiaTheme="minorHAnsi" w:hAnsiTheme="minorHAnsi" w:cs="B Nazanin" w:hint="cs"/>
          <w:sz w:val="28"/>
          <w:szCs w:val="28"/>
          <w:rtl/>
          <w:lang w:bidi="fa-IR"/>
        </w:rPr>
        <w:t xml:space="preserve"> اه</w:t>
      </w:r>
      <w:r>
        <w:rPr>
          <w:rFonts w:asciiTheme="minorHAnsi" w:eastAsiaTheme="minorHAnsi" w:hAnsiTheme="minorHAnsi" w:cs="B Nazanin" w:hint="cs"/>
          <w:sz w:val="28"/>
          <w:szCs w:val="28"/>
          <w:rtl/>
          <w:lang w:bidi="fa-IR"/>
        </w:rPr>
        <w:t>ل بیت عصمت علیهم السلام، نه فقط در زمان خودمان، به نحوۀ استدلال ها مراجعه کنیم</w:t>
      </w:r>
      <w:r w:rsidR="00E70E8D">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مشاهده می</w:t>
      </w:r>
      <w:r w:rsidR="005A0D92">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کنیم هم ارباب لسان و هم علماء با هر گرایشی، چه علماء اصولی، چه علماء اخباری، ارباب لسان و علماء معیار را در </w:t>
      </w:r>
      <w:r w:rsidR="00E70E8D">
        <w:rPr>
          <w:rFonts w:asciiTheme="minorHAnsi" w:eastAsiaTheme="minorHAnsi" w:hAnsiTheme="minorHAnsi" w:cs="B Nazanin" w:hint="cs"/>
          <w:sz w:val="28"/>
          <w:szCs w:val="28"/>
          <w:rtl/>
          <w:lang w:bidi="fa-IR"/>
        </w:rPr>
        <w:t>تفهیم و تفهم</w:t>
      </w:r>
      <w:r w:rsidR="005A0D92">
        <w:rPr>
          <w:rFonts w:asciiTheme="minorHAnsi" w:eastAsiaTheme="minorHAnsi" w:hAnsiTheme="minorHAnsi" w:cs="B Nazanin" w:hint="cs"/>
          <w:sz w:val="28"/>
          <w:szCs w:val="28"/>
          <w:rtl/>
          <w:lang w:bidi="fa-IR"/>
        </w:rPr>
        <w:t>، معیار در فهم منظور گوینده، معیار را در استناد یک مطلب به گوینده ظواهر می دانند و نه در این حجیت ظواهر شرط می</w:t>
      </w:r>
      <w:r w:rsidR="005A0D92">
        <w:rPr>
          <w:rFonts w:asciiTheme="minorHAnsi" w:eastAsiaTheme="minorHAnsi" w:hAnsiTheme="minorHAnsi" w:cs="B Nazanin"/>
          <w:sz w:val="28"/>
          <w:szCs w:val="28"/>
          <w:rtl/>
          <w:lang w:bidi="fa-IR"/>
        </w:rPr>
        <w:softHyphen/>
      </w:r>
      <w:r w:rsidR="005A0D92">
        <w:rPr>
          <w:rFonts w:asciiTheme="minorHAnsi" w:eastAsiaTheme="minorHAnsi" w:hAnsiTheme="minorHAnsi" w:cs="B Nazanin" w:hint="cs"/>
          <w:sz w:val="28"/>
          <w:szCs w:val="28"/>
          <w:rtl/>
          <w:lang w:bidi="fa-IR"/>
        </w:rPr>
        <w:t>کنند افادۀ ظن شخصی را و اگر ظن غیر معتبری بود، دست از آن ظاهر بر می دارند و در عمل به آن توقف می</w:t>
      </w:r>
      <w:r w:rsidR="005A0D92">
        <w:rPr>
          <w:rFonts w:asciiTheme="minorHAnsi" w:eastAsiaTheme="minorHAnsi" w:hAnsiTheme="minorHAnsi" w:cs="B Nazanin"/>
          <w:sz w:val="28"/>
          <w:szCs w:val="28"/>
          <w:rtl/>
          <w:lang w:bidi="fa-IR"/>
        </w:rPr>
        <w:softHyphen/>
      </w:r>
      <w:r w:rsidR="005A0D92">
        <w:rPr>
          <w:rFonts w:asciiTheme="minorHAnsi" w:eastAsiaTheme="minorHAnsi" w:hAnsiTheme="minorHAnsi" w:cs="B Nazanin" w:hint="cs"/>
          <w:sz w:val="28"/>
          <w:szCs w:val="28"/>
          <w:rtl/>
          <w:lang w:bidi="fa-IR"/>
        </w:rPr>
        <w:t xml:space="preserve">کنند، </w:t>
      </w:r>
    </w:p>
    <w:p w14:paraId="0005138D" w14:textId="1291698D" w:rsidR="008D543F" w:rsidRPr="005A0D92" w:rsidRDefault="005A0D92" w:rsidP="005A0D92">
      <w:pPr>
        <w:pStyle w:val="NormalWeb"/>
        <w:bidi/>
        <w:jc w:val="lowKashida"/>
        <w:rPr>
          <w:rFonts w:asciiTheme="minorHAnsi" w:eastAsiaTheme="minorHAnsi" w:hAnsiTheme="minorHAnsi" w:cs="B Nazanin"/>
          <w:b/>
          <w:bCs/>
          <w:sz w:val="28"/>
          <w:szCs w:val="28"/>
          <w:rtl/>
          <w:lang w:bidi="fa-IR"/>
        </w:rPr>
      </w:pPr>
      <w:r w:rsidRPr="005A0D92">
        <w:rPr>
          <w:rFonts w:asciiTheme="minorHAnsi" w:eastAsiaTheme="minorHAnsi" w:hAnsiTheme="minorHAnsi" w:cs="B Nazanin" w:hint="cs"/>
          <w:b/>
          <w:bCs/>
          <w:sz w:val="28"/>
          <w:szCs w:val="28"/>
          <w:rtl/>
          <w:lang w:bidi="fa-IR"/>
        </w:rPr>
        <w:t>لکنّ الانصاف أنه</w:t>
      </w:r>
      <w:r>
        <w:rPr>
          <w:rFonts w:asciiTheme="minorHAnsi" w:eastAsiaTheme="minorHAnsi" w:hAnsiTheme="minorHAnsi" w:cs="B Nazanin" w:hint="cs"/>
          <w:sz w:val="28"/>
          <w:szCs w:val="28"/>
          <w:rtl/>
          <w:lang w:bidi="fa-IR"/>
        </w:rPr>
        <w:t xml:space="preserve"> یعنی این کلام متأخر المتأخرین </w:t>
      </w:r>
      <w:r w:rsidRPr="005A0D92">
        <w:rPr>
          <w:rFonts w:asciiTheme="minorHAnsi" w:eastAsiaTheme="minorHAnsi" w:hAnsiTheme="minorHAnsi" w:cs="B Nazanin" w:hint="cs"/>
          <w:b/>
          <w:bCs/>
          <w:sz w:val="28"/>
          <w:szCs w:val="28"/>
          <w:rtl/>
          <w:lang w:bidi="fa-IR"/>
        </w:rPr>
        <w:t>مخالف لطریقة الارباب اللسان و العلماء فی کل زمان</w:t>
      </w:r>
    </w:p>
    <w:p w14:paraId="4F1448C7" w14:textId="53E4C3C2" w:rsidR="005A0D92" w:rsidRDefault="005A0D92" w:rsidP="005A0D9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علما هم با هر گرایش و مسلکی که باشند، این توضیح این یک خط بود که عرض کردم.</w:t>
      </w:r>
    </w:p>
    <w:p w14:paraId="2BE66435" w14:textId="77777777" w:rsidR="005A0D92" w:rsidRDefault="005A0D92" w:rsidP="005A0D9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می خواهد شاهد اقامه کند بر این که طریقۀ علماء چه علماء اخباری، چه علماء اصولی در عمل بر طبق ظواهر است و این گونه نیست که ظاهری را که مفید ظن شخصی نبود حجت ندانند، این گونه نیست که اگر ظن غیر معتبری بر خلاف ظاهر بود، توقف کنند در برابر عمل به آن ظاهر، این گونه نیست بلکه علماء به هر ظاهری عمل می کنند ومنظورشان از شاهد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چیزی است که مفید ظن نوعی ابشد چه مفید ظن شخصی هم باشد و چه نباشد. مقصودشان از ظاهر خصوص آنجایی که ظن غیر معتبری بر خلاف ظاهر نباشد، نیست. بلکه حتی اگر ظن غیر معتبر بر خلاف ظاهر بود، بدان عمل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کنند. </w:t>
      </w:r>
    </w:p>
    <w:p w14:paraId="3419AF7D" w14:textId="77777777" w:rsidR="00842CC9" w:rsidRDefault="005A0D92" w:rsidP="005A0D9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 الشاهد علی ذلک بحثی که در عام و مطلق دارد. اگر مولا گفته باشد «اکرم العلماء» ، این عام، اگر فرموده باشد «اکرم العالم» این مطلق، حال من تردید پیدا کنم، یقین نداشته باشم به عمومیت</w:t>
      </w:r>
      <w:r w:rsidR="00842CC9">
        <w:rPr>
          <w:rFonts w:asciiTheme="minorHAnsi" w:eastAsiaTheme="minorHAnsi" w:hAnsiTheme="minorHAnsi" w:cs="B Nazanin" w:hint="cs"/>
          <w:sz w:val="28"/>
          <w:szCs w:val="28"/>
          <w:rtl/>
          <w:lang w:bidi="fa-IR"/>
        </w:rPr>
        <w:t xml:space="preserve"> آن عام و به اطلاق این مطلق احتمال وجوب تخصیص و تقیید را بدهد، عام از ظواهر است، اطلاق از ظواهر است، آیا به صرف این</w:t>
      </w:r>
      <w:r w:rsidR="00842CC9">
        <w:rPr>
          <w:rFonts w:asciiTheme="minorHAnsi" w:eastAsiaTheme="minorHAnsi" w:hAnsiTheme="minorHAnsi" w:cs="B Nazanin"/>
          <w:sz w:val="28"/>
          <w:szCs w:val="28"/>
          <w:rtl/>
          <w:lang w:bidi="fa-IR"/>
        </w:rPr>
        <w:softHyphen/>
      </w:r>
      <w:r w:rsidR="00842CC9">
        <w:rPr>
          <w:rFonts w:asciiTheme="minorHAnsi" w:eastAsiaTheme="minorHAnsi" w:hAnsiTheme="minorHAnsi" w:cs="B Nazanin" w:hint="cs"/>
          <w:sz w:val="28"/>
          <w:szCs w:val="28"/>
          <w:rtl/>
          <w:lang w:bidi="fa-IR"/>
        </w:rPr>
        <w:t>که برای من اطمینان حاصل نشده است به عمومیت این عام، و احتمال تخصیص می</w:t>
      </w:r>
      <w:r w:rsidR="00842CC9">
        <w:rPr>
          <w:rFonts w:asciiTheme="minorHAnsi" w:eastAsiaTheme="minorHAnsi" w:hAnsiTheme="minorHAnsi" w:cs="B Nazanin"/>
          <w:sz w:val="28"/>
          <w:szCs w:val="28"/>
          <w:rtl/>
          <w:lang w:bidi="fa-IR"/>
        </w:rPr>
        <w:softHyphen/>
      </w:r>
      <w:r w:rsidR="00842CC9">
        <w:rPr>
          <w:rFonts w:asciiTheme="minorHAnsi" w:eastAsiaTheme="minorHAnsi" w:hAnsiTheme="minorHAnsi" w:cs="B Nazanin" w:hint="cs"/>
          <w:sz w:val="28"/>
          <w:szCs w:val="28"/>
          <w:rtl/>
          <w:lang w:bidi="fa-IR"/>
        </w:rPr>
        <w:t xml:space="preserve">دهم دست از این ظاهر أی العام بردارم؟ </w:t>
      </w:r>
    </w:p>
    <w:p w14:paraId="7E87672F" w14:textId="07BCDA4A" w:rsidR="005A0D92" w:rsidRDefault="00842CC9" w:rsidP="00842CC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 کذلک فی المطلق که آن هم مصداق من مصدایق الظواهر، آیا اگر جایی سخنی مطلق بود، ظن نوعی بر اطلاق محق</w:t>
      </w:r>
      <w:r w:rsidR="001C4BE0">
        <w:rPr>
          <w:rFonts w:asciiTheme="minorHAnsi" w:eastAsiaTheme="minorHAnsi" w:hAnsiTheme="minorHAnsi" w:cs="B Nazanin" w:hint="cs"/>
          <w:sz w:val="28"/>
          <w:szCs w:val="28"/>
          <w:rtl/>
          <w:lang w:bidi="fa-IR"/>
        </w:rPr>
        <w:t>ق</w:t>
      </w:r>
      <w:r>
        <w:rPr>
          <w:rFonts w:asciiTheme="minorHAnsi" w:eastAsiaTheme="minorHAnsi" w:hAnsiTheme="minorHAnsi" w:cs="B Nazanin" w:hint="cs"/>
          <w:sz w:val="28"/>
          <w:szCs w:val="28"/>
          <w:rtl/>
          <w:lang w:bidi="fa-IR"/>
        </w:rPr>
        <w:t xml:space="preserve"> بود اما احتمال تقیید می دادم، من اطمینان</w:t>
      </w:r>
      <w:r w:rsidR="001C4BE0">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شخصی پیدا نکردم، باز به آن مطلق عمل کنم، و باز اگر من ظاهری به نام عام داشتم، اکرم العلماء که هم دلالت می کرد بر وجوب اکرام عالم عادل، و هم دلالت می کرد بر وجوب اکرام عالم فاسق، حال قیاس در جایی به من گفت، اکرام عالم فاسق، جایز نیست، آیا با وجود حکم قیاس به عدم وجوب اکرام عالم فاسق، دست از عموم اکرم العلماء بردارم؟ بگویم این قیاس غیر معتبر حداقل باعث تردید برای من در عمومیت عام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در حجیت این ظاهر به نام عام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شود، پس توقف کنم؟ و نیز اگر مطلقی داشتیم به نام «اکرم العالم» که ظهور داشت در اکرام عالم عادل و عالم فاسق، حال قیاس یا استحصان و ظن غیر معتبری در </w:t>
      </w:r>
      <w:r w:rsidR="001C4BE0">
        <w:rPr>
          <w:rFonts w:asciiTheme="minorHAnsi" w:eastAsiaTheme="minorHAnsi" w:hAnsiTheme="minorHAnsi" w:cs="B Nazanin" w:hint="cs"/>
          <w:sz w:val="28"/>
          <w:szCs w:val="28"/>
          <w:rtl/>
          <w:lang w:bidi="fa-IR"/>
        </w:rPr>
        <w:t>براب</w:t>
      </w:r>
      <w:r>
        <w:rPr>
          <w:rFonts w:asciiTheme="minorHAnsi" w:eastAsiaTheme="minorHAnsi" w:hAnsiTheme="minorHAnsi" w:cs="B Nazanin" w:hint="cs"/>
          <w:sz w:val="28"/>
          <w:szCs w:val="28"/>
          <w:rtl/>
          <w:lang w:bidi="fa-IR"/>
        </w:rPr>
        <w:t>ر گفت اکرام فاسق جایز نیست، آیا این ظن غیر معتبر و</w:t>
      </w:r>
      <w:r w:rsidR="001C4BE0">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لو قدت واقع شدن به عنوان دلیل را ندارد، اما حداقل می تواند باعث توقف ما به مطلق شود، علماء می گویند خیر شما ظاهرت را باید تمسک کنید به این که یک ظن غیر</w:t>
      </w:r>
      <w:r w:rsidR="001C4BE0">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معتبری بر خلافش هست، اعتنا نکنید، این شاهد بر خلاف آن چیزی است که بعض متأخر المتأخرین بیان کردند.</w:t>
      </w:r>
    </w:p>
    <w:p w14:paraId="5CB5CC78" w14:textId="32257362" w:rsidR="00842CC9" w:rsidRDefault="00842CC9" w:rsidP="00842CC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پس دیدن و سیره علماء اهل لسان در عمل به ظواهر است مثل عام و مطلق و اگر شک کنند باز هم دست از آن ظاهر که عام و مطلق بود، بر نمی دارند، به صرف این که احتمال مخصصی بدهند، به صرف این که احتمال مقیدی را بدهند، دست از آن عام، دست از آن مطلق بر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دارند، این باقی ماندن بر آن، باقی ماندن بر آن مطلق را تعبیر می کنند به استصحاب حکم عام و استصحاب حکم مطلق، حتی یثبت المخصص و المقید، یعنی استصحاب می کنند ظهور جملۀ اول را در عموم، استصحاب می</w:t>
      </w:r>
      <w:r w:rsidR="001C4BE0">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کنند ظهور جملۀ دوم را</w:t>
      </w:r>
      <w:r w:rsidR="001C4BE0">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در اطلاق و دست از ظهور بر نمی دارند به صرف شک در مقید و مخصص و اگر می گویند عام را استصحاب می کنیم، اگر می گویند مطلق را استصحاب می کنیم به این معناست که دست از ظهور بر عموم، دست از ظهور در اطلاق به صرف شک در تخصیص و تقیید بر نمی داریم، مگر این که تقیید و تخصیص ثابت شود، استصحاب می کنیم ظهور عام و ظهور مطلق را تا مخصص و مقید ساقط بشود.</w:t>
      </w:r>
    </w:p>
    <w:p w14:paraId="4D804559" w14:textId="77777777" w:rsidR="00CD29AF" w:rsidRDefault="00842CC9" w:rsidP="00842CC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حال آیا این همان استحاب </w:t>
      </w:r>
      <w:r w:rsidR="00CD29AF">
        <w:rPr>
          <w:rFonts w:asciiTheme="minorHAnsi" w:eastAsiaTheme="minorHAnsi" w:hAnsiTheme="minorHAnsi" w:cs="B Nazanin" w:hint="cs"/>
          <w:sz w:val="28"/>
          <w:szCs w:val="28"/>
          <w:rtl/>
          <w:lang w:bidi="fa-IR"/>
        </w:rPr>
        <w:t>اصطلاحی است؟ یقین سابق و شک لاحق؟ یا مسامحةً به آن استصحاب می گوییم؟ از آنجایی که ظهور الفاظ جزء امور عرفیۀ وجدانیه است، قابل استصحاب نیست، استصحاب نمی تواند ظهور لفظ درست کند، پس این جا واژۀ استصحاب واژۀ دقیقی نیست. مراد دقیقا آن استصحاب اصطلاحی نیست و الّا استصحاب اصطلاحی در عالم الفاظ کاره</w:t>
      </w:r>
      <w:r w:rsidR="00CD29AF">
        <w:rPr>
          <w:rFonts w:asciiTheme="minorHAnsi" w:eastAsiaTheme="minorHAnsi" w:hAnsiTheme="minorHAnsi" w:cs="B Nazanin"/>
          <w:sz w:val="28"/>
          <w:szCs w:val="28"/>
          <w:rtl/>
          <w:lang w:bidi="fa-IR"/>
        </w:rPr>
        <w:softHyphen/>
      </w:r>
      <w:r w:rsidR="00CD29AF">
        <w:rPr>
          <w:rFonts w:asciiTheme="minorHAnsi" w:eastAsiaTheme="minorHAnsi" w:hAnsiTheme="minorHAnsi" w:cs="B Nazanin" w:hint="cs"/>
          <w:sz w:val="28"/>
          <w:szCs w:val="28"/>
          <w:rtl/>
          <w:lang w:bidi="fa-IR"/>
        </w:rPr>
        <w:t xml:space="preserve">ایی نیست، به قول مرحوم حاج میرزا موسی تبریزی صاحب اوثق الوسائل در صفحۀ 99: </w:t>
      </w:r>
    </w:p>
    <w:p w14:paraId="11E8F1EE" w14:textId="2678E06B" w:rsidR="00842CC9" w:rsidRPr="001C4BE0" w:rsidRDefault="00CD29AF" w:rsidP="00CD29AF">
      <w:pPr>
        <w:pStyle w:val="NormalWeb"/>
        <w:bidi/>
        <w:jc w:val="lowKashida"/>
        <w:rPr>
          <w:rFonts w:asciiTheme="minorHAnsi" w:eastAsiaTheme="minorHAnsi" w:hAnsiTheme="minorHAnsi" w:cs="B Nazanin"/>
          <w:b/>
          <w:bCs/>
          <w:sz w:val="28"/>
          <w:szCs w:val="28"/>
          <w:rtl/>
          <w:lang w:bidi="fa-IR"/>
        </w:rPr>
      </w:pPr>
      <w:r w:rsidRPr="001C4BE0">
        <w:rPr>
          <w:rFonts w:asciiTheme="minorHAnsi" w:eastAsiaTheme="minorHAnsi" w:hAnsiTheme="minorHAnsi" w:cs="B Nazanin" w:hint="cs"/>
          <w:b/>
          <w:bCs/>
          <w:sz w:val="28"/>
          <w:szCs w:val="28"/>
          <w:rtl/>
          <w:lang w:bidi="fa-IR"/>
        </w:rPr>
        <w:t xml:space="preserve">و هذا و إن لم یرجع الی الاستصحاب لأن المراد بقولهم استصحاب حکم العام و المطلق حتی یثبت المخصص و المقید، هو استصحاب </w:t>
      </w:r>
      <w:r w:rsidRPr="001C4BE0">
        <w:rPr>
          <w:rFonts w:asciiTheme="minorHAnsi" w:eastAsiaTheme="minorHAnsi" w:hAnsiTheme="minorHAnsi" w:cs="B Nazanin" w:hint="cs"/>
          <w:b/>
          <w:bCs/>
          <w:sz w:val="28"/>
          <w:szCs w:val="28"/>
          <w:u w:val="single"/>
          <w:rtl/>
          <w:lang w:bidi="fa-IR"/>
        </w:rPr>
        <w:t>ظهور</w:t>
      </w:r>
      <w:r w:rsidRPr="001C4BE0">
        <w:rPr>
          <w:rFonts w:asciiTheme="minorHAnsi" w:eastAsiaTheme="minorHAnsi" w:hAnsiTheme="minorHAnsi" w:cs="B Nazanin" w:hint="cs"/>
          <w:b/>
          <w:bCs/>
          <w:sz w:val="28"/>
          <w:szCs w:val="28"/>
          <w:rtl/>
          <w:lang w:bidi="fa-IR"/>
        </w:rPr>
        <w:t>هما، فی العموم و الاطلاث حتی یثبت المخصص و المقید و لاریب أن ظهور الالفاظ لیس قابلا للاستصحاب</w:t>
      </w:r>
    </w:p>
    <w:p w14:paraId="649414DF" w14:textId="77777777" w:rsidR="00CD29AF" w:rsidRDefault="00CD29AF" w:rsidP="00CD29A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بگوییم ان لفظ تا به حال معنا داشت در این معنا و حال هم معنا دارد، جای استصحاب نیست، </w:t>
      </w:r>
    </w:p>
    <w:p w14:paraId="06462F02" w14:textId="187FB2E4" w:rsidR="00CD29AF" w:rsidRPr="001C4BE0" w:rsidRDefault="00CD29AF" w:rsidP="00CD29AF">
      <w:pPr>
        <w:pStyle w:val="NormalWeb"/>
        <w:bidi/>
        <w:jc w:val="lowKashida"/>
        <w:rPr>
          <w:rFonts w:asciiTheme="minorHAnsi" w:eastAsiaTheme="minorHAnsi" w:hAnsiTheme="minorHAnsi" w:cs="B Nazanin"/>
          <w:b/>
          <w:bCs/>
          <w:sz w:val="28"/>
          <w:szCs w:val="28"/>
          <w:rtl/>
          <w:lang w:bidi="fa-IR"/>
        </w:rPr>
      </w:pPr>
      <w:r w:rsidRPr="001C4BE0">
        <w:rPr>
          <w:rFonts w:asciiTheme="minorHAnsi" w:eastAsiaTheme="minorHAnsi" w:hAnsiTheme="minorHAnsi" w:cs="B Nazanin" w:hint="cs"/>
          <w:b/>
          <w:bCs/>
          <w:sz w:val="28"/>
          <w:szCs w:val="28"/>
          <w:rtl/>
          <w:lang w:bidi="fa-IR"/>
        </w:rPr>
        <w:t>لکونه</w:t>
      </w:r>
      <w:r>
        <w:rPr>
          <w:rFonts w:asciiTheme="minorHAnsi" w:eastAsiaTheme="minorHAnsi" w:hAnsiTheme="minorHAnsi" w:cs="B Nazanin" w:hint="cs"/>
          <w:sz w:val="28"/>
          <w:szCs w:val="28"/>
          <w:rtl/>
          <w:lang w:bidi="fa-IR"/>
        </w:rPr>
        <w:t xml:space="preserve">(ظهور الفاظ) </w:t>
      </w:r>
      <w:r w:rsidRPr="001C4BE0">
        <w:rPr>
          <w:rFonts w:asciiTheme="minorHAnsi" w:eastAsiaTheme="minorHAnsi" w:hAnsiTheme="minorHAnsi" w:cs="B Nazanin" w:hint="cs"/>
          <w:b/>
          <w:bCs/>
          <w:sz w:val="28"/>
          <w:szCs w:val="28"/>
          <w:rtl/>
          <w:lang w:bidi="fa-IR"/>
        </w:rPr>
        <w:t>من الامور العرفیة الوجدانیة فإن ثبت الظهور یعمل بالظاهر و الّا ینتفی مناط العمل به</w:t>
      </w:r>
    </w:p>
    <w:p w14:paraId="7FB4EB7A" w14:textId="21D81352" w:rsidR="00CD29AF" w:rsidRDefault="00CD29AF" w:rsidP="00CD29A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یا ظاهر است یا ظاهر نیست عرفا، اگر هست عمل </w:t>
      </w:r>
      <w:r w:rsidR="001C4BE0">
        <w:rPr>
          <w:rFonts w:asciiTheme="minorHAnsi" w:eastAsiaTheme="minorHAnsi" w:hAnsiTheme="minorHAnsi" w:cs="B Nazanin" w:hint="cs"/>
          <w:sz w:val="28"/>
          <w:szCs w:val="28"/>
          <w:rtl/>
          <w:lang w:bidi="fa-IR"/>
        </w:rPr>
        <w:t>می</w:t>
      </w:r>
      <w:r w:rsidR="001C4BE0">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کنیم و اگر نیست منتفی است </w:t>
      </w:r>
    </w:p>
    <w:p w14:paraId="75FE8980" w14:textId="16D50A71" w:rsidR="00CD29AF" w:rsidRPr="001C4BE0" w:rsidRDefault="00CD29AF" w:rsidP="00CD29AF">
      <w:pPr>
        <w:pStyle w:val="NormalWeb"/>
        <w:bidi/>
        <w:jc w:val="lowKashida"/>
        <w:rPr>
          <w:rFonts w:asciiTheme="minorHAnsi" w:eastAsiaTheme="minorHAnsi" w:hAnsiTheme="minorHAnsi" w:cs="B Nazanin"/>
          <w:b/>
          <w:bCs/>
          <w:sz w:val="28"/>
          <w:szCs w:val="28"/>
          <w:rtl/>
          <w:lang w:bidi="fa-IR"/>
        </w:rPr>
      </w:pPr>
      <w:r w:rsidRPr="001C4BE0">
        <w:rPr>
          <w:rFonts w:asciiTheme="minorHAnsi" w:eastAsiaTheme="minorHAnsi" w:hAnsiTheme="minorHAnsi" w:cs="B Nazanin" w:hint="cs"/>
          <w:b/>
          <w:bCs/>
          <w:sz w:val="28"/>
          <w:szCs w:val="28"/>
          <w:rtl/>
          <w:lang w:bidi="fa-IR"/>
        </w:rPr>
        <w:t>و بمجرد استصحاب الظهور لا یثبت للفظ ظهور</w:t>
      </w:r>
    </w:p>
    <w:p w14:paraId="05FE5278" w14:textId="2023D8EC" w:rsidR="00CD29AF" w:rsidRDefault="00CD29AF" w:rsidP="00CD29A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ظهور به برکت استصحاب درست نمی شود، ظهور به برکت فهم عرفی درست می وشد. پس این جا اگر واژۀ استصحاب را به کار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برند، مجازا و مسامحةً به کار می برند. این که بگوییم اگر عامی بود، شک در وجود مخصص داشتیم، مطلقی بود، شک در وجود مقید داشتیم، استصحاب می کنیم بقاء عامو مطلق حتی یثبت المخصص و المقید، این آن استصحاب اصطلاحی نیست.</w:t>
      </w:r>
    </w:p>
    <w:p w14:paraId="1A45A1F0" w14:textId="02C483D9" w:rsidR="00CD29AF" w:rsidRDefault="001C4BE0" w:rsidP="00CD29A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w:t>
      </w:r>
      <w:r w:rsidR="00CD29AF">
        <w:rPr>
          <w:rFonts w:asciiTheme="minorHAnsi" w:eastAsiaTheme="minorHAnsi" w:hAnsiTheme="minorHAnsi" w:cs="B Nazanin" w:hint="cs"/>
          <w:sz w:val="28"/>
          <w:szCs w:val="28"/>
          <w:rtl/>
          <w:lang w:bidi="fa-IR"/>
        </w:rPr>
        <w:t xml:space="preserve"> یعنی به صرف شک در وجود مقید و به صرف شک در وجود مخصص، از اطلاق و عموم دست بر نمی</w:t>
      </w:r>
      <w:r w:rsidR="00CD29AF">
        <w:rPr>
          <w:rFonts w:asciiTheme="minorHAnsi" w:eastAsiaTheme="minorHAnsi" w:hAnsiTheme="minorHAnsi" w:cs="B Nazanin"/>
          <w:sz w:val="28"/>
          <w:szCs w:val="28"/>
          <w:rtl/>
          <w:lang w:bidi="fa-IR"/>
        </w:rPr>
        <w:softHyphen/>
      </w:r>
      <w:r w:rsidR="00CD29AF">
        <w:rPr>
          <w:rFonts w:asciiTheme="minorHAnsi" w:eastAsiaTheme="minorHAnsi" w:hAnsiTheme="minorHAnsi" w:cs="B Nazanin" w:hint="cs"/>
          <w:sz w:val="28"/>
          <w:szCs w:val="28"/>
          <w:rtl/>
          <w:lang w:bidi="fa-IR"/>
        </w:rPr>
        <w:t>داریم و این یعنی حجیت ظواهر، مقید به حصول اطمینان شخصی نیست.</w:t>
      </w:r>
    </w:p>
    <w:p w14:paraId="56CCFE38" w14:textId="0DDCEC54" w:rsidR="00CD29AF" w:rsidRDefault="00CD29AF" w:rsidP="00CD29A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اینجا چون شک در وجود مخصص و مقید دارند اما در عین حال به ظاهر عمل می کنند.</w:t>
      </w:r>
    </w:p>
    <w:p w14:paraId="6F630504" w14:textId="2282D70A" w:rsidR="00CD29AF" w:rsidRDefault="00CD29AF" w:rsidP="00CD29A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اگر بخواهیم واژۀ استصحاب را طوری معنا کنیم که مسامحی نباشد، به جای استصحاب حکم عام و استصحاب حکم مطلق بگوییم، استصحاب عدم مخصص و استصحاب عدم مقید. اگر بخواهیم استصحاب را استصحاب مصطلح معنا کنیم، باید بگوییم مراد استصحاب عدم وجود مقید و مخصص است تا قبلا علم به وجود مخصص و مقید نداشتیم، الان شک در حدوثش داریم، استصحاب می کنیم ولی خودتان به مخمصۀ این نیاندازید، کلمۀ استصحاب را همان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طور که گفتیم معنا کنید.</w:t>
      </w:r>
    </w:p>
    <w:p w14:paraId="10804D83" w14:textId="2BC71EAE" w:rsidR="00CD29AF" w:rsidRDefault="00CD29AF" w:rsidP="00CD29A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بگویید مراد از استصحاب یعنی عرف اگر از جمله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ظهور فهمید، اگر عرف از جمله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 عامی عموم فهمید، اگر عرف از جملۀ مطلقی اطلاق فهمید، همین عرف، چه عرف علماء و چه عرف عام مردم، </w:t>
      </w:r>
      <w:r w:rsidR="001C4BE0">
        <w:rPr>
          <w:rFonts w:asciiTheme="minorHAnsi" w:eastAsiaTheme="minorHAnsi" w:hAnsiTheme="minorHAnsi" w:cs="B Nazanin" w:hint="cs"/>
          <w:sz w:val="28"/>
          <w:szCs w:val="28"/>
          <w:rtl/>
          <w:lang w:bidi="fa-IR"/>
        </w:rPr>
        <w:t>اگر شک شخصی به جهتی در آن ظهور عموم و اطلاق پیدا کنند، دست از ظهور بر نمی دارند و هذا یعنی حجیة ظواهر حتی اگر مفید ظن شخصی نباشد، و هذا یعنی حجیة الظواهر حتی اگر ظنی غیر معتبر بر خلافش باشد.</w:t>
      </w:r>
    </w:p>
    <w:p w14:paraId="062F2466" w14:textId="2AE0D016" w:rsidR="001C4BE0" w:rsidRDefault="001C4BE0" w:rsidP="001C4BE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آنچه گفتم توضیح این چند خط بود:</w:t>
      </w:r>
    </w:p>
    <w:p w14:paraId="12EEA1C0" w14:textId="77777777" w:rsidR="001C4BE0" w:rsidRPr="001C4BE0" w:rsidRDefault="001C4BE0" w:rsidP="001C4BE0">
      <w:pPr>
        <w:bidi/>
        <w:spacing w:before="100" w:beforeAutospacing="1" w:after="100" w:afterAutospacing="1" w:line="240" w:lineRule="auto"/>
        <w:jc w:val="lowKashida"/>
        <w:rPr>
          <w:rFonts w:cs="B Nazanin"/>
          <w:b/>
          <w:bCs/>
          <w:sz w:val="28"/>
          <w:szCs w:val="28"/>
          <w:lang w:bidi="fa-IR"/>
        </w:rPr>
      </w:pPr>
      <w:r w:rsidRPr="001C4BE0">
        <w:rPr>
          <w:rFonts w:cs="B Nazanin"/>
          <w:b/>
          <w:bCs/>
          <w:sz w:val="28"/>
          <w:szCs w:val="28"/>
          <w:rtl/>
          <w:lang w:bidi="fa-IR"/>
        </w:rPr>
        <w:t>لکن الانصاف: أنه مخالف لطریقه أرباب اللسان و العلماء فی کل زمان و لذا عد بعض الاخباریین، کالاصولیین، إستصحاب حکم العام و المطلق حتی یثبت المخصص و المقید من الاستصحابات المجمع علیها</w:t>
      </w:r>
      <w:r w:rsidRPr="001C4BE0">
        <w:rPr>
          <w:rFonts w:cs="B Nazanin"/>
          <w:b/>
          <w:bCs/>
          <w:sz w:val="28"/>
          <w:szCs w:val="28"/>
          <w:lang w:bidi="fa-IR"/>
        </w:rPr>
        <w:t>.</w:t>
      </w:r>
    </w:p>
    <w:p w14:paraId="67BFF087" w14:textId="6585C7BB" w:rsidR="001C4BE0" w:rsidRPr="001C4BE0" w:rsidRDefault="001C4BE0" w:rsidP="001C4BE0">
      <w:pPr>
        <w:bidi/>
        <w:spacing w:before="100" w:beforeAutospacing="1" w:after="100" w:afterAutospacing="1" w:line="240" w:lineRule="auto"/>
        <w:jc w:val="lowKashida"/>
        <w:rPr>
          <w:rFonts w:ascii="Times New Roman" w:eastAsia="Times New Roman" w:hAnsi="Times New Roman" w:cs="Times New Roman"/>
          <w:b/>
          <w:bCs/>
          <w:sz w:val="24"/>
          <w:szCs w:val="24"/>
        </w:rPr>
      </w:pPr>
      <w:r w:rsidRPr="001C4BE0">
        <w:rPr>
          <w:rFonts w:cs="B Nazanin"/>
          <w:b/>
          <w:bCs/>
          <w:sz w:val="28"/>
          <w:szCs w:val="28"/>
          <w:rtl/>
          <w:lang w:bidi="fa-IR"/>
        </w:rPr>
        <w:t>و هذا و إن لم یرجع إلی الاستصحاب المصطلح إلا بالتوجیه، إلا أن الغرض من الاستشهاد به</w:t>
      </w:r>
      <w:r w:rsidRPr="001C4BE0">
        <w:rPr>
          <w:rFonts w:cs="B Nazanin" w:hint="cs"/>
          <w:sz w:val="28"/>
          <w:szCs w:val="28"/>
          <w:rtl/>
          <w:lang w:bidi="fa-IR"/>
        </w:rPr>
        <w:t>(استصحاب)</w:t>
      </w:r>
      <w:r w:rsidRPr="001C4BE0">
        <w:rPr>
          <w:rFonts w:cs="B Nazanin"/>
          <w:sz w:val="28"/>
          <w:szCs w:val="28"/>
          <w:rtl/>
          <w:lang w:bidi="fa-IR"/>
        </w:rPr>
        <w:t xml:space="preserve"> </w:t>
      </w:r>
      <w:r w:rsidRPr="001C4BE0">
        <w:rPr>
          <w:rFonts w:cs="B Nazanin"/>
          <w:b/>
          <w:bCs/>
          <w:sz w:val="28"/>
          <w:szCs w:val="28"/>
          <w:rtl/>
          <w:lang w:bidi="fa-IR"/>
        </w:rPr>
        <w:t>بیان کون هذه القاعده إجماعیه</w:t>
      </w:r>
      <w:r w:rsidRPr="001C4BE0">
        <w:rPr>
          <w:rFonts w:ascii="Times New Roman" w:eastAsia="Times New Roman" w:hAnsi="Times New Roman" w:cs="Times New Roman"/>
          <w:b/>
          <w:bCs/>
          <w:sz w:val="24"/>
          <w:szCs w:val="24"/>
        </w:rPr>
        <w:t>.</w:t>
      </w:r>
    </w:p>
    <w:p w14:paraId="596026B9" w14:textId="3253A7E5" w:rsidR="001C4BE0" w:rsidRPr="001C4BE0" w:rsidRDefault="001C4BE0" w:rsidP="001C4BE0">
      <w:pPr>
        <w:pStyle w:val="NormalWeb"/>
        <w:bidi/>
        <w:jc w:val="lowKashida"/>
        <w:rPr>
          <w:rFonts w:asciiTheme="minorHAnsi" w:eastAsiaTheme="minorHAnsi" w:hAnsiTheme="minorHAnsi" w:cs="B Nazanin"/>
          <w:sz w:val="28"/>
          <w:szCs w:val="28"/>
          <w:rtl/>
          <w:lang w:bidi="fa-IR"/>
        </w:rPr>
      </w:pPr>
      <w:r w:rsidRPr="001C4BE0">
        <w:rPr>
          <w:rFonts w:asciiTheme="minorHAnsi" w:eastAsiaTheme="minorHAnsi" w:hAnsiTheme="minorHAnsi" w:cs="B Nazanin" w:hint="cs"/>
          <w:sz w:val="28"/>
          <w:szCs w:val="28"/>
          <w:rtl/>
          <w:lang w:bidi="fa-IR"/>
        </w:rPr>
        <w:t>ما این را میخواستیم بگوییم که این قاعده اجماعی است که به صرف احتمال مخصص و مقید دست از عموم عام و اطلاق مطلق بر نمی داریم، و این به همان معن</w:t>
      </w:r>
      <w:r>
        <w:rPr>
          <w:rFonts w:asciiTheme="minorHAnsi" w:eastAsiaTheme="minorHAnsi" w:hAnsiTheme="minorHAnsi" w:cs="B Nazanin" w:hint="cs"/>
          <w:sz w:val="28"/>
          <w:szCs w:val="28"/>
          <w:rtl/>
          <w:lang w:bidi="fa-IR"/>
        </w:rPr>
        <w:t>ای</w:t>
      </w:r>
      <w:r w:rsidRPr="001C4BE0">
        <w:rPr>
          <w:rFonts w:asciiTheme="minorHAnsi" w:eastAsiaTheme="minorHAnsi" w:hAnsiTheme="minorHAnsi" w:cs="B Nazanin" w:hint="cs"/>
          <w:sz w:val="28"/>
          <w:szCs w:val="28"/>
          <w:rtl/>
          <w:lang w:bidi="fa-IR"/>
        </w:rPr>
        <w:t>ی است که ظاهر حجت است حتی اگر ظن شخصی پیدا نکنیم، ظاهر حجت است حتی اگر ظن غیر معتبری بر خلافش باشد.</w:t>
      </w:r>
    </w:p>
    <w:p w14:paraId="69537EEA" w14:textId="2327CE75" w:rsidR="001C4BE0" w:rsidRPr="001C4BE0" w:rsidRDefault="001C4BE0" w:rsidP="001C4BE0">
      <w:pPr>
        <w:pStyle w:val="NormalWeb"/>
        <w:bidi/>
        <w:jc w:val="lowKashida"/>
        <w:rPr>
          <w:rFonts w:asciiTheme="minorHAnsi" w:eastAsiaTheme="minorHAnsi" w:hAnsiTheme="minorHAnsi" w:cs="B Nazanin"/>
          <w:sz w:val="28"/>
          <w:szCs w:val="28"/>
          <w:rtl/>
          <w:lang w:bidi="fa-IR"/>
        </w:rPr>
      </w:pPr>
      <w:r w:rsidRPr="001C4BE0">
        <w:rPr>
          <w:rFonts w:asciiTheme="minorHAnsi" w:eastAsiaTheme="minorHAnsi" w:hAnsiTheme="minorHAnsi" w:cs="B Nazanin" w:hint="cs"/>
          <w:sz w:val="28"/>
          <w:szCs w:val="28"/>
          <w:rtl/>
          <w:lang w:bidi="fa-IR"/>
        </w:rPr>
        <w:t>این شد پاسخ آن بعض متأخر المتأخرین از شیخ انصاری</w:t>
      </w:r>
    </w:p>
    <w:p w14:paraId="0C093D1F" w14:textId="01FA7748" w:rsidR="007513B9" w:rsidRPr="001E28BD" w:rsidRDefault="00605304" w:rsidP="00F847F3">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w:t>
      </w:r>
      <w:r w:rsidR="00BC6236">
        <w:rPr>
          <w:rFonts w:asciiTheme="minorHAnsi" w:eastAsiaTheme="minorHAnsi" w:hAnsiTheme="minorHAnsi" w:cs="B Nazanin" w:hint="cs"/>
          <w:sz w:val="28"/>
          <w:szCs w:val="28"/>
          <w:rtl/>
          <w:lang w:bidi="fa-IR"/>
        </w:rPr>
        <w:t>نا محمد</w:t>
      </w:r>
      <w:r w:rsidRPr="001E28BD">
        <w:rPr>
          <w:rFonts w:asciiTheme="minorHAnsi" w:eastAsiaTheme="minorHAnsi" w:hAnsiTheme="minorHAnsi" w:cs="B Nazanin" w:hint="cs"/>
          <w:sz w:val="28"/>
          <w:szCs w:val="28"/>
          <w:rtl/>
          <w:lang w:bidi="fa-IR"/>
        </w:rPr>
        <w:t xml:space="preserve"> و آله </w:t>
      </w:r>
      <w:r w:rsidR="00667FB2">
        <w:rPr>
          <w:rFonts w:asciiTheme="minorHAnsi" w:eastAsiaTheme="minorHAnsi" w:hAnsiTheme="minorHAnsi" w:cs="B Nazanin" w:hint="cs"/>
          <w:sz w:val="28"/>
          <w:szCs w:val="28"/>
          <w:rtl/>
          <w:lang w:bidi="fa-IR"/>
        </w:rPr>
        <w:t xml:space="preserve">الطیبین </w:t>
      </w:r>
      <w:r w:rsidR="008E5FA2">
        <w:rPr>
          <w:rFonts w:asciiTheme="minorHAnsi" w:eastAsiaTheme="minorHAnsi" w:hAnsiTheme="minorHAnsi" w:cs="B Nazanin" w:hint="cs"/>
          <w:sz w:val="28"/>
          <w:szCs w:val="28"/>
          <w:rtl/>
          <w:lang w:bidi="fa-IR"/>
        </w:rPr>
        <w:t>الطاهرین</w:t>
      </w:r>
      <w:r w:rsidR="00667FB2">
        <w:rPr>
          <w:rFonts w:asciiTheme="minorHAnsi" w:eastAsiaTheme="minorHAnsi" w:hAnsiTheme="minorHAnsi" w:cs="B Nazanin" w:hint="cs"/>
          <w:sz w:val="28"/>
          <w:szCs w:val="28"/>
          <w:rtl/>
          <w:lang w:bidi="fa-IR"/>
        </w:rPr>
        <w:t xml:space="preserve"> المعصومین</w:t>
      </w:r>
      <w:r w:rsidRPr="001E28BD">
        <w:rPr>
          <w:rFonts w:asciiTheme="minorHAnsi" w:eastAsiaTheme="minorHAnsi" w:hAnsiTheme="minorHAnsi" w:cs="B Nazanin" w:hint="cs"/>
          <w:sz w:val="28"/>
          <w:szCs w:val="28"/>
          <w:rtl/>
          <w:lang w:bidi="fa-IR"/>
        </w:rPr>
        <w:t>.</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941AB" w14:textId="77777777" w:rsidR="00E0199D" w:rsidRDefault="00E0199D" w:rsidP="00C44E32">
      <w:pPr>
        <w:spacing w:after="0" w:line="240" w:lineRule="auto"/>
      </w:pPr>
      <w:r>
        <w:separator/>
      </w:r>
    </w:p>
  </w:endnote>
  <w:endnote w:type="continuationSeparator" w:id="0">
    <w:p w14:paraId="644D9FAA" w14:textId="77777777" w:rsidR="00E0199D" w:rsidRDefault="00E0199D"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D58CC" w14:textId="77777777" w:rsidR="00E0199D" w:rsidRDefault="00E0199D" w:rsidP="00C44E32">
      <w:pPr>
        <w:spacing w:after="0" w:line="240" w:lineRule="auto"/>
      </w:pPr>
      <w:r>
        <w:separator/>
      </w:r>
    </w:p>
  </w:footnote>
  <w:footnote w:type="continuationSeparator" w:id="0">
    <w:p w14:paraId="4DAAB692" w14:textId="77777777" w:rsidR="00E0199D" w:rsidRDefault="00E0199D"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D48A8"/>
    <w:multiLevelType w:val="hybridMultilevel"/>
    <w:tmpl w:val="5282AFE4"/>
    <w:lvl w:ilvl="0" w:tplc="F620C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232F1F"/>
    <w:multiLevelType w:val="hybridMultilevel"/>
    <w:tmpl w:val="C8C02B7C"/>
    <w:lvl w:ilvl="0" w:tplc="0A00F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53641B"/>
    <w:multiLevelType w:val="hybridMultilevel"/>
    <w:tmpl w:val="8E26B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3F60D9"/>
    <w:multiLevelType w:val="hybridMultilevel"/>
    <w:tmpl w:val="EA72B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085D16"/>
    <w:multiLevelType w:val="hybridMultilevel"/>
    <w:tmpl w:val="8CC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A9355B"/>
    <w:multiLevelType w:val="hybridMultilevel"/>
    <w:tmpl w:val="77043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AD2F09"/>
    <w:multiLevelType w:val="hybridMultilevel"/>
    <w:tmpl w:val="9322F150"/>
    <w:lvl w:ilvl="0" w:tplc="316C74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EDA3C1A"/>
    <w:multiLevelType w:val="hybridMultilevel"/>
    <w:tmpl w:val="63402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F25ECE"/>
    <w:multiLevelType w:val="hybridMultilevel"/>
    <w:tmpl w:val="152A6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2F10D7"/>
    <w:multiLevelType w:val="hybridMultilevel"/>
    <w:tmpl w:val="E6504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B7033A"/>
    <w:multiLevelType w:val="hybridMultilevel"/>
    <w:tmpl w:val="1EE8230C"/>
    <w:lvl w:ilvl="0" w:tplc="B2724C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DC168B"/>
    <w:multiLevelType w:val="hybridMultilevel"/>
    <w:tmpl w:val="101C6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C86E5A"/>
    <w:multiLevelType w:val="hybridMultilevel"/>
    <w:tmpl w:val="2F704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660D8E"/>
    <w:multiLevelType w:val="hybridMultilevel"/>
    <w:tmpl w:val="3E0E1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9161C7"/>
    <w:multiLevelType w:val="hybridMultilevel"/>
    <w:tmpl w:val="DB06F624"/>
    <w:lvl w:ilvl="0" w:tplc="F88812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8B42FB"/>
    <w:multiLevelType w:val="hybridMultilevel"/>
    <w:tmpl w:val="794E4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0A3777F"/>
    <w:multiLevelType w:val="hybridMultilevel"/>
    <w:tmpl w:val="1278D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43196E"/>
    <w:multiLevelType w:val="hybridMultilevel"/>
    <w:tmpl w:val="74BE2B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8702ED4"/>
    <w:multiLevelType w:val="hybridMultilevel"/>
    <w:tmpl w:val="5EAC735E"/>
    <w:lvl w:ilvl="0" w:tplc="CD4426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AB25B0E"/>
    <w:multiLevelType w:val="hybridMultilevel"/>
    <w:tmpl w:val="23747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8"/>
  </w:num>
  <w:num w:numId="3">
    <w:abstractNumId w:val="23"/>
  </w:num>
  <w:num w:numId="4">
    <w:abstractNumId w:val="10"/>
  </w:num>
  <w:num w:numId="5">
    <w:abstractNumId w:val="4"/>
  </w:num>
  <w:num w:numId="6">
    <w:abstractNumId w:val="7"/>
  </w:num>
  <w:num w:numId="7">
    <w:abstractNumId w:val="21"/>
  </w:num>
  <w:num w:numId="8">
    <w:abstractNumId w:val="3"/>
  </w:num>
  <w:num w:numId="9">
    <w:abstractNumId w:val="13"/>
  </w:num>
  <w:num w:numId="10">
    <w:abstractNumId w:val="0"/>
  </w:num>
  <w:num w:numId="11">
    <w:abstractNumId w:val="2"/>
  </w:num>
  <w:num w:numId="12">
    <w:abstractNumId w:val="1"/>
  </w:num>
  <w:num w:numId="13">
    <w:abstractNumId w:val="19"/>
  </w:num>
  <w:num w:numId="14">
    <w:abstractNumId w:val="16"/>
  </w:num>
  <w:num w:numId="15">
    <w:abstractNumId w:val="6"/>
  </w:num>
  <w:num w:numId="16">
    <w:abstractNumId w:val="5"/>
  </w:num>
  <w:num w:numId="17">
    <w:abstractNumId w:val="9"/>
  </w:num>
  <w:num w:numId="18">
    <w:abstractNumId w:val="15"/>
  </w:num>
  <w:num w:numId="19">
    <w:abstractNumId w:val="20"/>
  </w:num>
  <w:num w:numId="20">
    <w:abstractNumId w:val="14"/>
  </w:num>
  <w:num w:numId="21">
    <w:abstractNumId w:val="8"/>
  </w:num>
  <w:num w:numId="22">
    <w:abstractNumId w:val="11"/>
  </w:num>
  <w:num w:numId="23">
    <w:abstractNumId w:val="22"/>
  </w:num>
  <w:num w:numId="24">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1136"/>
    <w:rsid w:val="000017B0"/>
    <w:rsid w:val="00001E01"/>
    <w:rsid w:val="00002A3B"/>
    <w:rsid w:val="00002E37"/>
    <w:rsid w:val="00002EA7"/>
    <w:rsid w:val="00002F45"/>
    <w:rsid w:val="00004660"/>
    <w:rsid w:val="00005A1E"/>
    <w:rsid w:val="00010022"/>
    <w:rsid w:val="00010F35"/>
    <w:rsid w:val="00011176"/>
    <w:rsid w:val="000119AA"/>
    <w:rsid w:val="00011F0B"/>
    <w:rsid w:val="00012369"/>
    <w:rsid w:val="00012994"/>
    <w:rsid w:val="00013390"/>
    <w:rsid w:val="00013C7F"/>
    <w:rsid w:val="00014784"/>
    <w:rsid w:val="00016A7E"/>
    <w:rsid w:val="00016D0F"/>
    <w:rsid w:val="00016EDE"/>
    <w:rsid w:val="00020AF2"/>
    <w:rsid w:val="00020C2C"/>
    <w:rsid w:val="0002122F"/>
    <w:rsid w:val="000235D6"/>
    <w:rsid w:val="00023876"/>
    <w:rsid w:val="00025268"/>
    <w:rsid w:val="00025B7E"/>
    <w:rsid w:val="00027482"/>
    <w:rsid w:val="00030B95"/>
    <w:rsid w:val="00031BE5"/>
    <w:rsid w:val="00031DD3"/>
    <w:rsid w:val="00031EB9"/>
    <w:rsid w:val="000321E9"/>
    <w:rsid w:val="00032235"/>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558B"/>
    <w:rsid w:val="00047DD6"/>
    <w:rsid w:val="0005093A"/>
    <w:rsid w:val="00050BEC"/>
    <w:rsid w:val="0005317D"/>
    <w:rsid w:val="0005342D"/>
    <w:rsid w:val="00054536"/>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94B"/>
    <w:rsid w:val="00074D8C"/>
    <w:rsid w:val="00074DD9"/>
    <w:rsid w:val="000751C2"/>
    <w:rsid w:val="00075840"/>
    <w:rsid w:val="00076450"/>
    <w:rsid w:val="00076B4B"/>
    <w:rsid w:val="00076C92"/>
    <w:rsid w:val="00077274"/>
    <w:rsid w:val="00077ADD"/>
    <w:rsid w:val="0008181C"/>
    <w:rsid w:val="00081ED1"/>
    <w:rsid w:val="00081F1A"/>
    <w:rsid w:val="000828A1"/>
    <w:rsid w:val="00082A04"/>
    <w:rsid w:val="00083139"/>
    <w:rsid w:val="00083543"/>
    <w:rsid w:val="00083630"/>
    <w:rsid w:val="0008487D"/>
    <w:rsid w:val="00085DE5"/>
    <w:rsid w:val="000864F0"/>
    <w:rsid w:val="00087826"/>
    <w:rsid w:val="00087A9F"/>
    <w:rsid w:val="00087AA7"/>
    <w:rsid w:val="00090E76"/>
    <w:rsid w:val="00091611"/>
    <w:rsid w:val="0009179D"/>
    <w:rsid w:val="00091A54"/>
    <w:rsid w:val="00092607"/>
    <w:rsid w:val="00093D16"/>
    <w:rsid w:val="00095ADE"/>
    <w:rsid w:val="00095D91"/>
    <w:rsid w:val="00096AF4"/>
    <w:rsid w:val="00097CAF"/>
    <w:rsid w:val="000A132B"/>
    <w:rsid w:val="000A1BD5"/>
    <w:rsid w:val="000A1E1E"/>
    <w:rsid w:val="000A1F6F"/>
    <w:rsid w:val="000A2B1A"/>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B7ACB"/>
    <w:rsid w:val="000C0FB9"/>
    <w:rsid w:val="000C1475"/>
    <w:rsid w:val="000C1EB1"/>
    <w:rsid w:val="000C29BB"/>
    <w:rsid w:val="000C2C45"/>
    <w:rsid w:val="000C2F9E"/>
    <w:rsid w:val="000C3DCF"/>
    <w:rsid w:val="000C3F28"/>
    <w:rsid w:val="000C41FE"/>
    <w:rsid w:val="000C43EA"/>
    <w:rsid w:val="000C4B8F"/>
    <w:rsid w:val="000C4F47"/>
    <w:rsid w:val="000C70D7"/>
    <w:rsid w:val="000C713C"/>
    <w:rsid w:val="000C7E4A"/>
    <w:rsid w:val="000C7E60"/>
    <w:rsid w:val="000D0F7A"/>
    <w:rsid w:val="000D107F"/>
    <w:rsid w:val="000D1303"/>
    <w:rsid w:val="000D1462"/>
    <w:rsid w:val="000D2885"/>
    <w:rsid w:val="000D45D2"/>
    <w:rsid w:val="000D700E"/>
    <w:rsid w:val="000E04DE"/>
    <w:rsid w:val="000E07E2"/>
    <w:rsid w:val="000E0A64"/>
    <w:rsid w:val="000E1771"/>
    <w:rsid w:val="000E26D4"/>
    <w:rsid w:val="000E2E17"/>
    <w:rsid w:val="000E3BB3"/>
    <w:rsid w:val="000E4420"/>
    <w:rsid w:val="000E4489"/>
    <w:rsid w:val="000E505D"/>
    <w:rsid w:val="000E6C7E"/>
    <w:rsid w:val="000E7FBD"/>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79F2"/>
    <w:rsid w:val="00127E65"/>
    <w:rsid w:val="001303A6"/>
    <w:rsid w:val="0013157E"/>
    <w:rsid w:val="001338E8"/>
    <w:rsid w:val="00133A4B"/>
    <w:rsid w:val="00133F8C"/>
    <w:rsid w:val="0013428E"/>
    <w:rsid w:val="00134E85"/>
    <w:rsid w:val="00135609"/>
    <w:rsid w:val="001356AA"/>
    <w:rsid w:val="0013576F"/>
    <w:rsid w:val="00137A9E"/>
    <w:rsid w:val="00137BE7"/>
    <w:rsid w:val="001405E1"/>
    <w:rsid w:val="00141E7A"/>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1A85"/>
    <w:rsid w:val="00162741"/>
    <w:rsid w:val="001646C3"/>
    <w:rsid w:val="0016526E"/>
    <w:rsid w:val="001659A7"/>
    <w:rsid w:val="00165AC7"/>
    <w:rsid w:val="00165E49"/>
    <w:rsid w:val="00166123"/>
    <w:rsid w:val="001667C0"/>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4FA"/>
    <w:rsid w:val="001B674C"/>
    <w:rsid w:val="001B6801"/>
    <w:rsid w:val="001B75C6"/>
    <w:rsid w:val="001C04B0"/>
    <w:rsid w:val="001C096C"/>
    <w:rsid w:val="001C1DCF"/>
    <w:rsid w:val="001C3156"/>
    <w:rsid w:val="001C327B"/>
    <w:rsid w:val="001C452A"/>
    <w:rsid w:val="001C4B16"/>
    <w:rsid w:val="001C4B37"/>
    <w:rsid w:val="001C4BE0"/>
    <w:rsid w:val="001C5373"/>
    <w:rsid w:val="001C55E4"/>
    <w:rsid w:val="001C5C55"/>
    <w:rsid w:val="001C671C"/>
    <w:rsid w:val="001C6763"/>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2849"/>
    <w:rsid w:val="001F32FB"/>
    <w:rsid w:val="001F4526"/>
    <w:rsid w:val="001F56BC"/>
    <w:rsid w:val="001F66D5"/>
    <w:rsid w:val="001F6ECF"/>
    <w:rsid w:val="001F7232"/>
    <w:rsid w:val="00200303"/>
    <w:rsid w:val="002006DD"/>
    <w:rsid w:val="00200C26"/>
    <w:rsid w:val="00200DA4"/>
    <w:rsid w:val="00201B26"/>
    <w:rsid w:val="002022C5"/>
    <w:rsid w:val="00203459"/>
    <w:rsid w:val="00204D32"/>
    <w:rsid w:val="00205C02"/>
    <w:rsid w:val="0020662B"/>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2ECE"/>
    <w:rsid w:val="002539BB"/>
    <w:rsid w:val="00253AE1"/>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67D83"/>
    <w:rsid w:val="00271442"/>
    <w:rsid w:val="00272240"/>
    <w:rsid w:val="002723D7"/>
    <w:rsid w:val="00272B7C"/>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72B"/>
    <w:rsid w:val="00290D02"/>
    <w:rsid w:val="00290FFC"/>
    <w:rsid w:val="00291690"/>
    <w:rsid w:val="00291887"/>
    <w:rsid w:val="00291B6C"/>
    <w:rsid w:val="00292788"/>
    <w:rsid w:val="002928F4"/>
    <w:rsid w:val="0029356B"/>
    <w:rsid w:val="00294A2F"/>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A0E"/>
    <w:rsid w:val="002B4E5B"/>
    <w:rsid w:val="002B62A7"/>
    <w:rsid w:val="002B63EB"/>
    <w:rsid w:val="002B6F7F"/>
    <w:rsid w:val="002C0643"/>
    <w:rsid w:val="002C1585"/>
    <w:rsid w:val="002C416A"/>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7F8"/>
    <w:rsid w:val="002D5906"/>
    <w:rsid w:val="002D5F1B"/>
    <w:rsid w:val="002D6AD0"/>
    <w:rsid w:val="002D6FD0"/>
    <w:rsid w:val="002D74C7"/>
    <w:rsid w:val="002D76D7"/>
    <w:rsid w:val="002E1468"/>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2E01"/>
    <w:rsid w:val="00313330"/>
    <w:rsid w:val="00313C6D"/>
    <w:rsid w:val="00314F79"/>
    <w:rsid w:val="003200EA"/>
    <w:rsid w:val="003205A5"/>
    <w:rsid w:val="003216E7"/>
    <w:rsid w:val="0032375D"/>
    <w:rsid w:val="00325A81"/>
    <w:rsid w:val="00327BBB"/>
    <w:rsid w:val="00330857"/>
    <w:rsid w:val="003334BD"/>
    <w:rsid w:val="00333B4D"/>
    <w:rsid w:val="00334891"/>
    <w:rsid w:val="00335746"/>
    <w:rsid w:val="0033634F"/>
    <w:rsid w:val="0033695C"/>
    <w:rsid w:val="00337446"/>
    <w:rsid w:val="003376B0"/>
    <w:rsid w:val="00337956"/>
    <w:rsid w:val="00337DD7"/>
    <w:rsid w:val="00337EFD"/>
    <w:rsid w:val="00340243"/>
    <w:rsid w:val="00341B7F"/>
    <w:rsid w:val="003425AA"/>
    <w:rsid w:val="00342DBC"/>
    <w:rsid w:val="0034362D"/>
    <w:rsid w:val="00343FC0"/>
    <w:rsid w:val="00343FF2"/>
    <w:rsid w:val="00344292"/>
    <w:rsid w:val="00344819"/>
    <w:rsid w:val="00344D3B"/>
    <w:rsid w:val="0034543F"/>
    <w:rsid w:val="00350F6E"/>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67E3C"/>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5E2A"/>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4AF"/>
    <w:rsid w:val="003A35C7"/>
    <w:rsid w:val="003A3756"/>
    <w:rsid w:val="003A3E64"/>
    <w:rsid w:val="003A4CDC"/>
    <w:rsid w:val="003A5A9F"/>
    <w:rsid w:val="003A61CC"/>
    <w:rsid w:val="003A67F8"/>
    <w:rsid w:val="003A6B32"/>
    <w:rsid w:val="003A757F"/>
    <w:rsid w:val="003A79E8"/>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3F5B"/>
    <w:rsid w:val="003C40D4"/>
    <w:rsid w:val="003C501D"/>
    <w:rsid w:val="003C74B1"/>
    <w:rsid w:val="003C7E6B"/>
    <w:rsid w:val="003D0329"/>
    <w:rsid w:val="003D0CAE"/>
    <w:rsid w:val="003D230C"/>
    <w:rsid w:val="003D2FB4"/>
    <w:rsid w:val="003D322B"/>
    <w:rsid w:val="003D3623"/>
    <w:rsid w:val="003D422C"/>
    <w:rsid w:val="003D6C51"/>
    <w:rsid w:val="003D7995"/>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0A2F"/>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CCB"/>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6221"/>
    <w:rsid w:val="00437305"/>
    <w:rsid w:val="00437D0D"/>
    <w:rsid w:val="00437E24"/>
    <w:rsid w:val="0044000E"/>
    <w:rsid w:val="004400C2"/>
    <w:rsid w:val="0044059F"/>
    <w:rsid w:val="004414A4"/>
    <w:rsid w:val="00442CBE"/>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19D1"/>
    <w:rsid w:val="00462139"/>
    <w:rsid w:val="00462F27"/>
    <w:rsid w:val="0046311F"/>
    <w:rsid w:val="0046552A"/>
    <w:rsid w:val="004659F9"/>
    <w:rsid w:val="00466513"/>
    <w:rsid w:val="00466D4A"/>
    <w:rsid w:val="0046715D"/>
    <w:rsid w:val="00470084"/>
    <w:rsid w:val="00470FB5"/>
    <w:rsid w:val="00471849"/>
    <w:rsid w:val="00472D4F"/>
    <w:rsid w:val="00473E62"/>
    <w:rsid w:val="0047401D"/>
    <w:rsid w:val="00475122"/>
    <w:rsid w:val="00475FA0"/>
    <w:rsid w:val="004771B6"/>
    <w:rsid w:val="0047778A"/>
    <w:rsid w:val="00480F9A"/>
    <w:rsid w:val="00482541"/>
    <w:rsid w:val="00483945"/>
    <w:rsid w:val="00484D29"/>
    <w:rsid w:val="004852E8"/>
    <w:rsid w:val="00485655"/>
    <w:rsid w:val="00485F78"/>
    <w:rsid w:val="00487D00"/>
    <w:rsid w:val="00490B9A"/>
    <w:rsid w:val="00491313"/>
    <w:rsid w:val="00491508"/>
    <w:rsid w:val="0049163B"/>
    <w:rsid w:val="004920A5"/>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5589"/>
    <w:rsid w:val="004B5A14"/>
    <w:rsid w:val="004B5AE2"/>
    <w:rsid w:val="004B7A8D"/>
    <w:rsid w:val="004B7EBA"/>
    <w:rsid w:val="004B7EF7"/>
    <w:rsid w:val="004C04F9"/>
    <w:rsid w:val="004C0555"/>
    <w:rsid w:val="004C097B"/>
    <w:rsid w:val="004C21B8"/>
    <w:rsid w:val="004C3235"/>
    <w:rsid w:val="004C33BC"/>
    <w:rsid w:val="004C36E5"/>
    <w:rsid w:val="004C3F10"/>
    <w:rsid w:val="004C4EFB"/>
    <w:rsid w:val="004C513E"/>
    <w:rsid w:val="004C5179"/>
    <w:rsid w:val="004C5302"/>
    <w:rsid w:val="004C57E4"/>
    <w:rsid w:val="004C7423"/>
    <w:rsid w:val="004C7AF0"/>
    <w:rsid w:val="004D1C5C"/>
    <w:rsid w:val="004D1FF7"/>
    <w:rsid w:val="004D28F7"/>
    <w:rsid w:val="004D4AE8"/>
    <w:rsid w:val="004D6183"/>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4A90"/>
    <w:rsid w:val="004F5363"/>
    <w:rsid w:val="004F5CA7"/>
    <w:rsid w:val="004F6851"/>
    <w:rsid w:val="004F6DEA"/>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B50"/>
    <w:rsid w:val="00515C99"/>
    <w:rsid w:val="005173A4"/>
    <w:rsid w:val="00517A9A"/>
    <w:rsid w:val="005200F9"/>
    <w:rsid w:val="005209F2"/>
    <w:rsid w:val="00520E19"/>
    <w:rsid w:val="005216BD"/>
    <w:rsid w:val="00522349"/>
    <w:rsid w:val="0052257F"/>
    <w:rsid w:val="00523C33"/>
    <w:rsid w:val="005252EB"/>
    <w:rsid w:val="0052796B"/>
    <w:rsid w:val="005301CC"/>
    <w:rsid w:val="00530329"/>
    <w:rsid w:val="005305A2"/>
    <w:rsid w:val="00532180"/>
    <w:rsid w:val="00532234"/>
    <w:rsid w:val="00533B16"/>
    <w:rsid w:val="00533BD3"/>
    <w:rsid w:val="0053511F"/>
    <w:rsid w:val="00535BB5"/>
    <w:rsid w:val="00535D24"/>
    <w:rsid w:val="005361DF"/>
    <w:rsid w:val="00536A6C"/>
    <w:rsid w:val="005405E8"/>
    <w:rsid w:val="00541A4F"/>
    <w:rsid w:val="00541F18"/>
    <w:rsid w:val="00542C1A"/>
    <w:rsid w:val="00542F10"/>
    <w:rsid w:val="00544072"/>
    <w:rsid w:val="00546983"/>
    <w:rsid w:val="0054770F"/>
    <w:rsid w:val="00550619"/>
    <w:rsid w:val="00550B90"/>
    <w:rsid w:val="0055167A"/>
    <w:rsid w:val="00551C39"/>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31"/>
    <w:rsid w:val="00571FB1"/>
    <w:rsid w:val="005721EE"/>
    <w:rsid w:val="00572701"/>
    <w:rsid w:val="00573984"/>
    <w:rsid w:val="005743C9"/>
    <w:rsid w:val="005770C1"/>
    <w:rsid w:val="00577636"/>
    <w:rsid w:val="005807A8"/>
    <w:rsid w:val="0058090F"/>
    <w:rsid w:val="0058106B"/>
    <w:rsid w:val="00582381"/>
    <w:rsid w:val="00582F1B"/>
    <w:rsid w:val="0058351A"/>
    <w:rsid w:val="005839F3"/>
    <w:rsid w:val="005845FB"/>
    <w:rsid w:val="005852E9"/>
    <w:rsid w:val="005853B4"/>
    <w:rsid w:val="00586194"/>
    <w:rsid w:val="005868CA"/>
    <w:rsid w:val="0058701A"/>
    <w:rsid w:val="00587C65"/>
    <w:rsid w:val="0059018D"/>
    <w:rsid w:val="00590EDD"/>
    <w:rsid w:val="00592653"/>
    <w:rsid w:val="005933B8"/>
    <w:rsid w:val="0059383A"/>
    <w:rsid w:val="005941D6"/>
    <w:rsid w:val="00594459"/>
    <w:rsid w:val="00594DA4"/>
    <w:rsid w:val="005966CE"/>
    <w:rsid w:val="005979A8"/>
    <w:rsid w:val="005A0274"/>
    <w:rsid w:val="005A0A79"/>
    <w:rsid w:val="005A0D92"/>
    <w:rsid w:val="005A16A9"/>
    <w:rsid w:val="005A323E"/>
    <w:rsid w:val="005A480B"/>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96"/>
    <w:rsid w:val="005B79BD"/>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1BDB"/>
    <w:rsid w:val="005E2855"/>
    <w:rsid w:val="005E3417"/>
    <w:rsid w:val="005E3DE1"/>
    <w:rsid w:val="005E4FFE"/>
    <w:rsid w:val="005E5CCD"/>
    <w:rsid w:val="005E68A6"/>
    <w:rsid w:val="005E7246"/>
    <w:rsid w:val="005E76EA"/>
    <w:rsid w:val="005E7BE5"/>
    <w:rsid w:val="005F13F5"/>
    <w:rsid w:val="005F14D1"/>
    <w:rsid w:val="005F1E52"/>
    <w:rsid w:val="005F2302"/>
    <w:rsid w:val="005F250E"/>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5E45"/>
    <w:rsid w:val="00616869"/>
    <w:rsid w:val="00620948"/>
    <w:rsid w:val="00620EE1"/>
    <w:rsid w:val="00621233"/>
    <w:rsid w:val="00621C76"/>
    <w:rsid w:val="00622DDF"/>
    <w:rsid w:val="00623A32"/>
    <w:rsid w:val="00626BD1"/>
    <w:rsid w:val="00627B12"/>
    <w:rsid w:val="006302DB"/>
    <w:rsid w:val="006309EE"/>
    <w:rsid w:val="00630A65"/>
    <w:rsid w:val="00635EF0"/>
    <w:rsid w:val="00637713"/>
    <w:rsid w:val="00637AA1"/>
    <w:rsid w:val="006400DE"/>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3236"/>
    <w:rsid w:val="00656114"/>
    <w:rsid w:val="0065644F"/>
    <w:rsid w:val="00657A61"/>
    <w:rsid w:val="0066060B"/>
    <w:rsid w:val="006606D7"/>
    <w:rsid w:val="00660732"/>
    <w:rsid w:val="00660E83"/>
    <w:rsid w:val="006615B1"/>
    <w:rsid w:val="0066177C"/>
    <w:rsid w:val="00661D12"/>
    <w:rsid w:val="00662BE9"/>
    <w:rsid w:val="0066372B"/>
    <w:rsid w:val="00663BAA"/>
    <w:rsid w:val="00664124"/>
    <w:rsid w:val="00664F19"/>
    <w:rsid w:val="00666D29"/>
    <w:rsid w:val="00667FB2"/>
    <w:rsid w:val="0067035D"/>
    <w:rsid w:val="00670555"/>
    <w:rsid w:val="00670626"/>
    <w:rsid w:val="00670972"/>
    <w:rsid w:val="006709A5"/>
    <w:rsid w:val="0067177F"/>
    <w:rsid w:val="006721A4"/>
    <w:rsid w:val="00672395"/>
    <w:rsid w:val="00672720"/>
    <w:rsid w:val="00672F89"/>
    <w:rsid w:val="00675036"/>
    <w:rsid w:val="00675623"/>
    <w:rsid w:val="00675929"/>
    <w:rsid w:val="00675EB8"/>
    <w:rsid w:val="00676F44"/>
    <w:rsid w:val="00677C9E"/>
    <w:rsid w:val="00680D64"/>
    <w:rsid w:val="00681C4C"/>
    <w:rsid w:val="00681EDC"/>
    <w:rsid w:val="00682BD7"/>
    <w:rsid w:val="006833F0"/>
    <w:rsid w:val="00683918"/>
    <w:rsid w:val="0068487A"/>
    <w:rsid w:val="00685B36"/>
    <w:rsid w:val="00685B89"/>
    <w:rsid w:val="00685D7E"/>
    <w:rsid w:val="006864F7"/>
    <w:rsid w:val="0068791C"/>
    <w:rsid w:val="00690347"/>
    <w:rsid w:val="0069086A"/>
    <w:rsid w:val="0069102F"/>
    <w:rsid w:val="006918F5"/>
    <w:rsid w:val="00693E59"/>
    <w:rsid w:val="00694143"/>
    <w:rsid w:val="006947CA"/>
    <w:rsid w:val="00694A00"/>
    <w:rsid w:val="0069507B"/>
    <w:rsid w:val="006953BB"/>
    <w:rsid w:val="00696D9F"/>
    <w:rsid w:val="00697871"/>
    <w:rsid w:val="006A0F0D"/>
    <w:rsid w:val="006A13F1"/>
    <w:rsid w:val="006A179A"/>
    <w:rsid w:val="006A2AB9"/>
    <w:rsid w:val="006A3085"/>
    <w:rsid w:val="006A38FA"/>
    <w:rsid w:val="006A4AE2"/>
    <w:rsid w:val="006A5B6B"/>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300C"/>
    <w:rsid w:val="006D4DDD"/>
    <w:rsid w:val="006D4F0B"/>
    <w:rsid w:val="006E31E8"/>
    <w:rsid w:val="006E4F1F"/>
    <w:rsid w:val="006E599A"/>
    <w:rsid w:val="006E69FD"/>
    <w:rsid w:val="006E7581"/>
    <w:rsid w:val="006E782C"/>
    <w:rsid w:val="006E7A7D"/>
    <w:rsid w:val="006E7BFE"/>
    <w:rsid w:val="006E7FA2"/>
    <w:rsid w:val="006F0E8E"/>
    <w:rsid w:val="006F1616"/>
    <w:rsid w:val="006F2B88"/>
    <w:rsid w:val="006F495A"/>
    <w:rsid w:val="006F5BBF"/>
    <w:rsid w:val="006F657F"/>
    <w:rsid w:val="006F68A0"/>
    <w:rsid w:val="006F7ABA"/>
    <w:rsid w:val="007003A4"/>
    <w:rsid w:val="0070082E"/>
    <w:rsid w:val="007012DB"/>
    <w:rsid w:val="00702418"/>
    <w:rsid w:val="007053C9"/>
    <w:rsid w:val="0070540D"/>
    <w:rsid w:val="00705A5A"/>
    <w:rsid w:val="00707D50"/>
    <w:rsid w:val="00707F5A"/>
    <w:rsid w:val="00710DF3"/>
    <w:rsid w:val="00710FC4"/>
    <w:rsid w:val="007151A2"/>
    <w:rsid w:val="00716187"/>
    <w:rsid w:val="00716909"/>
    <w:rsid w:val="00716CD5"/>
    <w:rsid w:val="00717D04"/>
    <w:rsid w:val="00717E26"/>
    <w:rsid w:val="007201A9"/>
    <w:rsid w:val="00721641"/>
    <w:rsid w:val="00723592"/>
    <w:rsid w:val="00724FC5"/>
    <w:rsid w:val="007255B8"/>
    <w:rsid w:val="007273E6"/>
    <w:rsid w:val="007312BB"/>
    <w:rsid w:val="00732635"/>
    <w:rsid w:val="00733005"/>
    <w:rsid w:val="00733674"/>
    <w:rsid w:val="00733802"/>
    <w:rsid w:val="007342EE"/>
    <w:rsid w:val="00734C61"/>
    <w:rsid w:val="00735511"/>
    <w:rsid w:val="00735868"/>
    <w:rsid w:val="007400F6"/>
    <w:rsid w:val="0074022B"/>
    <w:rsid w:val="00740E0F"/>
    <w:rsid w:val="00740E13"/>
    <w:rsid w:val="00741E84"/>
    <w:rsid w:val="00742043"/>
    <w:rsid w:val="00742404"/>
    <w:rsid w:val="00742493"/>
    <w:rsid w:val="00742B26"/>
    <w:rsid w:val="00743E31"/>
    <w:rsid w:val="0074457B"/>
    <w:rsid w:val="007464E9"/>
    <w:rsid w:val="00746EDA"/>
    <w:rsid w:val="00747423"/>
    <w:rsid w:val="00750D6E"/>
    <w:rsid w:val="00750E9A"/>
    <w:rsid w:val="00751001"/>
    <w:rsid w:val="007513B9"/>
    <w:rsid w:val="007516BE"/>
    <w:rsid w:val="00753934"/>
    <w:rsid w:val="007541C0"/>
    <w:rsid w:val="00755317"/>
    <w:rsid w:val="00755532"/>
    <w:rsid w:val="00756298"/>
    <w:rsid w:val="00761CEF"/>
    <w:rsid w:val="00761EF5"/>
    <w:rsid w:val="00763A03"/>
    <w:rsid w:val="00764589"/>
    <w:rsid w:val="00764D8C"/>
    <w:rsid w:val="00765BF9"/>
    <w:rsid w:val="0076616B"/>
    <w:rsid w:val="0076633B"/>
    <w:rsid w:val="007666B6"/>
    <w:rsid w:val="00766F02"/>
    <w:rsid w:val="0076706A"/>
    <w:rsid w:val="007671F1"/>
    <w:rsid w:val="00767C77"/>
    <w:rsid w:val="007710D8"/>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4FD0"/>
    <w:rsid w:val="007957C0"/>
    <w:rsid w:val="00796938"/>
    <w:rsid w:val="00796D41"/>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9A3"/>
    <w:rsid w:val="007B2C57"/>
    <w:rsid w:val="007B50E4"/>
    <w:rsid w:val="007B6B88"/>
    <w:rsid w:val="007B776A"/>
    <w:rsid w:val="007B7C46"/>
    <w:rsid w:val="007C1227"/>
    <w:rsid w:val="007C2044"/>
    <w:rsid w:val="007C2634"/>
    <w:rsid w:val="007C2C82"/>
    <w:rsid w:val="007C314D"/>
    <w:rsid w:val="007C3417"/>
    <w:rsid w:val="007C3DBC"/>
    <w:rsid w:val="007C4830"/>
    <w:rsid w:val="007C4CC6"/>
    <w:rsid w:val="007C531A"/>
    <w:rsid w:val="007C5F32"/>
    <w:rsid w:val="007C60C8"/>
    <w:rsid w:val="007C66B3"/>
    <w:rsid w:val="007C7922"/>
    <w:rsid w:val="007D09C6"/>
    <w:rsid w:val="007D171C"/>
    <w:rsid w:val="007D17A2"/>
    <w:rsid w:val="007D389F"/>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52B3"/>
    <w:rsid w:val="0080638B"/>
    <w:rsid w:val="00806721"/>
    <w:rsid w:val="00810133"/>
    <w:rsid w:val="008109D1"/>
    <w:rsid w:val="0081148E"/>
    <w:rsid w:val="0081323F"/>
    <w:rsid w:val="00813D89"/>
    <w:rsid w:val="0081537E"/>
    <w:rsid w:val="0081544B"/>
    <w:rsid w:val="00815A7D"/>
    <w:rsid w:val="00815CD0"/>
    <w:rsid w:val="00815FF2"/>
    <w:rsid w:val="0081720E"/>
    <w:rsid w:val="008173BC"/>
    <w:rsid w:val="00817CC8"/>
    <w:rsid w:val="008201FA"/>
    <w:rsid w:val="00820AE4"/>
    <w:rsid w:val="00820D7E"/>
    <w:rsid w:val="0082160B"/>
    <w:rsid w:val="0082198B"/>
    <w:rsid w:val="00822E59"/>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2CC9"/>
    <w:rsid w:val="00843AAC"/>
    <w:rsid w:val="0084475C"/>
    <w:rsid w:val="00844D9C"/>
    <w:rsid w:val="00844EA2"/>
    <w:rsid w:val="0084691A"/>
    <w:rsid w:val="00850187"/>
    <w:rsid w:val="0085133A"/>
    <w:rsid w:val="0085179A"/>
    <w:rsid w:val="008517DD"/>
    <w:rsid w:val="008528E0"/>
    <w:rsid w:val="00852B4C"/>
    <w:rsid w:val="00852FD1"/>
    <w:rsid w:val="00853AD9"/>
    <w:rsid w:val="008558B7"/>
    <w:rsid w:val="00856164"/>
    <w:rsid w:val="008562F7"/>
    <w:rsid w:val="00856362"/>
    <w:rsid w:val="00856376"/>
    <w:rsid w:val="0085794E"/>
    <w:rsid w:val="00860D9B"/>
    <w:rsid w:val="00860E6C"/>
    <w:rsid w:val="00861F4C"/>
    <w:rsid w:val="00861F74"/>
    <w:rsid w:val="0086242F"/>
    <w:rsid w:val="00863795"/>
    <w:rsid w:val="00863D1A"/>
    <w:rsid w:val="00864A50"/>
    <w:rsid w:val="00864E34"/>
    <w:rsid w:val="008659B2"/>
    <w:rsid w:val="0086602E"/>
    <w:rsid w:val="00870131"/>
    <w:rsid w:val="00870A02"/>
    <w:rsid w:val="008729B5"/>
    <w:rsid w:val="00873195"/>
    <w:rsid w:val="00874075"/>
    <w:rsid w:val="00876962"/>
    <w:rsid w:val="00876D52"/>
    <w:rsid w:val="0088073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4F0D"/>
    <w:rsid w:val="008C5460"/>
    <w:rsid w:val="008D0295"/>
    <w:rsid w:val="008D0458"/>
    <w:rsid w:val="008D0BD6"/>
    <w:rsid w:val="008D1491"/>
    <w:rsid w:val="008D32F2"/>
    <w:rsid w:val="008D4611"/>
    <w:rsid w:val="008D50F2"/>
    <w:rsid w:val="008D543F"/>
    <w:rsid w:val="008D5E24"/>
    <w:rsid w:val="008D6051"/>
    <w:rsid w:val="008D7464"/>
    <w:rsid w:val="008D7535"/>
    <w:rsid w:val="008E07A4"/>
    <w:rsid w:val="008E1CAE"/>
    <w:rsid w:val="008E27C2"/>
    <w:rsid w:val="008E2B07"/>
    <w:rsid w:val="008E42B9"/>
    <w:rsid w:val="008E5FA2"/>
    <w:rsid w:val="008E6DA4"/>
    <w:rsid w:val="008F027B"/>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0403"/>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38E"/>
    <w:rsid w:val="0092772D"/>
    <w:rsid w:val="00930034"/>
    <w:rsid w:val="00930778"/>
    <w:rsid w:val="00931D17"/>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63A"/>
    <w:rsid w:val="00947A5E"/>
    <w:rsid w:val="00952908"/>
    <w:rsid w:val="00953036"/>
    <w:rsid w:val="00953305"/>
    <w:rsid w:val="009541C5"/>
    <w:rsid w:val="0095591A"/>
    <w:rsid w:val="00955D26"/>
    <w:rsid w:val="00955E0E"/>
    <w:rsid w:val="00956261"/>
    <w:rsid w:val="0095640E"/>
    <w:rsid w:val="0095653A"/>
    <w:rsid w:val="00957A64"/>
    <w:rsid w:val="00957CC0"/>
    <w:rsid w:val="00960ABE"/>
    <w:rsid w:val="00960FF8"/>
    <w:rsid w:val="009616F5"/>
    <w:rsid w:val="00961952"/>
    <w:rsid w:val="00963C6F"/>
    <w:rsid w:val="00964198"/>
    <w:rsid w:val="009641C9"/>
    <w:rsid w:val="00965C9E"/>
    <w:rsid w:val="00965FC0"/>
    <w:rsid w:val="00966D61"/>
    <w:rsid w:val="00967635"/>
    <w:rsid w:val="00970B4B"/>
    <w:rsid w:val="00970C21"/>
    <w:rsid w:val="00970DDD"/>
    <w:rsid w:val="009711D4"/>
    <w:rsid w:val="00971964"/>
    <w:rsid w:val="0097287C"/>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62F"/>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99E"/>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5D6"/>
    <w:rsid w:val="009F36E2"/>
    <w:rsid w:val="009F4409"/>
    <w:rsid w:val="009F466B"/>
    <w:rsid w:val="009F4F04"/>
    <w:rsid w:val="009F562E"/>
    <w:rsid w:val="009F5870"/>
    <w:rsid w:val="009F5F25"/>
    <w:rsid w:val="00A01C2A"/>
    <w:rsid w:val="00A01EB0"/>
    <w:rsid w:val="00A027B5"/>
    <w:rsid w:val="00A02E1C"/>
    <w:rsid w:val="00A0498C"/>
    <w:rsid w:val="00A0526B"/>
    <w:rsid w:val="00A06559"/>
    <w:rsid w:val="00A06570"/>
    <w:rsid w:val="00A06649"/>
    <w:rsid w:val="00A06F2A"/>
    <w:rsid w:val="00A07B58"/>
    <w:rsid w:val="00A101ED"/>
    <w:rsid w:val="00A10B53"/>
    <w:rsid w:val="00A121FC"/>
    <w:rsid w:val="00A134B4"/>
    <w:rsid w:val="00A13D65"/>
    <w:rsid w:val="00A1565A"/>
    <w:rsid w:val="00A156AC"/>
    <w:rsid w:val="00A15CB7"/>
    <w:rsid w:val="00A1623C"/>
    <w:rsid w:val="00A16C9D"/>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077"/>
    <w:rsid w:val="00A47FC9"/>
    <w:rsid w:val="00A50FD8"/>
    <w:rsid w:val="00A51B0D"/>
    <w:rsid w:val="00A5222C"/>
    <w:rsid w:val="00A5232D"/>
    <w:rsid w:val="00A53186"/>
    <w:rsid w:val="00A53A7B"/>
    <w:rsid w:val="00A544E8"/>
    <w:rsid w:val="00A54F2B"/>
    <w:rsid w:val="00A55DFB"/>
    <w:rsid w:val="00A5755E"/>
    <w:rsid w:val="00A57E5B"/>
    <w:rsid w:val="00A57F55"/>
    <w:rsid w:val="00A60BB7"/>
    <w:rsid w:val="00A61652"/>
    <w:rsid w:val="00A617B4"/>
    <w:rsid w:val="00A61B2E"/>
    <w:rsid w:val="00A620D7"/>
    <w:rsid w:val="00A624A2"/>
    <w:rsid w:val="00A62A1A"/>
    <w:rsid w:val="00A62AD6"/>
    <w:rsid w:val="00A638BC"/>
    <w:rsid w:val="00A63BE6"/>
    <w:rsid w:val="00A644C0"/>
    <w:rsid w:val="00A66A48"/>
    <w:rsid w:val="00A67D1E"/>
    <w:rsid w:val="00A700B5"/>
    <w:rsid w:val="00A717E3"/>
    <w:rsid w:val="00A71AE9"/>
    <w:rsid w:val="00A71C13"/>
    <w:rsid w:val="00A71F23"/>
    <w:rsid w:val="00A73EA3"/>
    <w:rsid w:val="00A73FD5"/>
    <w:rsid w:val="00A74D03"/>
    <w:rsid w:val="00A7608F"/>
    <w:rsid w:val="00A77087"/>
    <w:rsid w:val="00A77877"/>
    <w:rsid w:val="00A81CDA"/>
    <w:rsid w:val="00A821F7"/>
    <w:rsid w:val="00A82222"/>
    <w:rsid w:val="00A826EF"/>
    <w:rsid w:val="00A83346"/>
    <w:rsid w:val="00A842AB"/>
    <w:rsid w:val="00A84782"/>
    <w:rsid w:val="00A866C6"/>
    <w:rsid w:val="00A86BD4"/>
    <w:rsid w:val="00A86D82"/>
    <w:rsid w:val="00A9005C"/>
    <w:rsid w:val="00A90C4A"/>
    <w:rsid w:val="00A920B2"/>
    <w:rsid w:val="00A920FA"/>
    <w:rsid w:val="00A92371"/>
    <w:rsid w:val="00A92C98"/>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0D25"/>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51F"/>
    <w:rsid w:val="00AF4E7A"/>
    <w:rsid w:val="00AF5D1C"/>
    <w:rsid w:val="00AF6A28"/>
    <w:rsid w:val="00AF7213"/>
    <w:rsid w:val="00AF7BA1"/>
    <w:rsid w:val="00B0263D"/>
    <w:rsid w:val="00B02F22"/>
    <w:rsid w:val="00B03DC6"/>
    <w:rsid w:val="00B0404F"/>
    <w:rsid w:val="00B07555"/>
    <w:rsid w:val="00B077BD"/>
    <w:rsid w:val="00B1167E"/>
    <w:rsid w:val="00B11A45"/>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27AEE"/>
    <w:rsid w:val="00B31548"/>
    <w:rsid w:val="00B316FB"/>
    <w:rsid w:val="00B31AAA"/>
    <w:rsid w:val="00B32210"/>
    <w:rsid w:val="00B323A9"/>
    <w:rsid w:val="00B32468"/>
    <w:rsid w:val="00B32EC6"/>
    <w:rsid w:val="00B3518F"/>
    <w:rsid w:val="00B3536E"/>
    <w:rsid w:val="00B35E4B"/>
    <w:rsid w:val="00B36FB6"/>
    <w:rsid w:val="00B3761B"/>
    <w:rsid w:val="00B378C3"/>
    <w:rsid w:val="00B37A41"/>
    <w:rsid w:val="00B404D1"/>
    <w:rsid w:val="00B40657"/>
    <w:rsid w:val="00B40A1E"/>
    <w:rsid w:val="00B4168D"/>
    <w:rsid w:val="00B420F6"/>
    <w:rsid w:val="00B430BE"/>
    <w:rsid w:val="00B43525"/>
    <w:rsid w:val="00B43B36"/>
    <w:rsid w:val="00B45B57"/>
    <w:rsid w:val="00B50452"/>
    <w:rsid w:val="00B5300F"/>
    <w:rsid w:val="00B54B04"/>
    <w:rsid w:val="00B57640"/>
    <w:rsid w:val="00B578F8"/>
    <w:rsid w:val="00B6161E"/>
    <w:rsid w:val="00B61B3A"/>
    <w:rsid w:val="00B61C0C"/>
    <w:rsid w:val="00B62641"/>
    <w:rsid w:val="00B63E8A"/>
    <w:rsid w:val="00B657DF"/>
    <w:rsid w:val="00B66F30"/>
    <w:rsid w:val="00B70713"/>
    <w:rsid w:val="00B72118"/>
    <w:rsid w:val="00B7251C"/>
    <w:rsid w:val="00B741C9"/>
    <w:rsid w:val="00B74B6C"/>
    <w:rsid w:val="00B758F5"/>
    <w:rsid w:val="00B802D3"/>
    <w:rsid w:val="00B811D7"/>
    <w:rsid w:val="00B81965"/>
    <w:rsid w:val="00B8226E"/>
    <w:rsid w:val="00B8330A"/>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0A8A"/>
    <w:rsid w:val="00BB18A2"/>
    <w:rsid w:val="00BB3241"/>
    <w:rsid w:val="00BB3C1B"/>
    <w:rsid w:val="00BB3FEC"/>
    <w:rsid w:val="00BB468B"/>
    <w:rsid w:val="00BB5EFC"/>
    <w:rsid w:val="00BB647C"/>
    <w:rsid w:val="00BB757A"/>
    <w:rsid w:val="00BC0EFA"/>
    <w:rsid w:val="00BC1092"/>
    <w:rsid w:val="00BC1159"/>
    <w:rsid w:val="00BC1532"/>
    <w:rsid w:val="00BC2431"/>
    <w:rsid w:val="00BC295B"/>
    <w:rsid w:val="00BC3084"/>
    <w:rsid w:val="00BC3E22"/>
    <w:rsid w:val="00BC45D4"/>
    <w:rsid w:val="00BC515E"/>
    <w:rsid w:val="00BC51E5"/>
    <w:rsid w:val="00BC596C"/>
    <w:rsid w:val="00BC5F15"/>
    <w:rsid w:val="00BC6202"/>
    <w:rsid w:val="00BC6236"/>
    <w:rsid w:val="00BC63D1"/>
    <w:rsid w:val="00BC70C3"/>
    <w:rsid w:val="00BD1936"/>
    <w:rsid w:val="00BD2B24"/>
    <w:rsid w:val="00BD3502"/>
    <w:rsid w:val="00BD3818"/>
    <w:rsid w:val="00BD416A"/>
    <w:rsid w:val="00BD436B"/>
    <w:rsid w:val="00BD436D"/>
    <w:rsid w:val="00BD4B35"/>
    <w:rsid w:val="00BD4EEA"/>
    <w:rsid w:val="00BD5160"/>
    <w:rsid w:val="00BE20FF"/>
    <w:rsid w:val="00BE258F"/>
    <w:rsid w:val="00BE3482"/>
    <w:rsid w:val="00BE3AC4"/>
    <w:rsid w:val="00BE3BCD"/>
    <w:rsid w:val="00BE404F"/>
    <w:rsid w:val="00BE4269"/>
    <w:rsid w:val="00BE45E1"/>
    <w:rsid w:val="00BE73F4"/>
    <w:rsid w:val="00BE7D5C"/>
    <w:rsid w:val="00BF03E3"/>
    <w:rsid w:val="00BF18A1"/>
    <w:rsid w:val="00BF23ED"/>
    <w:rsid w:val="00BF26E4"/>
    <w:rsid w:val="00BF39C4"/>
    <w:rsid w:val="00BF4890"/>
    <w:rsid w:val="00BF4AD2"/>
    <w:rsid w:val="00BF5EDE"/>
    <w:rsid w:val="00BF7510"/>
    <w:rsid w:val="00C00693"/>
    <w:rsid w:val="00C0109F"/>
    <w:rsid w:val="00C013F8"/>
    <w:rsid w:val="00C02C7C"/>
    <w:rsid w:val="00C031A0"/>
    <w:rsid w:val="00C049A6"/>
    <w:rsid w:val="00C04BE6"/>
    <w:rsid w:val="00C059B5"/>
    <w:rsid w:val="00C068AA"/>
    <w:rsid w:val="00C07878"/>
    <w:rsid w:val="00C07B43"/>
    <w:rsid w:val="00C07EC0"/>
    <w:rsid w:val="00C11405"/>
    <w:rsid w:val="00C1183B"/>
    <w:rsid w:val="00C12084"/>
    <w:rsid w:val="00C137DC"/>
    <w:rsid w:val="00C13885"/>
    <w:rsid w:val="00C1429B"/>
    <w:rsid w:val="00C14862"/>
    <w:rsid w:val="00C15CDD"/>
    <w:rsid w:val="00C16437"/>
    <w:rsid w:val="00C16830"/>
    <w:rsid w:val="00C16CCB"/>
    <w:rsid w:val="00C202DD"/>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2E8"/>
    <w:rsid w:val="00C55388"/>
    <w:rsid w:val="00C55C79"/>
    <w:rsid w:val="00C56E9F"/>
    <w:rsid w:val="00C56F9A"/>
    <w:rsid w:val="00C577D1"/>
    <w:rsid w:val="00C60600"/>
    <w:rsid w:val="00C62D6C"/>
    <w:rsid w:val="00C632D4"/>
    <w:rsid w:val="00C63CAC"/>
    <w:rsid w:val="00C6563F"/>
    <w:rsid w:val="00C659B7"/>
    <w:rsid w:val="00C67706"/>
    <w:rsid w:val="00C70896"/>
    <w:rsid w:val="00C70AFE"/>
    <w:rsid w:val="00C71215"/>
    <w:rsid w:val="00C713BA"/>
    <w:rsid w:val="00C71612"/>
    <w:rsid w:val="00C71BB7"/>
    <w:rsid w:val="00C71D81"/>
    <w:rsid w:val="00C725B7"/>
    <w:rsid w:val="00C73BD5"/>
    <w:rsid w:val="00C73DB1"/>
    <w:rsid w:val="00C74914"/>
    <w:rsid w:val="00C756AC"/>
    <w:rsid w:val="00C75DE8"/>
    <w:rsid w:val="00C76137"/>
    <w:rsid w:val="00C77335"/>
    <w:rsid w:val="00C776D1"/>
    <w:rsid w:val="00C77801"/>
    <w:rsid w:val="00C80194"/>
    <w:rsid w:val="00C80FFD"/>
    <w:rsid w:val="00C8133D"/>
    <w:rsid w:val="00C8203A"/>
    <w:rsid w:val="00C83E8C"/>
    <w:rsid w:val="00C84EEF"/>
    <w:rsid w:val="00C8587B"/>
    <w:rsid w:val="00C86B3B"/>
    <w:rsid w:val="00C86EEC"/>
    <w:rsid w:val="00C86FA6"/>
    <w:rsid w:val="00C8746F"/>
    <w:rsid w:val="00C91287"/>
    <w:rsid w:val="00C918E3"/>
    <w:rsid w:val="00C91CCD"/>
    <w:rsid w:val="00C91EE8"/>
    <w:rsid w:val="00C93405"/>
    <w:rsid w:val="00C934E2"/>
    <w:rsid w:val="00C93A91"/>
    <w:rsid w:val="00C94FCC"/>
    <w:rsid w:val="00C9601A"/>
    <w:rsid w:val="00C9602B"/>
    <w:rsid w:val="00C97554"/>
    <w:rsid w:val="00CA2C0A"/>
    <w:rsid w:val="00CA2DEB"/>
    <w:rsid w:val="00CA2FDB"/>
    <w:rsid w:val="00CA2FDC"/>
    <w:rsid w:val="00CA3099"/>
    <w:rsid w:val="00CA30B6"/>
    <w:rsid w:val="00CA4836"/>
    <w:rsid w:val="00CA64CB"/>
    <w:rsid w:val="00CA6E7D"/>
    <w:rsid w:val="00CA7979"/>
    <w:rsid w:val="00CA7D61"/>
    <w:rsid w:val="00CB0091"/>
    <w:rsid w:val="00CB037A"/>
    <w:rsid w:val="00CB07C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C5E28"/>
    <w:rsid w:val="00CD0F28"/>
    <w:rsid w:val="00CD0F79"/>
    <w:rsid w:val="00CD24EB"/>
    <w:rsid w:val="00CD2922"/>
    <w:rsid w:val="00CD29AF"/>
    <w:rsid w:val="00CD2F94"/>
    <w:rsid w:val="00CD3A06"/>
    <w:rsid w:val="00CD3A97"/>
    <w:rsid w:val="00CD3B78"/>
    <w:rsid w:val="00CD45B9"/>
    <w:rsid w:val="00CD5513"/>
    <w:rsid w:val="00CD5CE1"/>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1CB0"/>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0CF0"/>
    <w:rsid w:val="00D21722"/>
    <w:rsid w:val="00D236D1"/>
    <w:rsid w:val="00D23A9A"/>
    <w:rsid w:val="00D23E36"/>
    <w:rsid w:val="00D23F20"/>
    <w:rsid w:val="00D24273"/>
    <w:rsid w:val="00D253B2"/>
    <w:rsid w:val="00D259A1"/>
    <w:rsid w:val="00D27500"/>
    <w:rsid w:val="00D30EEA"/>
    <w:rsid w:val="00D31B1F"/>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BDB"/>
    <w:rsid w:val="00D46C00"/>
    <w:rsid w:val="00D47769"/>
    <w:rsid w:val="00D50B63"/>
    <w:rsid w:val="00D52C52"/>
    <w:rsid w:val="00D532DA"/>
    <w:rsid w:val="00D5367E"/>
    <w:rsid w:val="00D53D48"/>
    <w:rsid w:val="00D53D71"/>
    <w:rsid w:val="00D5470E"/>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706"/>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06AE"/>
    <w:rsid w:val="00D924D0"/>
    <w:rsid w:val="00D92A80"/>
    <w:rsid w:val="00D94159"/>
    <w:rsid w:val="00D953C0"/>
    <w:rsid w:val="00D9553D"/>
    <w:rsid w:val="00D95DCE"/>
    <w:rsid w:val="00D95E30"/>
    <w:rsid w:val="00D95F93"/>
    <w:rsid w:val="00D9605E"/>
    <w:rsid w:val="00D9638C"/>
    <w:rsid w:val="00DA030C"/>
    <w:rsid w:val="00DA0339"/>
    <w:rsid w:val="00DA07F6"/>
    <w:rsid w:val="00DA21D5"/>
    <w:rsid w:val="00DA4A4E"/>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11BD"/>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0D7"/>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66A9"/>
    <w:rsid w:val="00DF71BF"/>
    <w:rsid w:val="00E00DBD"/>
    <w:rsid w:val="00E0199D"/>
    <w:rsid w:val="00E0254C"/>
    <w:rsid w:val="00E02F60"/>
    <w:rsid w:val="00E04B00"/>
    <w:rsid w:val="00E04B03"/>
    <w:rsid w:val="00E05BE0"/>
    <w:rsid w:val="00E06FFB"/>
    <w:rsid w:val="00E070A6"/>
    <w:rsid w:val="00E07121"/>
    <w:rsid w:val="00E075E0"/>
    <w:rsid w:val="00E07C0D"/>
    <w:rsid w:val="00E11CFF"/>
    <w:rsid w:val="00E13497"/>
    <w:rsid w:val="00E13612"/>
    <w:rsid w:val="00E14052"/>
    <w:rsid w:val="00E16B3A"/>
    <w:rsid w:val="00E170D8"/>
    <w:rsid w:val="00E1741C"/>
    <w:rsid w:val="00E17616"/>
    <w:rsid w:val="00E22DCE"/>
    <w:rsid w:val="00E231AC"/>
    <w:rsid w:val="00E2360C"/>
    <w:rsid w:val="00E26153"/>
    <w:rsid w:val="00E27169"/>
    <w:rsid w:val="00E273EB"/>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5D7"/>
    <w:rsid w:val="00E436B3"/>
    <w:rsid w:val="00E45A2C"/>
    <w:rsid w:val="00E46568"/>
    <w:rsid w:val="00E46667"/>
    <w:rsid w:val="00E466B2"/>
    <w:rsid w:val="00E466E2"/>
    <w:rsid w:val="00E47897"/>
    <w:rsid w:val="00E47ACB"/>
    <w:rsid w:val="00E50B3B"/>
    <w:rsid w:val="00E51205"/>
    <w:rsid w:val="00E5163E"/>
    <w:rsid w:val="00E519A0"/>
    <w:rsid w:val="00E523C7"/>
    <w:rsid w:val="00E531E4"/>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1FF"/>
    <w:rsid w:val="00E66363"/>
    <w:rsid w:val="00E67F9C"/>
    <w:rsid w:val="00E70E8D"/>
    <w:rsid w:val="00E71275"/>
    <w:rsid w:val="00E728AA"/>
    <w:rsid w:val="00E7461B"/>
    <w:rsid w:val="00E748D8"/>
    <w:rsid w:val="00E74971"/>
    <w:rsid w:val="00E74A89"/>
    <w:rsid w:val="00E76C73"/>
    <w:rsid w:val="00E770BF"/>
    <w:rsid w:val="00E82058"/>
    <w:rsid w:val="00E82B58"/>
    <w:rsid w:val="00E8317B"/>
    <w:rsid w:val="00E831A0"/>
    <w:rsid w:val="00E84C02"/>
    <w:rsid w:val="00E84E7D"/>
    <w:rsid w:val="00E85A07"/>
    <w:rsid w:val="00E86903"/>
    <w:rsid w:val="00E87ABF"/>
    <w:rsid w:val="00E90796"/>
    <w:rsid w:val="00E916AB"/>
    <w:rsid w:val="00E96650"/>
    <w:rsid w:val="00E96C72"/>
    <w:rsid w:val="00E9747F"/>
    <w:rsid w:val="00E974FC"/>
    <w:rsid w:val="00E97623"/>
    <w:rsid w:val="00E97783"/>
    <w:rsid w:val="00EA0463"/>
    <w:rsid w:val="00EA0C7E"/>
    <w:rsid w:val="00EA17F7"/>
    <w:rsid w:val="00EA1D56"/>
    <w:rsid w:val="00EA281D"/>
    <w:rsid w:val="00EA53CB"/>
    <w:rsid w:val="00EA5552"/>
    <w:rsid w:val="00EA5ABD"/>
    <w:rsid w:val="00EA5E48"/>
    <w:rsid w:val="00EA610B"/>
    <w:rsid w:val="00EA6317"/>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0B93"/>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BE6"/>
    <w:rsid w:val="00ED1CF0"/>
    <w:rsid w:val="00ED1E21"/>
    <w:rsid w:val="00ED29BF"/>
    <w:rsid w:val="00ED2D13"/>
    <w:rsid w:val="00ED34A7"/>
    <w:rsid w:val="00ED4384"/>
    <w:rsid w:val="00ED4766"/>
    <w:rsid w:val="00ED5712"/>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70B"/>
    <w:rsid w:val="00F13FC4"/>
    <w:rsid w:val="00F14861"/>
    <w:rsid w:val="00F1596A"/>
    <w:rsid w:val="00F15AB2"/>
    <w:rsid w:val="00F168CB"/>
    <w:rsid w:val="00F169CD"/>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1E54"/>
    <w:rsid w:val="00F32205"/>
    <w:rsid w:val="00F3267C"/>
    <w:rsid w:val="00F33289"/>
    <w:rsid w:val="00F3334B"/>
    <w:rsid w:val="00F33858"/>
    <w:rsid w:val="00F33DA5"/>
    <w:rsid w:val="00F35B5B"/>
    <w:rsid w:val="00F35BDD"/>
    <w:rsid w:val="00F35C4E"/>
    <w:rsid w:val="00F36F8C"/>
    <w:rsid w:val="00F37850"/>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5D3"/>
    <w:rsid w:val="00F67D9F"/>
    <w:rsid w:val="00F704E2"/>
    <w:rsid w:val="00F72580"/>
    <w:rsid w:val="00F756EF"/>
    <w:rsid w:val="00F76083"/>
    <w:rsid w:val="00F765E6"/>
    <w:rsid w:val="00F76FAF"/>
    <w:rsid w:val="00F80FD7"/>
    <w:rsid w:val="00F81179"/>
    <w:rsid w:val="00F82850"/>
    <w:rsid w:val="00F84695"/>
    <w:rsid w:val="00F84744"/>
    <w:rsid w:val="00F847F3"/>
    <w:rsid w:val="00F849A6"/>
    <w:rsid w:val="00F8710F"/>
    <w:rsid w:val="00F904BB"/>
    <w:rsid w:val="00F90A70"/>
    <w:rsid w:val="00F91EB1"/>
    <w:rsid w:val="00F93A59"/>
    <w:rsid w:val="00F951B2"/>
    <w:rsid w:val="00F952B7"/>
    <w:rsid w:val="00F95C46"/>
    <w:rsid w:val="00F97C91"/>
    <w:rsid w:val="00F97D85"/>
    <w:rsid w:val="00FA09C6"/>
    <w:rsid w:val="00FA115B"/>
    <w:rsid w:val="00FA2B6B"/>
    <w:rsid w:val="00FA2E13"/>
    <w:rsid w:val="00FA333E"/>
    <w:rsid w:val="00FA5182"/>
    <w:rsid w:val="00FA5692"/>
    <w:rsid w:val="00FA5A69"/>
    <w:rsid w:val="00FA64A3"/>
    <w:rsid w:val="00FA6595"/>
    <w:rsid w:val="00FA773A"/>
    <w:rsid w:val="00FA7E09"/>
    <w:rsid w:val="00FB0BA7"/>
    <w:rsid w:val="00FB13E8"/>
    <w:rsid w:val="00FB2C9C"/>
    <w:rsid w:val="00FB35E9"/>
    <w:rsid w:val="00FB3A58"/>
    <w:rsid w:val="00FB3EFF"/>
    <w:rsid w:val="00FB45B9"/>
    <w:rsid w:val="00FB49B4"/>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E6E65"/>
    <w:rsid w:val="00FF1AFA"/>
    <w:rsid w:val="00FF235C"/>
    <w:rsid w:val="00FF2CAD"/>
    <w:rsid w:val="00FF35FE"/>
    <w:rsid w:val="00FF3B76"/>
    <w:rsid w:val="00FF3FFE"/>
    <w:rsid w:val="00FF40AC"/>
    <w:rsid w:val="00FF41AA"/>
    <w:rsid w:val="00FF4396"/>
    <w:rsid w:val="00FF55A6"/>
    <w:rsid w:val="00FF5B0F"/>
    <w:rsid w:val="00FF65AF"/>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docId w15:val="{79F86B86-FB48-4E62-8A2E-3E0EB740A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 w:type="character" w:customStyle="1" w:styleId="rfdbold20">
    <w:name w:val="rfdbold2"/>
    <w:basedOn w:val="DefaultParagraphFont"/>
    <w:rsid w:val="002C41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3051243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521431699">
          <w:marLeft w:val="0"/>
          <w:marRight w:val="0"/>
          <w:marTop w:val="0"/>
          <w:marBottom w:val="0"/>
          <w:divBdr>
            <w:top w:val="none" w:sz="0" w:space="0" w:color="auto"/>
            <w:left w:val="none" w:sz="0" w:space="0" w:color="auto"/>
            <w:bottom w:val="none" w:sz="0" w:space="0" w:color="auto"/>
            <w:right w:val="none" w:sz="0" w:space="0" w:color="auto"/>
          </w:divBdr>
        </w:div>
        <w:div w:id="1883204423">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1943097">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1190"/>
    <w:rsid w:val="00015E62"/>
    <w:rsid w:val="00015FB0"/>
    <w:rsid w:val="00017AE2"/>
    <w:rsid w:val="00017ECF"/>
    <w:rsid w:val="00023E3E"/>
    <w:rsid w:val="00024DC6"/>
    <w:rsid w:val="00024DE0"/>
    <w:rsid w:val="0003134E"/>
    <w:rsid w:val="00040096"/>
    <w:rsid w:val="0004153F"/>
    <w:rsid w:val="000540D4"/>
    <w:rsid w:val="000548F1"/>
    <w:rsid w:val="0006163E"/>
    <w:rsid w:val="000657C4"/>
    <w:rsid w:val="00065854"/>
    <w:rsid w:val="00070804"/>
    <w:rsid w:val="00093F02"/>
    <w:rsid w:val="0009680A"/>
    <w:rsid w:val="000A0B97"/>
    <w:rsid w:val="000B4012"/>
    <w:rsid w:val="000B5014"/>
    <w:rsid w:val="000B6EBB"/>
    <w:rsid w:val="000C7A48"/>
    <w:rsid w:val="000D3190"/>
    <w:rsid w:val="000D6FE9"/>
    <w:rsid w:val="000E7000"/>
    <w:rsid w:val="000F1729"/>
    <w:rsid w:val="000F5977"/>
    <w:rsid w:val="000F7F36"/>
    <w:rsid w:val="00104AE0"/>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9636C"/>
    <w:rsid w:val="001A31D7"/>
    <w:rsid w:val="001B3583"/>
    <w:rsid w:val="001B37FC"/>
    <w:rsid w:val="001B6592"/>
    <w:rsid w:val="001D3285"/>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227A"/>
    <w:rsid w:val="00282C6C"/>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369D5"/>
    <w:rsid w:val="00441099"/>
    <w:rsid w:val="00441555"/>
    <w:rsid w:val="00441581"/>
    <w:rsid w:val="00444BE6"/>
    <w:rsid w:val="00445CDC"/>
    <w:rsid w:val="00452CE7"/>
    <w:rsid w:val="00465C3E"/>
    <w:rsid w:val="00475844"/>
    <w:rsid w:val="004802EE"/>
    <w:rsid w:val="004835B3"/>
    <w:rsid w:val="004911A0"/>
    <w:rsid w:val="004A068B"/>
    <w:rsid w:val="004A119D"/>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470C"/>
    <w:rsid w:val="0051534A"/>
    <w:rsid w:val="0052377D"/>
    <w:rsid w:val="00523A25"/>
    <w:rsid w:val="00524847"/>
    <w:rsid w:val="005303E3"/>
    <w:rsid w:val="00535097"/>
    <w:rsid w:val="00536D22"/>
    <w:rsid w:val="0056371C"/>
    <w:rsid w:val="00563847"/>
    <w:rsid w:val="005836D3"/>
    <w:rsid w:val="00585F62"/>
    <w:rsid w:val="00592708"/>
    <w:rsid w:val="005A176E"/>
    <w:rsid w:val="005A253D"/>
    <w:rsid w:val="005A67C2"/>
    <w:rsid w:val="005A6F7B"/>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5FFF"/>
    <w:rsid w:val="007165F8"/>
    <w:rsid w:val="00722716"/>
    <w:rsid w:val="0072402A"/>
    <w:rsid w:val="007255AB"/>
    <w:rsid w:val="00730F6F"/>
    <w:rsid w:val="00733288"/>
    <w:rsid w:val="00733D24"/>
    <w:rsid w:val="00744D55"/>
    <w:rsid w:val="00754DED"/>
    <w:rsid w:val="007563D3"/>
    <w:rsid w:val="00756F41"/>
    <w:rsid w:val="007647EA"/>
    <w:rsid w:val="00771AF1"/>
    <w:rsid w:val="00781602"/>
    <w:rsid w:val="00781D06"/>
    <w:rsid w:val="0079509C"/>
    <w:rsid w:val="00796FD7"/>
    <w:rsid w:val="007A0646"/>
    <w:rsid w:val="007A3F7A"/>
    <w:rsid w:val="007B29A8"/>
    <w:rsid w:val="007B4929"/>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1617"/>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94C95"/>
    <w:rsid w:val="008A09F7"/>
    <w:rsid w:val="008A17B9"/>
    <w:rsid w:val="008A422C"/>
    <w:rsid w:val="008A4C9C"/>
    <w:rsid w:val="008D5BD9"/>
    <w:rsid w:val="008D6ECE"/>
    <w:rsid w:val="008E162B"/>
    <w:rsid w:val="008F5EFC"/>
    <w:rsid w:val="00902053"/>
    <w:rsid w:val="00912643"/>
    <w:rsid w:val="00914D9C"/>
    <w:rsid w:val="00923FF8"/>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D12D8"/>
    <w:rsid w:val="009E096E"/>
    <w:rsid w:val="009E27E5"/>
    <w:rsid w:val="009E36FE"/>
    <w:rsid w:val="009E41AA"/>
    <w:rsid w:val="009E6098"/>
    <w:rsid w:val="009E75EA"/>
    <w:rsid w:val="009F24EF"/>
    <w:rsid w:val="009F4EAE"/>
    <w:rsid w:val="009F5051"/>
    <w:rsid w:val="009F5D74"/>
    <w:rsid w:val="009F69E6"/>
    <w:rsid w:val="00A01443"/>
    <w:rsid w:val="00A0317F"/>
    <w:rsid w:val="00A05CDC"/>
    <w:rsid w:val="00A12E31"/>
    <w:rsid w:val="00A13E41"/>
    <w:rsid w:val="00A16B74"/>
    <w:rsid w:val="00A16E1C"/>
    <w:rsid w:val="00A1759B"/>
    <w:rsid w:val="00A22E9A"/>
    <w:rsid w:val="00A31EA3"/>
    <w:rsid w:val="00A359DB"/>
    <w:rsid w:val="00A405F1"/>
    <w:rsid w:val="00A4604F"/>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5209"/>
    <w:rsid w:val="00AA6ED1"/>
    <w:rsid w:val="00AA744D"/>
    <w:rsid w:val="00AB015F"/>
    <w:rsid w:val="00AC058D"/>
    <w:rsid w:val="00AC382B"/>
    <w:rsid w:val="00AE0F7E"/>
    <w:rsid w:val="00AF2AC7"/>
    <w:rsid w:val="00AF5CAB"/>
    <w:rsid w:val="00AF5EDB"/>
    <w:rsid w:val="00B0237C"/>
    <w:rsid w:val="00B053DD"/>
    <w:rsid w:val="00B1205B"/>
    <w:rsid w:val="00B12800"/>
    <w:rsid w:val="00B163F7"/>
    <w:rsid w:val="00B16FCD"/>
    <w:rsid w:val="00B21571"/>
    <w:rsid w:val="00B30367"/>
    <w:rsid w:val="00B326B1"/>
    <w:rsid w:val="00B55421"/>
    <w:rsid w:val="00B5671B"/>
    <w:rsid w:val="00B60B93"/>
    <w:rsid w:val="00B632AD"/>
    <w:rsid w:val="00B67B60"/>
    <w:rsid w:val="00B7195A"/>
    <w:rsid w:val="00B73232"/>
    <w:rsid w:val="00B7729F"/>
    <w:rsid w:val="00B84391"/>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43631"/>
    <w:rsid w:val="00C56AB4"/>
    <w:rsid w:val="00C6457D"/>
    <w:rsid w:val="00C7067D"/>
    <w:rsid w:val="00C722D7"/>
    <w:rsid w:val="00C73F71"/>
    <w:rsid w:val="00C77F66"/>
    <w:rsid w:val="00C82974"/>
    <w:rsid w:val="00C83A0D"/>
    <w:rsid w:val="00C8517D"/>
    <w:rsid w:val="00C9296E"/>
    <w:rsid w:val="00C953E6"/>
    <w:rsid w:val="00CB11B6"/>
    <w:rsid w:val="00CB3990"/>
    <w:rsid w:val="00CB4164"/>
    <w:rsid w:val="00CB5306"/>
    <w:rsid w:val="00CC3010"/>
    <w:rsid w:val="00CC64B6"/>
    <w:rsid w:val="00CD6A89"/>
    <w:rsid w:val="00CE6577"/>
    <w:rsid w:val="00CE6E6A"/>
    <w:rsid w:val="00CF34CB"/>
    <w:rsid w:val="00D15901"/>
    <w:rsid w:val="00D15AC9"/>
    <w:rsid w:val="00D15CEB"/>
    <w:rsid w:val="00D17B6D"/>
    <w:rsid w:val="00D247AF"/>
    <w:rsid w:val="00D3452D"/>
    <w:rsid w:val="00D40179"/>
    <w:rsid w:val="00D42B5B"/>
    <w:rsid w:val="00D62622"/>
    <w:rsid w:val="00D67146"/>
    <w:rsid w:val="00D710FC"/>
    <w:rsid w:val="00D7297C"/>
    <w:rsid w:val="00D763F9"/>
    <w:rsid w:val="00D76BF2"/>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633E"/>
    <w:rsid w:val="00E37E96"/>
    <w:rsid w:val="00E45BA5"/>
    <w:rsid w:val="00E46E2B"/>
    <w:rsid w:val="00E602B1"/>
    <w:rsid w:val="00E64570"/>
    <w:rsid w:val="00E773CC"/>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13941"/>
    <w:rsid w:val="00F20E96"/>
    <w:rsid w:val="00F258B3"/>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A1875"/>
    <w:rsid w:val="00FB23BB"/>
    <w:rsid w:val="00FB2759"/>
    <w:rsid w:val="00FB27A8"/>
    <w:rsid w:val="00FB281E"/>
    <w:rsid w:val="00FB3004"/>
    <w:rsid w:val="00FB53A2"/>
    <w:rsid w:val="00FC1B59"/>
    <w:rsid w:val="00FD4E54"/>
    <w:rsid w:val="00FD7011"/>
    <w:rsid w:val="00FE22B1"/>
    <w:rsid w:val="00FE2517"/>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19066</TotalTime>
  <Pages>1</Pages>
  <Words>1275</Words>
  <Characters>7271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5</cp:revision>
  <dcterms:created xsi:type="dcterms:W3CDTF">2018-10-03T04:42:00Z</dcterms:created>
  <dcterms:modified xsi:type="dcterms:W3CDTF">2021-08-15T15:04:00Z</dcterms:modified>
</cp:coreProperties>
</file>