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96D2FEB" w:rsidR="0069589A" w:rsidRPr="00CF2919" w:rsidRDefault="004A009C" w:rsidP="00F82755">
      <w:pPr>
        <w:jc w:val="both"/>
        <w:rPr>
          <w:rFonts w:cs="B Zar"/>
          <w:b/>
          <w:bCs/>
          <w:sz w:val="26"/>
          <w:szCs w:val="26"/>
          <w:rtl/>
          <w:lang w:bidi="ar-AE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0CD97C4A" w14:textId="1DF06564" w:rsidR="00CF2919" w:rsidRDefault="00CF2919" w:rsidP="00AB10A5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8C1255">
        <w:rPr>
          <w:rFonts w:cs="B Zar" w:hint="cs"/>
          <w:b/>
          <w:bCs/>
          <w:sz w:val="26"/>
          <w:szCs w:val="26"/>
          <w:rtl/>
          <w:lang w:bidi="ar-AE"/>
        </w:rPr>
        <w:t xml:space="preserve">سی </w:t>
      </w:r>
      <w:r w:rsidR="006D79F7">
        <w:rPr>
          <w:rFonts w:cs="B Zar" w:hint="cs"/>
          <w:b/>
          <w:bCs/>
          <w:sz w:val="26"/>
          <w:szCs w:val="26"/>
          <w:rtl/>
          <w:lang w:bidi="ar-AE"/>
        </w:rPr>
        <w:t xml:space="preserve">و </w:t>
      </w:r>
      <w:r w:rsidR="00AB10A5">
        <w:rPr>
          <w:rFonts w:cs="B Zar" w:hint="cs"/>
          <w:b/>
          <w:bCs/>
          <w:sz w:val="26"/>
          <w:szCs w:val="26"/>
          <w:rtl/>
          <w:lang w:bidi="ar-AE"/>
        </w:rPr>
        <w:t>چهارم</w:t>
      </w:r>
      <w:r w:rsidR="00172D13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="00AB10A5">
        <w:rPr>
          <w:rFonts w:cs="B Zar" w:hint="cs"/>
          <w:b/>
          <w:bCs/>
          <w:sz w:val="26"/>
          <w:szCs w:val="26"/>
          <w:rtl/>
        </w:rPr>
        <w:t>چهار</w:t>
      </w:r>
      <w:r w:rsidR="005F6700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AB10A5">
        <w:rPr>
          <w:rFonts w:cs="B Zar" w:hint="cs"/>
          <w:b/>
          <w:bCs/>
          <w:sz w:val="26"/>
          <w:szCs w:val="26"/>
          <w:rtl/>
          <w:lang w:bidi="ar-AE"/>
        </w:rPr>
        <w:t>25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0E49E1">
        <w:rPr>
          <w:rFonts w:cs="B Zar" w:hint="cs"/>
          <w:b/>
          <w:bCs/>
          <w:sz w:val="26"/>
          <w:szCs w:val="26"/>
          <w:rtl/>
          <w:lang w:bidi="ar-AE"/>
        </w:rPr>
        <w:t>0</w:t>
      </w:r>
      <w:r w:rsidR="00B07C69">
        <w:rPr>
          <w:rFonts w:cs="B Zar" w:hint="cs"/>
          <w:b/>
          <w:bCs/>
          <w:sz w:val="26"/>
          <w:szCs w:val="26"/>
          <w:rtl/>
          <w:lang w:bidi="ar-AE"/>
        </w:rPr>
        <w:t>9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3AE16D04" w14:textId="2E71C88C" w:rsidR="002D70CA" w:rsidRDefault="00AB10A5" w:rsidP="002D70CA">
      <w:pPr>
        <w:pStyle w:val="NormalWeb"/>
        <w:bidi/>
        <w:jc w:val="both"/>
        <w:rPr>
          <w:rFonts w:cs="B Titr"/>
          <w:color w:val="FF0000"/>
          <w:sz w:val="30"/>
          <w:szCs w:val="30"/>
          <w:rtl/>
        </w:rPr>
      </w:pPr>
      <w:r w:rsidRPr="00AB10A5">
        <w:rPr>
          <w:rFonts w:cs="B Titr" w:hint="cs"/>
          <w:color w:val="FF0000"/>
          <w:sz w:val="30"/>
          <w:szCs w:val="30"/>
          <w:rtl/>
        </w:rPr>
        <w:t xml:space="preserve">ادله اثبات قاعده مایضمن </w:t>
      </w:r>
    </w:p>
    <w:p w14:paraId="472B36E2" w14:textId="335B94C5" w:rsidR="00AB10A5" w:rsidRDefault="00AB10A5" w:rsidP="00FA2B67">
      <w:pPr>
        <w:pStyle w:val="NormalWeb"/>
        <w:bidi/>
        <w:jc w:val="both"/>
        <w:rPr>
          <w:rFonts w:cs="B Titr"/>
          <w:color w:val="FF0000"/>
          <w:sz w:val="30"/>
          <w:szCs w:val="30"/>
          <w:rtl/>
        </w:rPr>
      </w:pPr>
      <w:r>
        <w:rPr>
          <w:rFonts w:cs="B Titr" w:hint="cs"/>
          <w:color w:val="FF0000"/>
          <w:sz w:val="30"/>
          <w:szCs w:val="30"/>
          <w:rtl/>
        </w:rPr>
        <w:t>3- ید</w:t>
      </w:r>
    </w:p>
    <w:p w14:paraId="37C6417D" w14:textId="41F38D7A" w:rsidR="00FA2B67" w:rsidRDefault="00FA2B67" w:rsidP="00FA2B67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سومین دلیل اثبات قاعده مایضمن، عموم دلیل ید و </w:t>
      </w:r>
      <w:r w:rsidR="00AB10A5" w:rsidRPr="00060CF5">
        <w:rPr>
          <w:rFonts w:cs="B Nazanin" w:hint="cs"/>
          <w:sz w:val="26"/>
          <w:szCs w:val="26"/>
          <w:rtl/>
        </w:rPr>
        <w:t xml:space="preserve">نبوی شریف </w:t>
      </w:r>
      <w:r w:rsidR="000D1726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>«</w:t>
      </w:r>
      <w:r w:rsidR="00060CF5" w:rsidRPr="00060CF5">
        <w:rPr>
          <w:rFonts w:ascii="Adobe Arabic" w:hAnsi="Adobe Arabic" w:cs="Adobe Arabic"/>
          <w:b/>
          <w:bCs/>
          <w:color w:val="008000"/>
          <w:sz w:val="30"/>
          <w:szCs w:val="30"/>
          <w:rtl/>
        </w:rPr>
        <w:t>عَلَى الیدِ ما اخَذَتْ حَتّى‏ تُؤَدّى</w:t>
      </w:r>
      <w:r w:rsidR="000D1726">
        <w:rPr>
          <w:rFonts w:ascii="Adobe Arabic" w:hAnsi="Adobe Arabic" w:cs="Adobe Arabic" w:hint="cs"/>
          <w:b/>
          <w:bCs/>
          <w:color w:val="008000"/>
          <w:sz w:val="30"/>
          <w:szCs w:val="30"/>
          <w:rtl/>
        </w:rPr>
        <w:t>»</w:t>
      </w:r>
      <w:r w:rsidR="00060CF5">
        <w:rPr>
          <w:rStyle w:val="FootnoteReference"/>
          <w:rFonts w:ascii="Adobe Arabic" w:hAnsi="Adobe Arabic" w:cs="Adobe Arabic"/>
          <w:b/>
          <w:bCs/>
          <w:sz w:val="30"/>
          <w:szCs w:val="30"/>
          <w:rtl/>
        </w:rPr>
        <w:footnoteReference w:id="1"/>
      </w:r>
      <w:r w:rsidR="00060CF5">
        <w:rPr>
          <w:rFonts w:ascii="Adobe Arabic" w:hAnsi="Adobe Arabic" w:cs="Adobe Arabic" w:hint="cs"/>
          <w:b/>
          <w:bCs/>
          <w:sz w:val="30"/>
          <w:szCs w:val="30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است.</w:t>
      </w:r>
    </w:p>
    <w:p w14:paraId="7CA8CA03" w14:textId="2AECB7D8" w:rsidR="00AB10A5" w:rsidRDefault="00060CF5" w:rsidP="00FA2B67">
      <w:pPr>
        <w:pStyle w:val="NormalWeb"/>
        <w:bidi/>
        <w:jc w:val="both"/>
        <w:rPr>
          <w:rFonts w:cs="B Nazanin"/>
          <w:sz w:val="26"/>
          <w:szCs w:val="26"/>
          <w:rtl/>
        </w:rPr>
      </w:pPr>
      <w:r w:rsidRPr="00060CF5">
        <w:rPr>
          <w:rFonts w:cs="B Nazanin" w:hint="cs"/>
          <w:sz w:val="26"/>
          <w:szCs w:val="26"/>
          <w:rtl/>
        </w:rPr>
        <w:t xml:space="preserve">عموم این حدیث </w:t>
      </w:r>
      <w:r w:rsidR="00FA2B67">
        <w:rPr>
          <w:rFonts w:cs="B Nazanin" w:hint="cs"/>
          <w:sz w:val="26"/>
          <w:szCs w:val="26"/>
          <w:rtl/>
        </w:rPr>
        <w:t xml:space="preserve">بر این </w:t>
      </w:r>
      <w:r w:rsidRPr="00060CF5">
        <w:rPr>
          <w:rFonts w:cs="B Nazanin" w:hint="cs"/>
          <w:sz w:val="26"/>
          <w:szCs w:val="26"/>
          <w:rtl/>
        </w:rPr>
        <w:t xml:space="preserve">دلالت </w:t>
      </w:r>
      <w:r w:rsidR="00FA2B67">
        <w:rPr>
          <w:rFonts w:cs="B Nazanin" w:hint="cs"/>
          <w:sz w:val="26"/>
          <w:szCs w:val="26"/>
          <w:rtl/>
        </w:rPr>
        <w:t>دارد که</w:t>
      </w:r>
      <w:r w:rsidRPr="00060CF5">
        <w:rPr>
          <w:rFonts w:cs="B Nazanin" w:hint="cs"/>
          <w:sz w:val="26"/>
          <w:szCs w:val="26"/>
          <w:rtl/>
        </w:rPr>
        <w:t xml:space="preserve"> وقتی انسان </w:t>
      </w:r>
      <w:r w:rsidR="00FA2B67">
        <w:rPr>
          <w:rFonts w:cs="B Nazanin" w:hint="cs"/>
          <w:sz w:val="26"/>
          <w:szCs w:val="26"/>
          <w:rtl/>
        </w:rPr>
        <w:t>بر مال دیگ</w:t>
      </w:r>
      <w:r w:rsidR="00FA2B67" w:rsidRPr="00060CF5">
        <w:rPr>
          <w:rFonts w:cs="B Nazanin" w:hint="cs"/>
          <w:sz w:val="26"/>
          <w:szCs w:val="26"/>
          <w:rtl/>
        </w:rPr>
        <w:t xml:space="preserve">ران </w:t>
      </w:r>
      <w:r w:rsidRPr="00060CF5">
        <w:rPr>
          <w:rFonts w:cs="B Nazanin" w:hint="cs"/>
          <w:sz w:val="26"/>
          <w:szCs w:val="26"/>
          <w:rtl/>
        </w:rPr>
        <w:t xml:space="preserve">وضع ید </w:t>
      </w:r>
      <w:r w:rsidR="00FA2B67">
        <w:rPr>
          <w:rFonts w:cs="B Nazanin" w:hint="cs"/>
          <w:sz w:val="26"/>
          <w:szCs w:val="26"/>
          <w:rtl/>
        </w:rPr>
        <w:t>نمود،</w:t>
      </w:r>
      <w:r w:rsidRPr="00060CF5">
        <w:rPr>
          <w:rFonts w:cs="B Nazanin" w:hint="cs"/>
          <w:sz w:val="26"/>
          <w:szCs w:val="26"/>
          <w:rtl/>
        </w:rPr>
        <w:t xml:space="preserve"> ضامن</w:t>
      </w:r>
      <w:r w:rsidR="00FA2B67">
        <w:rPr>
          <w:rFonts w:cs="B Nazanin" w:hint="cs"/>
          <w:sz w:val="26"/>
          <w:szCs w:val="26"/>
          <w:rtl/>
        </w:rPr>
        <w:t xml:space="preserve"> آن</w:t>
      </w:r>
      <w:r w:rsidRPr="00060CF5">
        <w:rPr>
          <w:rFonts w:cs="B Nazanin" w:hint="cs"/>
          <w:sz w:val="26"/>
          <w:szCs w:val="26"/>
          <w:rtl/>
        </w:rPr>
        <w:t xml:space="preserve"> </w:t>
      </w:r>
      <w:r w:rsidR="00FA2B67">
        <w:rPr>
          <w:rFonts w:cs="B Nazanin" w:hint="cs"/>
          <w:sz w:val="26"/>
          <w:szCs w:val="26"/>
          <w:rtl/>
        </w:rPr>
        <w:t>می شود</w:t>
      </w:r>
      <w:r w:rsidRPr="00060CF5">
        <w:rPr>
          <w:rFonts w:cs="B Nazanin" w:hint="cs"/>
          <w:sz w:val="26"/>
          <w:szCs w:val="26"/>
          <w:rtl/>
        </w:rPr>
        <w:t xml:space="preserve">. </w:t>
      </w:r>
      <w:r>
        <w:rPr>
          <w:rFonts w:cs="B Nazanin" w:hint="cs"/>
          <w:sz w:val="26"/>
          <w:szCs w:val="26"/>
          <w:rtl/>
        </w:rPr>
        <w:t xml:space="preserve">یعنی ضامن قیمت سوقیه </w:t>
      </w:r>
      <w:r w:rsidR="00FA2B67">
        <w:rPr>
          <w:rFonts w:cs="B Nazanin" w:hint="cs"/>
          <w:sz w:val="26"/>
          <w:szCs w:val="26"/>
          <w:rtl/>
        </w:rPr>
        <w:t>مال،</w:t>
      </w:r>
      <w:r>
        <w:rPr>
          <w:rFonts w:cs="B Nazanin" w:hint="cs"/>
          <w:sz w:val="26"/>
          <w:szCs w:val="26"/>
          <w:rtl/>
        </w:rPr>
        <w:t xml:space="preserve"> </w:t>
      </w:r>
      <w:r w:rsidR="00FA2B67">
        <w:rPr>
          <w:rFonts w:cs="B Nazanin" w:hint="cs"/>
          <w:sz w:val="26"/>
          <w:szCs w:val="26"/>
          <w:rtl/>
        </w:rPr>
        <w:t>چرا که</w:t>
      </w:r>
      <w:r>
        <w:rPr>
          <w:rFonts w:cs="B Nazanin" w:hint="cs"/>
          <w:sz w:val="26"/>
          <w:szCs w:val="26"/>
          <w:rtl/>
        </w:rPr>
        <w:t xml:space="preserve"> </w:t>
      </w:r>
      <w:r w:rsidR="00FA2B67">
        <w:rPr>
          <w:rFonts w:cs="B Nazanin" w:hint="cs"/>
          <w:sz w:val="26"/>
          <w:szCs w:val="26"/>
          <w:rtl/>
        </w:rPr>
        <w:t xml:space="preserve">به دلیل بطلان عقد، </w:t>
      </w:r>
      <w:r>
        <w:rPr>
          <w:rFonts w:cs="B Nazanin" w:hint="cs"/>
          <w:sz w:val="26"/>
          <w:szCs w:val="26"/>
          <w:rtl/>
        </w:rPr>
        <w:t xml:space="preserve">ضمان المسمی </w:t>
      </w:r>
      <w:r w:rsidR="00FA2B67">
        <w:rPr>
          <w:rFonts w:cs="B Nazanin" w:hint="cs"/>
          <w:sz w:val="26"/>
          <w:szCs w:val="26"/>
          <w:rtl/>
        </w:rPr>
        <w:t>معتبر نیست</w:t>
      </w:r>
      <w:r>
        <w:rPr>
          <w:rFonts w:cs="B Nazanin" w:hint="cs"/>
          <w:sz w:val="26"/>
          <w:szCs w:val="26"/>
          <w:rtl/>
        </w:rPr>
        <w:t xml:space="preserve">. </w:t>
      </w:r>
      <w:r w:rsidR="00FA2B67">
        <w:rPr>
          <w:rFonts w:cs="B Nazanin" w:hint="cs"/>
          <w:sz w:val="26"/>
          <w:szCs w:val="26"/>
          <w:rtl/>
        </w:rPr>
        <w:t>حال</w:t>
      </w:r>
      <w:r w:rsidR="00753D35">
        <w:rPr>
          <w:rFonts w:cs="B Nazanin" w:hint="cs"/>
          <w:sz w:val="26"/>
          <w:szCs w:val="26"/>
          <w:rtl/>
        </w:rPr>
        <w:t xml:space="preserve"> که بر اساس </w:t>
      </w:r>
      <w:r w:rsidR="00FA2B67">
        <w:rPr>
          <w:rFonts w:cs="B Nazanin" w:hint="cs"/>
          <w:sz w:val="26"/>
          <w:szCs w:val="26"/>
          <w:rtl/>
        </w:rPr>
        <w:t>دلیل</w:t>
      </w:r>
      <w:r w:rsidR="00753D35">
        <w:rPr>
          <w:rFonts w:cs="B Nazanin" w:hint="cs"/>
          <w:sz w:val="26"/>
          <w:szCs w:val="26"/>
          <w:rtl/>
        </w:rPr>
        <w:t xml:space="preserve"> ید ضامن رد مال شده و فرض هم این است که مال تلف شده لذا </w:t>
      </w:r>
      <w:r w:rsidR="00FA2B67">
        <w:rPr>
          <w:rFonts w:cs="B Nazanin" w:hint="cs"/>
          <w:sz w:val="26"/>
          <w:szCs w:val="26"/>
          <w:rtl/>
        </w:rPr>
        <w:t xml:space="preserve">مشتری </w:t>
      </w:r>
      <w:r w:rsidR="00753D35">
        <w:rPr>
          <w:rFonts w:cs="B Nazanin" w:hint="cs"/>
          <w:sz w:val="26"/>
          <w:szCs w:val="26"/>
          <w:rtl/>
        </w:rPr>
        <w:t>برای بریء الذمه شدن</w:t>
      </w:r>
      <w:r w:rsidR="00FA2B67">
        <w:rPr>
          <w:rFonts w:cs="B Nazanin" w:hint="cs"/>
          <w:sz w:val="26"/>
          <w:szCs w:val="26"/>
          <w:rtl/>
        </w:rPr>
        <w:t>،</w:t>
      </w:r>
      <w:r w:rsidR="00753D35">
        <w:rPr>
          <w:rFonts w:cs="B Nazanin" w:hint="cs"/>
          <w:sz w:val="26"/>
          <w:szCs w:val="26"/>
          <w:rtl/>
        </w:rPr>
        <w:t xml:space="preserve"> باید قیمت آن را بپردازد. </w:t>
      </w:r>
    </w:p>
    <w:p w14:paraId="11BC452F" w14:textId="494D42FA" w:rsidR="00753D35" w:rsidRDefault="00753D35" w:rsidP="00753D35">
      <w:pPr>
        <w:pStyle w:val="NormalWeb"/>
        <w:bidi/>
        <w:jc w:val="both"/>
        <w:rPr>
          <w:rFonts w:cs="B Titr"/>
          <w:color w:val="FF0000"/>
          <w:sz w:val="30"/>
          <w:szCs w:val="30"/>
          <w:rtl/>
        </w:rPr>
      </w:pPr>
      <w:r w:rsidRPr="00753D35">
        <w:rPr>
          <w:rFonts w:cs="B Titr" w:hint="cs"/>
          <w:color w:val="FF0000"/>
          <w:sz w:val="30"/>
          <w:szCs w:val="30"/>
          <w:rtl/>
        </w:rPr>
        <w:t>مخصصات قاعده ید</w:t>
      </w:r>
    </w:p>
    <w:p w14:paraId="0ED8A171" w14:textId="6DEFE069" w:rsidR="00753D35" w:rsidRPr="00753D35" w:rsidRDefault="00753D35" w:rsidP="00753D35">
      <w:pPr>
        <w:pStyle w:val="NormalWeb"/>
        <w:bidi/>
        <w:jc w:val="both"/>
        <w:rPr>
          <w:rFonts w:cs="B Titr"/>
          <w:color w:val="FF0000"/>
          <w:sz w:val="30"/>
          <w:szCs w:val="30"/>
          <w:rtl/>
        </w:rPr>
      </w:pPr>
      <w:r>
        <w:rPr>
          <w:rFonts w:cs="B Titr" w:hint="cs"/>
          <w:color w:val="FF0000"/>
          <w:sz w:val="30"/>
          <w:szCs w:val="30"/>
          <w:rtl/>
        </w:rPr>
        <w:t>1-ید امانی</w:t>
      </w:r>
    </w:p>
    <w:p w14:paraId="7EC3D787" w14:textId="77777777" w:rsidR="00FA2B67" w:rsidRDefault="00753D35" w:rsidP="00FA2B67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گفتیم</w:t>
      </w:r>
      <w:r w:rsidR="00FA2B67">
        <w:rPr>
          <w:rFonts w:cs="B Nazanin" w:hint="cs"/>
          <w:sz w:val="26"/>
          <w:szCs w:val="26"/>
          <w:rtl/>
        </w:rPr>
        <w:t>:</w:t>
      </w:r>
      <w:r>
        <w:rPr>
          <w:rFonts w:cs="B Nazanin" w:hint="cs"/>
          <w:sz w:val="26"/>
          <w:szCs w:val="26"/>
          <w:rtl/>
        </w:rPr>
        <w:t xml:space="preserve"> </w:t>
      </w:r>
      <w:r w:rsidR="00FA2B67">
        <w:rPr>
          <w:rFonts w:cs="B Nazanin" w:hint="cs"/>
          <w:sz w:val="26"/>
          <w:szCs w:val="26"/>
          <w:rtl/>
        </w:rPr>
        <w:t>دلیل</w:t>
      </w:r>
      <w:r>
        <w:rPr>
          <w:rFonts w:cs="B Nazanin" w:hint="cs"/>
          <w:sz w:val="26"/>
          <w:szCs w:val="26"/>
          <w:rtl/>
        </w:rPr>
        <w:t xml:space="preserve"> ید </w:t>
      </w:r>
      <w:r w:rsidR="00FA2B67">
        <w:rPr>
          <w:rFonts w:cs="B Nazanin" w:hint="cs"/>
          <w:sz w:val="26"/>
          <w:szCs w:val="26"/>
          <w:rtl/>
        </w:rPr>
        <w:t>هر چند عام است</w:t>
      </w:r>
      <w:r>
        <w:rPr>
          <w:rFonts w:cs="B Nazanin" w:hint="cs"/>
          <w:sz w:val="26"/>
          <w:szCs w:val="26"/>
          <w:rtl/>
        </w:rPr>
        <w:t xml:space="preserve"> لکن مخصصاتی </w:t>
      </w:r>
      <w:r w:rsidR="00FA2B67">
        <w:rPr>
          <w:rFonts w:cs="B Nazanin" w:hint="cs"/>
          <w:sz w:val="26"/>
          <w:szCs w:val="26"/>
          <w:rtl/>
        </w:rPr>
        <w:t>نیز</w:t>
      </w:r>
      <w:r>
        <w:rPr>
          <w:rFonts w:cs="B Nazanin" w:hint="cs"/>
          <w:sz w:val="26"/>
          <w:szCs w:val="26"/>
          <w:rtl/>
        </w:rPr>
        <w:t xml:space="preserve"> دارد که من جمله</w:t>
      </w:r>
      <w:r w:rsidR="00FA2B67">
        <w:rPr>
          <w:rFonts w:cs="B Nazanin" w:hint="cs"/>
          <w:sz w:val="26"/>
          <w:szCs w:val="26"/>
          <w:rtl/>
        </w:rPr>
        <w:t xml:space="preserve"> آن</w:t>
      </w:r>
      <w:r>
        <w:rPr>
          <w:rFonts w:cs="B Nazanin" w:hint="cs"/>
          <w:sz w:val="26"/>
          <w:szCs w:val="26"/>
          <w:rtl/>
        </w:rPr>
        <w:t xml:space="preserve"> ید امانی است. اگر ی</w:t>
      </w:r>
      <w:r w:rsidR="00FA2B67">
        <w:rPr>
          <w:rFonts w:cs="B Nazanin" w:hint="cs"/>
          <w:sz w:val="26"/>
          <w:szCs w:val="26"/>
          <w:rtl/>
        </w:rPr>
        <w:t>د امانی بود و افراط و تفریطی نیز از جانب امین صورت نگرفت، او</w:t>
      </w:r>
      <w:r w:rsidR="007E5123">
        <w:rPr>
          <w:rFonts w:cs="B Nazanin" w:hint="cs"/>
          <w:sz w:val="26"/>
          <w:szCs w:val="26"/>
          <w:rtl/>
        </w:rPr>
        <w:t xml:space="preserve"> ضامن </w:t>
      </w:r>
      <w:r w:rsidR="00FA2B67">
        <w:rPr>
          <w:rFonts w:cs="B Nazanin" w:hint="cs"/>
          <w:sz w:val="26"/>
          <w:szCs w:val="26"/>
          <w:rtl/>
        </w:rPr>
        <w:t>نخواهد بود</w:t>
      </w:r>
      <w:r>
        <w:rPr>
          <w:rFonts w:cs="B Nazanin" w:hint="cs"/>
          <w:sz w:val="26"/>
          <w:szCs w:val="26"/>
          <w:rtl/>
        </w:rPr>
        <w:t>.</w:t>
      </w:r>
    </w:p>
    <w:p w14:paraId="6733747C" w14:textId="648A2D93" w:rsidR="00753D35" w:rsidRDefault="000E70F5" w:rsidP="00FA2B67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اما </w:t>
      </w:r>
      <w:r w:rsidR="00753D35">
        <w:rPr>
          <w:rFonts w:cs="B Nazanin" w:hint="cs"/>
          <w:sz w:val="26"/>
          <w:szCs w:val="26"/>
          <w:rtl/>
        </w:rPr>
        <w:t>در مانحن فیه که مشتری مال بایع را گرفته و مال در دست او تلف شده</w:t>
      </w:r>
      <w:r w:rsidR="00FA2B67">
        <w:rPr>
          <w:rFonts w:cs="B Nazanin" w:hint="cs"/>
          <w:sz w:val="26"/>
          <w:szCs w:val="26"/>
          <w:rtl/>
        </w:rPr>
        <w:t>،</w:t>
      </w:r>
      <w:r w:rsidR="00753D35">
        <w:rPr>
          <w:rFonts w:cs="B Nazanin" w:hint="cs"/>
          <w:sz w:val="26"/>
          <w:szCs w:val="26"/>
          <w:rtl/>
        </w:rPr>
        <w:t xml:space="preserve"> ید</w:t>
      </w:r>
      <w:r w:rsidR="00FA2B67">
        <w:rPr>
          <w:rFonts w:cs="B Nazanin" w:hint="cs"/>
          <w:sz w:val="26"/>
          <w:szCs w:val="26"/>
          <w:rtl/>
        </w:rPr>
        <w:t xml:space="preserve"> او،</w:t>
      </w:r>
      <w:r w:rsidR="00753D35">
        <w:rPr>
          <w:rFonts w:cs="B Nazanin" w:hint="cs"/>
          <w:sz w:val="26"/>
          <w:szCs w:val="26"/>
          <w:rtl/>
        </w:rPr>
        <w:t xml:space="preserve"> امانی محسوب نمی</w:t>
      </w:r>
      <w:r w:rsidR="00FA2B67">
        <w:rPr>
          <w:rFonts w:cs="B Nazanin" w:hint="cs"/>
          <w:sz w:val="26"/>
          <w:szCs w:val="26"/>
          <w:rtl/>
        </w:rPr>
        <w:t xml:space="preserve"> </w:t>
      </w:r>
      <w:r w:rsidR="00753D35">
        <w:rPr>
          <w:rFonts w:cs="B Nazanin" w:hint="cs"/>
          <w:sz w:val="26"/>
          <w:szCs w:val="26"/>
          <w:rtl/>
        </w:rPr>
        <w:t>شود</w:t>
      </w:r>
      <w:r w:rsidR="00FA2B67">
        <w:rPr>
          <w:rFonts w:cs="B Nazanin" w:hint="cs"/>
          <w:sz w:val="26"/>
          <w:szCs w:val="26"/>
          <w:rtl/>
        </w:rPr>
        <w:t>؛</w:t>
      </w:r>
      <w:r w:rsidR="00753D35">
        <w:rPr>
          <w:rFonts w:cs="B Nazanin" w:hint="cs"/>
          <w:sz w:val="26"/>
          <w:szCs w:val="26"/>
          <w:rtl/>
        </w:rPr>
        <w:t xml:space="preserve"> چرا که مال را جهت تصرف </w:t>
      </w:r>
      <w:r w:rsidR="00FA2B67">
        <w:rPr>
          <w:rFonts w:cs="B Nazanin" w:hint="cs"/>
          <w:sz w:val="26"/>
          <w:szCs w:val="26"/>
          <w:rtl/>
        </w:rPr>
        <w:t>اخذ نموده بود و در این صورت عموم قاعده ید شامل او است</w:t>
      </w:r>
      <w:r w:rsidR="00753D35">
        <w:rPr>
          <w:rFonts w:cs="B Nazanin" w:hint="cs"/>
          <w:sz w:val="26"/>
          <w:szCs w:val="26"/>
          <w:rtl/>
        </w:rPr>
        <w:t xml:space="preserve">.  </w:t>
      </w:r>
    </w:p>
    <w:p w14:paraId="0393CA45" w14:textId="57C35A42" w:rsidR="007E5123" w:rsidRDefault="007E5123" w:rsidP="007E5123">
      <w:pPr>
        <w:pStyle w:val="NormalWeb"/>
        <w:bidi/>
        <w:jc w:val="both"/>
        <w:rPr>
          <w:rFonts w:cs="B Titr"/>
          <w:color w:val="FF0000"/>
          <w:sz w:val="30"/>
          <w:szCs w:val="30"/>
          <w:rtl/>
        </w:rPr>
      </w:pPr>
      <w:r w:rsidRPr="007E5123">
        <w:rPr>
          <w:rFonts w:cs="B Titr" w:hint="cs"/>
          <w:color w:val="FF0000"/>
          <w:sz w:val="30"/>
          <w:szCs w:val="30"/>
          <w:rtl/>
        </w:rPr>
        <w:t>2-اسقاط احترام مال</w:t>
      </w:r>
    </w:p>
    <w:p w14:paraId="6F8E61F5" w14:textId="77777777" w:rsidR="000E70F5" w:rsidRDefault="00FA2B67" w:rsidP="000E70F5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مخصص دیگر،</w:t>
      </w:r>
      <w:r w:rsidR="007E5123" w:rsidRPr="007E5123">
        <w:rPr>
          <w:rFonts w:cs="B Nazanin" w:hint="cs"/>
          <w:sz w:val="26"/>
          <w:szCs w:val="26"/>
          <w:rtl/>
        </w:rPr>
        <w:t xml:space="preserve"> اسقاط احترام مال و تسلیط مجانی است</w:t>
      </w:r>
      <w:r w:rsidR="007E5123">
        <w:rPr>
          <w:rFonts w:cs="B Nazanin" w:hint="cs"/>
          <w:sz w:val="26"/>
          <w:szCs w:val="26"/>
          <w:rtl/>
        </w:rPr>
        <w:t>. مثلا</w:t>
      </w:r>
      <w:r>
        <w:rPr>
          <w:rFonts w:cs="B Nazanin" w:hint="cs"/>
          <w:sz w:val="26"/>
          <w:szCs w:val="26"/>
          <w:rtl/>
        </w:rPr>
        <w:t xml:space="preserve"> اگر شخصی مال خود را بلا عوض هبه </w:t>
      </w:r>
      <w:r w:rsidR="007E5123">
        <w:rPr>
          <w:rFonts w:cs="B Nazanin" w:hint="cs"/>
          <w:sz w:val="26"/>
          <w:szCs w:val="26"/>
          <w:rtl/>
        </w:rPr>
        <w:t>کند</w:t>
      </w:r>
      <w:r w:rsidR="000E70F5">
        <w:rPr>
          <w:rFonts w:cs="B Nazanin" w:hint="cs"/>
          <w:sz w:val="26"/>
          <w:szCs w:val="26"/>
          <w:rtl/>
        </w:rPr>
        <w:t>، احترام مال</w:t>
      </w:r>
      <w:r w:rsidR="007E5123">
        <w:rPr>
          <w:rFonts w:cs="B Nazanin" w:hint="cs"/>
          <w:sz w:val="26"/>
          <w:szCs w:val="26"/>
          <w:rtl/>
        </w:rPr>
        <w:t xml:space="preserve"> </w:t>
      </w:r>
      <w:r w:rsidR="000E70F5">
        <w:rPr>
          <w:rFonts w:cs="B Nazanin" w:hint="cs"/>
          <w:sz w:val="26"/>
          <w:szCs w:val="26"/>
          <w:rtl/>
        </w:rPr>
        <w:t>خود را ساقط نموده</w:t>
      </w:r>
      <w:r w:rsidR="007E5123">
        <w:rPr>
          <w:rFonts w:cs="B Nazanin" w:hint="cs"/>
          <w:sz w:val="26"/>
          <w:szCs w:val="26"/>
          <w:rtl/>
        </w:rPr>
        <w:t xml:space="preserve"> است.</w:t>
      </w:r>
    </w:p>
    <w:p w14:paraId="0F9F80EB" w14:textId="3A20F4CD" w:rsidR="007E5123" w:rsidRDefault="000E70F5" w:rsidP="000E70F5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لکن </w:t>
      </w:r>
      <w:r w:rsidR="007E5123">
        <w:rPr>
          <w:rFonts w:cs="B Nazanin" w:hint="cs"/>
          <w:sz w:val="26"/>
          <w:szCs w:val="26"/>
          <w:rtl/>
        </w:rPr>
        <w:t xml:space="preserve">در مانحن فیه که بایع </w:t>
      </w:r>
      <w:r>
        <w:rPr>
          <w:rFonts w:cs="B Nazanin" w:hint="cs"/>
          <w:sz w:val="26"/>
          <w:szCs w:val="26"/>
          <w:rtl/>
        </w:rPr>
        <w:t>در عوض ثمن مال خود</w:t>
      </w:r>
      <w:r w:rsidR="007E5123">
        <w:rPr>
          <w:rFonts w:cs="B Nazanin" w:hint="cs"/>
          <w:sz w:val="26"/>
          <w:szCs w:val="26"/>
          <w:rtl/>
        </w:rPr>
        <w:t xml:space="preserve"> را به مشتری داده است</w:t>
      </w:r>
      <w:r>
        <w:rPr>
          <w:rFonts w:cs="B Nazanin" w:hint="cs"/>
          <w:sz w:val="26"/>
          <w:szCs w:val="26"/>
          <w:rtl/>
        </w:rPr>
        <w:t xml:space="preserve"> و</w:t>
      </w:r>
      <w:r w:rsidR="007E5123">
        <w:rPr>
          <w:rFonts w:cs="B Nazanin" w:hint="cs"/>
          <w:sz w:val="26"/>
          <w:szCs w:val="26"/>
          <w:rtl/>
        </w:rPr>
        <w:t xml:space="preserve"> تسلیط</w:t>
      </w:r>
      <w:r>
        <w:rPr>
          <w:rFonts w:cs="B Nazanin" w:hint="cs"/>
          <w:sz w:val="26"/>
          <w:szCs w:val="26"/>
          <w:rtl/>
        </w:rPr>
        <w:t>،</w:t>
      </w:r>
      <w:r w:rsidR="007E5123">
        <w:rPr>
          <w:rFonts w:cs="B Nazanin" w:hint="cs"/>
          <w:sz w:val="26"/>
          <w:szCs w:val="26"/>
          <w:rtl/>
        </w:rPr>
        <w:t xml:space="preserve"> مجانی نبوده. پس این مخصص هم در اینجا وجود ندارد. </w:t>
      </w:r>
    </w:p>
    <w:p w14:paraId="39A2F48A" w14:textId="0AF59159" w:rsidR="00F9195E" w:rsidRPr="000E70F5" w:rsidRDefault="00F9373D" w:rsidP="00F9373D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دلیل </w:t>
      </w:r>
      <w:r w:rsidR="007E5123">
        <w:rPr>
          <w:rFonts w:cs="B Nazanin" w:hint="cs"/>
          <w:sz w:val="26"/>
          <w:szCs w:val="26"/>
          <w:rtl/>
        </w:rPr>
        <w:t>اقدام هم در اینجا به درد می</w:t>
      </w:r>
      <w:r w:rsidR="000E70F5">
        <w:rPr>
          <w:rFonts w:cs="B Nazanin" w:hint="cs"/>
          <w:sz w:val="26"/>
          <w:szCs w:val="26"/>
          <w:rtl/>
        </w:rPr>
        <w:t xml:space="preserve"> </w:t>
      </w:r>
      <w:r w:rsidR="007E5123">
        <w:rPr>
          <w:rFonts w:cs="B Nazanin" w:hint="cs"/>
          <w:sz w:val="26"/>
          <w:szCs w:val="26"/>
          <w:rtl/>
        </w:rPr>
        <w:t>خورد اما تمام الدلیل نیست بلکه تمام الدلیل ما همان عموم علی الید است. قاعده اقدام در اینجا اثرش این است که مخصص دوم را منتفی می</w:t>
      </w:r>
      <w:r w:rsidR="000E70F5">
        <w:rPr>
          <w:rFonts w:cs="B Nazanin" w:hint="cs"/>
          <w:sz w:val="26"/>
          <w:szCs w:val="26"/>
          <w:rtl/>
        </w:rPr>
        <w:t xml:space="preserve"> </w:t>
      </w:r>
      <w:r w:rsidR="007E5123">
        <w:rPr>
          <w:rFonts w:cs="B Nazanin" w:hint="cs"/>
          <w:sz w:val="26"/>
          <w:szCs w:val="26"/>
          <w:rtl/>
        </w:rPr>
        <w:t>کند</w:t>
      </w:r>
      <w:r>
        <w:rPr>
          <w:rFonts w:cs="B Nazanin" w:hint="cs"/>
          <w:sz w:val="26"/>
          <w:szCs w:val="26"/>
          <w:rtl/>
        </w:rPr>
        <w:t>؛</w:t>
      </w:r>
      <w:r w:rsidR="007E5123">
        <w:rPr>
          <w:rFonts w:cs="B Nazanin" w:hint="cs"/>
          <w:sz w:val="26"/>
          <w:szCs w:val="26"/>
          <w:rtl/>
        </w:rPr>
        <w:t xml:space="preserve"> یعنی وقتی شخصی خودش اقدام کرد به ضمان مال دیگران مؤید این مطلب است که تسلیط مجانی نبوده و احترام مال </w:t>
      </w:r>
      <w:r>
        <w:rPr>
          <w:rFonts w:cs="B Nazanin" w:hint="cs"/>
          <w:sz w:val="26"/>
          <w:szCs w:val="26"/>
          <w:rtl/>
        </w:rPr>
        <w:t>دیگری نزد وی</w:t>
      </w:r>
      <w:r w:rsidR="007E5123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محفوظ </w:t>
      </w:r>
      <w:r w:rsidR="007E5123">
        <w:rPr>
          <w:rFonts w:cs="B Nazanin" w:hint="cs"/>
          <w:sz w:val="26"/>
          <w:szCs w:val="26"/>
          <w:rtl/>
        </w:rPr>
        <w:t>بوده.</w:t>
      </w:r>
    </w:p>
    <w:p w14:paraId="1149A705" w14:textId="608EE955" w:rsidR="007E5123" w:rsidRDefault="00F9195E" w:rsidP="00F9195E">
      <w:pPr>
        <w:pStyle w:val="NormalWeb"/>
        <w:bidi/>
        <w:jc w:val="both"/>
        <w:rPr>
          <w:rFonts w:cs="B Titr"/>
          <w:color w:val="FF0000"/>
          <w:sz w:val="30"/>
          <w:szCs w:val="30"/>
          <w:rtl/>
        </w:rPr>
      </w:pPr>
      <w:r w:rsidRPr="00F9195E">
        <w:rPr>
          <w:rFonts w:cs="B Titr" w:hint="cs"/>
          <w:color w:val="FF0000"/>
          <w:sz w:val="30"/>
          <w:szCs w:val="30"/>
          <w:rtl/>
        </w:rPr>
        <w:lastRenderedPageBreak/>
        <w:t>بررسی منشإ ضمان</w:t>
      </w:r>
      <w:r w:rsidR="007E5123" w:rsidRPr="00F9195E">
        <w:rPr>
          <w:rFonts w:cs="B Titr" w:hint="cs"/>
          <w:color w:val="FF0000"/>
          <w:sz w:val="30"/>
          <w:szCs w:val="30"/>
          <w:rtl/>
        </w:rPr>
        <w:t xml:space="preserve"> </w:t>
      </w:r>
    </w:p>
    <w:p w14:paraId="35E0CB76" w14:textId="77777777" w:rsidR="00F9373D" w:rsidRDefault="00F9195E" w:rsidP="00F9373D">
      <w:pPr>
        <w:pStyle w:val="NormalWeb"/>
        <w:bidi/>
        <w:jc w:val="both"/>
        <w:rPr>
          <w:rFonts w:cs="B Nazanin"/>
          <w:sz w:val="26"/>
          <w:szCs w:val="26"/>
          <w:rtl/>
        </w:rPr>
      </w:pPr>
      <w:r w:rsidRPr="00F9195E">
        <w:rPr>
          <w:rFonts w:cs="B Nazanin" w:hint="cs"/>
          <w:sz w:val="26"/>
          <w:szCs w:val="26"/>
          <w:rtl/>
        </w:rPr>
        <w:t xml:space="preserve">حالا باید </w:t>
      </w:r>
      <w:r w:rsidR="00F9373D">
        <w:rPr>
          <w:rFonts w:cs="B Nazanin" w:hint="cs"/>
          <w:sz w:val="26"/>
          <w:szCs w:val="26"/>
          <w:rtl/>
        </w:rPr>
        <w:t>دید آیا</w:t>
      </w:r>
      <w:r w:rsidRPr="00F9195E">
        <w:rPr>
          <w:rFonts w:cs="B Nazanin" w:hint="cs"/>
          <w:sz w:val="26"/>
          <w:szCs w:val="26"/>
          <w:rtl/>
        </w:rPr>
        <w:t xml:space="preserve"> </w:t>
      </w:r>
      <w:r w:rsidR="00F9373D">
        <w:rPr>
          <w:rFonts w:cs="B Nazanin" w:hint="cs"/>
          <w:sz w:val="26"/>
          <w:szCs w:val="26"/>
          <w:rtl/>
        </w:rPr>
        <w:t xml:space="preserve">قاعده ما یضمن و </w:t>
      </w:r>
      <w:r w:rsidRPr="00F9195E">
        <w:rPr>
          <w:rFonts w:cs="B Nazanin" w:hint="cs"/>
          <w:sz w:val="26"/>
          <w:szCs w:val="26"/>
          <w:rtl/>
        </w:rPr>
        <w:t xml:space="preserve">ضمانی که </w:t>
      </w:r>
      <w:r w:rsidR="00F9373D">
        <w:rPr>
          <w:rFonts w:cs="B Nazanin" w:hint="cs"/>
          <w:sz w:val="26"/>
          <w:szCs w:val="26"/>
          <w:rtl/>
        </w:rPr>
        <w:t xml:space="preserve">در اثبات آن </w:t>
      </w:r>
      <w:r w:rsidRPr="00F9195E">
        <w:rPr>
          <w:rFonts w:cs="B Nazanin" w:hint="cs"/>
          <w:sz w:val="26"/>
          <w:szCs w:val="26"/>
          <w:rtl/>
        </w:rPr>
        <w:t xml:space="preserve">بحث </w:t>
      </w:r>
      <w:r w:rsidR="00F9373D">
        <w:rPr>
          <w:rFonts w:cs="B Nazanin" w:hint="cs"/>
          <w:sz w:val="26"/>
          <w:szCs w:val="26"/>
          <w:rtl/>
        </w:rPr>
        <w:t xml:space="preserve">کردیم، </w:t>
      </w:r>
      <w:r>
        <w:rPr>
          <w:rFonts w:cs="B Nazanin" w:hint="cs"/>
          <w:sz w:val="26"/>
          <w:szCs w:val="26"/>
          <w:rtl/>
        </w:rPr>
        <w:t xml:space="preserve">از آثار خود عقد است </w:t>
      </w:r>
      <w:r w:rsidR="00F9373D">
        <w:rPr>
          <w:rFonts w:cs="B Nazanin" w:hint="cs"/>
          <w:sz w:val="26"/>
          <w:szCs w:val="26"/>
          <w:rtl/>
        </w:rPr>
        <w:t>و یا از آثار قبض بعد العقد؟</w:t>
      </w:r>
    </w:p>
    <w:p w14:paraId="25CC1BE1" w14:textId="77777777" w:rsidR="00471B16" w:rsidRDefault="00F9373D" w:rsidP="00471B16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قاعده ید را </w:t>
      </w:r>
      <w:r w:rsidR="00F9195E">
        <w:rPr>
          <w:rFonts w:cs="B Nazanin" w:hint="cs"/>
          <w:sz w:val="26"/>
          <w:szCs w:val="26"/>
          <w:rtl/>
        </w:rPr>
        <w:t xml:space="preserve">خواندیم </w:t>
      </w:r>
      <w:r>
        <w:rPr>
          <w:rFonts w:cs="B Nazanin" w:hint="cs"/>
          <w:sz w:val="26"/>
          <w:szCs w:val="26"/>
          <w:rtl/>
        </w:rPr>
        <w:t xml:space="preserve">و گفتیم این قاعده </w:t>
      </w:r>
      <w:r w:rsidR="00F9195E">
        <w:rPr>
          <w:rFonts w:cs="B Nazanin" w:hint="cs"/>
          <w:sz w:val="26"/>
          <w:szCs w:val="26"/>
          <w:rtl/>
        </w:rPr>
        <w:t xml:space="preserve">مبتنی بر قبض و اقباض است </w:t>
      </w:r>
      <w:r>
        <w:rPr>
          <w:rFonts w:cs="B Nazanin" w:hint="cs"/>
          <w:sz w:val="26"/>
          <w:szCs w:val="26"/>
          <w:rtl/>
        </w:rPr>
        <w:t>یعنی</w:t>
      </w:r>
      <w:r w:rsidR="00F9195E">
        <w:rPr>
          <w:rFonts w:cs="B Nazanin" w:hint="cs"/>
          <w:sz w:val="26"/>
          <w:szCs w:val="26"/>
          <w:rtl/>
        </w:rPr>
        <w:t xml:space="preserve"> منشإ ضمان</w:t>
      </w:r>
      <w:r>
        <w:rPr>
          <w:rFonts w:cs="B Nazanin" w:hint="cs"/>
          <w:sz w:val="26"/>
          <w:szCs w:val="26"/>
          <w:rtl/>
        </w:rPr>
        <w:t xml:space="preserve"> ید،</w:t>
      </w:r>
      <w:r w:rsidR="00F9195E">
        <w:rPr>
          <w:rFonts w:cs="B Nazanin" w:hint="cs"/>
          <w:sz w:val="26"/>
          <w:szCs w:val="26"/>
          <w:rtl/>
        </w:rPr>
        <w:t xml:space="preserve"> قبض است نه نفس عقد. بنا بر </w:t>
      </w:r>
      <w:r>
        <w:rPr>
          <w:rFonts w:cs="B Nazanin" w:hint="cs"/>
          <w:sz w:val="26"/>
          <w:szCs w:val="26"/>
          <w:rtl/>
        </w:rPr>
        <w:t xml:space="preserve">همین کلام </w:t>
      </w:r>
      <w:r w:rsidR="00F9195E">
        <w:rPr>
          <w:rFonts w:cs="B Nazanin" w:hint="cs"/>
          <w:sz w:val="26"/>
          <w:szCs w:val="26"/>
          <w:rtl/>
        </w:rPr>
        <w:t>اگر عقد</w:t>
      </w:r>
      <w:r>
        <w:rPr>
          <w:rFonts w:cs="B Nazanin" w:hint="cs"/>
          <w:sz w:val="26"/>
          <w:szCs w:val="26"/>
          <w:rtl/>
        </w:rPr>
        <w:t>ی</w:t>
      </w:r>
      <w:r w:rsidR="00F9195E">
        <w:rPr>
          <w:rFonts w:cs="B Nazanin" w:hint="cs"/>
          <w:sz w:val="26"/>
          <w:szCs w:val="26"/>
          <w:rtl/>
        </w:rPr>
        <w:t xml:space="preserve"> جاری شد و</w:t>
      </w:r>
      <w:r>
        <w:rPr>
          <w:rFonts w:cs="B Nazanin" w:hint="cs"/>
          <w:sz w:val="26"/>
          <w:szCs w:val="26"/>
          <w:rtl/>
        </w:rPr>
        <w:t>لی قبض</w:t>
      </w:r>
      <w:r w:rsidR="00F9195E">
        <w:rPr>
          <w:rFonts w:cs="B Nazanin" w:hint="cs"/>
          <w:sz w:val="26"/>
          <w:szCs w:val="26"/>
          <w:rtl/>
        </w:rPr>
        <w:t xml:space="preserve"> صورت نگرفت</w:t>
      </w:r>
      <w:r>
        <w:rPr>
          <w:rFonts w:cs="B Nazanin" w:hint="cs"/>
          <w:sz w:val="26"/>
          <w:szCs w:val="26"/>
          <w:rtl/>
        </w:rPr>
        <w:t>،</w:t>
      </w:r>
      <w:r w:rsidR="00F9195E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نمی توان </w:t>
      </w:r>
      <w:r w:rsidR="00F9195E">
        <w:rPr>
          <w:rFonts w:cs="B Nazanin" w:hint="cs"/>
          <w:sz w:val="26"/>
          <w:szCs w:val="26"/>
          <w:rtl/>
        </w:rPr>
        <w:t>براساس قاعده ید</w:t>
      </w:r>
      <w:r>
        <w:rPr>
          <w:rFonts w:cs="B Nazanin" w:hint="cs"/>
          <w:sz w:val="26"/>
          <w:szCs w:val="26"/>
          <w:rtl/>
        </w:rPr>
        <w:t>،</w:t>
      </w:r>
      <w:r w:rsidR="00F9195E">
        <w:rPr>
          <w:rFonts w:cs="B Nazanin" w:hint="cs"/>
          <w:sz w:val="26"/>
          <w:szCs w:val="26"/>
          <w:rtl/>
        </w:rPr>
        <w:t xml:space="preserve"> اثبات ضمان کرد. </w:t>
      </w:r>
      <w:r>
        <w:rPr>
          <w:rFonts w:cs="B Nazanin" w:hint="cs"/>
          <w:sz w:val="26"/>
          <w:szCs w:val="26"/>
          <w:rtl/>
        </w:rPr>
        <w:t>بر اساس همین کلام</w:t>
      </w:r>
      <w:r w:rsidR="00F9195E">
        <w:rPr>
          <w:rFonts w:cs="B Nazanin" w:hint="cs"/>
          <w:sz w:val="26"/>
          <w:szCs w:val="26"/>
          <w:rtl/>
        </w:rPr>
        <w:t xml:space="preserve"> قاعده</w:t>
      </w:r>
      <w:r>
        <w:rPr>
          <w:rFonts w:cs="B Nazanin" w:hint="cs"/>
          <w:sz w:val="26"/>
          <w:szCs w:val="26"/>
          <w:rtl/>
        </w:rPr>
        <w:t xml:space="preserve"> ای دیگر</w:t>
      </w:r>
      <w:r w:rsidR="00F9195E">
        <w:rPr>
          <w:rFonts w:cs="B Nazanin" w:hint="cs"/>
          <w:sz w:val="26"/>
          <w:szCs w:val="26"/>
          <w:rtl/>
        </w:rPr>
        <w:t xml:space="preserve"> عقود صحیح </w:t>
      </w:r>
      <w:r>
        <w:rPr>
          <w:rFonts w:cs="B Nazanin" w:hint="cs"/>
          <w:sz w:val="26"/>
          <w:szCs w:val="26"/>
          <w:rtl/>
        </w:rPr>
        <w:t>می گوید</w:t>
      </w:r>
      <w:r w:rsidR="00F9195E">
        <w:rPr>
          <w:rFonts w:cs="B Nazanin" w:hint="cs"/>
          <w:sz w:val="26"/>
          <w:szCs w:val="26"/>
          <w:rtl/>
        </w:rPr>
        <w:t xml:space="preserve">: </w:t>
      </w:r>
      <w:r>
        <w:rPr>
          <w:rFonts w:cs="B Nazanin" w:hint="cs"/>
          <w:sz w:val="26"/>
          <w:szCs w:val="26"/>
          <w:rtl/>
        </w:rPr>
        <w:t>«</w:t>
      </w:r>
      <w:r w:rsidR="00765B2E">
        <w:rPr>
          <w:rFonts w:ascii="Adobe Arabic" w:hAnsi="Adobe Arabic" w:cs="Adobe Arabic"/>
          <w:b/>
          <w:bCs/>
          <w:sz w:val="30"/>
          <w:szCs w:val="30"/>
          <w:rtl/>
        </w:rPr>
        <w:t xml:space="preserve">تلف </w:t>
      </w:r>
      <w:r w:rsidR="00765B2E" w:rsidRPr="00765B2E">
        <w:rPr>
          <w:rFonts w:ascii="Adobe Arabic" w:hAnsi="Adobe Arabic" w:cs="Adobe Arabic"/>
          <w:b/>
          <w:bCs/>
          <w:sz w:val="30"/>
          <w:szCs w:val="30"/>
          <w:rtl/>
        </w:rPr>
        <w:t>المبیع قبل القبض من مال بایعه</w:t>
      </w:r>
      <w:r>
        <w:rPr>
          <w:rFonts w:ascii="Adobe Arabic" w:hAnsi="Adobe Arabic" w:cs="Adobe Arabic" w:hint="cs"/>
          <w:b/>
          <w:bCs/>
          <w:sz w:val="30"/>
          <w:szCs w:val="30"/>
          <w:rtl/>
        </w:rPr>
        <w:t>»</w:t>
      </w:r>
      <w:r w:rsidR="00765B2E">
        <w:rPr>
          <w:rFonts w:cs="B Nazanin" w:hint="cs"/>
          <w:sz w:val="26"/>
          <w:szCs w:val="26"/>
          <w:rtl/>
        </w:rPr>
        <w:t xml:space="preserve"> یعنی </w:t>
      </w:r>
      <w:r>
        <w:rPr>
          <w:rFonts w:cs="B Nazanin" w:hint="cs"/>
          <w:sz w:val="26"/>
          <w:szCs w:val="26"/>
          <w:rtl/>
        </w:rPr>
        <w:t xml:space="preserve">اگر </w:t>
      </w:r>
      <w:r w:rsidR="00765B2E">
        <w:rPr>
          <w:rFonts w:cs="B Nazanin" w:hint="cs"/>
          <w:sz w:val="26"/>
          <w:szCs w:val="26"/>
          <w:rtl/>
        </w:rPr>
        <w:t xml:space="preserve">بیع واقع شده ولی مال را تحویل مشتری </w:t>
      </w:r>
      <w:r>
        <w:rPr>
          <w:rFonts w:cs="B Nazanin" w:hint="cs"/>
          <w:sz w:val="26"/>
          <w:szCs w:val="26"/>
          <w:rtl/>
        </w:rPr>
        <w:t>نشد</w:t>
      </w:r>
      <w:r w:rsidR="00471B16">
        <w:rPr>
          <w:rFonts w:cs="B Nazanin" w:hint="cs"/>
          <w:sz w:val="26"/>
          <w:szCs w:val="26"/>
          <w:rtl/>
        </w:rPr>
        <w:t>؛</w:t>
      </w:r>
      <w:r>
        <w:rPr>
          <w:rFonts w:cs="B Nazanin" w:hint="cs"/>
          <w:sz w:val="26"/>
          <w:szCs w:val="26"/>
          <w:rtl/>
        </w:rPr>
        <w:t xml:space="preserve"> در این حال </w:t>
      </w:r>
      <w:r w:rsidR="00471B16">
        <w:rPr>
          <w:rFonts w:cs="B Nazanin" w:hint="cs"/>
          <w:sz w:val="26"/>
          <w:szCs w:val="26"/>
          <w:rtl/>
        </w:rPr>
        <w:t>در صورت تلف،</w:t>
      </w:r>
      <w:r w:rsidR="00765B2E">
        <w:rPr>
          <w:rFonts w:cs="B Nazanin" w:hint="cs"/>
          <w:sz w:val="26"/>
          <w:szCs w:val="26"/>
          <w:rtl/>
        </w:rPr>
        <w:t xml:space="preserve"> مشتری ضامن </w:t>
      </w:r>
      <w:r w:rsidR="00471B16">
        <w:rPr>
          <w:rFonts w:cs="B Nazanin" w:hint="cs"/>
          <w:sz w:val="26"/>
          <w:szCs w:val="26"/>
          <w:rtl/>
        </w:rPr>
        <w:t>نخواهد بود</w:t>
      </w:r>
      <w:r w:rsidR="00765B2E">
        <w:rPr>
          <w:rFonts w:cs="B Nazanin" w:hint="cs"/>
          <w:sz w:val="26"/>
          <w:szCs w:val="26"/>
          <w:rtl/>
        </w:rPr>
        <w:t>.</w:t>
      </w:r>
    </w:p>
    <w:p w14:paraId="626BEFCC" w14:textId="1EDCADC0" w:rsidR="00F9195E" w:rsidRDefault="00471B16" w:rsidP="00471B16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بنا بر این </w:t>
      </w:r>
      <w:r w:rsidR="00765B2E">
        <w:rPr>
          <w:rFonts w:cs="B Nazanin" w:hint="cs"/>
          <w:sz w:val="26"/>
          <w:szCs w:val="26"/>
          <w:rtl/>
        </w:rPr>
        <w:t>وقتی در بیع صحیح ملاک ضمان قبض است</w:t>
      </w:r>
      <w:r>
        <w:rPr>
          <w:rFonts w:cs="B Nazanin" w:hint="cs"/>
          <w:sz w:val="26"/>
          <w:szCs w:val="26"/>
          <w:rtl/>
        </w:rPr>
        <w:t>؛</w:t>
      </w:r>
      <w:r w:rsidR="00765B2E">
        <w:rPr>
          <w:rFonts w:cs="B Nazanin" w:hint="cs"/>
          <w:sz w:val="26"/>
          <w:szCs w:val="26"/>
          <w:rtl/>
        </w:rPr>
        <w:t xml:space="preserve"> به طریق اولی در بیع فاسد </w:t>
      </w:r>
      <w:r>
        <w:rPr>
          <w:rFonts w:cs="B Nazanin" w:hint="cs"/>
          <w:sz w:val="26"/>
          <w:szCs w:val="26"/>
          <w:rtl/>
        </w:rPr>
        <w:t xml:space="preserve">ضمانی </w:t>
      </w:r>
      <w:r w:rsidR="00765B2E">
        <w:rPr>
          <w:rFonts w:cs="B Nazanin" w:hint="cs"/>
          <w:sz w:val="26"/>
          <w:szCs w:val="26"/>
          <w:rtl/>
        </w:rPr>
        <w:t xml:space="preserve">قبل القبض وجود </w:t>
      </w:r>
      <w:r>
        <w:rPr>
          <w:rFonts w:cs="B Nazanin" w:hint="cs"/>
          <w:sz w:val="26"/>
          <w:szCs w:val="26"/>
          <w:rtl/>
        </w:rPr>
        <w:t>نخواهد داشت</w:t>
      </w:r>
      <w:r w:rsidR="00765B2E">
        <w:rPr>
          <w:rFonts w:cs="B Nazanin" w:hint="cs"/>
          <w:sz w:val="26"/>
          <w:szCs w:val="26"/>
          <w:rtl/>
        </w:rPr>
        <w:t xml:space="preserve">. </w:t>
      </w:r>
    </w:p>
    <w:p w14:paraId="0A89274C" w14:textId="30EB06F2" w:rsidR="00765B2E" w:rsidRDefault="00765B2E" w:rsidP="00765B2E">
      <w:pPr>
        <w:pStyle w:val="NormalWeb"/>
        <w:bidi/>
        <w:jc w:val="both"/>
        <w:rPr>
          <w:rFonts w:cs="B Titr"/>
          <w:color w:val="FF0000"/>
          <w:sz w:val="30"/>
          <w:szCs w:val="30"/>
          <w:rtl/>
        </w:rPr>
      </w:pPr>
      <w:r w:rsidRPr="00765B2E">
        <w:rPr>
          <w:rFonts w:cs="B Titr" w:hint="cs"/>
          <w:color w:val="FF0000"/>
          <w:sz w:val="30"/>
          <w:szCs w:val="30"/>
          <w:rtl/>
        </w:rPr>
        <w:t>تطبیق قاعده ما یضمن</w:t>
      </w:r>
      <w:r w:rsidR="00022AE8">
        <w:rPr>
          <w:rFonts w:cs="B Titr" w:hint="cs"/>
          <w:color w:val="FF0000"/>
          <w:sz w:val="30"/>
          <w:szCs w:val="30"/>
          <w:rtl/>
        </w:rPr>
        <w:t xml:space="preserve"> بر عقود</w:t>
      </w:r>
    </w:p>
    <w:p w14:paraId="33BDCAE8" w14:textId="74559D85" w:rsidR="00765B2E" w:rsidRDefault="00765B2E" w:rsidP="00022AE8">
      <w:pPr>
        <w:pStyle w:val="NormalWeb"/>
        <w:bidi/>
        <w:jc w:val="both"/>
        <w:rPr>
          <w:rFonts w:cs="B Nazanin"/>
          <w:sz w:val="26"/>
          <w:szCs w:val="26"/>
          <w:rtl/>
        </w:rPr>
      </w:pPr>
      <w:r w:rsidRPr="00765B2E">
        <w:rPr>
          <w:rFonts w:cs="B Nazanin" w:hint="cs"/>
          <w:sz w:val="26"/>
          <w:szCs w:val="26"/>
          <w:rtl/>
        </w:rPr>
        <w:t xml:space="preserve">از </w:t>
      </w:r>
      <w:r w:rsidR="00471B16">
        <w:rPr>
          <w:rFonts w:cs="B Nazanin" w:hint="cs"/>
          <w:sz w:val="26"/>
          <w:szCs w:val="26"/>
          <w:rtl/>
        </w:rPr>
        <w:t xml:space="preserve">جمله </w:t>
      </w:r>
      <w:r>
        <w:rPr>
          <w:rFonts w:cs="B Nazanin" w:hint="cs"/>
          <w:sz w:val="26"/>
          <w:szCs w:val="26"/>
          <w:rtl/>
        </w:rPr>
        <w:t>عقودی</w:t>
      </w:r>
      <w:r w:rsidR="00471B16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که قاعده</w:t>
      </w:r>
      <w:r w:rsidR="00471B16">
        <w:rPr>
          <w:rFonts w:cs="B Nazanin" w:hint="cs"/>
          <w:sz w:val="26"/>
          <w:szCs w:val="26"/>
          <w:rtl/>
        </w:rPr>
        <w:t xml:space="preserve"> «ما یضمن»</w:t>
      </w:r>
      <w:r>
        <w:rPr>
          <w:rFonts w:cs="B Nazanin" w:hint="cs"/>
          <w:sz w:val="26"/>
          <w:szCs w:val="26"/>
          <w:rtl/>
        </w:rPr>
        <w:t xml:space="preserve"> </w:t>
      </w:r>
      <w:r w:rsidR="00471B16">
        <w:rPr>
          <w:rFonts w:cs="B Nazanin" w:hint="cs"/>
          <w:sz w:val="26"/>
          <w:szCs w:val="26"/>
          <w:rtl/>
        </w:rPr>
        <w:t>در</w:t>
      </w:r>
      <w:r>
        <w:rPr>
          <w:rFonts w:cs="B Nazanin" w:hint="cs"/>
          <w:sz w:val="26"/>
          <w:szCs w:val="26"/>
          <w:rtl/>
        </w:rPr>
        <w:t xml:space="preserve"> آنها </w:t>
      </w:r>
      <w:r w:rsidR="00471B16">
        <w:rPr>
          <w:rFonts w:cs="B Nazanin" w:hint="cs"/>
          <w:sz w:val="26"/>
          <w:szCs w:val="26"/>
          <w:rtl/>
        </w:rPr>
        <w:t>جاریست،</w:t>
      </w:r>
      <w:r>
        <w:rPr>
          <w:rFonts w:cs="B Nazanin" w:hint="cs"/>
          <w:sz w:val="26"/>
          <w:szCs w:val="26"/>
          <w:rtl/>
        </w:rPr>
        <w:t xml:space="preserve"> بیع است</w:t>
      </w:r>
      <w:r w:rsidR="00471B16">
        <w:rPr>
          <w:rFonts w:cs="B Nazanin" w:hint="cs"/>
          <w:sz w:val="26"/>
          <w:szCs w:val="26"/>
          <w:rtl/>
        </w:rPr>
        <w:t xml:space="preserve">؛ که هم در صورت صحت </w:t>
      </w:r>
      <w:r>
        <w:rPr>
          <w:rFonts w:cs="B Nazanin" w:hint="cs"/>
          <w:sz w:val="26"/>
          <w:szCs w:val="26"/>
          <w:rtl/>
        </w:rPr>
        <w:t xml:space="preserve">و هم </w:t>
      </w:r>
      <w:r w:rsidR="00471B16">
        <w:rPr>
          <w:rFonts w:cs="B Nazanin" w:hint="cs"/>
          <w:sz w:val="26"/>
          <w:szCs w:val="26"/>
          <w:rtl/>
        </w:rPr>
        <w:t>فساد،</w:t>
      </w:r>
      <w:r>
        <w:rPr>
          <w:rFonts w:cs="B Nazanin" w:hint="cs"/>
          <w:sz w:val="26"/>
          <w:szCs w:val="26"/>
          <w:rtl/>
        </w:rPr>
        <w:t xml:space="preserve"> ضمان </w:t>
      </w:r>
      <w:r w:rsidR="00022AE8">
        <w:rPr>
          <w:rFonts w:cs="B Nazanin" w:hint="cs"/>
          <w:sz w:val="26"/>
          <w:szCs w:val="26"/>
          <w:rtl/>
        </w:rPr>
        <w:t>آور است. یعنی اگر عقد هم باطل باش</w:t>
      </w:r>
      <w:r>
        <w:rPr>
          <w:rFonts w:cs="B Nazanin" w:hint="cs"/>
          <w:sz w:val="26"/>
          <w:szCs w:val="26"/>
          <w:rtl/>
        </w:rPr>
        <w:t>د ولی</w:t>
      </w:r>
      <w:r w:rsidR="00911023">
        <w:rPr>
          <w:rFonts w:cs="B Nazanin" w:hint="cs"/>
          <w:sz w:val="26"/>
          <w:szCs w:val="26"/>
          <w:rtl/>
        </w:rPr>
        <w:t xml:space="preserve"> مشتری</w:t>
      </w:r>
      <w:r>
        <w:rPr>
          <w:rFonts w:cs="B Nazanin" w:hint="cs"/>
          <w:sz w:val="26"/>
          <w:szCs w:val="26"/>
          <w:rtl/>
        </w:rPr>
        <w:t xml:space="preserve"> مال </w:t>
      </w:r>
      <w:r w:rsidR="00022AE8">
        <w:rPr>
          <w:rFonts w:cs="B Nazanin" w:hint="cs"/>
          <w:sz w:val="26"/>
          <w:szCs w:val="26"/>
          <w:rtl/>
        </w:rPr>
        <w:t>را از بایع تحویل گرید، حتی اگر مال</w:t>
      </w:r>
      <w:r w:rsidR="00911023">
        <w:rPr>
          <w:rFonts w:cs="B Nazanin" w:hint="cs"/>
          <w:sz w:val="26"/>
          <w:szCs w:val="26"/>
          <w:rtl/>
        </w:rPr>
        <w:t xml:space="preserve"> ب</w:t>
      </w:r>
      <w:r w:rsidR="00022AE8">
        <w:rPr>
          <w:rFonts w:cs="B Nazanin" w:hint="cs"/>
          <w:sz w:val="26"/>
          <w:szCs w:val="26"/>
          <w:rtl/>
        </w:rPr>
        <w:t xml:space="preserve">ا </w:t>
      </w:r>
      <w:r w:rsidR="00911023">
        <w:rPr>
          <w:rFonts w:cs="B Nazanin" w:hint="cs"/>
          <w:sz w:val="26"/>
          <w:szCs w:val="26"/>
          <w:rtl/>
        </w:rPr>
        <w:t>تلف سماوی مال نزد مشتری تلف ش</w:t>
      </w:r>
      <w:r w:rsidR="00022AE8">
        <w:rPr>
          <w:rFonts w:cs="B Nazanin" w:hint="cs"/>
          <w:sz w:val="26"/>
          <w:szCs w:val="26"/>
          <w:rtl/>
        </w:rPr>
        <w:t>و</w:t>
      </w:r>
      <w:r w:rsidR="00911023">
        <w:rPr>
          <w:rFonts w:cs="B Nazanin" w:hint="cs"/>
          <w:sz w:val="26"/>
          <w:szCs w:val="26"/>
          <w:rtl/>
        </w:rPr>
        <w:t xml:space="preserve">د در این صورت </w:t>
      </w:r>
      <w:r w:rsidR="00022AE8">
        <w:rPr>
          <w:rFonts w:cs="B Nazanin" w:hint="cs"/>
          <w:sz w:val="26"/>
          <w:szCs w:val="26"/>
          <w:rtl/>
        </w:rPr>
        <w:t>نیز</w:t>
      </w:r>
      <w:r w:rsidR="00911023">
        <w:rPr>
          <w:rFonts w:cs="B Nazanin" w:hint="cs"/>
          <w:sz w:val="26"/>
          <w:szCs w:val="26"/>
          <w:rtl/>
        </w:rPr>
        <w:t xml:space="preserve"> </w:t>
      </w:r>
      <w:r w:rsidR="00022AE8">
        <w:rPr>
          <w:rFonts w:cs="B Nazanin" w:hint="cs"/>
          <w:sz w:val="26"/>
          <w:szCs w:val="26"/>
          <w:rtl/>
        </w:rPr>
        <w:t>او</w:t>
      </w:r>
      <w:r w:rsidR="00911023">
        <w:rPr>
          <w:rFonts w:cs="B Nazanin" w:hint="cs"/>
          <w:sz w:val="26"/>
          <w:szCs w:val="26"/>
          <w:rtl/>
        </w:rPr>
        <w:t xml:space="preserve"> ضامن است. </w:t>
      </w:r>
    </w:p>
    <w:p w14:paraId="419C471F" w14:textId="77777777" w:rsidR="00022AE8" w:rsidRDefault="00911023" w:rsidP="00022AE8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یکی دیگر از</w:t>
      </w:r>
      <w:r w:rsidR="00022AE8">
        <w:rPr>
          <w:rFonts w:cs="B Nazanin" w:hint="cs"/>
          <w:sz w:val="26"/>
          <w:szCs w:val="26"/>
          <w:rtl/>
        </w:rPr>
        <w:t xml:space="preserve"> مجاری قاعده، عقد</w:t>
      </w:r>
      <w:r>
        <w:rPr>
          <w:rFonts w:cs="B Nazanin" w:hint="cs"/>
          <w:sz w:val="26"/>
          <w:szCs w:val="26"/>
          <w:rtl/>
        </w:rPr>
        <w:t xml:space="preserve"> اجاره است. اجاره تملیک منافع با ضمان است. حالا اگر اجاره باطل شد</w:t>
      </w:r>
      <w:r w:rsidR="00022AE8">
        <w:rPr>
          <w:rFonts w:cs="B Nazanin" w:hint="cs"/>
          <w:sz w:val="26"/>
          <w:szCs w:val="26"/>
          <w:rtl/>
        </w:rPr>
        <w:t>،</w:t>
      </w:r>
      <w:r>
        <w:rPr>
          <w:rFonts w:cs="B Nazanin" w:hint="cs"/>
          <w:sz w:val="26"/>
          <w:szCs w:val="26"/>
          <w:rtl/>
        </w:rPr>
        <w:t xml:space="preserve"> دیگر </w:t>
      </w:r>
      <w:r w:rsidR="00022AE8">
        <w:rPr>
          <w:rFonts w:cs="B Nazanin" w:hint="cs"/>
          <w:sz w:val="26"/>
          <w:szCs w:val="26"/>
          <w:rtl/>
        </w:rPr>
        <w:t xml:space="preserve">مستاجر </w:t>
      </w:r>
      <w:r>
        <w:rPr>
          <w:rFonts w:cs="B Nazanin" w:hint="cs"/>
          <w:sz w:val="26"/>
          <w:szCs w:val="26"/>
          <w:rtl/>
        </w:rPr>
        <w:t xml:space="preserve">ضامن اجره المسمی </w:t>
      </w:r>
      <w:r w:rsidR="00022AE8">
        <w:rPr>
          <w:rFonts w:cs="B Nazanin" w:hint="cs"/>
          <w:sz w:val="26"/>
          <w:szCs w:val="26"/>
          <w:rtl/>
        </w:rPr>
        <w:t>نبوده و</w:t>
      </w:r>
      <w:r>
        <w:rPr>
          <w:rFonts w:cs="B Nazanin" w:hint="cs"/>
          <w:sz w:val="26"/>
          <w:szCs w:val="26"/>
          <w:rtl/>
        </w:rPr>
        <w:t xml:space="preserve"> باید اجره المثل </w:t>
      </w:r>
      <w:r w:rsidR="00022AE8">
        <w:rPr>
          <w:rFonts w:cs="B Nazanin" w:hint="cs"/>
          <w:sz w:val="26"/>
          <w:szCs w:val="26"/>
          <w:rtl/>
        </w:rPr>
        <w:t>را بپردازد.</w:t>
      </w:r>
    </w:p>
    <w:p w14:paraId="1AC2CFB4" w14:textId="77777777" w:rsidR="00022AE8" w:rsidRDefault="00022AE8" w:rsidP="00022AE8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حال</w:t>
      </w:r>
      <w:r w:rsidR="00911023">
        <w:rPr>
          <w:rFonts w:cs="B Nazanin" w:hint="cs"/>
          <w:sz w:val="26"/>
          <w:szCs w:val="26"/>
          <w:rtl/>
        </w:rPr>
        <w:t xml:space="preserve"> اگر خانه را اجاره کرد برای مدت</w:t>
      </w:r>
      <w:r>
        <w:rPr>
          <w:rFonts w:cs="B Nazanin" w:hint="cs"/>
          <w:sz w:val="26"/>
          <w:szCs w:val="26"/>
          <w:rtl/>
        </w:rPr>
        <w:t xml:space="preserve"> مثلا</w:t>
      </w:r>
      <w:r w:rsidR="00911023">
        <w:rPr>
          <w:rFonts w:cs="B Nazanin" w:hint="cs"/>
          <w:sz w:val="26"/>
          <w:szCs w:val="26"/>
          <w:rtl/>
        </w:rPr>
        <w:t xml:space="preserve"> یکسال ولی از آن خانه استفاده نکرد دو فرض دارد. در صورت </w:t>
      </w:r>
      <w:r>
        <w:rPr>
          <w:rFonts w:cs="B Nazanin" w:hint="cs"/>
          <w:sz w:val="26"/>
          <w:szCs w:val="26"/>
          <w:rtl/>
        </w:rPr>
        <w:t>صحت</w:t>
      </w:r>
      <w:r w:rsidR="00911023">
        <w:rPr>
          <w:rFonts w:cs="B Nazanin" w:hint="cs"/>
          <w:sz w:val="26"/>
          <w:szCs w:val="26"/>
          <w:rtl/>
        </w:rPr>
        <w:t xml:space="preserve"> اجاره</w:t>
      </w:r>
      <w:r>
        <w:rPr>
          <w:rFonts w:cs="B Nazanin" w:hint="cs"/>
          <w:sz w:val="26"/>
          <w:szCs w:val="26"/>
          <w:rtl/>
        </w:rPr>
        <w:t>، مستاجر</w:t>
      </w:r>
      <w:r w:rsidR="00911023">
        <w:rPr>
          <w:rFonts w:cs="B Nazanin" w:hint="cs"/>
          <w:sz w:val="26"/>
          <w:szCs w:val="26"/>
          <w:rtl/>
        </w:rPr>
        <w:t xml:space="preserve"> باید اجره المسمی را بپردازد</w:t>
      </w:r>
      <w:r>
        <w:rPr>
          <w:rFonts w:cs="B Nazanin" w:hint="cs"/>
          <w:sz w:val="26"/>
          <w:szCs w:val="26"/>
          <w:rtl/>
        </w:rPr>
        <w:t>.</w:t>
      </w:r>
      <w:r w:rsidR="00911023">
        <w:rPr>
          <w:rFonts w:cs="B Nazanin" w:hint="cs"/>
          <w:sz w:val="26"/>
          <w:szCs w:val="26"/>
          <w:rtl/>
        </w:rPr>
        <w:t xml:space="preserve"> اما اگر اجاره باطل </w:t>
      </w:r>
      <w:r>
        <w:rPr>
          <w:rFonts w:cs="B Nazanin" w:hint="cs"/>
          <w:sz w:val="26"/>
          <w:szCs w:val="26"/>
          <w:rtl/>
        </w:rPr>
        <w:t>باشد،</w:t>
      </w:r>
      <w:r w:rsidR="00911023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او</w:t>
      </w:r>
      <w:r w:rsidR="00911023">
        <w:rPr>
          <w:rFonts w:cs="B Nazanin" w:hint="cs"/>
          <w:sz w:val="26"/>
          <w:szCs w:val="26"/>
          <w:rtl/>
        </w:rPr>
        <w:t xml:space="preserve"> ضامن اجره المثل است</w:t>
      </w:r>
      <w:r>
        <w:rPr>
          <w:rFonts w:cs="B Nazanin" w:hint="cs"/>
          <w:sz w:val="26"/>
          <w:szCs w:val="26"/>
          <w:rtl/>
        </w:rPr>
        <w:t>.</w:t>
      </w:r>
      <w:r w:rsidR="00911023">
        <w:rPr>
          <w:rFonts w:cs="B Nazanin" w:hint="cs"/>
          <w:sz w:val="26"/>
          <w:szCs w:val="26"/>
          <w:rtl/>
        </w:rPr>
        <w:t xml:space="preserve"> اما </w:t>
      </w:r>
      <w:r>
        <w:rPr>
          <w:rFonts w:cs="B Nazanin" w:hint="cs"/>
          <w:sz w:val="26"/>
          <w:szCs w:val="26"/>
          <w:rtl/>
        </w:rPr>
        <w:t xml:space="preserve">دلیل ضمان </w:t>
      </w:r>
      <w:r w:rsidR="00911023">
        <w:rPr>
          <w:rFonts w:cs="B Nazanin" w:hint="cs"/>
          <w:sz w:val="26"/>
          <w:szCs w:val="26"/>
          <w:rtl/>
        </w:rPr>
        <w:t xml:space="preserve">قاعده اتلاف </w:t>
      </w:r>
      <w:r>
        <w:rPr>
          <w:rFonts w:cs="B Nazanin" w:hint="cs"/>
          <w:sz w:val="26"/>
          <w:szCs w:val="26"/>
          <w:rtl/>
        </w:rPr>
        <w:t>نیست چرا که</w:t>
      </w:r>
      <w:r w:rsidR="00911023">
        <w:rPr>
          <w:rFonts w:cs="B Nazanin" w:hint="cs"/>
          <w:sz w:val="26"/>
          <w:szCs w:val="26"/>
          <w:rtl/>
        </w:rPr>
        <w:t xml:space="preserve"> فرض این است که</w:t>
      </w:r>
      <w:r>
        <w:rPr>
          <w:rFonts w:cs="B Nazanin" w:hint="cs"/>
          <w:sz w:val="26"/>
          <w:szCs w:val="26"/>
          <w:rtl/>
        </w:rPr>
        <w:t xml:space="preserve"> او</w:t>
      </w:r>
      <w:r w:rsidR="00911023">
        <w:rPr>
          <w:rFonts w:cs="B Nazanin" w:hint="cs"/>
          <w:sz w:val="26"/>
          <w:szCs w:val="26"/>
          <w:rtl/>
        </w:rPr>
        <w:t xml:space="preserve"> اصلا از منافع آن خانه استفاده نکرده</w:t>
      </w:r>
      <w:r>
        <w:rPr>
          <w:rFonts w:cs="B Nazanin" w:hint="cs"/>
          <w:sz w:val="26"/>
          <w:szCs w:val="26"/>
          <w:rtl/>
        </w:rPr>
        <w:t>؛ آنچه که دلیل ضمان در صورت اخیر است،</w:t>
      </w:r>
      <w:r w:rsidR="00911023">
        <w:rPr>
          <w:rFonts w:cs="B Nazanin" w:hint="cs"/>
          <w:sz w:val="26"/>
          <w:szCs w:val="26"/>
          <w:rtl/>
        </w:rPr>
        <w:t xml:space="preserve"> قاعده </w:t>
      </w:r>
      <w:r>
        <w:rPr>
          <w:rFonts w:cs="B Nazanin" w:hint="cs"/>
          <w:sz w:val="26"/>
          <w:szCs w:val="26"/>
          <w:rtl/>
        </w:rPr>
        <w:t>است</w:t>
      </w:r>
      <w:r w:rsidR="00911023">
        <w:rPr>
          <w:rFonts w:cs="B Nazanin" w:hint="cs"/>
          <w:sz w:val="26"/>
          <w:szCs w:val="26"/>
          <w:rtl/>
        </w:rPr>
        <w:t xml:space="preserve"> چرا</w:t>
      </w:r>
      <w:r>
        <w:rPr>
          <w:rFonts w:cs="B Nazanin" w:hint="cs"/>
          <w:sz w:val="26"/>
          <w:szCs w:val="26"/>
          <w:rtl/>
        </w:rPr>
        <w:t xml:space="preserve"> </w:t>
      </w:r>
      <w:r w:rsidR="00911023">
        <w:rPr>
          <w:rFonts w:cs="B Nazanin" w:hint="cs"/>
          <w:sz w:val="26"/>
          <w:szCs w:val="26"/>
          <w:rtl/>
        </w:rPr>
        <w:t>که در این مدت یکسال خانه در قبضه او بوده و</w:t>
      </w:r>
      <w:r>
        <w:rPr>
          <w:rFonts w:cs="B Nazanin" w:hint="cs"/>
          <w:sz w:val="26"/>
          <w:szCs w:val="26"/>
          <w:rtl/>
        </w:rPr>
        <w:t xml:space="preserve"> او</w:t>
      </w:r>
      <w:r w:rsidR="00911023">
        <w:rPr>
          <w:rFonts w:cs="B Nazanin" w:hint="cs"/>
          <w:sz w:val="26"/>
          <w:szCs w:val="26"/>
          <w:rtl/>
        </w:rPr>
        <w:t xml:space="preserve"> منافع </w:t>
      </w:r>
      <w:r>
        <w:rPr>
          <w:rFonts w:cs="B Nazanin" w:hint="cs"/>
          <w:sz w:val="26"/>
          <w:szCs w:val="26"/>
          <w:rtl/>
        </w:rPr>
        <w:t xml:space="preserve">خانه را در مدت </w:t>
      </w:r>
      <w:r w:rsidR="00911023">
        <w:rPr>
          <w:rFonts w:cs="B Nazanin" w:hint="cs"/>
          <w:sz w:val="26"/>
          <w:szCs w:val="26"/>
          <w:rtl/>
        </w:rPr>
        <w:t>یک</w:t>
      </w:r>
      <w:r>
        <w:rPr>
          <w:rFonts w:cs="B Nazanin" w:hint="cs"/>
          <w:sz w:val="26"/>
          <w:szCs w:val="26"/>
          <w:rtl/>
        </w:rPr>
        <w:t xml:space="preserve"> </w:t>
      </w:r>
      <w:r w:rsidR="00911023">
        <w:rPr>
          <w:rFonts w:cs="B Nazanin" w:hint="cs"/>
          <w:sz w:val="26"/>
          <w:szCs w:val="26"/>
          <w:rtl/>
        </w:rPr>
        <w:t>سال را تلف کرده</w:t>
      </w:r>
      <w:r>
        <w:rPr>
          <w:rFonts w:cs="B Nazanin" w:hint="cs"/>
          <w:sz w:val="26"/>
          <w:szCs w:val="26"/>
          <w:rtl/>
        </w:rPr>
        <w:t xml:space="preserve"> است</w:t>
      </w:r>
      <w:r w:rsidR="00911023">
        <w:rPr>
          <w:rFonts w:cs="B Nazanin" w:hint="cs"/>
          <w:sz w:val="26"/>
          <w:szCs w:val="26"/>
          <w:rtl/>
        </w:rPr>
        <w:t xml:space="preserve">. </w:t>
      </w:r>
      <w:r>
        <w:rPr>
          <w:rFonts w:cs="B Nazanin" w:hint="cs"/>
          <w:sz w:val="26"/>
          <w:szCs w:val="26"/>
          <w:rtl/>
        </w:rPr>
        <w:t>بنا بر این</w:t>
      </w:r>
      <w:r w:rsidR="00911023">
        <w:rPr>
          <w:rFonts w:cs="B Nazanin" w:hint="cs"/>
          <w:sz w:val="26"/>
          <w:szCs w:val="26"/>
          <w:rtl/>
        </w:rPr>
        <w:t xml:space="preserve"> اگر </w:t>
      </w:r>
      <w:r>
        <w:rPr>
          <w:rFonts w:cs="B Nazanin" w:hint="cs"/>
          <w:sz w:val="26"/>
          <w:szCs w:val="26"/>
          <w:rtl/>
        </w:rPr>
        <w:t xml:space="preserve">او </w:t>
      </w:r>
      <w:r w:rsidR="00911023">
        <w:rPr>
          <w:rFonts w:cs="B Nazanin" w:hint="cs"/>
          <w:sz w:val="26"/>
          <w:szCs w:val="26"/>
          <w:rtl/>
        </w:rPr>
        <w:t>خانه را تحویل صاحبش می</w:t>
      </w:r>
      <w:r>
        <w:rPr>
          <w:rFonts w:cs="B Nazanin" w:hint="cs"/>
          <w:sz w:val="26"/>
          <w:szCs w:val="26"/>
          <w:rtl/>
        </w:rPr>
        <w:t xml:space="preserve"> </w:t>
      </w:r>
      <w:r w:rsidR="00911023">
        <w:rPr>
          <w:rFonts w:cs="B Nazanin" w:hint="cs"/>
          <w:sz w:val="26"/>
          <w:szCs w:val="26"/>
          <w:rtl/>
        </w:rPr>
        <w:t>داد دیگر ضامن ن</w:t>
      </w:r>
      <w:r>
        <w:rPr>
          <w:rFonts w:cs="B Nazanin" w:hint="cs"/>
          <w:sz w:val="26"/>
          <w:szCs w:val="26"/>
          <w:rtl/>
        </w:rPr>
        <w:t xml:space="preserve">می </w:t>
      </w:r>
      <w:r w:rsidR="00911023">
        <w:rPr>
          <w:rFonts w:cs="B Nazanin" w:hint="cs"/>
          <w:sz w:val="26"/>
          <w:szCs w:val="26"/>
          <w:rtl/>
        </w:rPr>
        <w:t>بود.</w:t>
      </w:r>
    </w:p>
    <w:p w14:paraId="67F5F4B7" w14:textId="6EAC76C8" w:rsidR="00911023" w:rsidRDefault="00022AE8" w:rsidP="00022AE8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والسلام علیکم و رحمه الله.</w:t>
      </w:r>
      <w:bookmarkStart w:id="1" w:name="_GoBack"/>
      <w:bookmarkEnd w:id="1"/>
    </w:p>
    <w:sectPr w:rsidR="00911023" w:rsidSect="00AB10A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7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8EDB4" w14:textId="77777777" w:rsidR="00697082" w:rsidRDefault="00697082" w:rsidP="00CF2919">
      <w:pPr>
        <w:spacing w:after="0" w:line="240" w:lineRule="auto"/>
      </w:pPr>
      <w:r>
        <w:separator/>
      </w:r>
    </w:p>
  </w:endnote>
  <w:endnote w:type="continuationSeparator" w:id="0">
    <w:p w14:paraId="54FE75D8" w14:textId="77777777" w:rsidR="00697082" w:rsidRDefault="00697082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C33FB1" w:rsidRDefault="00C33FB1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32C20720" w:rsidR="00C33FB1" w:rsidRDefault="00C33FB1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22AE8" w:rsidRPr="00022AE8">
                                <w:rPr>
                                  <w:noProof/>
                                  <w:rtl/>
                                  <w:lang w:val="fa-IR"/>
                                </w:rPr>
                                <w:t>71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32C20720" w:rsidR="00C33FB1" w:rsidRDefault="00C33FB1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022AE8" w:rsidRPr="00022AE8">
                          <w:rPr>
                            <w:noProof/>
                            <w:rtl/>
                            <w:lang w:val="fa-IR"/>
                          </w:rPr>
                          <w:t>71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ED2E9B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3B809" w14:textId="77777777" w:rsidR="00697082" w:rsidRDefault="00697082" w:rsidP="00CF2919">
      <w:pPr>
        <w:spacing w:after="0" w:line="240" w:lineRule="auto"/>
      </w:pPr>
      <w:r>
        <w:separator/>
      </w:r>
    </w:p>
  </w:footnote>
  <w:footnote w:type="continuationSeparator" w:id="0">
    <w:p w14:paraId="62D0E3E1" w14:textId="77777777" w:rsidR="00697082" w:rsidRDefault="00697082" w:rsidP="00CF2919">
      <w:pPr>
        <w:spacing w:after="0" w:line="240" w:lineRule="auto"/>
      </w:pPr>
      <w:r>
        <w:continuationSeparator/>
      </w:r>
    </w:p>
  </w:footnote>
  <w:footnote w:id="1">
    <w:p w14:paraId="43056D0F" w14:textId="56E02A01" w:rsidR="00060CF5" w:rsidRDefault="00060CF5" w:rsidP="00060CF5">
      <w:pPr>
        <w:pStyle w:val="NormalWeb"/>
        <w:bidi/>
        <w:jc w:val="both"/>
        <w:rPr>
          <w:rtl/>
        </w:rPr>
      </w:pPr>
      <w:r w:rsidRPr="00060CF5">
        <w:rPr>
          <w:rFonts w:cs="B Nazanin"/>
          <w:sz w:val="26"/>
          <w:szCs w:val="26"/>
        </w:rPr>
        <w:footnoteRef/>
      </w:r>
      <w:r w:rsidRPr="00060CF5">
        <w:rPr>
          <w:rFonts w:cs="B Nazanin"/>
          <w:sz w:val="26"/>
          <w:szCs w:val="26"/>
          <w:rtl/>
        </w:rPr>
        <w:t xml:space="preserve"> </w:t>
      </w:r>
      <w:bookmarkStart w:id="0" w:name="outlink"/>
      <w:r>
        <w:rPr>
          <w:rFonts w:cs="B Nazanin" w:hint="cs"/>
          <w:sz w:val="26"/>
          <w:szCs w:val="26"/>
          <w:rtl/>
        </w:rPr>
        <w:t>-</w:t>
      </w:r>
      <w:hyperlink r:id="rId1" w:tgtFrame="_blank" w:tooltip="مستدرک الوسائل ج 14ص 8" w:history="1">
        <w:r w:rsidRPr="00060CF5">
          <w:rPr>
            <w:rStyle w:val="Hyperlink"/>
            <w:rFonts w:cs="B Nazanin"/>
            <w:sz w:val="26"/>
            <w:szCs w:val="26"/>
            <w:rtl/>
          </w:rPr>
          <w:t>مستدرک الوسائل ج ۱۴ص ۸</w:t>
        </w:r>
        <w:bookmarkEnd w:id="0"/>
        <w:r w:rsidRPr="00060CF5">
          <w:rPr>
            <w:rStyle w:val="Hyperlink"/>
            <w:rFonts w:cs="B Nazanin"/>
            <w:sz w:val="26"/>
            <w:szCs w:val="26"/>
          </w:rPr>
          <w:t>    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00D77FE8" w:rsidR="00C33FB1" w:rsidRPr="00CF2919" w:rsidRDefault="00C33FB1" w:rsidP="00AB10A5">
    <w:pPr>
      <w:pStyle w:val="Header"/>
      <w:rPr>
        <w:rFonts w:cs="B Nazanin"/>
      </w:rPr>
    </w:pPr>
    <w:r>
      <w:rPr>
        <w:rFonts w:cs="B Nazanin" w:hint="cs"/>
        <w:rtl/>
      </w:rPr>
      <w:t xml:space="preserve">قواعد فقهیه / </w:t>
    </w:r>
    <w:r w:rsidR="00AB10A5">
      <w:rPr>
        <w:rFonts w:cs="B Nazanin" w:hint="cs"/>
        <w:rtl/>
      </w:rPr>
      <w:t>قاعده ما یضمن</w:t>
    </w:r>
    <w:r>
      <w:rPr>
        <w:rFonts w:cs="B Nazanin" w:hint="cs"/>
        <w:rtl/>
      </w:rPr>
      <w:t xml:space="preserve"> </w:t>
    </w:r>
    <w:r>
      <w:rPr>
        <w:rFonts w:cs="B Nazanin"/>
        <w:rtl/>
      </w:rPr>
      <w:t>...</w:t>
    </w:r>
    <w:r w:rsidR="009618F3">
      <w:rPr>
        <w:rFonts w:cs="B Nazanin" w:hint="cs"/>
        <w:rtl/>
      </w:rPr>
      <w:t>..........</w:t>
    </w:r>
    <w:r w:rsidR="00AB10A5">
      <w:rPr>
        <w:rFonts w:cs="B Nazanin" w:hint="cs"/>
        <w:rtl/>
      </w:rPr>
      <w:t>.............</w:t>
    </w:r>
    <w:r w:rsidR="009618F3">
      <w:rPr>
        <w:rFonts w:cs="B Nazanin" w:hint="cs"/>
        <w:rtl/>
      </w:rPr>
      <w:t>..........</w:t>
    </w:r>
    <w:r>
      <w:rPr>
        <w:rFonts w:cs="B Nazanin" w:hint="cs"/>
        <w:rtl/>
      </w:rPr>
      <w:t>............................................................</w:t>
    </w:r>
    <w:r w:rsidR="00AB10A5">
      <w:rPr>
        <w:rFonts w:cs="B Nazanin" w:hint="cs"/>
        <w:rtl/>
      </w:rPr>
      <w:t>....................</w:t>
    </w:r>
    <w:r w:rsidR="008C1255">
      <w:rPr>
        <w:rFonts w:cs="B Nazanin" w:hint="cs"/>
        <w:rtl/>
      </w:rPr>
      <w:t>.......</w:t>
    </w:r>
    <w:r>
      <w:rPr>
        <w:rFonts w:cs="B Nazanin" w:hint="cs"/>
        <w:rtl/>
      </w:rPr>
      <w:t>............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 xml:space="preserve">خارج فقه، </w:t>
    </w:r>
    <w:r w:rsidR="00AB10A5">
      <w:rPr>
        <w:rFonts w:cs="B Nazanin" w:hint="cs"/>
        <w:rtl/>
      </w:rPr>
      <w:t>چهار</w:t>
    </w:r>
    <w:r>
      <w:rPr>
        <w:rFonts w:cs="B Nazanin" w:hint="cs"/>
        <w:rtl/>
      </w:rPr>
      <w:t xml:space="preserve">شنبه </w:t>
    </w:r>
    <w:r w:rsidR="00AB10A5">
      <w:rPr>
        <w:rFonts w:cs="B Nazanin" w:hint="cs"/>
        <w:rtl/>
      </w:rPr>
      <w:t>25</w:t>
    </w:r>
    <w:r>
      <w:rPr>
        <w:rFonts w:cs="B Nazanin" w:hint="cs"/>
        <w:rtl/>
      </w:rPr>
      <w:t>/09/94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11419"/>
    <w:rsid w:val="0001468B"/>
    <w:rsid w:val="00022AE8"/>
    <w:rsid w:val="00027F8D"/>
    <w:rsid w:val="00034E92"/>
    <w:rsid w:val="00043354"/>
    <w:rsid w:val="00047B3C"/>
    <w:rsid w:val="000528B2"/>
    <w:rsid w:val="00054381"/>
    <w:rsid w:val="000564C4"/>
    <w:rsid w:val="000602D2"/>
    <w:rsid w:val="00060CF5"/>
    <w:rsid w:val="00070061"/>
    <w:rsid w:val="00081262"/>
    <w:rsid w:val="000816A6"/>
    <w:rsid w:val="00087700"/>
    <w:rsid w:val="000918BF"/>
    <w:rsid w:val="00093086"/>
    <w:rsid w:val="00095856"/>
    <w:rsid w:val="000A75E1"/>
    <w:rsid w:val="000D1726"/>
    <w:rsid w:val="000D43E4"/>
    <w:rsid w:val="000E49E1"/>
    <w:rsid w:val="000E70F5"/>
    <w:rsid w:val="000E7D89"/>
    <w:rsid w:val="000F610E"/>
    <w:rsid w:val="00106A15"/>
    <w:rsid w:val="0011090D"/>
    <w:rsid w:val="0012692B"/>
    <w:rsid w:val="00132B25"/>
    <w:rsid w:val="00134915"/>
    <w:rsid w:val="001513AC"/>
    <w:rsid w:val="0015679C"/>
    <w:rsid w:val="001612B6"/>
    <w:rsid w:val="00161E83"/>
    <w:rsid w:val="00172D13"/>
    <w:rsid w:val="00181CCD"/>
    <w:rsid w:val="0018403E"/>
    <w:rsid w:val="00191ADF"/>
    <w:rsid w:val="001A0FB5"/>
    <w:rsid w:val="001B1F97"/>
    <w:rsid w:val="001C008E"/>
    <w:rsid w:val="001C221F"/>
    <w:rsid w:val="001C631F"/>
    <w:rsid w:val="001C703D"/>
    <w:rsid w:val="001D7EAA"/>
    <w:rsid w:val="001E1048"/>
    <w:rsid w:val="001E297E"/>
    <w:rsid w:val="001E4427"/>
    <w:rsid w:val="001F2F94"/>
    <w:rsid w:val="002111EB"/>
    <w:rsid w:val="00220C7D"/>
    <w:rsid w:val="0022266D"/>
    <w:rsid w:val="00251B07"/>
    <w:rsid w:val="00254760"/>
    <w:rsid w:val="00262F0A"/>
    <w:rsid w:val="00265A05"/>
    <w:rsid w:val="002664CB"/>
    <w:rsid w:val="00282CBE"/>
    <w:rsid w:val="00290216"/>
    <w:rsid w:val="00291F21"/>
    <w:rsid w:val="00292C24"/>
    <w:rsid w:val="00294C7D"/>
    <w:rsid w:val="00296068"/>
    <w:rsid w:val="002A23F2"/>
    <w:rsid w:val="002A5178"/>
    <w:rsid w:val="002C2C16"/>
    <w:rsid w:val="002C3322"/>
    <w:rsid w:val="002D3AC1"/>
    <w:rsid w:val="002D70CA"/>
    <w:rsid w:val="002E1E7B"/>
    <w:rsid w:val="002E6375"/>
    <w:rsid w:val="002F3BD5"/>
    <w:rsid w:val="002F63D9"/>
    <w:rsid w:val="00300BCE"/>
    <w:rsid w:val="00305EBB"/>
    <w:rsid w:val="003104A9"/>
    <w:rsid w:val="00327B4F"/>
    <w:rsid w:val="00332D5A"/>
    <w:rsid w:val="00346C69"/>
    <w:rsid w:val="00362B08"/>
    <w:rsid w:val="00365A96"/>
    <w:rsid w:val="00383298"/>
    <w:rsid w:val="00386EAE"/>
    <w:rsid w:val="00387E09"/>
    <w:rsid w:val="00391F54"/>
    <w:rsid w:val="00396407"/>
    <w:rsid w:val="003A437F"/>
    <w:rsid w:val="003A6C98"/>
    <w:rsid w:val="003B0689"/>
    <w:rsid w:val="003B348D"/>
    <w:rsid w:val="003C0DFA"/>
    <w:rsid w:val="003C187F"/>
    <w:rsid w:val="003C356C"/>
    <w:rsid w:val="003D2F2B"/>
    <w:rsid w:val="003D3C2A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44DCE"/>
    <w:rsid w:val="00463547"/>
    <w:rsid w:val="004657EF"/>
    <w:rsid w:val="00471B16"/>
    <w:rsid w:val="004742BD"/>
    <w:rsid w:val="00475E27"/>
    <w:rsid w:val="00483379"/>
    <w:rsid w:val="0048403D"/>
    <w:rsid w:val="004A009C"/>
    <w:rsid w:val="004A6DDA"/>
    <w:rsid w:val="004C5604"/>
    <w:rsid w:val="004D06A3"/>
    <w:rsid w:val="004D226E"/>
    <w:rsid w:val="004E5FC4"/>
    <w:rsid w:val="004F1732"/>
    <w:rsid w:val="004F68FC"/>
    <w:rsid w:val="004F6EBE"/>
    <w:rsid w:val="005023D5"/>
    <w:rsid w:val="00530E7C"/>
    <w:rsid w:val="00532AA5"/>
    <w:rsid w:val="00542CB4"/>
    <w:rsid w:val="00546BAC"/>
    <w:rsid w:val="00551FE7"/>
    <w:rsid w:val="00552110"/>
    <w:rsid w:val="00554CFF"/>
    <w:rsid w:val="00557618"/>
    <w:rsid w:val="00557CCA"/>
    <w:rsid w:val="0056299A"/>
    <w:rsid w:val="00570F8F"/>
    <w:rsid w:val="00572048"/>
    <w:rsid w:val="0057212C"/>
    <w:rsid w:val="00590015"/>
    <w:rsid w:val="00592F6D"/>
    <w:rsid w:val="00594979"/>
    <w:rsid w:val="005A11B4"/>
    <w:rsid w:val="005B2376"/>
    <w:rsid w:val="005C4215"/>
    <w:rsid w:val="005D6C9C"/>
    <w:rsid w:val="005E4532"/>
    <w:rsid w:val="005F6700"/>
    <w:rsid w:val="00614558"/>
    <w:rsid w:val="00622D72"/>
    <w:rsid w:val="006265A7"/>
    <w:rsid w:val="00633665"/>
    <w:rsid w:val="00635D9A"/>
    <w:rsid w:val="006523CF"/>
    <w:rsid w:val="0065494B"/>
    <w:rsid w:val="00664EF6"/>
    <w:rsid w:val="00670871"/>
    <w:rsid w:val="006726F8"/>
    <w:rsid w:val="0069589A"/>
    <w:rsid w:val="00695F25"/>
    <w:rsid w:val="0069662C"/>
    <w:rsid w:val="00697082"/>
    <w:rsid w:val="006A0424"/>
    <w:rsid w:val="006A491C"/>
    <w:rsid w:val="006B0E53"/>
    <w:rsid w:val="006B1D7E"/>
    <w:rsid w:val="006B23E3"/>
    <w:rsid w:val="006C5BCE"/>
    <w:rsid w:val="006D79F7"/>
    <w:rsid w:val="006E2731"/>
    <w:rsid w:val="006F1091"/>
    <w:rsid w:val="006F3278"/>
    <w:rsid w:val="00700BCB"/>
    <w:rsid w:val="00703F24"/>
    <w:rsid w:val="0070470F"/>
    <w:rsid w:val="0070772D"/>
    <w:rsid w:val="00710ACF"/>
    <w:rsid w:val="00715D0A"/>
    <w:rsid w:val="0072435C"/>
    <w:rsid w:val="007273D5"/>
    <w:rsid w:val="007536C1"/>
    <w:rsid w:val="00753D35"/>
    <w:rsid w:val="007624B6"/>
    <w:rsid w:val="00765B2E"/>
    <w:rsid w:val="00771885"/>
    <w:rsid w:val="00772425"/>
    <w:rsid w:val="007773AF"/>
    <w:rsid w:val="007808E2"/>
    <w:rsid w:val="00781934"/>
    <w:rsid w:val="00782334"/>
    <w:rsid w:val="007B2960"/>
    <w:rsid w:val="007C544E"/>
    <w:rsid w:val="007D125A"/>
    <w:rsid w:val="007E5123"/>
    <w:rsid w:val="007F5890"/>
    <w:rsid w:val="00800FBD"/>
    <w:rsid w:val="0081046A"/>
    <w:rsid w:val="00811562"/>
    <w:rsid w:val="00811E0A"/>
    <w:rsid w:val="00814A1D"/>
    <w:rsid w:val="00826D73"/>
    <w:rsid w:val="00831000"/>
    <w:rsid w:val="0084599C"/>
    <w:rsid w:val="00845C6E"/>
    <w:rsid w:val="0084658D"/>
    <w:rsid w:val="008465B1"/>
    <w:rsid w:val="008553EE"/>
    <w:rsid w:val="00857ACD"/>
    <w:rsid w:val="008646AC"/>
    <w:rsid w:val="0088009C"/>
    <w:rsid w:val="008A2057"/>
    <w:rsid w:val="008A2B77"/>
    <w:rsid w:val="008A6F19"/>
    <w:rsid w:val="008A72D1"/>
    <w:rsid w:val="008B17BC"/>
    <w:rsid w:val="008B2DBD"/>
    <w:rsid w:val="008B3974"/>
    <w:rsid w:val="008B6669"/>
    <w:rsid w:val="008B7922"/>
    <w:rsid w:val="008C1189"/>
    <w:rsid w:val="008C1255"/>
    <w:rsid w:val="008C2CE1"/>
    <w:rsid w:val="008D253C"/>
    <w:rsid w:val="008D3C96"/>
    <w:rsid w:val="008D3DF7"/>
    <w:rsid w:val="008E0320"/>
    <w:rsid w:val="008E2FF0"/>
    <w:rsid w:val="008F0E05"/>
    <w:rsid w:val="008F57BD"/>
    <w:rsid w:val="00901BD9"/>
    <w:rsid w:val="009047CE"/>
    <w:rsid w:val="00911023"/>
    <w:rsid w:val="00911027"/>
    <w:rsid w:val="00912E32"/>
    <w:rsid w:val="00926620"/>
    <w:rsid w:val="00931049"/>
    <w:rsid w:val="009432DD"/>
    <w:rsid w:val="0094729E"/>
    <w:rsid w:val="009475C4"/>
    <w:rsid w:val="009618F3"/>
    <w:rsid w:val="00966015"/>
    <w:rsid w:val="00970A49"/>
    <w:rsid w:val="00970B67"/>
    <w:rsid w:val="00986E21"/>
    <w:rsid w:val="009A102B"/>
    <w:rsid w:val="009A12C7"/>
    <w:rsid w:val="009A55FB"/>
    <w:rsid w:val="009B49FB"/>
    <w:rsid w:val="009B6BD0"/>
    <w:rsid w:val="009C0345"/>
    <w:rsid w:val="009D39E4"/>
    <w:rsid w:val="009E10A5"/>
    <w:rsid w:val="009F0C26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32E0"/>
    <w:rsid w:val="00A745C9"/>
    <w:rsid w:val="00A80C3C"/>
    <w:rsid w:val="00A8636F"/>
    <w:rsid w:val="00A94F6F"/>
    <w:rsid w:val="00AA360A"/>
    <w:rsid w:val="00AB0B6E"/>
    <w:rsid w:val="00AB10A5"/>
    <w:rsid w:val="00AB40AF"/>
    <w:rsid w:val="00AD01CF"/>
    <w:rsid w:val="00AD4C52"/>
    <w:rsid w:val="00AF3775"/>
    <w:rsid w:val="00AF4B44"/>
    <w:rsid w:val="00B00A6B"/>
    <w:rsid w:val="00B07C69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718D"/>
    <w:rsid w:val="00B94CB3"/>
    <w:rsid w:val="00BA135C"/>
    <w:rsid w:val="00BA3F93"/>
    <w:rsid w:val="00BB4E7F"/>
    <w:rsid w:val="00BC14EE"/>
    <w:rsid w:val="00BC5A29"/>
    <w:rsid w:val="00BC6541"/>
    <w:rsid w:val="00BD1682"/>
    <w:rsid w:val="00BD3975"/>
    <w:rsid w:val="00BD4ACA"/>
    <w:rsid w:val="00BF47F7"/>
    <w:rsid w:val="00BF6C4C"/>
    <w:rsid w:val="00BF6FA3"/>
    <w:rsid w:val="00C05012"/>
    <w:rsid w:val="00C14E4C"/>
    <w:rsid w:val="00C2003C"/>
    <w:rsid w:val="00C23296"/>
    <w:rsid w:val="00C33FB1"/>
    <w:rsid w:val="00C409F7"/>
    <w:rsid w:val="00C5536C"/>
    <w:rsid w:val="00C60BB7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75D6"/>
    <w:rsid w:val="00CC032E"/>
    <w:rsid w:val="00CC11D7"/>
    <w:rsid w:val="00CC7C4A"/>
    <w:rsid w:val="00CE68FF"/>
    <w:rsid w:val="00CF2919"/>
    <w:rsid w:val="00D01B20"/>
    <w:rsid w:val="00D22AE5"/>
    <w:rsid w:val="00D4252B"/>
    <w:rsid w:val="00D47DC8"/>
    <w:rsid w:val="00D542C3"/>
    <w:rsid w:val="00D62C83"/>
    <w:rsid w:val="00D67716"/>
    <w:rsid w:val="00D70B37"/>
    <w:rsid w:val="00D74CB3"/>
    <w:rsid w:val="00D76232"/>
    <w:rsid w:val="00D82849"/>
    <w:rsid w:val="00DA1B1A"/>
    <w:rsid w:val="00DA1CF7"/>
    <w:rsid w:val="00DA2634"/>
    <w:rsid w:val="00DB1564"/>
    <w:rsid w:val="00DC7DB3"/>
    <w:rsid w:val="00DD3F6A"/>
    <w:rsid w:val="00DE39CC"/>
    <w:rsid w:val="00DF1249"/>
    <w:rsid w:val="00DF34FB"/>
    <w:rsid w:val="00E0404A"/>
    <w:rsid w:val="00E06308"/>
    <w:rsid w:val="00E1096A"/>
    <w:rsid w:val="00E11C41"/>
    <w:rsid w:val="00E11F80"/>
    <w:rsid w:val="00E1338D"/>
    <w:rsid w:val="00E233F6"/>
    <w:rsid w:val="00E26891"/>
    <w:rsid w:val="00E27B67"/>
    <w:rsid w:val="00E301F3"/>
    <w:rsid w:val="00E51008"/>
    <w:rsid w:val="00E510C6"/>
    <w:rsid w:val="00E573D6"/>
    <w:rsid w:val="00E7136C"/>
    <w:rsid w:val="00E76E8C"/>
    <w:rsid w:val="00E77EA8"/>
    <w:rsid w:val="00E836A3"/>
    <w:rsid w:val="00E84FEE"/>
    <w:rsid w:val="00E8661A"/>
    <w:rsid w:val="00E91048"/>
    <w:rsid w:val="00E92F98"/>
    <w:rsid w:val="00E94262"/>
    <w:rsid w:val="00EA0AF8"/>
    <w:rsid w:val="00EA175C"/>
    <w:rsid w:val="00EA2E13"/>
    <w:rsid w:val="00EB41AB"/>
    <w:rsid w:val="00EC4D69"/>
    <w:rsid w:val="00ED0D96"/>
    <w:rsid w:val="00ED2F4A"/>
    <w:rsid w:val="00ED35B2"/>
    <w:rsid w:val="00EE3721"/>
    <w:rsid w:val="00EE5A09"/>
    <w:rsid w:val="00EF649C"/>
    <w:rsid w:val="00EF6F9D"/>
    <w:rsid w:val="00F032C3"/>
    <w:rsid w:val="00F04222"/>
    <w:rsid w:val="00F0476C"/>
    <w:rsid w:val="00F06E5F"/>
    <w:rsid w:val="00F101A0"/>
    <w:rsid w:val="00F203BF"/>
    <w:rsid w:val="00F25002"/>
    <w:rsid w:val="00F25836"/>
    <w:rsid w:val="00F30A33"/>
    <w:rsid w:val="00F3117B"/>
    <w:rsid w:val="00F35D3F"/>
    <w:rsid w:val="00F42C47"/>
    <w:rsid w:val="00F51A8C"/>
    <w:rsid w:val="00F53C8F"/>
    <w:rsid w:val="00F551F7"/>
    <w:rsid w:val="00F60638"/>
    <w:rsid w:val="00F70F55"/>
    <w:rsid w:val="00F725A8"/>
    <w:rsid w:val="00F74174"/>
    <w:rsid w:val="00F7596F"/>
    <w:rsid w:val="00F81669"/>
    <w:rsid w:val="00F82755"/>
    <w:rsid w:val="00F83D01"/>
    <w:rsid w:val="00F9195E"/>
    <w:rsid w:val="00F9373D"/>
    <w:rsid w:val="00FA2B67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b.eshia.ir/11015/14/8/%D8%B3%D9%85%D8%B1%D8%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1F9F0-3395-4B96-9B47-9A71B0AC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12763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FatemehZahra</cp:lastModifiedBy>
  <cp:revision>24</cp:revision>
  <dcterms:created xsi:type="dcterms:W3CDTF">2015-10-08T15:17:00Z</dcterms:created>
  <dcterms:modified xsi:type="dcterms:W3CDTF">2016-01-01T11:33:00Z</dcterms:modified>
</cp:coreProperties>
</file>