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A7" w:rsidRPr="00E41EA7" w:rsidRDefault="00E41EA7" w:rsidP="00E41EA7">
      <w:pPr>
        <w:pStyle w:val="ListParagraph"/>
        <w:numPr>
          <w:ilvl w:val="0"/>
          <w:numId w:val="1"/>
        </w:numPr>
        <w:bidi/>
        <w:spacing w:line="216" w:lineRule="auto"/>
        <w:jc w:val="both"/>
        <w:rPr>
          <w:rFonts w:cs="B Titr"/>
          <w:color w:val="2DA2BF"/>
          <w:sz w:val="28"/>
          <w:szCs w:val="28"/>
          <w:rtl/>
        </w:rPr>
      </w:pPr>
      <w:bookmarkStart w:id="0" w:name="_GoBack"/>
      <w:bookmarkEnd w:id="0"/>
      <w:r w:rsidRPr="00E41EA7">
        <w:rPr>
          <w:rFonts w:asciiTheme="minorHAnsi" w:eastAsiaTheme="minorEastAsia" w:hAnsi="Arial" w:cs="B Titr"/>
          <w:color w:val="000000" w:themeColor="text1"/>
          <w:kern w:val="24"/>
          <w:sz w:val="28"/>
          <w:szCs w:val="28"/>
          <w:rtl/>
        </w:rPr>
        <w:t>اصول‌ بودجه‌</w:t>
      </w:r>
    </w:p>
    <w:p w:rsidR="00E41EA7" w:rsidRPr="00E41EA7" w:rsidRDefault="00E41EA7" w:rsidP="00E41EA7">
      <w:pPr>
        <w:pStyle w:val="ListParagraph"/>
        <w:numPr>
          <w:ilvl w:val="0"/>
          <w:numId w:val="1"/>
        </w:numPr>
        <w:bidi/>
        <w:jc w:val="both"/>
        <w:rPr>
          <w:rFonts w:cs="B Titr"/>
          <w:color w:val="4F81BD" w:themeColor="accent1"/>
          <w:sz w:val="28"/>
          <w:szCs w:val="28"/>
          <w:rtl/>
        </w:rPr>
      </w:pPr>
      <w:r w:rsidRPr="00E41EA7">
        <w:rPr>
          <w:rFonts w:asciiTheme="minorHAnsi" w:eastAsiaTheme="minorEastAsia" w:hAnsi="Arial" w:cs="B Titr"/>
          <w:color w:val="4F81BD" w:themeColor="accent1"/>
          <w:kern w:val="24"/>
          <w:sz w:val="28"/>
          <w:szCs w:val="28"/>
          <w:rtl/>
        </w:rPr>
        <w:t>جایگاه اصل در بودجه</w:t>
      </w:r>
      <w:r w:rsidRPr="00E41EA7">
        <w:rPr>
          <w:rFonts w:asciiTheme="minorHAnsi" w:eastAsiaTheme="minorEastAsia" w:hAnsi="Lucida Sans Unicode" w:cs="B Titr"/>
          <w:color w:val="4F81BD" w:themeColor="accent1"/>
          <w:kern w:val="24"/>
          <w:sz w:val="28"/>
          <w:szCs w:val="28"/>
          <w:rtl/>
        </w:rPr>
        <w:t xml:space="preserve"> </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هر علمی بر پایه های اصولی ثابت استوار است.بودجه نیز براصول</w:t>
      </w:r>
      <w:r w:rsidRPr="00E41EA7">
        <w:rPr>
          <w:rFonts w:asciiTheme="minorHAnsi" w:eastAsiaTheme="minorEastAsia" w:hAnsi="Lucida Sans Unicode" w:cs="B Titr"/>
          <w:color w:val="000000" w:themeColor="text1"/>
          <w:kern w:val="24"/>
          <w:sz w:val="28"/>
          <w:szCs w:val="28"/>
          <w:rtl/>
        </w:rPr>
        <w:t xml:space="preserve"> و پایه های نهاده شده که از آنها به اصول بودجه یاد می شود.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 xml:space="preserve">تدوین این اصول اولین بار در سال 1885توسط </w:t>
      </w:r>
      <w:r w:rsidRPr="00E41EA7">
        <w:rPr>
          <w:rFonts w:asciiTheme="minorHAnsi" w:eastAsiaTheme="minorEastAsia" w:hAnsi="Lucida Sans Unicode" w:cs="B Titr"/>
          <w:color w:val="000000" w:themeColor="text1"/>
          <w:kern w:val="24"/>
          <w:sz w:val="28"/>
          <w:szCs w:val="28"/>
          <w:rtl/>
        </w:rPr>
        <w:t xml:space="preserve">(( </w:t>
      </w:r>
      <w:r w:rsidRPr="00E41EA7">
        <w:rPr>
          <w:rFonts w:asciiTheme="minorHAnsi" w:eastAsiaTheme="minorEastAsia" w:hAnsi="Arial" w:cs="B Titr"/>
          <w:color w:val="000000" w:themeColor="text1"/>
          <w:kern w:val="24"/>
          <w:sz w:val="28"/>
          <w:szCs w:val="28"/>
          <w:rtl/>
        </w:rPr>
        <w:t>لئون</w:t>
      </w:r>
      <w:r w:rsidRPr="00E41EA7">
        <w:rPr>
          <w:rFonts w:asciiTheme="minorHAnsi" w:eastAsiaTheme="minorEastAsia" w:hAnsi="Lucida Sans Unicode" w:cs="B Titr"/>
          <w:color w:val="000000" w:themeColor="text1"/>
          <w:kern w:val="24"/>
          <w:sz w:val="28"/>
          <w:szCs w:val="28"/>
          <w:rtl/>
        </w:rPr>
        <w:t xml:space="preserve"> سه)) </w:t>
      </w:r>
      <w:r w:rsidRPr="00E41EA7">
        <w:rPr>
          <w:rFonts w:asciiTheme="minorHAnsi" w:eastAsiaTheme="minorEastAsia" w:hAnsi="Arial" w:cs="B Titr"/>
          <w:color w:val="000000" w:themeColor="text1"/>
          <w:kern w:val="24"/>
          <w:sz w:val="28"/>
          <w:szCs w:val="28"/>
          <w:rtl/>
        </w:rPr>
        <w:t>انجام گرفت.</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البته پیش از ((سه))هم این اصول به صورت پراکنده و در لابلای نوشته های علمای اقتصاد و مالیه</w:t>
      </w:r>
      <w:r w:rsidRPr="00E41EA7">
        <w:rPr>
          <w:rFonts w:asciiTheme="minorHAnsi" w:eastAsiaTheme="minorEastAsia" w:hAnsi="Lucida Sans Unicode" w:cs="B Titr"/>
          <w:color w:val="000000" w:themeColor="text1"/>
          <w:kern w:val="24"/>
          <w:sz w:val="28"/>
          <w:szCs w:val="28"/>
          <w:rtl/>
        </w:rPr>
        <w:t xml:space="preserve"> یافت می شد ولی مدون نمودن آن از ((سه))به یادگار مانده است.</w:t>
      </w:r>
    </w:p>
    <w:p w:rsidR="00E41EA7" w:rsidRPr="00E41EA7" w:rsidRDefault="00E41EA7" w:rsidP="00E41EA7">
      <w:pPr>
        <w:pStyle w:val="ListParagraph"/>
        <w:numPr>
          <w:ilvl w:val="0"/>
          <w:numId w:val="2"/>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سالانه بودن بودجه</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از زمانی که بودجه در اداره امور کشورها وارد گردید همیشه آن را برای یکسال در نظر می گرفتند.اصل سالیانه بودن بودجه به دوعلت  می باشد: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1-جنبه فنی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2-جنبه سیاسی </w:t>
      </w:r>
    </w:p>
    <w:p w:rsidR="00E41EA7" w:rsidRPr="00E41EA7" w:rsidRDefault="00E41EA7" w:rsidP="00E41EA7">
      <w:pPr>
        <w:pStyle w:val="ListParagraph"/>
        <w:numPr>
          <w:ilvl w:val="0"/>
          <w:numId w:val="3"/>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جنبه فنی</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بودجه نوعی برنامه است و هر برنامه ابتدا وانتهایی</w:t>
      </w:r>
      <w:r w:rsidRPr="00E41EA7">
        <w:rPr>
          <w:rFonts w:asciiTheme="minorHAnsi" w:eastAsiaTheme="minorEastAsia" w:hAnsi="Lucida Sans Unicode" w:cs="B Titr"/>
          <w:color w:val="000000" w:themeColor="text1"/>
          <w:kern w:val="24"/>
          <w:sz w:val="28"/>
          <w:szCs w:val="28"/>
          <w:rtl/>
        </w:rPr>
        <w:t xml:space="preserve"> برای آن پیش بینی می گردد و لذا باید در یک فاصله زمانی باشد،فاصله زمانی در اختیار قانونگذار می باشد.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فاصله زمانی کمتر از یکسال به واسطه کارعظیمی</w:t>
      </w:r>
      <w:r w:rsidRPr="00E41EA7">
        <w:rPr>
          <w:rFonts w:asciiTheme="minorHAnsi" w:eastAsiaTheme="minorEastAsia" w:hAnsi="Lucida Sans Unicode" w:cs="B Titr"/>
          <w:color w:val="000000" w:themeColor="text1"/>
          <w:kern w:val="24"/>
          <w:sz w:val="28"/>
          <w:szCs w:val="28"/>
          <w:rtl/>
        </w:rPr>
        <w:t xml:space="preserve"> که تهیه بودجه می طلبد عبث خواهد بود.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زمان های طولانی بیش از یکسال  پیش بینی دقیق را مشکل می کند.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بنا براین در زمان ((یکسال))امکان پیش بینی نزدیک به واقعیت بیشتر خواهد بود</w:t>
      </w:r>
      <w:r w:rsidRPr="00E41EA7">
        <w:rPr>
          <w:rFonts w:asciiTheme="minorHAnsi" w:eastAsiaTheme="minorEastAsia" w:hAnsi="Lucida Sans Unicode" w:cs="B Titr"/>
          <w:color w:val="000000" w:themeColor="text1"/>
          <w:kern w:val="24"/>
          <w:sz w:val="28"/>
          <w:szCs w:val="28"/>
        </w:rPr>
        <w:t>.</w:t>
      </w:r>
      <w:r w:rsidRPr="00E41EA7">
        <w:rPr>
          <w:rFonts w:asciiTheme="minorHAnsi" w:eastAsiaTheme="minorEastAsia" w:hAnsi="Lucida Sans Unicode" w:cs="B Titr"/>
          <w:color w:val="000000" w:themeColor="text1"/>
          <w:kern w:val="24"/>
          <w:sz w:val="28"/>
          <w:szCs w:val="28"/>
          <w:rtl/>
        </w:rPr>
        <w:t xml:space="preserve"> </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w:t>
      </w:r>
    </w:p>
    <w:p w:rsidR="00E41EA7" w:rsidRPr="00E41EA7" w:rsidRDefault="00E41EA7" w:rsidP="00E41EA7">
      <w:pPr>
        <w:pStyle w:val="ListParagraph"/>
        <w:numPr>
          <w:ilvl w:val="0"/>
          <w:numId w:val="4"/>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 xml:space="preserve">جنبه سیاسی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تهیه و تصویب بودجه به صورت یکساله از این جهت که دولت هر ساله مجبور است نظر مجلس را برای برنامه خود جلب نماید اهمیت بسیار دارد.</w:t>
      </w:r>
    </w:p>
    <w:p w:rsid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در صورتی که این زمان افزایش یابد نمایندگان مردم نمیتوانند به موقع از عملیات دولت آگاهی یابند و بر آن صحه گذارند و یا تغییر جهت برنا مه ها را از دولت بخواهند.</w:t>
      </w:r>
    </w:p>
    <w:p w:rsidR="00E41EA7" w:rsidRDefault="00E41EA7" w:rsidP="00E41EA7">
      <w:pPr>
        <w:pStyle w:val="NormalWeb"/>
        <w:bidi/>
        <w:spacing w:before="80" w:beforeAutospacing="0" w:after="0" w:afterAutospacing="0"/>
        <w:ind w:left="576" w:hanging="403"/>
        <w:jc w:val="both"/>
        <w:rPr>
          <w:rFonts w:cs="B Titr"/>
          <w:sz w:val="28"/>
          <w:szCs w:val="28"/>
          <w:rtl/>
        </w:rPr>
      </w:pPr>
    </w:p>
    <w:p w:rsidR="00E41EA7" w:rsidRPr="00E41EA7" w:rsidRDefault="00E41EA7" w:rsidP="00E41EA7">
      <w:pPr>
        <w:pStyle w:val="NormalWeb"/>
        <w:bidi/>
        <w:spacing w:before="80" w:beforeAutospacing="0" w:after="0" w:afterAutospacing="0"/>
        <w:ind w:left="576" w:hanging="403"/>
        <w:jc w:val="both"/>
        <w:rPr>
          <w:rFonts w:cs="B Titr"/>
          <w:sz w:val="28"/>
          <w:szCs w:val="28"/>
          <w:rtl/>
        </w:rPr>
      </w:pPr>
    </w:p>
    <w:p w:rsidR="00E41EA7" w:rsidRPr="00E41EA7" w:rsidRDefault="00E41EA7" w:rsidP="00E41EA7">
      <w:pPr>
        <w:pStyle w:val="ListParagraph"/>
        <w:numPr>
          <w:ilvl w:val="0"/>
          <w:numId w:val="5"/>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 xml:space="preserve">اعتبارات برنامه ای </w:t>
      </w:r>
    </w:p>
    <w:p w:rsidR="00E41EA7" w:rsidRPr="00E41EA7" w:rsidRDefault="00E41EA7" w:rsidP="00E41EA7">
      <w:pPr>
        <w:pStyle w:val="NormalWeb"/>
        <w:bidi/>
        <w:spacing w:before="8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lastRenderedPageBreak/>
        <w:t>نیازهای اقتصادی جدید ایجاب می کند که برنامه ریزان ضمن اصل سالیانه بودن بودجه به آینده طولانی تری توجه نمایند.</w:t>
      </w:r>
    </w:p>
    <w:p w:rsidR="00E41EA7" w:rsidRPr="00E41EA7" w:rsidRDefault="00E41EA7" w:rsidP="00E41EA7">
      <w:pPr>
        <w:pStyle w:val="NormalWeb"/>
        <w:bidi/>
        <w:spacing w:before="8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بنا بر اصل سالانه بودن بودجه اعتبارات مصوب فقط در طول سال قابل مصرف می باشد و قابل انتقال به سال بعد نیست.</w:t>
      </w:r>
    </w:p>
    <w:p w:rsidR="00E41EA7" w:rsidRPr="00E41EA7" w:rsidRDefault="00E41EA7" w:rsidP="00E41EA7">
      <w:pPr>
        <w:pStyle w:val="NormalWeb"/>
        <w:bidi/>
        <w:spacing w:before="8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و باید مانده اعتبارات مصرف نشده هر سال حداکثر تا پایان فروردین ماه سال بعد به خزانه برگشت داده شود.</w:t>
      </w:r>
    </w:p>
    <w:p w:rsidR="00E41EA7" w:rsidRPr="00E41EA7" w:rsidRDefault="00E41EA7" w:rsidP="00E41EA7">
      <w:pPr>
        <w:pStyle w:val="NormalWeb"/>
        <w:bidi/>
        <w:spacing w:before="8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مگر آنکه تعهداتی ایجاد شده و پرداخت نشده باشد.</w:t>
      </w:r>
    </w:p>
    <w:p w:rsidR="00E41EA7" w:rsidRPr="00E41EA7" w:rsidRDefault="00E41EA7" w:rsidP="00E41EA7">
      <w:pPr>
        <w:pStyle w:val="NormalWeb"/>
        <w:bidi/>
        <w:spacing w:before="8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ویا دولت مجبور به انجام عملیاتی باشد که اجرای آن بیش ازیکسال زمان می برد و سفارشاتی انجام می دهد که باز پرداخت آن در چند سال باشد</w:t>
      </w:r>
    </w:p>
    <w:p w:rsidR="00E41EA7" w:rsidRPr="00E41EA7" w:rsidRDefault="00E41EA7" w:rsidP="00E41EA7">
      <w:pPr>
        <w:pStyle w:val="ListParagraph"/>
        <w:numPr>
          <w:ilvl w:val="0"/>
          <w:numId w:val="6"/>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 xml:space="preserve">بودجه کمتراز یکسال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در مواردی به لحاظ بحرانهای سیاسی،اقتصادی،مالی و...دولت نمی تواند بودجه را به موقع تهیه و تنظیم نماید.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مجلس تا فراهم شدن امکانات لازم برای تصویب بودجه سالیانه،بودجه هایی را به صورت 1/12 ،2/12 و...یعنی بوجه های یک ماهه،دو ماهه و.. می باشد به تصویب می رساند.</w:t>
      </w:r>
    </w:p>
    <w:p w:rsidR="00E41EA7" w:rsidRPr="00E41EA7" w:rsidRDefault="00E41EA7" w:rsidP="00E41EA7">
      <w:pPr>
        <w:pStyle w:val="ListParagraph"/>
        <w:numPr>
          <w:ilvl w:val="0"/>
          <w:numId w:val="6"/>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وحدت بودجه</w:t>
      </w:r>
    </w:p>
    <w:p w:rsidR="00E41EA7" w:rsidRPr="00E41EA7" w:rsidRDefault="00E41EA7" w:rsidP="00E41EA7">
      <w:pPr>
        <w:pStyle w:val="ListParagraph"/>
        <w:numPr>
          <w:ilvl w:val="0"/>
          <w:numId w:val="7"/>
        </w:numPr>
        <w:bidi/>
        <w:jc w:val="both"/>
        <w:rPr>
          <w:rFonts w:cs="B Titr"/>
          <w:color w:val="2DA2BF"/>
          <w:sz w:val="28"/>
          <w:szCs w:val="28"/>
          <w:rtl/>
        </w:rPr>
      </w:pPr>
      <w:r w:rsidRPr="00E41EA7">
        <w:rPr>
          <w:rFonts w:asciiTheme="minorHAnsi" w:eastAsiaTheme="minorEastAsia" w:hAnsi="Arial" w:cs="B Titr"/>
          <w:color w:val="000000" w:themeColor="text1"/>
          <w:kern w:val="24"/>
          <w:sz w:val="28"/>
          <w:szCs w:val="28"/>
          <w:rtl/>
        </w:rPr>
        <w:t>بر اساس این اصل تمام برنامه ها و فعالیتها و طرحهای دولت همچنین تمام درآمدها و هزینه ها و در نتیجه ((بودجه)) تمام دستگاهها و سازمانهای دولتی باید در یک جا نوشته شود و برای رسیدگی و تصویب به مجلس ارائه گردد.</w:t>
      </w:r>
    </w:p>
    <w:p w:rsidR="00E41EA7" w:rsidRPr="00E41EA7" w:rsidRDefault="00E41EA7" w:rsidP="00E41EA7">
      <w:pPr>
        <w:pStyle w:val="ListParagraph"/>
        <w:numPr>
          <w:ilvl w:val="0"/>
          <w:numId w:val="6"/>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استثنای اصل وحدت بودجه</w:t>
      </w:r>
    </w:p>
    <w:p w:rsidR="00E41EA7" w:rsidRPr="00E41EA7" w:rsidRDefault="00E41EA7" w:rsidP="00E41EA7">
      <w:pPr>
        <w:pStyle w:val="ListParagraph"/>
        <w:numPr>
          <w:ilvl w:val="0"/>
          <w:numId w:val="7"/>
        </w:numPr>
        <w:bidi/>
        <w:jc w:val="both"/>
        <w:rPr>
          <w:rFonts w:cs="B Titr"/>
          <w:color w:val="2DA2BF"/>
          <w:sz w:val="28"/>
          <w:szCs w:val="28"/>
          <w:rtl/>
        </w:rPr>
      </w:pPr>
      <w:r w:rsidRPr="00E41EA7">
        <w:rPr>
          <w:rFonts w:asciiTheme="minorHAnsi" w:eastAsiaTheme="minorEastAsia" w:hAnsi="Lucida Sans Unicode" w:cs="B Titr"/>
          <w:color w:val="000000" w:themeColor="text1"/>
          <w:kern w:val="24"/>
          <w:sz w:val="28"/>
          <w:szCs w:val="28"/>
          <w:rtl/>
        </w:rPr>
        <w:t xml:space="preserve"> متمم بودجه</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گاهی حوادث و اتفاقاتی پیش می آید که در طول سال پیش بینی آن نشده است و باعث بوجود آمدن درآمدها و هزینه های اتفاقی می شود که در هنگام تهیه بودجه قابل پیش بینی نبوده است</w:t>
      </w:r>
    </w:p>
    <w:p w:rsidR="00E41EA7" w:rsidRPr="00E41EA7" w:rsidRDefault="00E41EA7" w:rsidP="00E41EA7">
      <w:pPr>
        <w:pStyle w:val="ListParagraph"/>
        <w:numPr>
          <w:ilvl w:val="0"/>
          <w:numId w:val="6"/>
        </w:numPr>
        <w:bidi/>
        <w:jc w:val="both"/>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مزایای رعایت اصل وحدت بودجه</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 xml:space="preserve">یکی از دلایل رعایت اصول فوق،فراهم نمودن تسهیلات لازم جهت اتخاذ تصمیم بر مبنای کل اطلاعات مورد نیاز در تصویب و ایجاد زمینه های لازم برای آگاهی جامعه از کل سیاست های دولت در یک سال و ارزیابی نتایج آن دانست.واضح است اگر بودجه واحدی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lastRenderedPageBreak/>
        <w:t xml:space="preserve">وجود نداشته باشد به آگاهی عموم مردم بر درآمد ها و مخارج عمومی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که یکی از مهمترین حقوق اساسی آنان است و نیز به درک کامل قوه مقننه از محتوای بودجه لطمه شدید می زند.</w:t>
      </w:r>
    </w:p>
    <w:p w:rsidR="00E41EA7" w:rsidRPr="00E41EA7" w:rsidRDefault="00E41EA7" w:rsidP="00E41EA7">
      <w:pPr>
        <w:pStyle w:val="ListParagraph"/>
        <w:numPr>
          <w:ilvl w:val="0"/>
          <w:numId w:val="9"/>
        </w:numPr>
        <w:bidi/>
        <w:jc w:val="both"/>
        <w:rPr>
          <w:rFonts w:asciiTheme="minorHAnsi" w:eastAsiaTheme="minorEastAsia" w:hAnsi="Arial" w:cs="B Titr"/>
          <w:color w:val="4F81BD" w:themeColor="accent1"/>
          <w:kern w:val="24"/>
          <w:sz w:val="28"/>
          <w:szCs w:val="28"/>
          <w:rtl/>
        </w:rPr>
      </w:pPr>
      <w:r w:rsidRPr="00E41EA7">
        <w:rPr>
          <w:rFonts w:asciiTheme="minorHAnsi" w:eastAsiaTheme="minorEastAsia" w:hAnsi="Arial" w:cs="B Titr"/>
          <w:color w:val="4F81BD" w:themeColor="accent1"/>
          <w:kern w:val="24"/>
          <w:sz w:val="28"/>
          <w:szCs w:val="28"/>
          <w:rtl/>
        </w:rPr>
        <w:t>مزایای رعایت اصل وحدت بودجه</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هماهنگی و تقارن منطقی زمانی و مکانی بین عملیات بخشهای متفاوت دولتی بوجود می آید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پرهیز از دوباره کاریها آسان میشود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امکان رسیدگی و تجزیه و تحلیل بودجه کل کشور از پارلمان سلب نمی شود</w:t>
      </w:r>
    </w:p>
    <w:p w:rsidR="00E41EA7" w:rsidRPr="00E41EA7" w:rsidRDefault="00E41EA7" w:rsidP="00E41EA7">
      <w:pPr>
        <w:pStyle w:val="ListParagraph"/>
        <w:numPr>
          <w:ilvl w:val="0"/>
          <w:numId w:val="10"/>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جامعیت بودجه</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دو مفهوم اساسی در این اصل دنبال می شود:</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1-دولت بایستی کلیه در آمدهای و هزینه های خود را اعم از عمرانی و جاری وهمچنین اعتبارات دستگاه های اجرایی،اعم از وزاتخانه ها و شرکت ها ی دولتی ،موسسات دولتی و موسسات انتفاعی وابسته به دولت،نهاد های انقلابی و کلیه دستگاههایی که به نحوی از انحا ازبودجه دولت بهره مند می شوند را باید در سند بودجه جمع آوری و به مجلس تقدیم کند.</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2-باید ارقام درآمد و هزینه منظور شده در بودجه به صورت کامل و به شکل نا خالص نوشته شوند نه اینکه با هم تهاتر کنند.</w:t>
      </w:r>
    </w:p>
    <w:p w:rsidR="00E41EA7" w:rsidRPr="00E41EA7" w:rsidRDefault="00E41EA7" w:rsidP="00E41EA7">
      <w:pPr>
        <w:pStyle w:val="ListParagraph"/>
        <w:numPr>
          <w:ilvl w:val="0"/>
          <w:numId w:val="11"/>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 xml:space="preserve">اصل شا ملیت یا تفصیل </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به موجب این اصل بودجه دولت باید</w:t>
      </w:r>
      <w:r w:rsidRPr="00E41EA7">
        <w:rPr>
          <w:rFonts w:asciiTheme="minorHAnsi" w:eastAsiaTheme="minorEastAsia" w:hAnsi="Lucida Sans Unicode" w:cs="B Titr"/>
          <w:color w:val="000000" w:themeColor="text1"/>
          <w:kern w:val="24"/>
          <w:sz w:val="28"/>
          <w:szCs w:val="28"/>
          <w:rtl/>
        </w:rPr>
        <w:t xml:space="preserve"> </w:t>
      </w:r>
      <w:r w:rsidRPr="00E41EA7">
        <w:rPr>
          <w:rFonts w:asciiTheme="minorHAnsi" w:eastAsiaTheme="minorEastAsia" w:hAnsi="Arial" w:cs="B Titr"/>
          <w:color w:val="000000" w:themeColor="text1"/>
          <w:kern w:val="24"/>
          <w:sz w:val="28"/>
          <w:szCs w:val="28"/>
          <w:rtl/>
        </w:rPr>
        <w:t>به صورت مشروح به ریز و تفصیل تهیه وتنظیم و به مجلس تقدیم گردد.درآمد در لایحه باید به صورت مشروح و دستگا هی طبقه بندی شده و هزینه های هر دستگاه در قالب برنامه ها و مواد هزینه و به تفکیک هز ینه های جاری و عمرانی ونیز ملی و استانی به شهری و روستا یی درج گردد.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رعایت این اصل موجب می گردد نظارت مجلس ازطریق نمایندگان مردم و سازمان های نظارتی مانند دیوان محا سبات بر درآمد ها و هزینه ها ی کشور به نحو موثر تحقق یافته و تسهیلات لازم نیز برای انجام این امر فراهم شود.</w:t>
      </w:r>
    </w:p>
    <w:p w:rsidR="00E41EA7" w:rsidRPr="00E41EA7" w:rsidRDefault="00E41EA7" w:rsidP="00E41EA7">
      <w:pPr>
        <w:pStyle w:val="ListParagraph"/>
        <w:numPr>
          <w:ilvl w:val="0"/>
          <w:numId w:val="12"/>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 xml:space="preserve">اصل تخصیص </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 xml:space="preserve">بر طبق اصل تخصیص تمام ارقام مندرج در بودجه باید به همان وضع </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و ترتیبی که قانون بودجه و پیوست های منضم به آن تعیین و به تصویب مجلس رسیده است وصول شده و یا به مصرف رسد.</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lastRenderedPageBreak/>
        <w:t>بنا براین هزینه های هر دستگاه باید در چار چوب عملیات،برنامه ها و مواد مصوب صورت گیرد.</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مفاد اصل 55 قانون اساسی تأ کید بر رعایت اصل فوق دارد وآن را به عنوان یکی از از وظایف عمده دیوان محاسبات کشور مطرح می کند.</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 </w:t>
      </w:r>
    </w:p>
    <w:p w:rsidR="00E41EA7" w:rsidRPr="00E41EA7" w:rsidRDefault="00E41EA7" w:rsidP="00E41EA7">
      <w:pPr>
        <w:pStyle w:val="ListParagraph"/>
        <w:numPr>
          <w:ilvl w:val="0"/>
          <w:numId w:val="13"/>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عدم تخصیص</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به موجب این اصل که در پی ناخالص منظور کردن ارقام به وجود می آید  نمی توان و نباید در بودجه بعضی از در آمد ها برای انجام هزینه های مشخصی تخصیص داد.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اصل جامعیت بودجه ایجاب می کند کلیه در آمد ها در خزانه متمرکز و کلیه پرداخت ها از  آن طریق انجام شود.ولی این اصل در عمل کمتر با قاطعیت اجرا شده است.</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این عدم رعایت در مواردی جنبه قانونی داشته است.</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اولین جلوه عدم رعایت این اصل را در بودجه ایران می توان ساخت راه آهن سراسری از محل مالیات بر قند و شکر و چای دانست.</w:t>
      </w:r>
    </w:p>
    <w:p w:rsidR="00E41EA7" w:rsidRPr="00E41EA7" w:rsidRDefault="00E41EA7" w:rsidP="00E41EA7">
      <w:pPr>
        <w:pStyle w:val="ListParagraph"/>
        <w:numPr>
          <w:ilvl w:val="0"/>
          <w:numId w:val="14"/>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انعطاف پذیری</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اصل انعطاف پذیری در زبان مالی به معنای اصلاح بودجه است و عبا رتست از تغییر و جابجایی در موارد هزینه و برنامه های دستگاه اجرایی بدون آنکه در سر جمع اعتبارات مصوب تغییر حاصل شود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یعنی با اجازه کاهش مبلغ بعضی از مواد برنامه ها ی مصوب یک دستگاه و اضافه نمودن همان مبلغ به پاره ای از مواد و برنا مه ها ی دیگربه شکلی که در کل اعتبارات مصوب آن دستگاه تغییری به وجود نیاید زمینه لازم را تا حدودی برای اختیار و آزادی عمل مدیران  برای حل مسائل و مشکلات آنان فراهم می سازد.</w:t>
      </w:r>
    </w:p>
    <w:p w:rsidR="00E41EA7" w:rsidRPr="00E41EA7" w:rsidRDefault="00E41EA7" w:rsidP="00E41EA7">
      <w:pPr>
        <w:pStyle w:val="ListParagraph"/>
        <w:numPr>
          <w:ilvl w:val="0"/>
          <w:numId w:val="15"/>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تخمینی بودن در آمدها</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این اصل تاکیدی بر این مطلب است که منظور شدن مبلغی تحت عنوان در آمد از افراد جامعه اعم از حقیقی و یا حقوقی بدون وجود مجوز قانونی وتنها به استناد این باشد که درآمد مزبور در سند بودجه منظور شده است.</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 xml:space="preserve">باید توجه داشت که بودجه پس از تصویب در مجلس ارزش قانونی پیدا </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 xml:space="preserve">می کند .اما اجازه دریافت در آمد یک اجازه مشروط است و دریافت  </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درآمد های لازم بدون وجود قانون جداگانه عملی نیست.</w:t>
      </w:r>
    </w:p>
    <w:p w:rsidR="00E41EA7" w:rsidRPr="00E41EA7" w:rsidRDefault="00E41EA7" w:rsidP="00E41EA7">
      <w:pPr>
        <w:pStyle w:val="NormalWeb"/>
        <w:bidi/>
        <w:spacing w:before="0" w:beforeAutospacing="0" w:after="0" w:afterAutospacing="0" w:line="216" w:lineRule="auto"/>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lastRenderedPageBreak/>
        <w:t>تنهاوجود ارقام در آمد در سند بودجه ،بدون آنکه قانون وصول آن از تصویب مجلس گذشته باشد نمی تواند مجوزی برای وصول در آمد باشد.</w:t>
      </w:r>
    </w:p>
    <w:p w:rsidR="00E41EA7" w:rsidRPr="00E41EA7" w:rsidRDefault="00E41EA7" w:rsidP="00E41EA7">
      <w:pPr>
        <w:pStyle w:val="ListParagraph"/>
        <w:numPr>
          <w:ilvl w:val="0"/>
          <w:numId w:val="16"/>
        </w:numPr>
        <w:bidi/>
        <w:jc w:val="both"/>
        <w:rPr>
          <w:rFonts w:cs="B Titr"/>
          <w:color w:val="2DA2BF"/>
          <w:sz w:val="28"/>
          <w:szCs w:val="28"/>
          <w:rtl/>
        </w:rPr>
      </w:pPr>
      <w:r w:rsidRPr="00E41EA7">
        <w:rPr>
          <w:rFonts w:asciiTheme="minorHAnsi" w:eastAsiaTheme="minorEastAsia" w:hAnsi="Arial" w:cs="B Titr"/>
          <w:color w:val="1F497D" w:themeColor="text2"/>
          <w:kern w:val="24"/>
          <w:sz w:val="28"/>
          <w:szCs w:val="28"/>
          <w:rtl/>
          <w14:textFill>
            <w14:solidFill>
              <w14:schemeClr w14:val="tx2">
                <w14:tint w14:val="100000"/>
                <w14:shade w14:val="90000"/>
                <w14:satMod w14:val="250000"/>
              </w14:schemeClr>
            </w14:solidFill>
          </w14:textFill>
        </w:rPr>
        <w:t>اصل تحدیدی بودن هزینه ها</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 xml:space="preserve">بر اساس این اصل انجام هزینه های دستگاه ها ی اجرایی در چارچوب </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اعتبارات مصوب امکان پذیر است و انجام هزینه ها بیش از اعتبارات مصوب و انجام آن تخلف محسوب می شود.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ماده 93 قانون محاسبات عمومی مصوب 1366در خصوص تأمین اعتبار بیش از اعتبار مصوب اشاره به موضوع فوق دارد.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همانطور که انجام هزینه بیش از اعتبار مصوب خلاف محسوب می شود منظور شدن اعتبار در بودجه یک دستگاه اجرایی تکلیفی برای انجام دادن هزینه توسط دستگاه مزبور از نظر حقوقی در برندارد.</w:t>
      </w:r>
    </w:p>
    <w:p w:rsidR="00E41EA7" w:rsidRPr="00E41EA7" w:rsidRDefault="00E41EA7" w:rsidP="00E41EA7">
      <w:pPr>
        <w:pStyle w:val="NormalWeb"/>
        <w:bidi/>
        <w:spacing w:before="0" w:beforeAutospacing="0" w:after="0" w:afterAutospacing="0"/>
        <w:ind w:left="576" w:hanging="403"/>
        <w:jc w:val="both"/>
        <w:rPr>
          <w:rFonts w:cs="B Titr"/>
          <w:sz w:val="28"/>
          <w:szCs w:val="28"/>
          <w:rtl/>
        </w:rPr>
      </w:pPr>
      <w:r w:rsidRPr="00E41EA7">
        <w:rPr>
          <w:rFonts w:asciiTheme="minorHAnsi" w:eastAsiaTheme="minorEastAsia" w:hAnsi="Arial" w:cs="B Titr"/>
          <w:color w:val="000000" w:themeColor="text1"/>
          <w:kern w:val="24"/>
          <w:sz w:val="28"/>
          <w:szCs w:val="28"/>
          <w:rtl/>
        </w:rPr>
        <w:t>به عبارتی تصویب اعتبارات اجازهخرج است نه تکلیف به آن.</w:t>
      </w:r>
    </w:p>
    <w:p w:rsidR="00E41EA7" w:rsidRPr="007B37B2" w:rsidRDefault="00E41EA7" w:rsidP="00E41EA7">
      <w:pPr>
        <w:pStyle w:val="NormalWeb"/>
        <w:bidi/>
        <w:spacing w:before="80" w:beforeAutospacing="0" w:after="0" w:afterAutospacing="0"/>
        <w:ind w:left="576" w:hanging="403"/>
        <w:jc w:val="both"/>
        <w:rPr>
          <w:rFonts w:cs="B Titr"/>
          <w:color w:val="4F81BD" w:themeColor="accent1"/>
          <w:sz w:val="28"/>
          <w:szCs w:val="28"/>
          <w:rtl/>
        </w:rPr>
      </w:pPr>
      <w:r w:rsidRPr="007B37B2">
        <w:rPr>
          <w:rFonts w:asciiTheme="minorHAnsi" w:hAnsi="Zar" w:cs="B Titr"/>
          <w:b/>
          <w:bCs/>
          <w:color w:val="4F81BD" w:themeColor="accent1"/>
          <w:kern w:val="24"/>
          <w:sz w:val="28"/>
          <w:szCs w:val="28"/>
          <w:rtl/>
          <w:lang w:bidi="ar-SA"/>
        </w:rPr>
        <w:t>اصل‌ تعادل‌ بودجه‌</w:t>
      </w:r>
    </w:p>
    <w:p w:rsidR="00E41EA7" w:rsidRPr="00E41EA7" w:rsidRDefault="00E41EA7" w:rsidP="00E41EA7">
      <w:pPr>
        <w:pStyle w:val="NormalWeb"/>
        <w:bidi/>
        <w:spacing w:before="80" w:beforeAutospacing="0" w:after="0" w:afterAutospacing="0" w:line="360" w:lineRule="auto"/>
        <w:ind w:left="576" w:hanging="403"/>
        <w:jc w:val="both"/>
        <w:rPr>
          <w:rFonts w:cs="B Titr"/>
          <w:sz w:val="28"/>
          <w:szCs w:val="28"/>
          <w:rtl/>
        </w:rPr>
      </w:pPr>
      <w:r w:rsidRPr="00E41EA7">
        <w:rPr>
          <w:rFonts w:cs="B Titr"/>
          <w:b/>
          <w:bCs/>
          <w:color w:val="000000" w:themeColor="text1"/>
          <w:kern w:val="24"/>
          <w:sz w:val="28"/>
          <w:szCs w:val="28"/>
          <w:rtl/>
        </w:rPr>
        <w:tab/>
        <w:t xml:space="preserve"> </w:t>
      </w:r>
      <w:r w:rsidRPr="00E41EA7">
        <w:rPr>
          <w:rFonts w:hAnsi="Zar" w:cs="B Titr"/>
          <w:color w:val="000000" w:themeColor="text1"/>
          <w:kern w:val="24"/>
          <w:sz w:val="28"/>
          <w:szCs w:val="28"/>
          <w:rtl/>
          <w:lang w:bidi="ar-SA"/>
        </w:rPr>
        <w:t>به‌ طور كلي‌ تفكر تعادل‌ بودجه‌ را بايد در انديشه‌هاي‌ آدام‌ اسميت‌ جستجو كرد. انديشمندان‌ مكتب‌ كلاسيك‌ معتقد بودند كه‌ بودجه‌ دولت‌ نه‌ بايد كسري‌ داشته‌ باشد ونه‌ مازاد. در نظر او و پيروانش‌ دخل‌ و خرج‌ دولت‌ بايد به‌ طور دقيق‌ برابر باشد.</w:t>
      </w:r>
      <w:r w:rsidRPr="00E41EA7">
        <w:rPr>
          <w:rFonts w:asciiTheme="minorHAnsi" w:hAnsi="Lucida Sans Unicode" w:cs="B Titr"/>
          <w:color w:val="000000" w:themeColor="text1"/>
          <w:kern w:val="24"/>
          <w:sz w:val="28"/>
          <w:szCs w:val="28"/>
          <w:rtl/>
        </w:rPr>
        <w:t xml:space="preserve">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Zar" w:cs="B Titr"/>
          <w:color w:val="000000" w:themeColor="text1"/>
          <w:kern w:val="24"/>
          <w:sz w:val="28"/>
          <w:szCs w:val="28"/>
          <w:rtl/>
          <w:lang w:bidi="ar-SA"/>
        </w:rPr>
        <w:t>مفهوم‌ تعادل‌ بودجه‌ در اين‌ مكتب‌ همان‌ مفهوم‌ لغوي‌ تعادل‌ يعني‌ برابري‌ ميان‌ درآمدها و هزينه‌هاي‌ دولت‌ در يك‌ سال‌ بودجه‌اي‌ است‌ عدم‌ تعادل‌ در بودجه‌ مي‌تواند ناشي‌ از دو علت‌ باشد.</w:t>
      </w:r>
    </w:p>
    <w:p w:rsidR="00E41EA7" w:rsidRPr="00E41EA7" w:rsidRDefault="00E41EA7" w:rsidP="00E41EA7">
      <w:pPr>
        <w:pStyle w:val="NormalWeb"/>
        <w:bidi/>
        <w:spacing w:before="80" w:beforeAutospacing="0" w:after="0" w:afterAutospacing="0" w:line="360" w:lineRule="auto"/>
        <w:ind w:left="576" w:hanging="403"/>
        <w:jc w:val="both"/>
        <w:rPr>
          <w:rFonts w:cs="B Titr"/>
          <w:sz w:val="28"/>
          <w:szCs w:val="28"/>
          <w:rtl/>
        </w:rPr>
      </w:pPr>
      <w:r w:rsidRPr="00E41EA7">
        <w:rPr>
          <w:rFonts w:asciiTheme="minorHAnsi" w:hAnsi="Lucida Sans Unicode" w:cs="B Titr"/>
          <w:color w:val="000000" w:themeColor="text1"/>
          <w:kern w:val="24"/>
          <w:sz w:val="28"/>
          <w:szCs w:val="28"/>
          <w:rtl/>
        </w:rPr>
        <w:t xml:space="preserve"> </w:t>
      </w:r>
      <w:r w:rsidRPr="00E41EA7">
        <w:rPr>
          <w:rFonts w:asciiTheme="minorHAnsi" w:hAnsi="Zar" w:cs="B Titr"/>
          <w:b/>
          <w:bCs/>
          <w:color w:val="000000" w:themeColor="text1"/>
          <w:kern w:val="24"/>
          <w:sz w:val="28"/>
          <w:szCs w:val="28"/>
          <w:rtl/>
          <w:lang w:bidi="ar-SA"/>
        </w:rPr>
        <w:t>الف‌) كسري‌ بودجه‌</w:t>
      </w:r>
    </w:p>
    <w:p w:rsidR="00E41EA7" w:rsidRPr="00E41EA7" w:rsidRDefault="00E41EA7" w:rsidP="00E41EA7">
      <w:pPr>
        <w:pStyle w:val="NormalWeb"/>
        <w:bidi/>
        <w:spacing w:before="80" w:beforeAutospacing="0" w:after="0" w:afterAutospacing="0" w:line="360" w:lineRule="auto"/>
        <w:ind w:left="576" w:hanging="403"/>
        <w:jc w:val="both"/>
        <w:rPr>
          <w:rFonts w:cs="B Titr"/>
          <w:sz w:val="28"/>
          <w:szCs w:val="28"/>
          <w:rtl/>
        </w:rPr>
      </w:pPr>
      <w:r w:rsidRPr="00E41EA7">
        <w:rPr>
          <w:rFonts w:asciiTheme="minorHAnsi" w:hAnsi="Lucida Sans Unicode" w:cs="B Titr"/>
          <w:b/>
          <w:bCs/>
          <w:color w:val="000000" w:themeColor="text1"/>
          <w:kern w:val="24"/>
          <w:sz w:val="28"/>
          <w:szCs w:val="28"/>
        </w:rPr>
        <w:t xml:space="preserve">  </w:t>
      </w:r>
      <w:r w:rsidRPr="00E41EA7">
        <w:rPr>
          <w:rFonts w:asciiTheme="minorHAnsi" w:hAnsi="Zar" w:cs="B Titr"/>
          <w:b/>
          <w:bCs/>
          <w:color w:val="000000" w:themeColor="text1"/>
          <w:kern w:val="24"/>
          <w:sz w:val="28"/>
          <w:szCs w:val="28"/>
          <w:rtl/>
          <w:lang w:bidi="ar-SA"/>
        </w:rPr>
        <w:t>ب‌) مازاد بودجه‌</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 </w:t>
      </w:r>
      <w:r w:rsidRPr="00E41EA7">
        <w:rPr>
          <w:rFonts w:asciiTheme="minorHAnsi" w:hAnsi="Zar" w:cs="B Titr"/>
          <w:b/>
          <w:bCs/>
          <w:color w:val="000000" w:themeColor="text1"/>
          <w:kern w:val="24"/>
          <w:sz w:val="28"/>
          <w:szCs w:val="28"/>
          <w:rtl/>
          <w:lang w:bidi="ar-SA"/>
        </w:rPr>
        <w:t>ساير اصول‌ بودجه‌</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b/>
          <w:bCs/>
          <w:color w:val="000000" w:themeColor="text1"/>
          <w:kern w:val="24"/>
          <w:sz w:val="28"/>
          <w:szCs w:val="28"/>
          <w:rtl/>
        </w:rPr>
        <w:tab/>
        <w:t xml:space="preserve"> </w:t>
      </w:r>
      <w:r w:rsidRPr="00E41EA7">
        <w:rPr>
          <w:rFonts w:asciiTheme="minorHAnsi" w:hAnsi="Zar" w:cs="B Titr"/>
          <w:color w:val="000000" w:themeColor="text1"/>
          <w:kern w:val="24"/>
          <w:sz w:val="28"/>
          <w:szCs w:val="28"/>
          <w:rtl/>
          <w:lang w:bidi="ar-SA"/>
        </w:rPr>
        <w:t xml:space="preserve">همان‌ طور كه‌ قبلاً بيان‌ شد عقايد و آرا صاحب‌ نظران‌ درباره‌ نوع‌ و تعداد اين‌ اصول‌ با يكديگر فرق دارد، زيرا هر يك‌ از آنها با برداشت‌ خاص‌ خود برخي‌ از اصول‌ را كلي‌تر </w:t>
      </w:r>
      <w:r w:rsidRPr="00E41EA7">
        <w:rPr>
          <w:rFonts w:asciiTheme="minorHAnsi" w:hAnsi="Zar" w:cs="B Titr"/>
          <w:color w:val="000000" w:themeColor="text1"/>
          <w:kern w:val="24"/>
          <w:sz w:val="28"/>
          <w:szCs w:val="28"/>
          <w:rtl/>
          <w:lang w:bidi="ar-SA"/>
        </w:rPr>
        <w:lastRenderedPageBreak/>
        <w:t>بيان‌ نموده‌ كه‌ مي‌تواند چند اصل‌ ديگر را شامل‌ شود و برخي‌ نيز به‌ عكس‌ آن‌ عمل‌ نموده‌اند. همچنين‌ برخي‌ از اصول‌ مورد پذيرش‌ همه‌ بوده‌ و برخي‌ فقط‌ مورد پذيرش‌ تعدادي‌ از صاحب‌ نظران‌ در اين‌ رشته‌ مي‌باشد. در ذيل‌ به‌ تعداد ديگري‌ از اصول‌ كه‌ كمتر به‌ آنها توجه‌ شده‌ و مورد اتفاق</w:t>
      </w:r>
      <w:r w:rsidRPr="00E41EA7">
        <w:rPr>
          <w:rFonts w:asciiTheme="minorHAnsi" w:hAnsi="Lucida Sans Unicode" w:cs="B Titr"/>
          <w:color w:val="000000" w:themeColor="text1"/>
          <w:kern w:val="24"/>
          <w:sz w:val="28"/>
          <w:szCs w:val="28"/>
        </w:rPr>
        <w:t xml:space="preserve"> </w:t>
      </w:r>
      <w:r w:rsidRPr="00E41EA7">
        <w:rPr>
          <w:rFonts w:asciiTheme="minorHAnsi" w:hAnsi="Zar" w:cs="B Titr"/>
          <w:color w:val="000000" w:themeColor="text1"/>
          <w:kern w:val="24"/>
          <w:sz w:val="28"/>
          <w:szCs w:val="28"/>
          <w:rtl/>
          <w:lang w:bidi="ar-SA"/>
        </w:rPr>
        <w:t>نظر است‌ اشاره‌ مي‌شود: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t xml:space="preserve"> </w:t>
      </w:r>
      <w:r w:rsidRPr="00E41EA7">
        <w:rPr>
          <w:rFonts w:asciiTheme="minorHAnsi" w:hAnsi="Lucida Sans Unicode" w:cs="B Titr"/>
          <w:b/>
          <w:bCs/>
          <w:i/>
          <w:iCs/>
          <w:color w:val="4F81BD" w:themeColor="accent1"/>
          <w:kern w:val="24"/>
          <w:sz w:val="28"/>
          <w:szCs w:val="28"/>
          <w:rtl/>
          <w:lang w:bidi="ar-SA"/>
        </w:rPr>
        <w:t xml:space="preserve">- اصل‌ تقدم‌ درآمد بر هزينه‌: </w:t>
      </w:r>
      <w:r w:rsidRPr="00E41EA7">
        <w:rPr>
          <w:rFonts w:asciiTheme="minorHAnsi" w:hAnsi="Lucida Sans Unicode" w:cs="B Titr"/>
          <w:color w:val="4F81BD" w:themeColor="accent1"/>
          <w:kern w:val="24"/>
          <w:sz w:val="28"/>
          <w:szCs w:val="28"/>
          <w:rtl/>
        </w:rPr>
        <w:t xml:space="preserve">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Zar" w:cs="B Titr"/>
          <w:color w:val="000000" w:themeColor="text1"/>
          <w:kern w:val="24"/>
          <w:sz w:val="28"/>
          <w:szCs w:val="28"/>
          <w:rtl/>
          <w:lang w:bidi="ar-SA"/>
        </w:rPr>
        <w:t>هدف‌ اين‌ است‌ قبل‌ از هرگونه‌ اقدامي‌ در بودجه‌ريزي‌، ابتدا درآمدها و ساير منابع‌ تامين‌ اعتبار تعيين‌ شده‌ و پس‌ از تجزيه‌ و تحليل‌ كامل‌ برنامه‌ها در مرحله‌ بعدي‌ نسبت‌ به‌ تعيين‌ حجم‌ عمليات‌ و هزينه‌هاي‌ مورد نياز هر برنامه‌ در چارچوب‌ سقف‌هاي‌ تعيين‌ شده‌ پيش‌بيني‌هاي‌ لازم‌ انجام‌ شود.</w:t>
      </w:r>
    </w:p>
    <w:p w:rsidR="00E41EA7" w:rsidRPr="00E41EA7" w:rsidRDefault="00E41EA7" w:rsidP="00E41EA7">
      <w:pPr>
        <w:pStyle w:val="NormalWeb"/>
        <w:bidi/>
        <w:spacing w:before="80" w:beforeAutospacing="0" w:after="0" w:afterAutospacing="0"/>
        <w:ind w:left="576" w:hanging="403"/>
        <w:jc w:val="both"/>
        <w:rPr>
          <w:rFonts w:asciiTheme="minorHAnsi" w:hAnsi="Lucida Sans Unicode" w:cs="B Titr"/>
          <w:b/>
          <w:bCs/>
          <w:i/>
          <w:iCs/>
          <w:color w:val="4F81BD" w:themeColor="accent1"/>
          <w:kern w:val="24"/>
          <w:sz w:val="28"/>
          <w:szCs w:val="28"/>
          <w:rtl/>
          <w:lang w:bidi="ar-SA"/>
        </w:rPr>
      </w:pPr>
      <w:r w:rsidRPr="00E41EA7">
        <w:rPr>
          <w:rFonts w:asciiTheme="minorHAnsi" w:hAnsi="Lucida Sans Unicode" w:cs="B Titr"/>
          <w:b/>
          <w:bCs/>
          <w:i/>
          <w:iCs/>
          <w:color w:val="4F81BD" w:themeColor="accent1"/>
          <w:kern w:val="24"/>
          <w:sz w:val="28"/>
          <w:szCs w:val="28"/>
          <w:rtl/>
          <w:lang w:bidi="ar-SA"/>
        </w:rPr>
        <w:tab/>
        <w:t xml:space="preserve"> - اصل‌ تفكيك‌ هزينه‌هاي‌ مستمر از غير مستمر: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منظور از هزينه‌هاي‌ مستمر، هزينه‌هاي‌ روزمره‌ كه‌ عمده‌ آنها هزينه‌هاي‌ مصرفي‌ است‌ و هزينه‌هاي‌ غير مستمر شامل‌ سرمايه‌گذاري‌هاي‌ مختلف‌ است‌. انجام‌ هر يك‌ از اين‌ هزينه‌ها تاثيرات‌ متفاوتي‌ در اقتصاد يك‌ كشور دارد، لذا با تفكيك‌ هزينه‌ها از يكديگر دولت‌ها قادر خواهند بود از بودجه‌ به‌ عنوان‌ ابزاري‌ اقتصادي‌ جهت‌ هدايت‌ فعاليت‌هاي‌ مختلف‌ اقتصادي‌ استفاده‌ نمايند.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 </w:t>
      </w:r>
      <w:r w:rsidRPr="00E41EA7">
        <w:rPr>
          <w:rFonts w:asciiTheme="minorHAnsi" w:hAnsi="Lucida Sans Unicode" w:cs="B Titr"/>
          <w:b/>
          <w:bCs/>
          <w:i/>
          <w:iCs/>
          <w:color w:val="4F81BD" w:themeColor="accent1"/>
          <w:kern w:val="24"/>
          <w:sz w:val="28"/>
          <w:szCs w:val="28"/>
          <w:rtl/>
          <w:lang w:bidi="ar-SA"/>
        </w:rPr>
        <w:t>- اصل‌ تنظيم‌ بودجه‌ بر مبناي‌ عمليات‌</w:t>
      </w:r>
      <w:r w:rsidRPr="00E41EA7">
        <w:rPr>
          <w:rFonts w:asciiTheme="minorHAnsi" w:hAnsi="Lucida Sans Unicode" w:cs="B Titr"/>
          <w:b/>
          <w:bCs/>
          <w:i/>
          <w:iCs/>
          <w:color w:val="000000" w:themeColor="text1"/>
          <w:kern w:val="24"/>
          <w:sz w:val="28"/>
          <w:szCs w:val="28"/>
          <w:rtl/>
          <w:lang w:bidi="ar-SA"/>
        </w:rPr>
        <w:t xml:space="preserve">: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اشاره‌ به‌ نكته‌ مهمي‌ دارد و آن‌ اين‌ است‌ كه‌ بودجه‌ها بر مبناي‌ فعاليت‌ و عمليات‌ مختلف‌ دستگاه‌هاي‌ اجرايي‌ تهيه‌ شود. زيرا تهيه‌ بودجه‌ بر مبناي‌ سنوات‌ گذشته‌ و نيز بر مبناي‌ چانه‌زني‌، دور شدن‌ و توجه‌ نكردن‌ به‌ واقعيت‌ها و توان‌هاي‌ موجود دستگاه‌هاي‌ اجرايي‌ بوده‌ و در عمل‌ باعث‌ مي‌شود اولويت‌بندي‌ ميان‌ برنامه‌ها با مشكل‌ مواجه‌ شود.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t xml:space="preserve"> </w:t>
      </w:r>
      <w:r w:rsidRPr="00E41EA7">
        <w:rPr>
          <w:rFonts w:asciiTheme="minorHAnsi" w:hAnsi="Lucida Sans Unicode" w:cs="B Titr"/>
          <w:b/>
          <w:bCs/>
          <w:i/>
          <w:iCs/>
          <w:color w:val="4F81BD" w:themeColor="accent1"/>
          <w:kern w:val="24"/>
          <w:sz w:val="28"/>
          <w:szCs w:val="28"/>
          <w:rtl/>
          <w:lang w:bidi="ar-SA"/>
        </w:rPr>
        <w:t xml:space="preserve">- اصل‌ وضوح‌: </w:t>
      </w:r>
      <w:r w:rsidRPr="00E41EA7">
        <w:rPr>
          <w:rFonts w:asciiTheme="minorHAnsi" w:hAnsi="Lucida Sans Unicode" w:cs="B Titr"/>
          <w:color w:val="4F81BD" w:themeColor="accent1"/>
          <w:kern w:val="24"/>
          <w:sz w:val="28"/>
          <w:szCs w:val="28"/>
          <w:rtl/>
        </w:rPr>
        <w:t xml:space="preserve"> </w:t>
      </w:r>
      <w:r w:rsidRPr="00E41EA7">
        <w:rPr>
          <w:rFonts w:asciiTheme="minorHAnsi" w:hAnsi="Zar" w:cs="B Titr"/>
          <w:color w:val="000000" w:themeColor="text1"/>
          <w:kern w:val="24"/>
          <w:sz w:val="28"/>
          <w:szCs w:val="28"/>
          <w:rtl/>
          <w:lang w:bidi="ar-SA"/>
        </w:rPr>
        <w:t>از حقوق مسلم‌ نمايندگان‌ مردم‌ محسوب‌ مي‌شود. بنابراين‌ اصل‌ شكل‌ و محتواي‌ بودجه‌ بايد به‌ گونه‌اي‌ شفاف‌ و روشن‌ تهيه‌ و تنظيم‌ شود تا امكان‌ بررسي‌ و نظارت‌ مردم‌ به‌ خصوص‌ از طريق‌ نمايندگان‌ آنها در مجلس‌ فراهم‌ شود.</w:t>
      </w:r>
    </w:p>
    <w:p w:rsidR="00E41EA7" w:rsidRPr="00E41EA7" w:rsidRDefault="00E41EA7" w:rsidP="00E41EA7">
      <w:pPr>
        <w:pStyle w:val="NormalWeb"/>
        <w:bidi/>
        <w:spacing w:before="80" w:beforeAutospacing="0" w:after="0" w:afterAutospacing="0" w:line="192" w:lineRule="auto"/>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 </w:t>
      </w:r>
      <w:r w:rsidRPr="00E41EA7">
        <w:rPr>
          <w:rFonts w:asciiTheme="minorHAnsi" w:hAnsi="Lucida Sans Unicode" w:cs="B Titr"/>
          <w:b/>
          <w:bCs/>
          <w:i/>
          <w:iCs/>
          <w:color w:val="4F81BD" w:themeColor="accent1"/>
          <w:kern w:val="24"/>
          <w:sz w:val="28"/>
          <w:szCs w:val="28"/>
          <w:rtl/>
          <w:lang w:bidi="ar-SA"/>
        </w:rPr>
        <w:t>- اصل‌ قانوني‌ بودن‌</w:t>
      </w:r>
      <w:r w:rsidRPr="00E41EA7">
        <w:rPr>
          <w:rFonts w:asciiTheme="minorHAnsi" w:hAnsi="Lucida Sans Unicode" w:cs="B Titr"/>
          <w:b/>
          <w:bCs/>
          <w:i/>
          <w:iCs/>
          <w:color w:val="000000" w:themeColor="text1"/>
          <w:kern w:val="24"/>
          <w:sz w:val="28"/>
          <w:szCs w:val="28"/>
          <w:rtl/>
          <w:lang w:bidi="ar-SA"/>
        </w:rPr>
        <w:t xml:space="preserve">: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 xml:space="preserve">اين‌ اصل‌ تأكيدي‌ ديگر بر لزوم‌ تصويب‌ بودجه‌ توسط‌ قوه‌ مقننه‌ مي‌باشد تا امكان‌ دخالت‌ مردم‌ در تعيين‌ سرنوشت‌ خودشان‌ فراهم‌ شود. از طريق‌ تصويب‌ </w:t>
      </w:r>
      <w:r w:rsidRPr="00E41EA7">
        <w:rPr>
          <w:rFonts w:asciiTheme="minorHAnsi" w:hAnsi="Zar" w:cs="B Titr"/>
          <w:color w:val="000000" w:themeColor="text1"/>
          <w:kern w:val="24"/>
          <w:sz w:val="28"/>
          <w:szCs w:val="28"/>
          <w:rtl/>
          <w:lang w:bidi="ar-SA"/>
        </w:rPr>
        <w:lastRenderedPageBreak/>
        <w:t>بودجه‌ در مجلس‌ مردم‌ قادر به‌ شناخت‌ و تعيين‌ برنامه‌ها و فعاليت‌ها بوده‌ و دولت‌ها را ملزم‌ به‌ انجام‌ آنها مي‌سازند.</w:t>
      </w:r>
    </w:p>
    <w:p w:rsidR="00E41EA7" w:rsidRPr="00E41EA7" w:rsidRDefault="00E41EA7" w:rsidP="00E41EA7">
      <w:pPr>
        <w:pStyle w:val="NormalWeb"/>
        <w:bidi/>
        <w:spacing w:before="80" w:beforeAutospacing="0" w:after="0" w:afterAutospacing="0" w:line="192" w:lineRule="auto"/>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t xml:space="preserve"> </w:t>
      </w:r>
      <w:r w:rsidRPr="00E41EA7">
        <w:rPr>
          <w:rFonts w:asciiTheme="minorHAnsi" w:hAnsi="Lucida Sans Unicode" w:cs="B Titr"/>
          <w:b/>
          <w:bCs/>
          <w:i/>
          <w:iCs/>
          <w:color w:val="4F81BD" w:themeColor="accent1"/>
          <w:kern w:val="24"/>
          <w:sz w:val="28"/>
          <w:szCs w:val="28"/>
          <w:rtl/>
          <w:lang w:bidi="ar-SA"/>
        </w:rPr>
        <w:t>- اصل‌ صحت‌ بودجه‌</w:t>
      </w:r>
      <w:r w:rsidRPr="00E41EA7">
        <w:rPr>
          <w:rFonts w:asciiTheme="minorHAnsi" w:hAnsi="Lucida Sans Unicode" w:cs="B Titr"/>
          <w:b/>
          <w:bCs/>
          <w:i/>
          <w:iCs/>
          <w:color w:val="000000" w:themeColor="text1"/>
          <w:kern w:val="24"/>
          <w:sz w:val="28"/>
          <w:szCs w:val="28"/>
          <w:rtl/>
          <w:lang w:bidi="ar-SA"/>
        </w:rPr>
        <w:t xml:space="preserve">: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اشاره‌ به‌ اين‌ مطلب‌ دارد كه‌ اگر چه‌ بودجه‌ پيش‌بيني‌ است‌ و ممكن‌ است‌ به‌ طور كامل‌ با پيش‌بيني‌هاي‌ انجام‌ شده‌ مطابقت‌ نداشته‌ باشد ولي‌ اگر براساس‌ كار كارشناسي‌ و استفاده‌ از روشها و اصول‌ علمي‌ اين‌ پيش‌بيني‌ها انجام‌ شود درجه‌ صحت‌ و درستي‌ آن‌ افزايش‌ مي‌يابد.</w:t>
      </w:r>
    </w:p>
    <w:p w:rsidR="00E41EA7" w:rsidRPr="00E41EA7" w:rsidRDefault="00E41EA7" w:rsidP="00E41EA7">
      <w:pPr>
        <w:pStyle w:val="NormalWeb"/>
        <w:bidi/>
        <w:spacing w:before="80" w:beforeAutospacing="0" w:after="0" w:afterAutospacing="0" w:line="192" w:lineRule="auto"/>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t xml:space="preserve"> </w:t>
      </w:r>
      <w:r w:rsidRPr="00E41EA7">
        <w:rPr>
          <w:rFonts w:asciiTheme="minorHAnsi" w:hAnsi="Lucida Sans Unicode" w:cs="B Titr"/>
          <w:b/>
          <w:bCs/>
          <w:i/>
          <w:iCs/>
          <w:color w:val="000000" w:themeColor="text1"/>
          <w:kern w:val="24"/>
          <w:sz w:val="28"/>
          <w:szCs w:val="28"/>
          <w:rtl/>
          <w:lang w:bidi="ar-SA"/>
        </w:rPr>
        <w:t xml:space="preserve">- اصل‌ قابليت‌ اعتماد: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روشهاي‌ مورد استفاده‌ براي‌ تعيين‌ درآمدها و هزينه‌ها بايد به‌ صورتي‌ باشد كه‌ از تكرار شدن‌ هزينه‌ها و درآمدهاي‌ سازمان‌هاي‌ مختلف‌ جلوگيري‌ شده‌ و به‌ ارقام‌ مندرج‌ در بودجه‌ بتوان‌ اعتماد نمود.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 </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b/>
          <w:bCs/>
          <w:i/>
          <w:iCs/>
          <w:color w:val="4F81BD" w:themeColor="accent1"/>
          <w:kern w:val="24"/>
          <w:sz w:val="28"/>
          <w:szCs w:val="28"/>
          <w:rtl/>
          <w:lang w:bidi="ar-SA"/>
        </w:rPr>
        <w:t>- اصل‌ تنوع‌ اهداف‌</w:t>
      </w:r>
      <w:r w:rsidRPr="00E41EA7">
        <w:rPr>
          <w:rFonts w:asciiTheme="minorHAnsi" w:hAnsi="Lucida Sans Unicode" w:cs="B Titr"/>
          <w:b/>
          <w:bCs/>
          <w:i/>
          <w:iCs/>
          <w:color w:val="000000" w:themeColor="text1"/>
          <w:kern w:val="24"/>
          <w:sz w:val="28"/>
          <w:szCs w:val="28"/>
          <w:rtl/>
          <w:lang w:bidi="ar-SA"/>
        </w:rPr>
        <w:t xml:space="preserve">: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ارقام‌ بودجه‌ منعكس‌ كننده‌ برنامه‌ها و اهداف‌ دولت‌ مي‌باشد. بنابراين‌ در موقع‌ تهيه‌ و تنظيم‌ بودجه‌ بايد اهداف‌ كوتاه‌مدت‌، ميان‌مدت‌ و بلندمدت‌ در جامعه‌ در نظر گرفته‌ شود.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t xml:space="preserve"> </w:t>
      </w:r>
      <w:r w:rsidRPr="00E41EA7">
        <w:rPr>
          <w:rFonts w:asciiTheme="minorHAnsi" w:hAnsi="Lucida Sans Unicode" w:cs="B Titr"/>
          <w:b/>
          <w:bCs/>
          <w:i/>
          <w:iCs/>
          <w:color w:val="000000" w:themeColor="text1"/>
          <w:kern w:val="24"/>
          <w:sz w:val="28"/>
          <w:szCs w:val="28"/>
          <w:rtl/>
          <w:lang w:bidi="ar-SA"/>
        </w:rPr>
        <w:t xml:space="preserve">- اصل‌ كفايت‌: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اشاره‌ به‌ اين‌ مطلب‌ دارد كه‌ بودجه‌ بايد براي‌ ارضا تمامي‌ نيازمندي‌هاي‌ ضروري‌ جامعه‌ كافي‌ باشد. هزينه‌ها بايد به‌ صورتي‌ انجام‌ شود كه‌ حداكثر مطلوبيت‌ را براي‌ جامعه‌ داشته‌ باشد و راه‌هاي‌ ديگري‌ براي‌ به‌ دست‌ آوردن‌ مطلوبيت‌ بيشتر وجود نداشته‌ باشد.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eastAsiaTheme="minorEastAsia" w:hAnsi="Lucida Sans Unicode" w:cs="B Titr"/>
          <w:color w:val="000000" w:themeColor="text1"/>
          <w:kern w:val="24"/>
          <w:sz w:val="28"/>
          <w:szCs w:val="28"/>
          <w:rtl/>
        </w:rPr>
        <w:t xml:space="preserve"> </w:t>
      </w:r>
      <w:r w:rsidRPr="00E41EA7">
        <w:rPr>
          <w:rFonts w:asciiTheme="minorHAnsi" w:hAnsi="Lucida Sans Unicode" w:cs="B Titr"/>
          <w:b/>
          <w:bCs/>
          <w:i/>
          <w:iCs/>
          <w:color w:val="4F81BD" w:themeColor="accent1"/>
          <w:kern w:val="24"/>
          <w:sz w:val="28"/>
          <w:szCs w:val="28"/>
          <w:rtl/>
          <w:lang w:bidi="ar-SA"/>
        </w:rPr>
        <w:t>- اصل‌ مسووليت‌</w:t>
      </w:r>
      <w:r w:rsidRPr="00E41EA7">
        <w:rPr>
          <w:rFonts w:asciiTheme="minorHAnsi" w:hAnsi="Lucida Sans Unicode" w:cs="B Titr"/>
          <w:b/>
          <w:bCs/>
          <w:i/>
          <w:iCs/>
          <w:color w:val="000000" w:themeColor="text1"/>
          <w:kern w:val="24"/>
          <w:sz w:val="28"/>
          <w:szCs w:val="28"/>
          <w:rtl/>
          <w:lang w:bidi="ar-SA"/>
        </w:rPr>
        <w:t xml:space="preserve">: </w:t>
      </w:r>
      <w:r w:rsidRPr="00E41EA7">
        <w:rPr>
          <w:rFonts w:asciiTheme="minorHAnsi" w:hAnsi="Lucida Sans Unicode" w:cs="B Titr"/>
          <w:color w:val="000000" w:themeColor="text1"/>
          <w:kern w:val="24"/>
          <w:sz w:val="28"/>
          <w:szCs w:val="28"/>
          <w:rtl/>
        </w:rPr>
        <w:t xml:space="preserve"> </w:t>
      </w:r>
      <w:r w:rsidRPr="00E41EA7">
        <w:rPr>
          <w:rFonts w:asciiTheme="minorHAnsi" w:hAnsi="Zar" w:cs="B Titr"/>
          <w:color w:val="000000" w:themeColor="text1"/>
          <w:kern w:val="24"/>
          <w:sz w:val="28"/>
          <w:szCs w:val="28"/>
          <w:rtl/>
          <w:lang w:bidi="ar-SA"/>
        </w:rPr>
        <w:t>بودجه‌ به‌ گونه‌اي‌ بايد تنظيم‌ شود كه‌ وظايف‌ و مسووليت‌هاي‌ هر يك‌ از دستگاه‌هاي‌ مجري‌ كه‌ اجراي‌ عمليات‌ مختلف‌ دولت‌ را بر عهده‌ دارند، روشن‌ و صريح‌ باشد تا امكان‌ پرسش‌ براي‌ مردم‌ و نمايندگان‌ آنها در خصوص‌ پيشرفت‌ و چگونگي‌ انجام‌ فعاليت‌هاي‌ دستگاه‌هاي‌ دولتي‌ فراهم‌ شود.</w:t>
      </w:r>
    </w:p>
    <w:p w:rsidR="00E41EA7" w:rsidRPr="00E41EA7" w:rsidRDefault="00E41EA7" w:rsidP="00E41EA7">
      <w:pPr>
        <w:pStyle w:val="NormalWeb"/>
        <w:bidi/>
        <w:spacing w:before="80" w:beforeAutospacing="0" w:after="0" w:afterAutospacing="0"/>
        <w:ind w:left="576" w:hanging="403"/>
        <w:jc w:val="both"/>
        <w:rPr>
          <w:rFonts w:cs="B Titr"/>
          <w:sz w:val="28"/>
          <w:szCs w:val="28"/>
          <w:rtl/>
        </w:rPr>
      </w:pPr>
      <w:r w:rsidRPr="00E41EA7">
        <w:rPr>
          <w:rFonts w:asciiTheme="minorHAnsi" w:hAnsi="Lucida Sans Unicode" w:cs="B Titr"/>
          <w:color w:val="000000" w:themeColor="text1"/>
          <w:kern w:val="24"/>
          <w:sz w:val="28"/>
          <w:szCs w:val="28"/>
          <w:rtl/>
        </w:rPr>
        <w:tab/>
        <w:t xml:space="preserve"> </w:t>
      </w:r>
      <w:r w:rsidRPr="00E41EA7">
        <w:rPr>
          <w:rFonts w:asciiTheme="minorHAnsi" w:hAnsi="Lucida Sans Unicode" w:cs="B Titr"/>
          <w:b/>
          <w:bCs/>
          <w:i/>
          <w:iCs/>
          <w:color w:val="4F81BD" w:themeColor="accent1"/>
          <w:kern w:val="24"/>
          <w:sz w:val="28"/>
          <w:szCs w:val="28"/>
          <w:rtl/>
          <w:lang w:bidi="ar-SA"/>
        </w:rPr>
        <w:t xml:space="preserve">- اصل‌ تناسب‌: </w:t>
      </w:r>
      <w:r w:rsidRPr="00E41EA7">
        <w:rPr>
          <w:rFonts w:asciiTheme="minorHAnsi" w:hAnsi="Lucida Sans Unicode" w:cs="B Titr"/>
          <w:color w:val="4F81BD" w:themeColor="accent1"/>
          <w:kern w:val="24"/>
          <w:sz w:val="28"/>
          <w:szCs w:val="28"/>
          <w:rtl/>
        </w:rPr>
        <w:t xml:space="preserve"> </w:t>
      </w:r>
      <w:r w:rsidRPr="00E41EA7">
        <w:rPr>
          <w:rFonts w:asciiTheme="minorHAnsi" w:hAnsi="Zar" w:cs="B Titr"/>
          <w:color w:val="000000" w:themeColor="text1"/>
          <w:kern w:val="24"/>
          <w:sz w:val="28"/>
          <w:szCs w:val="28"/>
          <w:rtl/>
          <w:lang w:bidi="ar-SA"/>
        </w:rPr>
        <w:t xml:space="preserve">بودجه‌ريزي‌ بايد بر مبناي‌ واقعيات‌ روز و آينده‌نگري‌ منطقي‌ انجام‌ شود نه‌ بر پايه‌ بلندپروازي‌ها و اوهام‌. </w:t>
      </w:r>
      <w:r w:rsidRPr="007B37B2">
        <w:rPr>
          <w:rFonts w:asciiTheme="minorHAnsi" w:hAnsi="Zar" w:cs="B Titr"/>
          <w:color w:val="4F81BD" w:themeColor="accent1"/>
          <w:kern w:val="24"/>
          <w:sz w:val="28"/>
          <w:szCs w:val="28"/>
          <w:rtl/>
          <w:lang w:bidi="ar-SA"/>
        </w:rPr>
        <w:t>دولت‌ها</w:t>
      </w:r>
      <w:r w:rsidRPr="00E41EA7">
        <w:rPr>
          <w:rFonts w:asciiTheme="minorHAnsi" w:hAnsi="Zar" w:cs="B Titr"/>
          <w:color w:val="000000" w:themeColor="text1"/>
          <w:kern w:val="24"/>
          <w:sz w:val="28"/>
          <w:szCs w:val="28"/>
          <w:rtl/>
          <w:lang w:bidi="ar-SA"/>
        </w:rPr>
        <w:t xml:space="preserve"> بايد بودجه‌ خود را متناسب‌ با امكانات‌ و با در نظر گرفتن‌ روند واقعي‌ اقتصادي‌ هر كشور تهيه‌ نمايند تا امكان‌ تحقق‌ اهداف‌ منعكس‌ در بودجه‌ فراهم‌ شود</w:t>
      </w:r>
      <w:r w:rsidRPr="00E41EA7">
        <w:rPr>
          <w:rFonts w:asciiTheme="minorHAnsi" w:hAnsi="Lucida Sans Unicode" w:cs="B Titr"/>
          <w:color w:val="000000"/>
          <w:kern w:val="24"/>
          <w:sz w:val="28"/>
          <w:szCs w:val="28"/>
          <w:rtl/>
          <w:lang w:bidi="ar-SA"/>
        </w:rPr>
        <w:t>.</w:t>
      </w:r>
    </w:p>
    <w:p w:rsidR="00836FAF" w:rsidRPr="00E41EA7" w:rsidRDefault="00836FAF" w:rsidP="00E41EA7">
      <w:pPr>
        <w:jc w:val="both"/>
        <w:rPr>
          <w:rFonts w:cs="B Titr"/>
          <w:sz w:val="28"/>
          <w:szCs w:val="28"/>
        </w:rPr>
      </w:pPr>
    </w:p>
    <w:sectPr w:rsidR="00836FAF" w:rsidRPr="00E41EA7" w:rsidSect="001F498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 w:name="Zar">
    <w:panose1 w:val="000004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11F"/>
    <w:multiLevelType w:val="hybridMultilevel"/>
    <w:tmpl w:val="7916D03C"/>
    <w:lvl w:ilvl="0" w:tplc="275AF26E">
      <w:start w:val="1"/>
      <w:numFmt w:val="bullet"/>
      <w:lvlText w:val=""/>
      <w:lvlJc w:val="left"/>
      <w:pPr>
        <w:tabs>
          <w:tab w:val="num" w:pos="720"/>
        </w:tabs>
        <w:ind w:left="720" w:hanging="360"/>
      </w:pPr>
      <w:rPr>
        <w:rFonts w:ascii="Wingdings 3" w:hAnsi="Wingdings 3" w:hint="default"/>
      </w:rPr>
    </w:lvl>
    <w:lvl w:ilvl="1" w:tplc="03E23888" w:tentative="1">
      <w:start w:val="1"/>
      <w:numFmt w:val="bullet"/>
      <w:lvlText w:val=""/>
      <w:lvlJc w:val="left"/>
      <w:pPr>
        <w:tabs>
          <w:tab w:val="num" w:pos="1440"/>
        </w:tabs>
        <w:ind w:left="1440" w:hanging="360"/>
      </w:pPr>
      <w:rPr>
        <w:rFonts w:ascii="Wingdings 3" w:hAnsi="Wingdings 3" w:hint="default"/>
      </w:rPr>
    </w:lvl>
    <w:lvl w:ilvl="2" w:tplc="10FA94DA" w:tentative="1">
      <w:start w:val="1"/>
      <w:numFmt w:val="bullet"/>
      <w:lvlText w:val=""/>
      <w:lvlJc w:val="left"/>
      <w:pPr>
        <w:tabs>
          <w:tab w:val="num" w:pos="2160"/>
        </w:tabs>
        <w:ind w:left="2160" w:hanging="360"/>
      </w:pPr>
      <w:rPr>
        <w:rFonts w:ascii="Wingdings 3" w:hAnsi="Wingdings 3" w:hint="default"/>
      </w:rPr>
    </w:lvl>
    <w:lvl w:ilvl="3" w:tplc="D5466F6E" w:tentative="1">
      <w:start w:val="1"/>
      <w:numFmt w:val="bullet"/>
      <w:lvlText w:val=""/>
      <w:lvlJc w:val="left"/>
      <w:pPr>
        <w:tabs>
          <w:tab w:val="num" w:pos="2880"/>
        </w:tabs>
        <w:ind w:left="2880" w:hanging="360"/>
      </w:pPr>
      <w:rPr>
        <w:rFonts w:ascii="Wingdings 3" w:hAnsi="Wingdings 3" w:hint="default"/>
      </w:rPr>
    </w:lvl>
    <w:lvl w:ilvl="4" w:tplc="3D2052B4" w:tentative="1">
      <w:start w:val="1"/>
      <w:numFmt w:val="bullet"/>
      <w:lvlText w:val=""/>
      <w:lvlJc w:val="left"/>
      <w:pPr>
        <w:tabs>
          <w:tab w:val="num" w:pos="3600"/>
        </w:tabs>
        <w:ind w:left="3600" w:hanging="360"/>
      </w:pPr>
      <w:rPr>
        <w:rFonts w:ascii="Wingdings 3" w:hAnsi="Wingdings 3" w:hint="default"/>
      </w:rPr>
    </w:lvl>
    <w:lvl w:ilvl="5" w:tplc="572C8C8E" w:tentative="1">
      <w:start w:val="1"/>
      <w:numFmt w:val="bullet"/>
      <w:lvlText w:val=""/>
      <w:lvlJc w:val="left"/>
      <w:pPr>
        <w:tabs>
          <w:tab w:val="num" w:pos="4320"/>
        </w:tabs>
        <w:ind w:left="4320" w:hanging="360"/>
      </w:pPr>
      <w:rPr>
        <w:rFonts w:ascii="Wingdings 3" w:hAnsi="Wingdings 3" w:hint="default"/>
      </w:rPr>
    </w:lvl>
    <w:lvl w:ilvl="6" w:tplc="C57A4C5C" w:tentative="1">
      <w:start w:val="1"/>
      <w:numFmt w:val="bullet"/>
      <w:lvlText w:val=""/>
      <w:lvlJc w:val="left"/>
      <w:pPr>
        <w:tabs>
          <w:tab w:val="num" w:pos="5040"/>
        </w:tabs>
        <w:ind w:left="5040" w:hanging="360"/>
      </w:pPr>
      <w:rPr>
        <w:rFonts w:ascii="Wingdings 3" w:hAnsi="Wingdings 3" w:hint="default"/>
      </w:rPr>
    </w:lvl>
    <w:lvl w:ilvl="7" w:tplc="BCDCEB20" w:tentative="1">
      <w:start w:val="1"/>
      <w:numFmt w:val="bullet"/>
      <w:lvlText w:val=""/>
      <w:lvlJc w:val="left"/>
      <w:pPr>
        <w:tabs>
          <w:tab w:val="num" w:pos="5760"/>
        </w:tabs>
        <w:ind w:left="5760" w:hanging="360"/>
      </w:pPr>
      <w:rPr>
        <w:rFonts w:ascii="Wingdings 3" w:hAnsi="Wingdings 3" w:hint="default"/>
      </w:rPr>
    </w:lvl>
    <w:lvl w:ilvl="8" w:tplc="E6B42FC8" w:tentative="1">
      <w:start w:val="1"/>
      <w:numFmt w:val="bullet"/>
      <w:lvlText w:val=""/>
      <w:lvlJc w:val="left"/>
      <w:pPr>
        <w:tabs>
          <w:tab w:val="num" w:pos="6480"/>
        </w:tabs>
        <w:ind w:left="6480" w:hanging="360"/>
      </w:pPr>
      <w:rPr>
        <w:rFonts w:ascii="Wingdings 3" w:hAnsi="Wingdings 3" w:hint="default"/>
      </w:rPr>
    </w:lvl>
  </w:abstractNum>
  <w:abstractNum w:abstractNumId="1">
    <w:nsid w:val="09646B86"/>
    <w:multiLevelType w:val="hybridMultilevel"/>
    <w:tmpl w:val="A3B4B5D2"/>
    <w:lvl w:ilvl="0" w:tplc="D332C3B0">
      <w:start w:val="1"/>
      <w:numFmt w:val="bullet"/>
      <w:lvlText w:val=""/>
      <w:lvlJc w:val="left"/>
      <w:pPr>
        <w:tabs>
          <w:tab w:val="num" w:pos="720"/>
        </w:tabs>
        <w:ind w:left="720" w:hanging="360"/>
      </w:pPr>
      <w:rPr>
        <w:rFonts w:ascii="Wingdings 3" w:hAnsi="Wingdings 3" w:hint="default"/>
      </w:rPr>
    </w:lvl>
    <w:lvl w:ilvl="1" w:tplc="BD7AA5FE" w:tentative="1">
      <w:start w:val="1"/>
      <w:numFmt w:val="bullet"/>
      <w:lvlText w:val=""/>
      <w:lvlJc w:val="left"/>
      <w:pPr>
        <w:tabs>
          <w:tab w:val="num" w:pos="1440"/>
        </w:tabs>
        <w:ind w:left="1440" w:hanging="360"/>
      </w:pPr>
      <w:rPr>
        <w:rFonts w:ascii="Wingdings 3" w:hAnsi="Wingdings 3" w:hint="default"/>
      </w:rPr>
    </w:lvl>
    <w:lvl w:ilvl="2" w:tplc="875EB452" w:tentative="1">
      <w:start w:val="1"/>
      <w:numFmt w:val="bullet"/>
      <w:lvlText w:val=""/>
      <w:lvlJc w:val="left"/>
      <w:pPr>
        <w:tabs>
          <w:tab w:val="num" w:pos="2160"/>
        </w:tabs>
        <w:ind w:left="2160" w:hanging="360"/>
      </w:pPr>
      <w:rPr>
        <w:rFonts w:ascii="Wingdings 3" w:hAnsi="Wingdings 3" w:hint="default"/>
      </w:rPr>
    </w:lvl>
    <w:lvl w:ilvl="3" w:tplc="2B187F60" w:tentative="1">
      <w:start w:val="1"/>
      <w:numFmt w:val="bullet"/>
      <w:lvlText w:val=""/>
      <w:lvlJc w:val="left"/>
      <w:pPr>
        <w:tabs>
          <w:tab w:val="num" w:pos="2880"/>
        </w:tabs>
        <w:ind w:left="2880" w:hanging="360"/>
      </w:pPr>
      <w:rPr>
        <w:rFonts w:ascii="Wingdings 3" w:hAnsi="Wingdings 3" w:hint="default"/>
      </w:rPr>
    </w:lvl>
    <w:lvl w:ilvl="4" w:tplc="1206AF26" w:tentative="1">
      <w:start w:val="1"/>
      <w:numFmt w:val="bullet"/>
      <w:lvlText w:val=""/>
      <w:lvlJc w:val="left"/>
      <w:pPr>
        <w:tabs>
          <w:tab w:val="num" w:pos="3600"/>
        </w:tabs>
        <w:ind w:left="3600" w:hanging="360"/>
      </w:pPr>
      <w:rPr>
        <w:rFonts w:ascii="Wingdings 3" w:hAnsi="Wingdings 3" w:hint="default"/>
      </w:rPr>
    </w:lvl>
    <w:lvl w:ilvl="5" w:tplc="FB78BDFA" w:tentative="1">
      <w:start w:val="1"/>
      <w:numFmt w:val="bullet"/>
      <w:lvlText w:val=""/>
      <w:lvlJc w:val="left"/>
      <w:pPr>
        <w:tabs>
          <w:tab w:val="num" w:pos="4320"/>
        </w:tabs>
        <w:ind w:left="4320" w:hanging="360"/>
      </w:pPr>
      <w:rPr>
        <w:rFonts w:ascii="Wingdings 3" w:hAnsi="Wingdings 3" w:hint="default"/>
      </w:rPr>
    </w:lvl>
    <w:lvl w:ilvl="6" w:tplc="D54C7680" w:tentative="1">
      <w:start w:val="1"/>
      <w:numFmt w:val="bullet"/>
      <w:lvlText w:val=""/>
      <w:lvlJc w:val="left"/>
      <w:pPr>
        <w:tabs>
          <w:tab w:val="num" w:pos="5040"/>
        </w:tabs>
        <w:ind w:left="5040" w:hanging="360"/>
      </w:pPr>
      <w:rPr>
        <w:rFonts w:ascii="Wingdings 3" w:hAnsi="Wingdings 3" w:hint="default"/>
      </w:rPr>
    </w:lvl>
    <w:lvl w:ilvl="7" w:tplc="8B84C610" w:tentative="1">
      <w:start w:val="1"/>
      <w:numFmt w:val="bullet"/>
      <w:lvlText w:val=""/>
      <w:lvlJc w:val="left"/>
      <w:pPr>
        <w:tabs>
          <w:tab w:val="num" w:pos="5760"/>
        </w:tabs>
        <w:ind w:left="5760" w:hanging="360"/>
      </w:pPr>
      <w:rPr>
        <w:rFonts w:ascii="Wingdings 3" w:hAnsi="Wingdings 3" w:hint="default"/>
      </w:rPr>
    </w:lvl>
    <w:lvl w:ilvl="8" w:tplc="10A4AF38" w:tentative="1">
      <w:start w:val="1"/>
      <w:numFmt w:val="bullet"/>
      <w:lvlText w:val=""/>
      <w:lvlJc w:val="left"/>
      <w:pPr>
        <w:tabs>
          <w:tab w:val="num" w:pos="6480"/>
        </w:tabs>
        <w:ind w:left="6480" w:hanging="360"/>
      </w:pPr>
      <w:rPr>
        <w:rFonts w:ascii="Wingdings 3" w:hAnsi="Wingdings 3" w:hint="default"/>
      </w:rPr>
    </w:lvl>
  </w:abstractNum>
  <w:abstractNum w:abstractNumId="2">
    <w:nsid w:val="1119143A"/>
    <w:multiLevelType w:val="hybridMultilevel"/>
    <w:tmpl w:val="559A5B16"/>
    <w:lvl w:ilvl="0" w:tplc="ACA4AD14">
      <w:start w:val="1"/>
      <w:numFmt w:val="bullet"/>
      <w:lvlText w:val=""/>
      <w:lvlJc w:val="left"/>
      <w:pPr>
        <w:tabs>
          <w:tab w:val="num" w:pos="720"/>
        </w:tabs>
        <w:ind w:left="720" w:hanging="360"/>
      </w:pPr>
      <w:rPr>
        <w:rFonts w:ascii="Wingdings 3" w:hAnsi="Wingdings 3" w:hint="default"/>
      </w:rPr>
    </w:lvl>
    <w:lvl w:ilvl="1" w:tplc="85741A06" w:tentative="1">
      <w:start w:val="1"/>
      <w:numFmt w:val="bullet"/>
      <w:lvlText w:val=""/>
      <w:lvlJc w:val="left"/>
      <w:pPr>
        <w:tabs>
          <w:tab w:val="num" w:pos="1440"/>
        </w:tabs>
        <w:ind w:left="1440" w:hanging="360"/>
      </w:pPr>
      <w:rPr>
        <w:rFonts w:ascii="Wingdings 3" w:hAnsi="Wingdings 3" w:hint="default"/>
      </w:rPr>
    </w:lvl>
    <w:lvl w:ilvl="2" w:tplc="DE5ADAF6" w:tentative="1">
      <w:start w:val="1"/>
      <w:numFmt w:val="bullet"/>
      <w:lvlText w:val=""/>
      <w:lvlJc w:val="left"/>
      <w:pPr>
        <w:tabs>
          <w:tab w:val="num" w:pos="2160"/>
        </w:tabs>
        <w:ind w:left="2160" w:hanging="360"/>
      </w:pPr>
      <w:rPr>
        <w:rFonts w:ascii="Wingdings 3" w:hAnsi="Wingdings 3" w:hint="default"/>
      </w:rPr>
    </w:lvl>
    <w:lvl w:ilvl="3" w:tplc="BEF6588A" w:tentative="1">
      <w:start w:val="1"/>
      <w:numFmt w:val="bullet"/>
      <w:lvlText w:val=""/>
      <w:lvlJc w:val="left"/>
      <w:pPr>
        <w:tabs>
          <w:tab w:val="num" w:pos="2880"/>
        </w:tabs>
        <w:ind w:left="2880" w:hanging="360"/>
      </w:pPr>
      <w:rPr>
        <w:rFonts w:ascii="Wingdings 3" w:hAnsi="Wingdings 3" w:hint="default"/>
      </w:rPr>
    </w:lvl>
    <w:lvl w:ilvl="4" w:tplc="01EACEAE" w:tentative="1">
      <w:start w:val="1"/>
      <w:numFmt w:val="bullet"/>
      <w:lvlText w:val=""/>
      <w:lvlJc w:val="left"/>
      <w:pPr>
        <w:tabs>
          <w:tab w:val="num" w:pos="3600"/>
        </w:tabs>
        <w:ind w:left="3600" w:hanging="360"/>
      </w:pPr>
      <w:rPr>
        <w:rFonts w:ascii="Wingdings 3" w:hAnsi="Wingdings 3" w:hint="default"/>
      </w:rPr>
    </w:lvl>
    <w:lvl w:ilvl="5" w:tplc="96945382" w:tentative="1">
      <w:start w:val="1"/>
      <w:numFmt w:val="bullet"/>
      <w:lvlText w:val=""/>
      <w:lvlJc w:val="left"/>
      <w:pPr>
        <w:tabs>
          <w:tab w:val="num" w:pos="4320"/>
        </w:tabs>
        <w:ind w:left="4320" w:hanging="360"/>
      </w:pPr>
      <w:rPr>
        <w:rFonts w:ascii="Wingdings 3" w:hAnsi="Wingdings 3" w:hint="default"/>
      </w:rPr>
    </w:lvl>
    <w:lvl w:ilvl="6" w:tplc="32FC4014" w:tentative="1">
      <w:start w:val="1"/>
      <w:numFmt w:val="bullet"/>
      <w:lvlText w:val=""/>
      <w:lvlJc w:val="left"/>
      <w:pPr>
        <w:tabs>
          <w:tab w:val="num" w:pos="5040"/>
        </w:tabs>
        <w:ind w:left="5040" w:hanging="360"/>
      </w:pPr>
      <w:rPr>
        <w:rFonts w:ascii="Wingdings 3" w:hAnsi="Wingdings 3" w:hint="default"/>
      </w:rPr>
    </w:lvl>
    <w:lvl w:ilvl="7" w:tplc="B0B6CC8E" w:tentative="1">
      <w:start w:val="1"/>
      <w:numFmt w:val="bullet"/>
      <w:lvlText w:val=""/>
      <w:lvlJc w:val="left"/>
      <w:pPr>
        <w:tabs>
          <w:tab w:val="num" w:pos="5760"/>
        </w:tabs>
        <w:ind w:left="5760" w:hanging="360"/>
      </w:pPr>
      <w:rPr>
        <w:rFonts w:ascii="Wingdings 3" w:hAnsi="Wingdings 3" w:hint="default"/>
      </w:rPr>
    </w:lvl>
    <w:lvl w:ilvl="8" w:tplc="22A46964" w:tentative="1">
      <w:start w:val="1"/>
      <w:numFmt w:val="bullet"/>
      <w:lvlText w:val=""/>
      <w:lvlJc w:val="left"/>
      <w:pPr>
        <w:tabs>
          <w:tab w:val="num" w:pos="6480"/>
        </w:tabs>
        <w:ind w:left="6480" w:hanging="360"/>
      </w:pPr>
      <w:rPr>
        <w:rFonts w:ascii="Wingdings 3" w:hAnsi="Wingdings 3" w:hint="default"/>
      </w:rPr>
    </w:lvl>
  </w:abstractNum>
  <w:abstractNum w:abstractNumId="3">
    <w:nsid w:val="175B23E8"/>
    <w:multiLevelType w:val="hybridMultilevel"/>
    <w:tmpl w:val="82D496CE"/>
    <w:lvl w:ilvl="0" w:tplc="F5BCD9E8">
      <w:start w:val="1"/>
      <w:numFmt w:val="bullet"/>
      <w:lvlText w:val=""/>
      <w:lvlJc w:val="left"/>
      <w:pPr>
        <w:tabs>
          <w:tab w:val="num" w:pos="720"/>
        </w:tabs>
        <w:ind w:left="720" w:hanging="360"/>
      </w:pPr>
      <w:rPr>
        <w:rFonts w:ascii="Wingdings 3" w:hAnsi="Wingdings 3" w:hint="default"/>
      </w:rPr>
    </w:lvl>
    <w:lvl w:ilvl="1" w:tplc="4CD290D8" w:tentative="1">
      <w:start w:val="1"/>
      <w:numFmt w:val="bullet"/>
      <w:lvlText w:val=""/>
      <w:lvlJc w:val="left"/>
      <w:pPr>
        <w:tabs>
          <w:tab w:val="num" w:pos="1440"/>
        </w:tabs>
        <w:ind w:left="1440" w:hanging="360"/>
      </w:pPr>
      <w:rPr>
        <w:rFonts w:ascii="Wingdings 3" w:hAnsi="Wingdings 3" w:hint="default"/>
      </w:rPr>
    </w:lvl>
    <w:lvl w:ilvl="2" w:tplc="1A14B198" w:tentative="1">
      <w:start w:val="1"/>
      <w:numFmt w:val="bullet"/>
      <w:lvlText w:val=""/>
      <w:lvlJc w:val="left"/>
      <w:pPr>
        <w:tabs>
          <w:tab w:val="num" w:pos="2160"/>
        </w:tabs>
        <w:ind w:left="2160" w:hanging="360"/>
      </w:pPr>
      <w:rPr>
        <w:rFonts w:ascii="Wingdings 3" w:hAnsi="Wingdings 3" w:hint="default"/>
      </w:rPr>
    </w:lvl>
    <w:lvl w:ilvl="3" w:tplc="B6EE657E" w:tentative="1">
      <w:start w:val="1"/>
      <w:numFmt w:val="bullet"/>
      <w:lvlText w:val=""/>
      <w:lvlJc w:val="left"/>
      <w:pPr>
        <w:tabs>
          <w:tab w:val="num" w:pos="2880"/>
        </w:tabs>
        <w:ind w:left="2880" w:hanging="360"/>
      </w:pPr>
      <w:rPr>
        <w:rFonts w:ascii="Wingdings 3" w:hAnsi="Wingdings 3" w:hint="default"/>
      </w:rPr>
    </w:lvl>
    <w:lvl w:ilvl="4" w:tplc="F99EE0E6" w:tentative="1">
      <w:start w:val="1"/>
      <w:numFmt w:val="bullet"/>
      <w:lvlText w:val=""/>
      <w:lvlJc w:val="left"/>
      <w:pPr>
        <w:tabs>
          <w:tab w:val="num" w:pos="3600"/>
        </w:tabs>
        <w:ind w:left="3600" w:hanging="360"/>
      </w:pPr>
      <w:rPr>
        <w:rFonts w:ascii="Wingdings 3" w:hAnsi="Wingdings 3" w:hint="default"/>
      </w:rPr>
    </w:lvl>
    <w:lvl w:ilvl="5" w:tplc="555C2192" w:tentative="1">
      <w:start w:val="1"/>
      <w:numFmt w:val="bullet"/>
      <w:lvlText w:val=""/>
      <w:lvlJc w:val="left"/>
      <w:pPr>
        <w:tabs>
          <w:tab w:val="num" w:pos="4320"/>
        </w:tabs>
        <w:ind w:left="4320" w:hanging="360"/>
      </w:pPr>
      <w:rPr>
        <w:rFonts w:ascii="Wingdings 3" w:hAnsi="Wingdings 3" w:hint="default"/>
      </w:rPr>
    </w:lvl>
    <w:lvl w:ilvl="6" w:tplc="37CC1D40" w:tentative="1">
      <w:start w:val="1"/>
      <w:numFmt w:val="bullet"/>
      <w:lvlText w:val=""/>
      <w:lvlJc w:val="left"/>
      <w:pPr>
        <w:tabs>
          <w:tab w:val="num" w:pos="5040"/>
        </w:tabs>
        <w:ind w:left="5040" w:hanging="360"/>
      </w:pPr>
      <w:rPr>
        <w:rFonts w:ascii="Wingdings 3" w:hAnsi="Wingdings 3" w:hint="default"/>
      </w:rPr>
    </w:lvl>
    <w:lvl w:ilvl="7" w:tplc="91667426" w:tentative="1">
      <w:start w:val="1"/>
      <w:numFmt w:val="bullet"/>
      <w:lvlText w:val=""/>
      <w:lvlJc w:val="left"/>
      <w:pPr>
        <w:tabs>
          <w:tab w:val="num" w:pos="5760"/>
        </w:tabs>
        <w:ind w:left="5760" w:hanging="360"/>
      </w:pPr>
      <w:rPr>
        <w:rFonts w:ascii="Wingdings 3" w:hAnsi="Wingdings 3" w:hint="default"/>
      </w:rPr>
    </w:lvl>
    <w:lvl w:ilvl="8" w:tplc="6F4E791A" w:tentative="1">
      <w:start w:val="1"/>
      <w:numFmt w:val="bullet"/>
      <w:lvlText w:val=""/>
      <w:lvlJc w:val="left"/>
      <w:pPr>
        <w:tabs>
          <w:tab w:val="num" w:pos="6480"/>
        </w:tabs>
        <w:ind w:left="6480" w:hanging="360"/>
      </w:pPr>
      <w:rPr>
        <w:rFonts w:ascii="Wingdings 3" w:hAnsi="Wingdings 3" w:hint="default"/>
      </w:rPr>
    </w:lvl>
  </w:abstractNum>
  <w:abstractNum w:abstractNumId="4">
    <w:nsid w:val="21D10FC2"/>
    <w:multiLevelType w:val="hybridMultilevel"/>
    <w:tmpl w:val="542A2A48"/>
    <w:lvl w:ilvl="0" w:tplc="5542484A">
      <w:start w:val="1"/>
      <w:numFmt w:val="bullet"/>
      <w:lvlText w:val=""/>
      <w:lvlJc w:val="left"/>
      <w:pPr>
        <w:tabs>
          <w:tab w:val="num" w:pos="720"/>
        </w:tabs>
        <w:ind w:left="720" w:hanging="360"/>
      </w:pPr>
      <w:rPr>
        <w:rFonts w:ascii="Wingdings 3" w:hAnsi="Wingdings 3" w:hint="default"/>
      </w:rPr>
    </w:lvl>
    <w:lvl w:ilvl="1" w:tplc="D548B290" w:tentative="1">
      <w:start w:val="1"/>
      <w:numFmt w:val="bullet"/>
      <w:lvlText w:val=""/>
      <w:lvlJc w:val="left"/>
      <w:pPr>
        <w:tabs>
          <w:tab w:val="num" w:pos="1440"/>
        </w:tabs>
        <w:ind w:left="1440" w:hanging="360"/>
      </w:pPr>
      <w:rPr>
        <w:rFonts w:ascii="Wingdings 3" w:hAnsi="Wingdings 3" w:hint="default"/>
      </w:rPr>
    </w:lvl>
    <w:lvl w:ilvl="2" w:tplc="BAA6F32A" w:tentative="1">
      <w:start w:val="1"/>
      <w:numFmt w:val="bullet"/>
      <w:lvlText w:val=""/>
      <w:lvlJc w:val="left"/>
      <w:pPr>
        <w:tabs>
          <w:tab w:val="num" w:pos="2160"/>
        </w:tabs>
        <w:ind w:left="2160" w:hanging="360"/>
      </w:pPr>
      <w:rPr>
        <w:rFonts w:ascii="Wingdings 3" w:hAnsi="Wingdings 3" w:hint="default"/>
      </w:rPr>
    </w:lvl>
    <w:lvl w:ilvl="3" w:tplc="4D52AE68" w:tentative="1">
      <w:start w:val="1"/>
      <w:numFmt w:val="bullet"/>
      <w:lvlText w:val=""/>
      <w:lvlJc w:val="left"/>
      <w:pPr>
        <w:tabs>
          <w:tab w:val="num" w:pos="2880"/>
        </w:tabs>
        <w:ind w:left="2880" w:hanging="360"/>
      </w:pPr>
      <w:rPr>
        <w:rFonts w:ascii="Wingdings 3" w:hAnsi="Wingdings 3" w:hint="default"/>
      </w:rPr>
    </w:lvl>
    <w:lvl w:ilvl="4" w:tplc="4A60ADEC" w:tentative="1">
      <w:start w:val="1"/>
      <w:numFmt w:val="bullet"/>
      <w:lvlText w:val=""/>
      <w:lvlJc w:val="left"/>
      <w:pPr>
        <w:tabs>
          <w:tab w:val="num" w:pos="3600"/>
        </w:tabs>
        <w:ind w:left="3600" w:hanging="360"/>
      </w:pPr>
      <w:rPr>
        <w:rFonts w:ascii="Wingdings 3" w:hAnsi="Wingdings 3" w:hint="default"/>
      </w:rPr>
    </w:lvl>
    <w:lvl w:ilvl="5" w:tplc="D2F48B7E" w:tentative="1">
      <w:start w:val="1"/>
      <w:numFmt w:val="bullet"/>
      <w:lvlText w:val=""/>
      <w:lvlJc w:val="left"/>
      <w:pPr>
        <w:tabs>
          <w:tab w:val="num" w:pos="4320"/>
        </w:tabs>
        <w:ind w:left="4320" w:hanging="360"/>
      </w:pPr>
      <w:rPr>
        <w:rFonts w:ascii="Wingdings 3" w:hAnsi="Wingdings 3" w:hint="default"/>
      </w:rPr>
    </w:lvl>
    <w:lvl w:ilvl="6" w:tplc="09509AB0" w:tentative="1">
      <w:start w:val="1"/>
      <w:numFmt w:val="bullet"/>
      <w:lvlText w:val=""/>
      <w:lvlJc w:val="left"/>
      <w:pPr>
        <w:tabs>
          <w:tab w:val="num" w:pos="5040"/>
        </w:tabs>
        <w:ind w:left="5040" w:hanging="360"/>
      </w:pPr>
      <w:rPr>
        <w:rFonts w:ascii="Wingdings 3" w:hAnsi="Wingdings 3" w:hint="default"/>
      </w:rPr>
    </w:lvl>
    <w:lvl w:ilvl="7" w:tplc="EE34CE8A" w:tentative="1">
      <w:start w:val="1"/>
      <w:numFmt w:val="bullet"/>
      <w:lvlText w:val=""/>
      <w:lvlJc w:val="left"/>
      <w:pPr>
        <w:tabs>
          <w:tab w:val="num" w:pos="5760"/>
        </w:tabs>
        <w:ind w:left="5760" w:hanging="360"/>
      </w:pPr>
      <w:rPr>
        <w:rFonts w:ascii="Wingdings 3" w:hAnsi="Wingdings 3" w:hint="default"/>
      </w:rPr>
    </w:lvl>
    <w:lvl w:ilvl="8" w:tplc="27C291F0" w:tentative="1">
      <w:start w:val="1"/>
      <w:numFmt w:val="bullet"/>
      <w:lvlText w:val=""/>
      <w:lvlJc w:val="left"/>
      <w:pPr>
        <w:tabs>
          <w:tab w:val="num" w:pos="6480"/>
        </w:tabs>
        <w:ind w:left="6480" w:hanging="360"/>
      </w:pPr>
      <w:rPr>
        <w:rFonts w:ascii="Wingdings 3" w:hAnsi="Wingdings 3" w:hint="default"/>
      </w:rPr>
    </w:lvl>
  </w:abstractNum>
  <w:abstractNum w:abstractNumId="5">
    <w:nsid w:val="293E7748"/>
    <w:multiLevelType w:val="hybridMultilevel"/>
    <w:tmpl w:val="940863E4"/>
    <w:lvl w:ilvl="0" w:tplc="8BC8ED5E">
      <w:start w:val="1"/>
      <w:numFmt w:val="bullet"/>
      <w:lvlText w:val=""/>
      <w:lvlJc w:val="left"/>
      <w:pPr>
        <w:tabs>
          <w:tab w:val="num" w:pos="720"/>
        </w:tabs>
        <w:ind w:left="720" w:hanging="360"/>
      </w:pPr>
      <w:rPr>
        <w:rFonts w:ascii="Wingdings 3" w:hAnsi="Wingdings 3" w:hint="default"/>
      </w:rPr>
    </w:lvl>
    <w:lvl w:ilvl="1" w:tplc="F528AE34" w:tentative="1">
      <w:start w:val="1"/>
      <w:numFmt w:val="bullet"/>
      <w:lvlText w:val=""/>
      <w:lvlJc w:val="left"/>
      <w:pPr>
        <w:tabs>
          <w:tab w:val="num" w:pos="1440"/>
        </w:tabs>
        <w:ind w:left="1440" w:hanging="360"/>
      </w:pPr>
      <w:rPr>
        <w:rFonts w:ascii="Wingdings 3" w:hAnsi="Wingdings 3" w:hint="default"/>
      </w:rPr>
    </w:lvl>
    <w:lvl w:ilvl="2" w:tplc="7F3ED97C" w:tentative="1">
      <w:start w:val="1"/>
      <w:numFmt w:val="bullet"/>
      <w:lvlText w:val=""/>
      <w:lvlJc w:val="left"/>
      <w:pPr>
        <w:tabs>
          <w:tab w:val="num" w:pos="2160"/>
        </w:tabs>
        <w:ind w:left="2160" w:hanging="360"/>
      </w:pPr>
      <w:rPr>
        <w:rFonts w:ascii="Wingdings 3" w:hAnsi="Wingdings 3" w:hint="default"/>
      </w:rPr>
    </w:lvl>
    <w:lvl w:ilvl="3" w:tplc="E4ECC248" w:tentative="1">
      <w:start w:val="1"/>
      <w:numFmt w:val="bullet"/>
      <w:lvlText w:val=""/>
      <w:lvlJc w:val="left"/>
      <w:pPr>
        <w:tabs>
          <w:tab w:val="num" w:pos="2880"/>
        </w:tabs>
        <w:ind w:left="2880" w:hanging="360"/>
      </w:pPr>
      <w:rPr>
        <w:rFonts w:ascii="Wingdings 3" w:hAnsi="Wingdings 3" w:hint="default"/>
      </w:rPr>
    </w:lvl>
    <w:lvl w:ilvl="4" w:tplc="BEAA00C6" w:tentative="1">
      <w:start w:val="1"/>
      <w:numFmt w:val="bullet"/>
      <w:lvlText w:val=""/>
      <w:lvlJc w:val="left"/>
      <w:pPr>
        <w:tabs>
          <w:tab w:val="num" w:pos="3600"/>
        </w:tabs>
        <w:ind w:left="3600" w:hanging="360"/>
      </w:pPr>
      <w:rPr>
        <w:rFonts w:ascii="Wingdings 3" w:hAnsi="Wingdings 3" w:hint="default"/>
      </w:rPr>
    </w:lvl>
    <w:lvl w:ilvl="5" w:tplc="FDD8E0C2" w:tentative="1">
      <w:start w:val="1"/>
      <w:numFmt w:val="bullet"/>
      <w:lvlText w:val=""/>
      <w:lvlJc w:val="left"/>
      <w:pPr>
        <w:tabs>
          <w:tab w:val="num" w:pos="4320"/>
        </w:tabs>
        <w:ind w:left="4320" w:hanging="360"/>
      </w:pPr>
      <w:rPr>
        <w:rFonts w:ascii="Wingdings 3" w:hAnsi="Wingdings 3" w:hint="default"/>
      </w:rPr>
    </w:lvl>
    <w:lvl w:ilvl="6" w:tplc="3598823C" w:tentative="1">
      <w:start w:val="1"/>
      <w:numFmt w:val="bullet"/>
      <w:lvlText w:val=""/>
      <w:lvlJc w:val="left"/>
      <w:pPr>
        <w:tabs>
          <w:tab w:val="num" w:pos="5040"/>
        </w:tabs>
        <w:ind w:left="5040" w:hanging="360"/>
      </w:pPr>
      <w:rPr>
        <w:rFonts w:ascii="Wingdings 3" w:hAnsi="Wingdings 3" w:hint="default"/>
      </w:rPr>
    </w:lvl>
    <w:lvl w:ilvl="7" w:tplc="9D74D826" w:tentative="1">
      <w:start w:val="1"/>
      <w:numFmt w:val="bullet"/>
      <w:lvlText w:val=""/>
      <w:lvlJc w:val="left"/>
      <w:pPr>
        <w:tabs>
          <w:tab w:val="num" w:pos="5760"/>
        </w:tabs>
        <w:ind w:left="5760" w:hanging="360"/>
      </w:pPr>
      <w:rPr>
        <w:rFonts w:ascii="Wingdings 3" w:hAnsi="Wingdings 3" w:hint="default"/>
      </w:rPr>
    </w:lvl>
    <w:lvl w:ilvl="8" w:tplc="B5C273F0" w:tentative="1">
      <w:start w:val="1"/>
      <w:numFmt w:val="bullet"/>
      <w:lvlText w:val=""/>
      <w:lvlJc w:val="left"/>
      <w:pPr>
        <w:tabs>
          <w:tab w:val="num" w:pos="6480"/>
        </w:tabs>
        <w:ind w:left="6480" w:hanging="360"/>
      </w:pPr>
      <w:rPr>
        <w:rFonts w:ascii="Wingdings 3" w:hAnsi="Wingdings 3" w:hint="default"/>
      </w:rPr>
    </w:lvl>
  </w:abstractNum>
  <w:abstractNum w:abstractNumId="6">
    <w:nsid w:val="2C0F7440"/>
    <w:multiLevelType w:val="hybridMultilevel"/>
    <w:tmpl w:val="20B05842"/>
    <w:lvl w:ilvl="0" w:tplc="61021E04">
      <w:start w:val="1"/>
      <w:numFmt w:val="bullet"/>
      <w:lvlText w:val=""/>
      <w:lvlJc w:val="left"/>
      <w:pPr>
        <w:tabs>
          <w:tab w:val="num" w:pos="720"/>
        </w:tabs>
        <w:ind w:left="720" w:hanging="360"/>
      </w:pPr>
      <w:rPr>
        <w:rFonts w:ascii="Wingdings 3" w:hAnsi="Wingdings 3" w:hint="default"/>
      </w:rPr>
    </w:lvl>
    <w:lvl w:ilvl="1" w:tplc="E6861EBA" w:tentative="1">
      <w:start w:val="1"/>
      <w:numFmt w:val="bullet"/>
      <w:lvlText w:val=""/>
      <w:lvlJc w:val="left"/>
      <w:pPr>
        <w:tabs>
          <w:tab w:val="num" w:pos="1440"/>
        </w:tabs>
        <w:ind w:left="1440" w:hanging="360"/>
      </w:pPr>
      <w:rPr>
        <w:rFonts w:ascii="Wingdings 3" w:hAnsi="Wingdings 3" w:hint="default"/>
      </w:rPr>
    </w:lvl>
    <w:lvl w:ilvl="2" w:tplc="055268AC" w:tentative="1">
      <w:start w:val="1"/>
      <w:numFmt w:val="bullet"/>
      <w:lvlText w:val=""/>
      <w:lvlJc w:val="left"/>
      <w:pPr>
        <w:tabs>
          <w:tab w:val="num" w:pos="2160"/>
        </w:tabs>
        <w:ind w:left="2160" w:hanging="360"/>
      </w:pPr>
      <w:rPr>
        <w:rFonts w:ascii="Wingdings 3" w:hAnsi="Wingdings 3" w:hint="default"/>
      </w:rPr>
    </w:lvl>
    <w:lvl w:ilvl="3" w:tplc="FC18BF44" w:tentative="1">
      <w:start w:val="1"/>
      <w:numFmt w:val="bullet"/>
      <w:lvlText w:val=""/>
      <w:lvlJc w:val="left"/>
      <w:pPr>
        <w:tabs>
          <w:tab w:val="num" w:pos="2880"/>
        </w:tabs>
        <w:ind w:left="2880" w:hanging="360"/>
      </w:pPr>
      <w:rPr>
        <w:rFonts w:ascii="Wingdings 3" w:hAnsi="Wingdings 3" w:hint="default"/>
      </w:rPr>
    </w:lvl>
    <w:lvl w:ilvl="4" w:tplc="296C77A0" w:tentative="1">
      <w:start w:val="1"/>
      <w:numFmt w:val="bullet"/>
      <w:lvlText w:val=""/>
      <w:lvlJc w:val="left"/>
      <w:pPr>
        <w:tabs>
          <w:tab w:val="num" w:pos="3600"/>
        </w:tabs>
        <w:ind w:left="3600" w:hanging="360"/>
      </w:pPr>
      <w:rPr>
        <w:rFonts w:ascii="Wingdings 3" w:hAnsi="Wingdings 3" w:hint="default"/>
      </w:rPr>
    </w:lvl>
    <w:lvl w:ilvl="5" w:tplc="AF4C6ED0" w:tentative="1">
      <w:start w:val="1"/>
      <w:numFmt w:val="bullet"/>
      <w:lvlText w:val=""/>
      <w:lvlJc w:val="left"/>
      <w:pPr>
        <w:tabs>
          <w:tab w:val="num" w:pos="4320"/>
        </w:tabs>
        <w:ind w:left="4320" w:hanging="360"/>
      </w:pPr>
      <w:rPr>
        <w:rFonts w:ascii="Wingdings 3" w:hAnsi="Wingdings 3" w:hint="default"/>
      </w:rPr>
    </w:lvl>
    <w:lvl w:ilvl="6" w:tplc="A692CA20" w:tentative="1">
      <w:start w:val="1"/>
      <w:numFmt w:val="bullet"/>
      <w:lvlText w:val=""/>
      <w:lvlJc w:val="left"/>
      <w:pPr>
        <w:tabs>
          <w:tab w:val="num" w:pos="5040"/>
        </w:tabs>
        <w:ind w:left="5040" w:hanging="360"/>
      </w:pPr>
      <w:rPr>
        <w:rFonts w:ascii="Wingdings 3" w:hAnsi="Wingdings 3" w:hint="default"/>
      </w:rPr>
    </w:lvl>
    <w:lvl w:ilvl="7" w:tplc="B3625E46" w:tentative="1">
      <w:start w:val="1"/>
      <w:numFmt w:val="bullet"/>
      <w:lvlText w:val=""/>
      <w:lvlJc w:val="left"/>
      <w:pPr>
        <w:tabs>
          <w:tab w:val="num" w:pos="5760"/>
        </w:tabs>
        <w:ind w:left="5760" w:hanging="360"/>
      </w:pPr>
      <w:rPr>
        <w:rFonts w:ascii="Wingdings 3" w:hAnsi="Wingdings 3" w:hint="default"/>
      </w:rPr>
    </w:lvl>
    <w:lvl w:ilvl="8" w:tplc="17A6C1B0" w:tentative="1">
      <w:start w:val="1"/>
      <w:numFmt w:val="bullet"/>
      <w:lvlText w:val=""/>
      <w:lvlJc w:val="left"/>
      <w:pPr>
        <w:tabs>
          <w:tab w:val="num" w:pos="6480"/>
        </w:tabs>
        <w:ind w:left="6480" w:hanging="360"/>
      </w:pPr>
      <w:rPr>
        <w:rFonts w:ascii="Wingdings 3" w:hAnsi="Wingdings 3" w:hint="default"/>
      </w:rPr>
    </w:lvl>
  </w:abstractNum>
  <w:abstractNum w:abstractNumId="7">
    <w:nsid w:val="2C4D44AA"/>
    <w:multiLevelType w:val="hybridMultilevel"/>
    <w:tmpl w:val="FF560C00"/>
    <w:lvl w:ilvl="0" w:tplc="DA6AB334">
      <w:start w:val="1"/>
      <w:numFmt w:val="bullet"/>
      <w:lvlText w:val=""/>
      <w:lvlJc w:val="left"/>
      <w:pPr>
        <w:tabs>
          <w:tab w:val="num" w:pos="720"/>
        </w:tabs>
        <w:ind w:left="720" w:hanging="360"/>
      </w:pPr>
      <w:rPr>
        <w:rFonts w:ascii="Wingdings 3" w:hAnsi="Wingdings 3" w:hint="default"/>
      </w:rPr>
    </w:lvl>
    <w:lvl w:ilvl="1" w:tplc="50AAE48C" w:tentative="1">
      <w:start w:val="1"/>
      <w:numFmt w:val="bullet"/>
      <w:lvlText w:val=""/>
      <w:lvlJc w:val="left"/>
      <w:pPr>
        <w:tabs>
          <w:tab w:val="num" w:pos="1440"/>
        </w:tabs>
        <w:ind w:left="1440" w:hanging="360"/>
      </w:pPr>
      <w:rPr>
        <w:rFonts w:ascii="Wingdings 3" w:hAnsi="Wingdings 3" w:hint="default"/>
      </w:rPr>
    </w:lvl>
    <w:lvl w:ilvl="2" w:tplc="7E18F3DA" w:tentative="1">
      <w:start w:val="1"/>
      <w:numFmt w:val="bullet"/>
      <w:lvlText w:val=""/>
      <w:lvlJc w:val="left"/>
      <w:pPr>
        <w:tabs>
          <w:tab w:val="num" w:pos="2160"/>
        </w:tabs>
        <w:ind w:left="2160" w:hanging="360"/>
      </w:pPr>
      <w:rPr>
        <w:rFonts w:ascii="Wingdings 3" w:hAnsi="Wingdings 3" w:hint="default"/>
      </w:rPr>
    </w:lvl>
    <w:lvl w:ilvl="3" w:tplc="A8402056" w:tentative="1">
      <w:start w:val="1"/>
      <w:numFmt w:val="bullet"/>
      <w:lvlText w:val=""/>
      <w:lvlJc w:val="left"/>
      <w:pPr>
        <w:tabs>
          <w:tab w:val="num" w:pos="2880"/>
        </w:tabs>
        <w:ind w:left="2880" w:hanging="360"/>
      </w:pPr>
      <w:rPr>
        <w:rFonts w:ascii="Wingdings 3" w:hAnsi="Wingdings 3" w:hint="default"/>
      </w:rPr>
    </w:lvl>
    <w:lvl w:ilvl="4" w:tplc="DBD65BDA" w:tentative="1">
      <w:start w:val="1"/>
      <w:numFmt w:val="bullet"/>
      <w:lvlText w:val=""/>
      <w:lvlJc w:val="left"/>
      <w:pPr>
        <w:tabs>
          <w:tab w:val="num" w:pos="3600"/>
        </w:tabs>
        <w:ind w:left="3600" w:hanging="360"/>
      </w:pPr>
      <w:rPr>
        <w:rFonts w:ascii="Wingdings 3" w:hAnsi="Wingdings 3" w:hint="default"/>
      </w:rPr>
    </w:lvl>
    <w:lvl w:ilvl="5" w:tplc="3B349E9E" w:tentative="1">
      <w:start w:val="1"/>
      <w:numFmt w:val="bullet"/>
      <w:lvlText w:val=""/>
      <w:lvlJc w:val="left"/>
      <w:pPr>
        <w:tabs>
          <w:tab w:val="num" w:pos="4320"/>
        </w:tabs>
        <w:ind w:left="4320" w:hanging="360"/>
      </w:pPr>
      <w:rPr>
        <w:rFonts w:ascii="Wingdings 3" w:hAnsi="Wingdings 3" w:hint="default"/>
      </w:rPr>
    </w:lvl>
    <w:lvl w:ilvl="6" w:tplc="93FA6630" w:tentative="1">
      <w:start w:val="1"/>
      <w:numFmt w:val="bullet"/>
      <w:lvlText w:val=""/>
      <w:lvlJc w:val="left"/>
      <w:pPr>
        <w:tabs>
          <w:tab w:val="num" w:pos="5040"/>
        </w:tabs>
        <w:ind w:left="5040" w:hanging="360"/>
      </w:pPr>
      <w:rPr>
        <w:rFonts w:ascii="Wingdings 3" w:hAnsi="Wingdings 3" w:hint="default"/>
      </w:rPr>
    </w:lvl>
    <w:lvl w:ilvl="7" w:tplc="B6A8D116" w:tentative="1">
      <w:start w:val="1"/>
      <w:numFmt w:val="bullet"/>
      <w:lvlText w:val=""/>
      <w:lvlJc w:val="left"/>
      <w:pPr>
        <w:tabs>
          <w:tab w:val="num" w:pos="5760"/>
        </w:tabs>
        <w:ind w:left="5760" w:hanging="360"/>
      </w:pPr>
      <w:rPr>
        <w:rFonts w:ascii="Wingdings 3" w:hAnsi="Wingdings 3" w:hint="default"/>
      </w:rPr>
    </w:lvl>
    <w:lvl w:ilvl="8" w:tplc="D9F8BB40" w:tentative="1">
      <w:start w:val="1"/>
      <w:numFmt w:val="bullet"/>
      <w:lvlText w:val=""/>
      <w:lvlJc w:val="left"/>
      <w:pPr>
        <w:tabs>
          <w:tab w:val="num" w:pos="6480"/>
        </w:tabs>
        <w:ind w:left="6480" w:hanging="360"/>
      </w:pPr>
      <w:rPr>
        <w:rFonts w:ascii="Wingdings 3" w:hAnsi="Wingdings 3" w:hint="default"/>
      </w:rPr>
    </w:lvl>
  </w:abstractNum>
  <w:abstractNum w:abstractNumId="8">
    <w:nsid w:val="32826965"/>
    <w:multiLevelType w:val="hybridMultilevel"/>
    <w:tmpl w:val="16EA97E8"/>
    <w:lvl w:ilvl="0" w:tplc="1E588576">
      <w:start w:val="1"/>
      <w:numFmt w:val="bullet"/>
      <w:lvlText w:val=""/>
      <w:lvlJc w:val="left"/>
      <w:pPr>
        <w:tabs>
          <w:tab w:val="num" w:pos="720"/>
        </w:tabs>
        <w:ind w:left="720" w:hanging="360"/>
      </w:pPr>
      <w:rPr>
        <w:rFonts w:ascii="Wingdings 3" w:hAnsi="Wingdings 3" w:hint="default"/>
      </w:rPr>
    </w:lvl>
    <w:lvl w:ilvl="1" w:tplc="95FA143A" w:tentative="1">
      <w:start w:val="1"/>
      <w:numFmt w:val="bullet"/>
      <w:lvlText w:val=""/>
      <w:lvlJc w:val="left"/>
      <w:pPr>
        <w:tabs>
          <w:tab w:val="num" w:pos="1440"/>
        </w:tabs>
        <w:ind w:left="1440" w:hanging="360"/>
      </w:pPr>
      <w:rPr>
        <w:rFonts w:ascii="Wingdings 3" w:hAnsi="Wingdings 3" w:hint="default"/>
      </w:rPr>
    </w:lvl>
    <w:lvl w:ilvl="2" w:tplc="79CABC3A" w:tentative="1">
      <w:start w:val="1"/>
      <w:numFmt w:val="bullet"/>
      <w:lvlText w:val=""/>
      <w:lvlJc w:val="left"/>
      <w:pPr>
        <w:tabs>
          <w:tab w:val="num" w:pos="2160"/>
        </w:tabs>
        <w:ind w:left="2160" w:hanging="360"/>
      </w:pPr>
      <w:rPr>
        <w:rFonts w:ascii="Wingdings 3" w:hAnsi="Wingdings 3" w:hint="default"/>
      </w:rPr>
    </w:lvl>
    <w:lvl w:ilvl="3" w:tplc="B6F8DDF6" w:tentative="1">
      <w:start w:val="1"/>
      <w:numFmt w:val="bullet"/>
      <w:lvlText w:val=""/>
      <w:lvlJc w:val="left"/>
      <w:pPr>
        <w:tabs>
          <w:tab w:val="num" w:pos="2880"/>
        </w:tabs>
        <w:ind w:left="2880" w:hanging="360"/>
      </w:pPr>
      <w:rPr>
        <w:rFonts w:ascii="Wingdings 3" w:hAnsi="Wingdings 3" w:hint="default"/>
      </w:rPr>
    </w:lvl>
    <w:lvl w:ilvl="4" w:tplc="B608E4C8" w:tentative="1">
      <w:start w:val="1"/>
      <w:numFmt w:val="bullet"/>
      <w:lvlText w:val=""/>
      <w:lvlJc w:val="left"/>
      <w:pPr>
        <w:tabs>
          <w:tab w:val="num" w:pos="3600"/>
        </w:tabs>
        <w:ind w:left="3600" w:hanging="360"/>
      </w:pPr>
      <w:rPr>
        <w:rFonts w:ascii="Wingdings 3" w:hAnsi="Wingdings 3" w:hint="default"/>
      </w:rPr>
    </w:lvl>
    <w:lvl w:ilvl="5" w:tplc="84A8A922" w:tentative="1">
      <w:start w:val="1"/>
      <w:numFmt w:val="bullet"/>
      <w:lvlText w:val=""/>
      <w:lvlJc w:val="left"/>
      <w:pPr>
        <w:tabs>
          <w:tab w:val="num" w:pos="4320"/>
        </w:tabs>
        <w:ind w:left="4320" w:hanging="360"/>
      </w:pPr>
      <w:rPr>
        <w:rFonts w:ascii="Wingdings 3" w:hAnsi="Wingdings 3" w:hint="default"/>
      </w:rPr>
    </w:lvl>
    <w:lvl w:ilvl="6" w:tplc="EE7EECD4" w:tentative="1">
      <w:start w:val="1"/>
      <w:numFmt w:val="bullet"/>
      <w:lvlText w:val=""/>
      <w:lvlJc w:val="left"/>
      <w:pPr>
        <w:tabs>
          <w:tab w:val="num" w:pos="5040"/>
        </w:tabs>
        <w:ind w:left="5040" w:hanging="360"/>
      </w:pPr>
      <w:rPr>
        <w:rFonts w:ascii="Wingdings 3" w:hAnsi="Wingdings 3" w:hint="default"/>
      </w:rPr>
    </w:lvl>
    <w:lvl w:ilvl="7" w:tplc="3DC4EB56" w:tentative="1">
      <w:start w:val="1"/>
      <w:numFmt w:val="bullet"/>
      <w:lvlText w:val=""/>
      <w:lvlJc w:val="left"/>
      <w:pPr>
        <w:tabs>
          <w:tab w:val="num" w:pos="5760"/>
        </w:tabs>
        <w:ind w:left="5760" w:hanging="360"/>
      </w:pPr>
      <w:rPr>
        <w:rFonts w:ascii="Wingdings 3" w:hAnsi="Wingdings 3" w:hint="default"/>
      </w:rPr>
    </w:lvl>
    <w:lvl w:ilvl="8" w:tplc="DDAA67D4" w:tentative="1">
      <w:start w:val="1"/>
      <w:numFmt w:val="bullet"/>
      <w:lvlText w:val=""/>
      <w:lvlJc w:val="left"/>
      <w:pPr>
        <w:tabs>
          <w:tab w:val="num" w:pos="6480"/>
        </w:tabs>
        <w:ind w:left="6480" w:hanging="360"/>
      </w:pPr>
      <w:rPr>
        <w:rFonts w:ascii="Wingdings 3" w:hAnsi="Wingdings 3" w:hint="default"/>
      </w:rPr>
    </w:lvl>
  </w:abstractNum>
  <w:abstractNum w:abstractNumId="9">
    <w:nsid w:val="3D133414"/>
    <w:multiLevelType w:val="hybridMultilevel"/>
    <w:tmpl w:val="3502F9B4"/>
    <w:lvl w:ilvl="0" w:tplc="1714BC34">
      <w:start w:val="1"/>
      <w:numFmt w:val="bullet"/>
      <w:lvlText w:val=""/>
      <w:lvlJc w:val="left"/>
      <w:pPr>
        <w:tabs>
          <w:tab w:val="num" w:pos="720"/>
        </w:tabs>
        <w:ind w:left="720" w:hanging="360"/>
      </w:pPr>
      <w:rPr>
        <w:rFonts w:ascii="Wingdings 3" w:hAnsi="Wingdings 3" w:hint="default"/>
      </w:rPr>
    </w:lvl>
    <w:lvl w:ilvl="1" w:tplc="9FC48D52" w:tentative="1">
      <w:start w:val="1"/>
      <w:numFmt w:val="bullet"/>
      <w:lvlText w:val=""/>
      <w:lvlJc w:val="left"/>
      <w:pPr>
        <w:tabs>
          <w:tab w:val="num" w:pos="1440"/>
        </w:tabs>
        <w:ind w:left="1440" w:hanging="360"/>
      </w:pPr>
      <w:rPr>
        <w:rFonts w:ascii="Wingdings 3" w:hAnsi="Wingdings 3" w:hint="default"/>
      </w:rPr>
    </w:lvl>
    <w:lvl w:ilvl="2" w:tplc="E8D250F2" w:tentative="1">
      <w:start w:val="1"/>
      <w:numFmt w:val="bullet"/>
      <w:lvlText w:val=""/>
      <w:lvlJc w:val="left"/>
      <w:pPr>
        <w:tabs>
          <w:tab w:val="num" w:pos="2160"/>
        </w:tabs>
        <w:ind w:left="2160" w:hanging="360"/>
      </w:pPr>
      <w:rPr>
        <w:rFonts w:ascii="Wingdings 3" w:hAnsi="Wingdings 3" w:hint="default"/>
      </w:rPr>
    </w:lvl>
    <w:lvl w:ilvl="3" w:tplc="AE08DBB4" w:tentative="1">
      <w:start w:val="1"/>
      <w:numFmt w:val="bullet"/>
      <w:lvlText w:val=""/>
      <w:lvlJc w:val="left"/>
      <w:pPr>
        <w:tabs>
          <w:tab w:val="num" w:pos="2880"/>
        </w:tabs>
        <w:ind w:left="2880" w:hanging="360"/>
      </w:pPr>
      <w:rPr>
        <w:rFonts w:ascii="Wingdings 3" w:hAnsi="Wingdings 3" w:hint="default"/>
      </w:rPr>
    </w:lvl>
    <w:lvl w:ilvl="4" w:tplc="043AA118" w:tentative="1">
      <w:start w:val="1"/>
      <w:numFmt w:val="bullet"/>
      <w:lvlText w:val=""/>
      <w:lvlJc w:val="left"/>
      <w:pPr>
        <w:tabs>
          <w:tab w:val="num" w:pos="3600"/>
        </w:tabs>
        <w:ind w:left="3600" w:hanging="360"/>
      </w:pPr>
      <w:rPr>
        <w:rFonts w:ascii="Wingdings 3" w:hAnsi="Wingdings 3" w:hint="default"/>
      </w:rPr>
    </w:lvl>
    <w:lvl w:ilvl="5" w:tplc="9CD4EACE" w:tentative="1">
      <w:start w:val="1"/>
      <w:numFmt w:val="bullet"/>
      <w:lvlText w:val=""/>
      <w:lvlJc w:val="left"/>
      <w:pPr>
        <w:tabs>
          <w:tab w:val="num" w:pos="4320"/>
        </w:tabs>
        <w:ind w:left="4320" w:hanging="360"/>
      </w:pPr>
      <w:rPr>
        <w:rFonts w:ascii="Wingdings 3" w:hAnsi="Wingdings 3" w:hint="default"/>
      </w:rPr>
    </w:lvl>
    <w:lvl w:ilvl="6" w:tplc="9A16AEB6" w:tentative="1">
      <w:start w:val="1"/>
      <w:numFmt w:val="bullet"/>
      <w:lvlText w:val=""/>
      <w:lvlJc w:val="left"/>
      <w:pPr>
        <w:tabs>
          <w:tab w:val="num" w:pos="5040"/>
        </w:tabs>
        <w:ind w:left="5040" w:hanging="360"/>
      </w:pPr>
      <w:rPr>
        <w:rFonts w:ascii="Wingdings 3" w:hAnsi="Wingdings 3" w:hint="default"/>
      </w:rPr>
    </w:lvl>
    <w:lvl w:ilvl="7" w:tplc="12F6ED88" w:tentative="1">
      <w:start w:val="1"/>
      <w:numFmt w:val="bullet"/>
      <w:lvlText w:val=""/>
      <w:lvlJc w:val="left"/>
      <w:pPr>
        <w:tabs>
          <w:tab w:val="num" w:pos="5760"/>
        </w:tabs>
        <w:ind w:left="5760" w:hanging="360"/>
      </w:pPr>
      <w:rPr>
        <w:rFonts w:ascii="Wingdings 3" w:hAnsi="Wingdings 3" w:hint="default"/>
      </w:rPr>
    </w:lvl>
    <w:lvl w:ilvl="8" w:tplc="0B8E81A6" w:tentative="1">
      <w:start w:val="1"/>
      <w:numFmt w:val="bullet"/>
      <w:lvlText w:val=""/>
      <w:lvlJc w:val="left"/>
      <w:pPr>
        <w:tabs>
          <w:tab w:val="num" w:pos="6480"/>
        </w:tabs>
        <w:ind w:left="6480" w:hanging="360"/>
      </w:pPr>
      <w:rPr>
        <w:rFonts w:ascii="Wingdings 3" w:hAnsi="Wingdings 3" w:hint="default"/>
      </w:rPr>
    </w:lvl>
  </w:abstractNum>
  <w:abstractNum w:abstractNumId="10">
    <w:nsid w:val="4D061406"/>
    <w:multiLevelType w:val="hybridMultilevel"/>
    <w:tmpl w:val="DB9455E6"/>
    <w:lvl w:ilvl="0" w:tplc="EE98F8AA">
      <w:start w:val="1"/>
      <w:numFmt w:val="bullet"/>
      <w:lvlText w:val=""/>
      <w:lvlJc w:val="left"/>
      <w:pPr>
        <w:tabs>
          <w:tab w:val="num" w:pos="720"/>
        </w:tabs>
        <w:ind w:left="720" w:hanging="360"/>
      </w:pPr>
      <w:rPr>
        <w:rFonts w:ascii="Wingdings 3" w:hAnsi="Wingdings 3" w:hint="default"/>
      </w:rPr>
    </w:lvl>
    <w:lvl w:ilvl="1" w:tplc="58E600C4" w:tentative="1">
      <w:start w:val="1"/>
      <w:numFmt w:val="bullet"/>
      <w:lvlText w:val=""/>
      <w:lvlJc w:val="left"/>
      <w:pPr>
        <w:tabs>
          <w:tab w:val="num" w:pos="1440"/>
        </w:tabs>
        <w:ind w:left="1440" w:hanging="360"/>
      </w:pPr>
      <w:rPr>
        <w:rFonts w:ascii="Wingdings 3" w:hAnsi="Wingdings 3" w:hint="default"/>
      </w:rPr>
    </w:lvl>
    <w:lvl w:ilvl="2" w:tplc="B8A28F4E" w:tentative="1">
      <w:start w:val="1"/>
      <w:numFmt w:val="bullet"/>
      <w:lvlText w:val=""/>
      <w:lvlJc w:val="left"/>
      <w:pPr>
        <w:tabs>
          <w:tab w:val="num" w:pos="2160"/>
        </w:tabs>
        <w:ind w:left="2160" w:hanging="360"/>
      </w:pPr>
      <w:rPr>
        <w:rFonts w:ascii="Wingdings 3" w:hAnsi="Wingdings 3" w:hint="default"/>
      </w:rPr>
    </w:lvl>
    <w:lvl w:ilvl="3" w:tplc="4A8A0C7C" w:tentative="1">
      <w:start w:val="1"/>
      <w:numFmt w:val="bullet"/>
      <w:lvlText w:val=""/>
      <w:lvlJc w:val="left"/>
      <w:pPr>
        <w:tabs>
          <w:tab w:val="num" w:pos="2880"/>
        </w:tabs>
        <w:ind w:left="2880" w:hanging="360"/>
      </w:pPr>
      <w:rPr>
        <w:rFonts w:ascii="Wingdings 3" w:hAnsi="Wingdings 3" w:hint="default"/>
      </w:rPr>
    </w:lvl>
    <w:lvl w:ilvl="4" w:tplc="5ACCDE04" w:tentative="1">
      <w:start w:val="1"/>
      <w:numFmt w:val="bullet"/>
      <w:lvlText w:val=""/>
      <w:lvlJc w:val="left"/>
      <w:pPr>
        <w:tabs>
          <w:tab w:val="num" w:pos="3600"/>
        </w:tabs>
        <w:ind w:left="3600" w:hanging="360"/>
      </w:pPr>
      <w:rPr>
        <w:rFonts w:ascii="Wingdings 3" w:hAnsi="Wingdings 3" w:hint="default"/>
      </w:rPr>
    </w:lvl>
    <w:lvl w:ilvl="5" w:tplc="E3D621F2" w:tentative="1">
      <w:start w:val="1"/>
      <w:numFmt w:val="bullet"/>
      <w:lvlText w:val=""/>
      <w:lvlJc w:val="left"/>
      <w:pPr>
        <w:tabs>
          <w:tab w:val="num" w:pos="4320"/>
        </w:tabs>
        <w:ind w:left="4320" w:hanging="360"/>
      </w:pPr>
      <w:rPr>
        <w:rFonts w:ascii="Wingdings 3" w:hAnsi="Wingdings 3" w:hint="default"/>
      </w:rPr>
    </w:lvl>
    <w:lvl w:ilvl="6" w:tplc="A5B45ECE" w:tentative="1">
      <w:start w:val="1"/>
      <w:numFmt w:val="bullet"/>
      <w:lvlText w:val=""/>
      <w:lvlJc w:val="left"/>
      <w:pPr>
        <w:tabs>
          <w:tab w:val="num" w:pos="5040"/>
        </w:tabs>
        <w:ind w:left="5040" w:hanging="360"/>
      </w:pPr>
      <w:rPr>
        <w:rFonts w:ascii="Wingdings 3" w:hAnsi="Wingdings 3" w:hint="default"/>
      </w:rPr>
    </w:lvl>
    <w:lvl w:ilvl="7" w:tplc="6DCED880" w:tentative="1">
      <w:start w:val="1"/>
      <w:numFmt w:val="bullet"/>
      <w:lvlText w:val=""/>
      <w:lvlJc w:val="left"/>
      <w:pPr>
        <w:tabs>
          <w:tab w:val="num" w:pos="5760"/>
        </w:tabs>
        <w:ind w:left="5760" w:hanging="360"/>
      </w:pPr>
      <w:rPr>
        <w:rFonts w:ascii="Wingdings 3" w:hAnsi="Wingdings 3" w:hint="default"/>
      </w:rPr>
    </w:lvl>
    <w:lvl w:ilvl="8" w:tplc="4BD24E50" w:tentative="1">
      <w:start w:val="1"/>
      <w:numFmt w:val="bullet"/>
      <w:lvlText w:val=""/>
      <w:lvlJc w:val="left"/>
      <w:pPr>
        <w:tabs>
          <w:tab w:val="num" w:pos="6480"/>
        </w:tabs>
        <w:ind w:left="6480" w:hanging="360"/>
      </w:pPr>
      <w:rPr>
        <w:rFonts w:ascii="Wingdings 3" w:hAnsi="Wingdings 3" w:hint="default"/>
      </w:rPr>
    </w:lvl>
  </w:abstractNum>
  <w:abstractNum w:abstractNumId="11">
    <w:nsid w:val="58F15AB2"/>
    <w:multiLevelType w:val="hybridMultilevel"/>
    <w:tmpl w:val="2D3CCF04"/>
    <w:lvl w:ilvl="0" w:tplc="74901A82">
      <w:start w:val="1"/>
      <w:numFmt w:val="bullet"/>
      <w:lvlText w:val=""/>
      <w:lvlJc w:val="left"/>
      <w:pPr>
        <w:tabs>
          <w:tab w:val="num" w:pos="720"/>
        </w:tabs>
        <w:ind w:left="720" w:hanging="360"/>
      </w:pPr>
      <w:rPr>
        <w:rFonts w:ascii="Wingdings 3" w:hAnsi="Wingdings 3" w:hint="default"/>
      </w:rPr>
    </w:lvl>
    <w:lvl w:ilvl="1" w:tplc="6A00FBA4" w:tentative="1">
      <w:start w:val="1"/>
      <w:numFmt w:val="bullet"/>
      <w:lvlText w:val=""/>
      <w:lvlJc w:val="left"/>
      <w:pPr>
        <w:tabs>
          <w:tab w:val="num" w:pos="1440"/>
        </w:tabs>
        <w:ind w:left="1440" w:hanging="360"/>
      </w:pPr>
      <w:rPr>
        <w:rFonts w:ascii="Wingdings 3" w:hAnsi="Wingdings 3" w:hint="default"/>
      </w:rPr>
    </w:lvl>
    <w:lvl w:ilvl="2" w:tplc="57CC7F7C" w:tentative="1">
      <w:start w:val="1"/>
      <w:numFmt w:val="bullet"/>
      <w:lvlText w:val=""/>
      <w:lvlJc w:val="left"/>
      <w:pPr>
        <w:tabs>
          <w:tab w:val="num" w:pos="2160"/>
        </w:tabs>
        <w:ind w:left="2160" w:hanging="360"/>
      </w:pPr>
      <w:rPr>
        <w:rFonts w:ascii="Wingdings 3" w:hAnsi="Wingdings 3" w:hint="default"/>
      </w:rPr>
    </w:lvl>
    <w:lvl w:ilvl="3" w:tplc="4CD28C10" w:tentative="1">
      <w:start w:val="1"/>
      <w:numFmt w:val="bullet"/>
      <w:lvlText w:val=""/>
      <w:lvlJc w:val="left"/>
      <w:pPr>
        <w:tabs>
          <w:tab w:val="num" w:pos="2880"/>
        </w:tabs>
        <w:ind w:left="2880" w:hanging="360"/>
      </w:pPr>
      <w:rPr>
        <w:rFonts w:ascii="Wingdings 3" w:hAnsi="Wingdings 3" w:hint="default"/>
      </w:rPr>
    </w:lvl>
    <w:lvl w:ilvl="4" w:tplc="BCE63A6E" w:tentative="1">
      <w:start w:val="1"/>
      <w:numFmt w:val="bullet"/>
      <w:lvlText w:val=""/>
      <w:lvlJc w:val="left"/>
      <w:pPr>
        <w:tabs>
          <w:tab w:val="num" w:pos="3600"/>
        </w:tabs>
        <w:ind w:left="3600" w:hanging="360"/>
      </w:pPr>
      <w:rPr>
        <w:rFonts w:ascii="Wingdings 3" w:hAnsi="Wingdings 3" w:hint="default"/>
      </w:rPr>
    </w:lvl>
    <w:lvl w:ilvl="5" w:tplc="FCFCED9A" w:tentative="1">
      <w:start w:val="1"/>
      <w:numFmt w:val="bullet"/>
      <w:lvlText w:val=""/>
      <w:lvlJc w:val="left"/>
      <w:pPr>
        <w:tabs>
          <w:tab w:val="num" w:pos="4320"/>
        </w:tabs>
        <w:ind w:left="4320" w:hanging="360"/>
      </w:pPr>
      <w:rPr>
        <w:rFonts w:ascii="Wingdings 3" w:hAnsi="Wingdings 3" w:hint="default"/>
      </w:rPr>
    </w:lvl>
    <w:lvl w:ilvl="6" w:tplc="D9C05EB4" w:tentative="1">
      <w:start w:val="1"/>
      <w:numFmt w:val="bullet"/>
      <w:lvlText w:val=""/>
      <w:lvlJc w:val="left"/>
      <w:pPr>
        <w:tabs>
          <w:tab w:val="num" w:pos="5040"/>
        </w:tabs>
        <w:ind w:left="5040" w:hanging="360"/>
      </w:pPr>
      <w:rPr>
        <w:rFonts w:ascii="Wingdings 3" w:hAnsi="Wingdings 3" w:hint="default"/>
      </w:rPr>
    </w:lvl>
    <w:lvl w:ilvl="7" w:tplc="ADA8745A" w:tentative="1">
      <w:start w:val="1"/>
      <w:numFmt w:val="bullet"/>
      <w:lvlText w:val=""/>
      <w:lvlJc w:val="left"/>
      <w:pPr>
        <w:tabs>
          <w:tab w:val="num" w:pos="5760"/>
        </w:tabs>
        <w:ind w:left="5760" w:hanging="360"/>
      </w:pPr>
      <w:rPr>
        <w:rFonts w:ascii="Wingdings 3" w:hAnsi="Wingdings 3" w:hint="default"/>
      </w:rPr>
    </w:lvl>
    <w:lvl w:ilvl="8" w:tplc="22D2431A" w:tentative="1">
      <w:start w:val="1"/>
      <w:numFmt w:val="bullet"/>
      <w:lvlText w:val=""/>
      <w:lvlJc w:val="left"/>
      <w:pPr>
        <w:tabs>
          <w:tab w:val="num" w:pos="6480"/>
        </w:tabs>
        <w:ind w:left="6480" w:hanging="360"/>
      </w:pPr>
      <w:rPr>
        <w:rFonts w:ascii="Wingdings 3" w:hAnsi="Wingdings 3" w:hint="default"/>
      </w:rPr>
    </w:lvl>
  </w:abstractNum>
  <w:abstractNum w:abstractNumId="12">
    <w:nsid w:val="5D8A49BA"/>
    <w:multiLevelType w:val="hybridMultilevel"/>
    <w:tmpl w:val="6704856C"/>
    <w:lvl w:ilvl="0" w:tplc="18C0DEDE">
      <w:start w:val="1"/>
      <w:numFmt w:val="bullet"/>
      <w:lvlText w:val=""/>
      <w:lvlJc w:val="left"/>
      <w:pPr>
        <w:tabs>
          <w:tab w:val="num" w:pos="720"/>
        </w:tabs>
        <w:ind w:left="720" w:hanging="360"/>
      </w:pPr>
      <w:rPr>
        <w:rFonts w:ascii="Wingdings 3" w:hAnsi="Wingdings 3" w:hint="default"/>
      </w:rPr>
    </w:lvl>
    <w:lvl w:ilvl="1" w:tplc="A976B02A" w:tentative="1">
      <w:start w:val="1"/>
      <w:numFmt w:val="bullet"/>
      <w:lvlText w:val=""/>
      <w:lvlJc w:val="left"/>
      <w:pPr>
        <w:tabs>
          <w:tab w:val="num" w:pos="1440"/>
        </w:tabs>
        <w:ind w:left="1440" w:hanging="360"/>
      </w:pPr>
      <w:rPr>
        <w:rFonts w:ascii="Wingdings 3" w:hAnsi="Wingdings 3" w:hint="default"/>
      </w:rPr>
    </w:lvl>
    <w:lvl w:ilvl="2" w:tplc="DA9E756A" w:tentative="1">
      <w:start w:val="1"/>
      <w:numFmt w:val="bullet"/>
      <w:lvlText w:val=""/>
      <w:lvlJc w:val="left"/>
      <w:pPr>
        <w:tabs>
          <w:tab w:val="num" w:pos="2160"/>
        </w:tabs>
        <w:ind w:left="2160" w:hanging="360"/>
      </w:pPr>
      <w:rPr>
        <w:rFonts w:ascii="Wingdings 3" w:hAnsi="Wingdings 3" w:hint="default"/>
      </w:rPr>
    </w:lvl>
    <w:lvl w:ilvl="3" w:tplc="BF9A0A2C" w:tentative="1">
      <w:start w:val="1"/>
      <w:numFmt w:val="bullet"/>
      <w:lvlText w:val=""/>
      <w:lvlJc w:val="left"/>
      <w:pPr>
        <w:tabs>
          <w:tab w:val="num" w:pos="2880"/>
        </w:tabs>
        <w:ind w:left="2880" w:hanging="360"/>
      </w:pPr>
      <w:rPr>
        <w:rFonts w:ascii="Wingdings 3" w:hAnsi="Wingdings 3" w:hint="default"/>
      </w:rPr>
    </w:lvl>
    <w:lvl w:ilvl="4" w:tplc="BD005D2C" w:tentative="1">
      <w:start w:val="1"/>
      <w:numFmt w:val="bullet"/>
      <w:lvlText w:val=""/>
      <w:lvlJc w:val="left"/>
      <w:pPr>
        <w:tabs>
          <w:tab w:val="num" w:pos="3600"/>
        </w:tabs>
        <w:ind w:left="3600" w:hanging="360"/>
      </w:pPr>
      <w:rPr>
        <w:rFonts w:ascii="Wingdings 3" w:hAnsi="Wingdings 3" w:hint="default"/>
      </w:rPr>
    </w:lvl>
    <w:lvl w:ilvl="5" w:tplc="EBB07750" w:tentative="1">
      <w:start w:val="1"/>
      <w:numFmt w:val="bullet"/>
      <w:lvlText w:val=""/>
      <w:lvlJc w:val="left"/>
      <w:pPr>
        <w:tabs>
          <w:tab w:val="num" w:pos="4320"/>
        </w:tabs>
        <w:ind w:left="4320" w:hanging="360"/>
      </w:pPr>
      <w:rPr>
        <w:rFonts w:ascii="Wingdings 3" w:hAnsi="Wingdings 3" w:hint="default"/>
      </w:rPr>
    </w:lvl>
    <w:lvl w:ilvl="6" w:tplc="D7F2FF68" w:tentative="1">
      <w:start w:val="1"/>
      <w:numFmt w:val="bullet"/>
      <w:lvlText w:val=""/>
      <w:lvlJc w:val="left"/>
      <w:pPr>
        <w:tabs>
          <w:tab w:val="num" w:pos="5040"/>
        </w:tabs>
        <w:ind w:left="5040" w:hanging="360"/>
      </w:pPr>
      <w:rPr>
        <w:rFonts w:ascii="Wingdings 3" w:hAnsi="Wingdings 3" w:hint="default"/>
      </w:rPr>
    </w:lvl>
    <w:lvl w:ilvl="7" w:tplc="CE3A2F6E" w:tentative="1">
      <w:start w:val="1"/>
      <w:numFmt w:val="bullet"/>
      <w:lvlText w:val=""/>
      <w:lvlJc w:val="left"/>
      <w:pPr>
        <w:tabs>
          <w:tab w:val="num" w:pos="5760"/>
        </w:tabs>
        <w:ind w:left="5760" w:hanging="360"/>
      </w:pPr>
      <w:rPr>
        <w:rFonts w:ascii="Wingdings 3" w:hAnsi="Wingdings 3" w:hint="default"/>
      </w:rPr>
    </w:lvl>
    <w:lvl w:ilvl="8" w:tplc="EB1C19C6" w:tentative="1">
      <w:start w:val="1"/>
      <w:numFmt w:val="bullet"/>
      <w:lvlText w:val=""/>
      <w:lvlJc w:val="left"/>
      <w:pPr>
        <w:tabs>
          <w:tab w:val="num" w:pos="6480"/>
        </w:tabs>
        <w:ind w:left="6480" w:hanging="360"/>
      </w:pPr>
      <w:rPr>
        <w:rFonts w:ascii="Wingdings 3" w:hAnsi="Wingdings 3" w:hint="default"/>
      </w:rPr>
    </w:lvl>
  </w:abstractNum>
  <w:abstractNum w:abstractNumId="13">
    <w:nsid w:val="65A9548F"/>
    <w:multiLevelType w:val="hybridMultilevel"/>
    <w:tmpl w:val="726640AE"/>
    <w:lvl w:ilvl="0" w:tplc="D68E95CC">
      <w:start w:val="1"/>
      <w:numFmt w:val="bullet"/>
      <w:lvlText w:val=""/>
      <w:lvlJc w:val="left"/>
      <w:pPr>
        <w:tabs>
          <w:tab w:val="num" w:pos="720"/>
        </w:tabs>
        <w:ind w:left="720" w:hanging="360"/>
      </w:pPr>
      <w:rPr>
        <w:rFonts w:ascii="Wingdings 3" w:hAnsi="Wingdings 3" w:hint="default"/>
      </w:rPr>
    </w:lvl>
    <w:lvl w:ilvl="1" w:tplc="56266B80" w:tentative="1">
      <w:start w:val="1"/>
      <w:numFmt w:val="bullet"/>
      <w:lvlText w:val=""/>
      <w:lvlJc w:val="left"/>
      <w:pPr>
        <w:tabs>
          <w:tab w:val="num" w:pos="1440"/>
        </w:tabs>
        <w:ind w:left="1440" w:hanging="360"/>
      </w:pPr>
      <w:rPr>
        <w:rFonts w:ascii="Wingdings 3" w:hAnsi="Wingdings 3" w:hint="default"/>
      </w:rPr>
    </w:lvl>
    <w:lvl w:ilvl="2" w:tplc="A4EA452A" w:tentative="1">
      <w:start w:val="1"/>
      <w:numFmt w:val="bullet"/>
      <w:lvlText w:val=""/>
      <w:lvlJc w:val="left"/>
      <w:pPr>
        <w:tabs>
          <w:tab w:val="num" w:pos="2160"/>
        </w:tabs>
        <w:ind w:left="2160" w:hanging="360"/>
      </w:pPr>
      <w:rPr>
        <w:rFonts w:ascii="Wingdings 3" w:hAnsi="Wingdings 3" w:hint="default"/>
      </w:rPr>
    </w:lvl>
    <w:lvl w:ilvl="3" w:tplc="B7222B32" w:tentative="1">
      <w:start w:val="1"/>
      <w:numFmt w:val="bullet"/>
      <w:lvlText w:val=""/>
      <w:lvlJc w:val="left"/>
      <w:pPr>
        <w:tabs>
          <w:tab w:val="num" w:pos="2880"/>
        </w:tabs>
        <w:ind w:left="2880" w:hanging="360"/>
      </w:pPr>
      <w:rPr>
        <w:rFonts w:ascii="Wingdings 3" w:hAnsi="Wingdings 3" w:hint="default"/>
      </w:rPr>
    </w:lvl>
    <w:lvl w:ilvl="4" w:tplc="ABCC4C62" w:tentative="1">
      <w:start w:val="1"/>
      <w:numFmt w:val="bullet"/>
      <w:lvlText w:val=""/>
      <w:lvlJc w:val="left"/>
      <w:pPr>
        <w:tabs>
          <w:tab w:val="num" w:pos="3600"/>
        </w:tabs>
        <w:ind w:left="3600" w:hanging="360"/>
      </w:pPr>
      <w:rPr>
        <w:rFonts w:ascii="Wingdings 3" w:hAnsi="Wingdings 3" w:hint="default"/>
      </w:rPr>
    </w:lvl>
    <w:lvl w:ilvl="5" w:tplc="D6B20EF8" w:tentative="1">
      <w:start w:val="1"/>
      <w:numFmt w:val="bullet"/>
      <w:lvlText w:val=""/>
      <w:lvlJc w:val="left"/>
      <w:pPr>
        <w:tabs>
          <w:tab w:val="num" w:pos="4320"/>
        </w:tabs>
        <w:ind w:left="4320" w:hanging="360"/>
      </w:pPr>
      <w:rPr>
        <w:rFonts w:ascii="Wingdings 3" w:hAnsi="Wingdings 3" w:hint="default"/>
      </w:rPr>
    </w:lvl>
    <w:lvl w:ilvl="6" w:tplc="9EE8A7EE" w:tentative="1">
      <w:start w:val="1"/>
      <w:numFmt w:val="bullet"/>
      <w:lvlText w:val=""/>
      <w:lvlJc w:val="left"/>
      <w:pPr>
        <w:tabs>
          <w:tab w:val="num" w:pos="5040"/>
        </w:tabs>
        <w:ind w:left="5040" w:hanging="360"/>
      </w:pPr>
      <w:rPr>
        <w:rFonts w:ascii="Wingdings 3" w:hAnsi="Wingdings 3" w:hint="default"/>
      </w:rPr>
    </w:lvl>
    <w:lvl w:ilvl="7" w:tplc="CC22C062" w:tentative="1">
      <w:start w:val="1"/>
      <w:numFmt w:val="bullet"/>
      <w:lvlText w:val=""/>
      <w:lvlJc w:val="left"/>
      <w:pPr>
        <w:tabs>
          <w:tab w:val="num" w:pos="5760"/>
        </w:tabs>
        <w:ind w:left="5760" w:hanging="360"/>
      </w:pPr>
      <w:rPr>
        <w:rFonts w:ascii="Wingdings 3" w:hAnsi="Wingdings 3" w:hint="default"/>
      </w:rPr>
    </w:lvl>
    <w:lvl w:ilvl="8" w:tplc="F86E5C26" w:tentative="1">
      <w:start w:val="1"/>
      <w:numFmt w:val="bullet"/>
      <w:lvlText w:val=""/>
      <w:lvlJc w:val="left"/>
      <w:pPr>
        <w:tabs>
          <w:tab w:val="num" w:pos="6480"/>
        </w:tabs>
        <w:ind w:left="6480" w:hanging="360"/>
      </w:pPr>
      <w:rPr>
        <w:rFonts w:ascii="Wingdings 3" w:hAnsi="Wingdings 3" w:hint="default"/>
      </w:rPr>
    </w:lvl>
  </w:abstractNum>
  <w:abstractNum w:abstractNumId="14">
    <w:nsid w:val="795A35B9"/>
    <w:multiLevelType w:val="hybridMultilevel"/>
    <w:tmpl w:val="4C04A876"/>
    <w:lvl w:ilvl="0" w:tplc="20BC3928">
      <w:start w:val="1"/>
      <w:numFmt w:val="bullet"/>
      <w:lvlText w:val=""/>
      <w:lvlJc w:val="left"/>
      <w:pPr>
        <w:tabs>
          <w:tab w:val="num" w:pos="720"/>
        </w:tabs>
        <w:ind w:left="720" w:hanging="360"/>
      </w:pPr>
      <w:rPr>
        <w:rFonts w:ascii="Wingdings 3" w:hAnsi="Wingdings 3" w:hint="default"/>
      </w:rPr>
    </w:lvl>
    <w:lvl w:ilvl="1" w:tplc="449EDF9A" w:tentative="1">
      <w:start w:val="1"/>
      <w:numFmt w:val="bullet"/>
      <w:lvlText w:val=""/>
      <w:lvlJc w:val="left"/>
      <w:pPr>
        <w:tabs>
          <w:tab w:val="num" w:pos="1440"/>
        </w:tabs>
        <w:ind w:left="1440" w:hanging="360"/>
      </w:pPr>
      <w:rPr>
        <w:rFonts w:ascii="Wingdings 3" w:hAnsi="Wingdings 3" w:hint="default"/>
      </w:rPr>
    </w:lvl>
    <w:lvl w:ilvl="2" w:tplc="9D8C9742" w:tentative="1">
      <w:start w:val="1"/>
      <w:numFmt w:val="bullet"/>
      <w:lvlText w:val=""/>
      <w:lvlJc w:val="left"/>
      <w:pPr>
        <w:tabs>
          <w:tab w:val="num" w:pos="2160"/>
        </w:tabs>
        <w:ind w:left="2160" w:hanging="360"/>
      </w:pPr>
      <w:rPr>
        <w:rFonts w:ascii="Wingdings 3" w:hAnsi="Wingdings 3" w:hint="default"/>
      </w:rPr>
    </w:lvl>
    <w:lvl w:ilvl="3" w:tplc="23C49736" w:tentative="1">
      <w:start w:val="1"/>
      <w:numFmt w:val="bullet"/>
      <w:lvlText w:val=""/>
      <w:lvlJc w:val="left"/>
      <w:pPr>
        <w:tabs>
          <w:tab w:val="num" w:pos="2880"/>
        </w:tabs>
        <w:ind w:left="2880" w:hanging="360"/>
      </w:pPr>
      <w:rPr>
        <w:rFonts w:ascii="Wingdings 3" w:hAnsi="Wingdings 3" w:hint="default"/>
      </w:rPr>
    </w:lvl>
    <w:lvl w:ilvl="4" w:tplc="88FA4348" w:tentative="1">
      <w:start w:val="1"/>
      <w:numFmt w:val="bullet"/>
      <w:lvlText w:val=""/>
      <w:lvlJc w:val="left"/>
      <w:pPr>
        <w:tabs>
          <w:tab w:val="num" w:pos="3600"/>
        </w:tabs>
        <w:ind w:left="3600" w:hanging="360"/>
      </w:pPr>
      <w:rPr>
        <w:rFonts w:ascii="Wingdings 3" w:hAnsi="Wingdings 3" w:hint="default"/>
      </w:rPr>
    </w:lvl>
    <w:lvl w:ilvl="5" w:tplc="B3D21352" w:tentative="1">
      <w:start w:val="1"/>
      <w:numFmt w:val="bullet"/>
      <w:lvlText w:val=""/>
      <w:lvlJc w:val="left"/>
      <w:pPr>
        <w:tabs>
          <w:tab w:val="num" w:pos="4320"/>
        </w:tabs>
        <w:ind w:left="4320" w:hanging="360"/>
      </w:pPr>
      <w:rPr>
        <w:rFonts w:ascii="Wingdings 3" w:hAnsi="Wingdings 3" w:hint="default"/>
      </w:rPr>
    </w:lvl>
    <w:lvl w:ilvl="6" w:tplc="7C8C8872" w:tentative="1">
      <w:start w:val="1"/>
      <w:numFmt w:val="bullet"/>
      <w:lvlText w:val=""/>
      <w:lvlJc w:val="left"/>
      <w:pPr>
        <w:tabs>
          <w:tab w:val="num" w:pos="5040"/>
        </w:tabs>
        <w:ind w:left="5040" w:hanging="360"/>
      </w:pPr>
      <w:rPr>
        <w:rFonts w:ascii="Wingdings 3" w:hAnsi="Wingdings 3" w:hint="default"/>
      </w:rPr>
    </w:lvl>
    <w:lvl w:ilvl="7" w:tplc="E0105F2E" w:tentative="1">
      <w:start w:val="1"/>
      <w:numFmt w:val="bullet"/>
      <w:lvlText w:val=""/>
      <w:lvlJc w:val="left"/>
      <w:pPr>
        <w:tabs>
          <w:tab w:val="num" w:pos="5760"/>
        </w:tabs>
        <w:ind w:left="5760" w:hanging="360"/>
      </w:pPr>
      <w:rPr>
        <w:rFonts w:ascii="Wingdings 3" w:hAnsi="Wingdings 3" w:hint="default"/>
      </w:rPr>
    </w:lvl>
    <w:lvl w:ilvl="8" w:tplc="CE1A4096" w:tentative="1">
      <w:start w:val="1"/>
      <w:numFmt w:val="bullet"/>
      <w:lvlText w:val=""/>
      <w:lvlJc w:val="left"/>
      <w:pPr>
        <w:tabs>
          <w:tab w:val="num" w:pos="6480"/>
        </w:tabs>
        <w:ind w:left="6480" w:hanging="360"/>
      </w:pPr>
      <w:rPr>
        <w:rFonts w:ascii="Wingdings 3" w:hAnsi="Wingdings 3" w:hint="default"/>
      </w:rPr>
    </w:lvl>
  </w:abstractNum>
  <w:abstractNum w:abstractNumId="15">
    <w:nsid w:val="7B721E56"/>
    <w:multiLevelType w:val="hybridMultilevel"/>
    <w:tmpl w:val="152A3538"/>
    <w:lvl w:ilvl="0" w:tplc="13A4BDCA">
      <w:start w:val="1"/>
      <w:numFmt w:val="bullet"/>
      <w:lvlText w:val=""/>
      <w:lvlJc w:val="left"/>
      <w:pPr>
        <w:tabs>
          <w:tab w:val="num" w:pos="720"/>
        </w:tabs>
        <w:ind w:left="720" w:hanging="360"/>
      </w:pPr>
      <w:rPr>
        <w:rFonts w:ascii="Wingdings 3" w:hAnsi="Wingdings 3" w:hint="default"/>
      </w:rPr>
    </w:lvl>
    <w:lvl w:ilvl="1" w:tplc="A9780BC6" w:tentative="1">
      <w:start w:val="1"/>
      <w:numFmt w:val="bullet"/>
      <w:lvlText w:val=""/>
      <w:lvlJc w:val="left"/>
      <w:pPr>
        <w:tabs>
          <w:tab w:val="num" w:pos="1440"/>
        </w:tabs>
        <w:ind w:left="1440" w:hanging="360"/>
      </w:pPr>
      <w:rPr>
        <w:rFonts w:ascii="Wingdings 3" w:hAnsi="Wingdings 3" w:hint="default"/>
      </w:rPr>
    </w:lvl>
    <w:lvl w:ilvl="2" w:tplc="FADEA444" w:tentative="1">
      <w:start w:val="1"/>
      <w:numFmt w:val="bullet"/>
      <w:lvlText w:val=""/>
      <w:lvlJc w:val="left"/>
      <w:pPr>
        <w:tabs>
          <w:tab w:val="num" w:pos="2160"/>
        </w:tabs>
        <w:ind w:left="2160" w:hanging="360"/>
      </w:pPr>
      <w:rPr>
        <w:rFonts w:ascii="Wingdings 3" w:hAnsi="Wingdings 3" w:hint="default"/>
      </w:rPr>
    </w:lvl>
    <w:lvl w:ilvl="3" w:tplc="367699BE" w:tentative="1">
      <w:start w:val="1"/>
      <w:numFmt w:val="bullet"/>
      <w:lvlText w:val=""/>
      <w:lvlJc w:val="left"/>
      <w:pPr>
        <w:tabs>
          <w:tab w:val="num" w:pos="2880"/>
        </w:tabs>
        <w:ind w:left="2880" w:hanging="360"/>
      </w:pPr>
      <w:rPr>
        <w:rFonts w:ascii="Wingdings 3" w:hAnsi="Wingdings 3" w:hint="default"/>
      </w:rPr>
    </w:lvl>
    <w:lvl w:ilvl="4" w:tplc="89307230" w:tentative="1">
      <w:start w:val="1"/>
      <w:numFmt w:val="bullet"/>
      <w:lvlText w:val=""/>
      <w:lvlJc w:val="left"/>
      <w:pPr>
        <w:tabs>
          <w:tab w:val="num" w:pos="3600"/>
        </w:tabs>
        <w:ind w:left="3600" w:hanging="360"/>
      </w:pPr>
      <w:rPr>
        <w:rFonts w:ascii="Wingdings 3" w:hAnsi="Wingdings 3" w:hint="default"/>
      </w:rPr>
    </w:lvl>
    <w:lvl w:ilvl="5" w:tplc="F7B207BA" w:tentative="1">
      <w:start w:val="1"/>
      <w:numFmt w:val="bullet"/>
      <w:lvlText w:val=""/>
      <w:lvlJc w:val="left"/>
      <w:pPr>
        <w:tabs>
          <w:tab w:val="num" w:pos="4320"/>
        </w:tabs>
        <w:ind w:left="4320" w:hanging="360"/>
      </w:pPr>
      <w:rPr>
        <w:rFonts w:ascii="Wingdings 3" w:hAnsi="Wingdings 3" w:hint="default"/>
      </w:rPr>
    </w:lvl>
    <w:lvl w:ilvl="6" w:tplc="C492D1E0" w:tentative="1">
      <w:start w:val="1"/>
      <w:numFmt w:val="bullet"/>
      <w:lvlText w:val=""/>
      <w:lvlJc w:val="left"/>
      <w:pPr>
        <w:tabs>
          <w:tab w:val="num" w:pos="5040"/>
        </w:tabs>
        <w:ind w:left="5040" w:hanging="360"/>
      </w:pPr>
      <w:rPr>
        <w:rFonts w:ascii="Wingdings 3" w:hAnsi="Wingdings 3" w:hint="default"/>
      </w:rPr>
    </w:lvl>
    <w:lvl w:ilvl="7" w:tplc="0B6EC582" w:tentative="1">
      <w:start w:val="1"/>
      <w:numFmt w:val="bullet"/>
      <w:lvlText w:val=""/>
      <w:lvlJc w:val="left"/>
      <w:pPr>
        <w:tabs>
          <w:tab w:val="num" w:pos="5760"/>
        </w:tabs>
        <w:ind w:left="5760" w:hanging="360"/>
      </w:pPr>
      <w:rPr>
        <w:rFonts w:ascii="Wingdings 3" w:hAnsi="Wingdings 3" w:hint="default"/>
      </w:rPr>
    </w:lvl>
    <w:lvl w:ilvl="8" w:tplc="94CCC222"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4"/>
  </w:num>
  <w:num w:numId="3">
    <w:abstractNumId w:val="15"/>
  </w:num>
  <w:num w:numId="4">
    <w:abstractNumId w:val="14"/>
  </w:num>
  <w:num w:numId="5">
    <w:abstractNumId w:val="12"/>
  </w:num>
  <w:num w:numId="6">
    <w:abstractNumId w:val="2"/>
  </w:num>
  <w:num w:numId="7">
    <w:abstractNumId w:val="0"/>
  </w:num>
  <w:num w:numId="8">
    <w:abstractNumId w:val="7"/>
  </w:num>
  <w:num w:numId="9">
    <w:abstractNumId w:val="10"/>
  </w:num>
  <w:num w:numId="10">
    <w:abstractNumId w:val="13"/>
  </w:num>
  <w:num w:numId="11">
    <w:abstractNumId w:val="6"/>
  </w:num>
  <w:num w:numId="12">
    <w:abstractNumId w:val="1"/>
  </w:num>
  <w:num w:numId="13">
    <w:abstractNumId w:val="9"/>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A7"/>
    <w:rsid w:val="001F4987"/>
    <w:rsid w:val="007B37B2"/>
    <w:rsid w:val="007F1C06"/>
    <w:rsid w:val="00836FAF"/>
    <w:rsid w:val="00E41E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A7"/>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1E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A7"/>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1E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4781">
      <w:bodyDiv w:val="1"/>
      <w:marLeft w:val="0"/>
      <w:marRight w:val="0"/>
      <w:marTop w:val="0"/>
      <w:marBottom w:val="0"/>
      <w:divBdr>
        <w:top w:val="none" w:sz="0" w:space="0" w:color="auto"/>
        <w:left w:val="none" w:sz="0" w:space="0" w:color="auto"/>
        <w:bottom w:val="none" w:sz="0" w:space="0" w:color="auto"/>
        <w:right w:val="none" w:sz="0" w:space="0" w:color="auto"/>
      </w:divBdr>
      <w:divsChild>
        <w:div w:id="269629949">
          <w:marLeft w:val="576"/>
          <w:marRight w:val="0"/>
          <w:marTop w:val="0"/>
          <w:marBottom w:val="0"/>
          <w:divBdr>
            <w:top w:val="none" w:sz="0" w:space="0" w:color="auto"/>
            <w:left w:val="none" w:sz="0" w:space="0" w:color="auto"/>
            <w:bottom w:val="none" w:sz="0" w:space="0" w:color="auto"/>
            <w:right w:val="none" w:sz="0" w:space="0" w:color="auto"/>
          </w:divBdr>
        </w:div>
        <w:div w:id="1058167041">
          <w:marLeft w:val="576"/>
          <w:marRight w:val="0"/>
          <w:marTop w:val="0"/>
          <w:marBottom w:val="0"/>
          <w:divBdr>
            <w:top w:val="none" w:sz="0" w:space="0" w:color="auto"/>
            <w:left w:val="none" w:sz="0" w:space="0" w:color="auto"/>
            <w:bottom w:val="none" w:sz="0" w:space="0" w:color="auto"/>
            <w:right w:val="none" w:sz="0" w:space="0" w:color="auto"/>
          </w:divBdr>
        </w:div>
        <w:div w:id="1983457482">
          <w:marLeft w:val="576"/>
          <w:marRight w:val="0"/>
          <w:marTop w:val="0"/>
          <w:marBottom w:val="0"/>
          <w:divBdr>
            <w:top w:val="none" w:sz="0" w:space="0" w:color="auto"/>
            <w:left w:val="none" w:sz="0" w:space="0" w:color="auto"/>
            <w:bottom w:val="none" w:sz="0" w:space="0" w:color="auto"/>
            <w:right w:val="none" w:sz="0" w:space="0" w:color="auto"/>
          </w:divBdr>
        </w:div>
        <w:div w:id="1874876638">
          <w:marLeft w:val="576"/>
          <w:marRight w:val="0"/>
          <w:marTop w:val="0"/>
          <w:marBottom w:val="0"/>
          <w:divBdr>
            <w:top w:val="none" w:sz="0" w:space="0" w:color="auto"/>
            <w:left w:val="none" w:sz="0" w:space="0" w:color="auto"/>
            <w:bottom w:val="none" w:sz="0" w:space="0" w:color="auto"/>
            <w:right w:val="none" w:sz="0" w:space="0" w:color="auto"/>
          </w:divBdr>
        </w:div>
        <w:div w:id="1832528786">
          <w:marLeft w:val="86"/>
          <w:marRight w:val="0"/>
          <w:marTop w:val="80"/>
          <w:marBottom w:val="0"/>
          <w:divBdr>
            <w:top w:val="none" w:sz="0" w:space="0" w:color="auto"/>
            <w:left w:val="none" w:sz="0" w:space="0" w:color="auto"/>
            <w:bottom w:val="none" w:sz="0" w:space="0" w:color="auto"/>
            <w:right w:val="none" w:sz="0" w:space="0" w:color="auto"/>
          </w:divBdr>
        </w:div>
        <w:div w:id="943613325">
          <w:marLeft w:val="86"/>
          <w:marRight w:val="0"/>
          <w:marTop w:val="80"/>
          <w:marBottom w:val="0"/>
          <w:divBdr>
            <w:top w:val="none" w:sz="0" w:space="0" w:color="auto"/>
            <w:left w:val="none" w:sz="0" w:space="0" w:color="auto"/>
            <w:bottom w:val="none" w:sz="0" w:space="0" w:color="auto"/>
            <w:right w:val="none" w:sz="0" w:space="0" w:color="auto"/>
          </w:divBdr>
        </w:div>
        <w:div w:id="1065224095">
          <w:marLeft w:val="86"/>
          <w:marRight w:val="0"/>
          <w:marTop w:val="80"/>
          <w:marBottom w:val="0"/>
          <w:divBdr>
            <w:top w:val="none" w:sz="0" w:space="0" w:color="auto"/>
            <w:left w:val="none" w:sz="0" w:space="0" w:color="auto"/>
            <w:bottom w:val="none" w:sz="0" w:space="0" w:color="auto"/>
            <w:right w:val="none" w:sz="0" w:space="0" w:color="auto"/>
          </w:divBdr>
        </w:div>
        <w:div w:id="1947031544">
          <w:marLeft w:val="86"/>
          <w:marRight w:val="0"/>
          <w:marTop w:val="80"/>
          <w:marBottom w:val="0"/>
          <w:divBdr>
            <w:top w:val="none" w:sz="0" w:space="0" w:color="auto"/>
            <w:left w:val="none" w:sz="0" w:space="0" w:color="auto"/>
            <w:bottom w:val="none" w:sz="0" w:space="0" w:color="auto"/>
            <w:right w:val="none" w:sz="0" w:space="0" w:color="auto"/>
          </w:divBdr>
        </w:div>
        <w:div w:id="1621573377">
          <w:marLeft w:val="86"/>
          <w:marRight w:val="0"/>
          <w:marTop w:val="80"/>
          <w:marBottom w:val="0"/>
          <w:divBdr>
            <w:top w:val="none" w:sz="0" w:space="0" w:color="auto"/>
            <w:left w:val="none" w:sz="0" w:space="0" w:color="auto"/>
            <w:bottom w:val="none" w:sz="0" w:space="0" w:color="auto"/>
            <w:right w:val="none" w:sz="0" w:space="0" w:color="auto"/>
          </w:divBdr>
        </w:div>
        <w:div w:id="1009336171">
          <w:marLeft w:val="86"/>
          <w:marRight w:val="0"/>
          <w:marTop w:val="80"/>
          <w:marBottom w:val="0"/>
          <w:divBdr>
            <w:top w:val="none" w:sz="0" w:space="0" w:color="auto"/>
            <w:left w:val="none" w:sz="0" w:space="0" w:color="auto"/>
            <w:bottom w:val="none" w:sz="0" w:space="0" w:color="auto"/>
            <w:right w:val="none" w:sz="0" w:space="0" w:color="auto"/>
          </w:divBdr>
        </w:div>
        <w:div w:id="472144218">
          <w:marLeft w:val="576"/>
          <w:marRight w:val="0"/>
          <w:marTop w:val="80"/>
          <w:marBottom w:val="0"/>
          <w:divBdr>
            <w:top w:val="none" w:sz="0" w:space="0" w:color="auto"/>
            <w:left w:val="none" w:sz="0" w:space="0" w:color="auto"/>
            <w:bottom w:val="none" w:sz="0" w:space="0" w:color="auto"/>
            <w:right w:val="none" w:sz="0" w:space="0" w:color="auto"/>
          </w:divBdr>
        </w:div>
        <w:div w:id="387581136">
          <w:marLeft w:val="0"/>
          <w:marRight w:val="576"/>
          <w:marTop w:val="80"/>
          <w:marBottom w:val="0"/>
          <w:divBdr>
            <w:top w:val="none" w:sz="0" w:space="0" w:color="auto"/>
            <w:left w:val="none" w:sz="0" w:space="0" w:color="auto"/>
            <w:bottom w:val="none" w:sz="0" w:space="0" w:color="auto"/>
            <w:right w:val="none" w:sz="0" w:space="0" w:color="auto"/>
          </w:divBdr>
        </w:div>
        <w:div w:id="1443302799">
          <w:marLeft w:val="576"/>
          <w:marRight w:val="0"/>
          <w:marTop w:val="80"/>
          <w:marBottom w:val="0"/>
          <w:divBdr>
            <w:top w:val="none" w:sz="0" w:space="0" w:color="auto"/>
            <w:left w:val="none" w:sz="0" w:space="0" w:color="auto"/>
            <w:bottom w:val="none" w:sz="0" w:space="0" w:color="auto"/>
            <w:right w:val="none" w:sz="0" w:space="0" w:color="auto"/>
          </w:divBdr>
        </w:div>
        <w:div w:id="1213737988">
          <w:marLeft w:val="0"/>
          <w:marRight w:val="576"/>
          <w:marTop w:val="80"/>
          <w:marBottom w:val="0"/>
          <w:divBdr>
            <w:top w:val="none" w:sz="0" w:space="0" w:color="auto"/>
            <w:left w:val="none" w:sz="0" w:space="0" w:color="auto"/>
            <w:bottom w:val="none" w:sz="0" w:space="0" w:color="auto"/>
            <w:right w:val="none" w:sz="0" w:space="0" w:color="auto"/>
          </w:divBdr>
        </w:div>
        <w:div w:id="1534416213">
          <w:marLeft w:val="86"/>
          <w:marRight w:val="0"/>
          <w:marTop w:val="80"/>
          <w:marBottom w:val="0"/>
          <w:divBdr>
            <w:top w:val="none" w:sz="0" w:space="0" w:color="auto"/>
            <w:left w:val="none" w:sz="0" w:space="0" w:color="auto"/>
            <w:bottom w:val="none" w:sz="0" w:space="0" w:color="auto"/>
            <w:right w:val="none" w:sz="0" w:space="0" w:color="auto"/>
          </w:divBdr>
        </w:div>
        <w:div w:id="447042982">
          <w:marLeft w:val="576"/>
          <w:marRight w:val="0"/>
          <w:marTop w:val="80"/>
          <w:marBottom w:val="0"/>
          <w:divBdr>
            <w:top w:val="none" w:sz="0" w:space="0" w:color="auto"/>
            <w:left w:val="none" w:sz="0" w:space="0" w:color="auto"/>
            <w:bottom w:val="none" w:sz="0" w:space="0" w:color="auto"/>
            <w:right w:val="none" w:sz="0" w:space="0" w:color="auto"/>
          </w:divBdr>
        </w:div>
        <w:div w:id="2072651596">
          <w:marLeft w:val="86"/>
          <w:marRight w:val="0"/>
          <w:marTop w:val="80"/>
          <w:marBottom w:val="0"/>
          <w:divBdr>
            <w:top w:val="none" w:sz="0" w:space="0" w:color="auto"/>
            <w:left w:val="none" w:sz="0" w:space="0" w:color="auto"/>
            <w:bottom w:val="none" w:sz="0" w:space="0" w:color="auto"/>
            <w:right w:val="none" w:sz="0" w:space="0" w:color="auto"/>
          </w:divBdr>
        </w:div>
        <w:div w:id="1823623143">
          <w:marLeft w:val="86"/>
          <w:marRight w:val="0"/>
          <w:marTop w:val="80"/>
          <w:marBottom w:val="0"/>
          <w:divBdr>
            <w:top w:val="none" w:sz="0" w:space="0" w:color="auto"/>
            <w:left w:val="none" w:sz="0" w:space="0" w:color="auto"/>
            <w:bottom w:val="none" w:sz="0" w:space="0" w:color="auto"/>
            <w:right w:val="none" w:sz="0" w:space="0" w:color="auto"/>
          </w:divBdr>
        </w:div>
        <w:div w:id="1562517664">
          <w:marLeft w:val="86"/>
          <w:marRight w:val="0"/>
          <w:marTop w:val="80"/>
          <w:marBottom w:val="0"/>
          <w:divBdr>
            <w:top w:val="none" w:sz="0" w:space="0" w:color="auto"/>
            <w:left w:val="none" w:sz="0" w:space="0" w:color="auto"/>
            <w:bottom w:val="none" w:sz="0" w:space="0" w:color="auto"/>
            <w:right w:val="none" w:sz="0" w:space="0" w:color="auto"/>
          </w:divBdr>
        </w:div>
        <w:div w:id="759908890">
          <w:marLeft w:val="86"/>
          <w:marRight w:val="0"/>
          <w:marTop w:val="80"/>
          <w:marBottom w:val="0"/>
          <w:divBdr>
            <w:top w:val="none" w:sz="0" w:space="0" w:color="auto"/>
            <w:left w:val="none" w:sz="0" w:space="0" w:color="auto"/>
            <w:bottom w:val="none" w:sz="0" w:space="0" w:color="auto"/>
            <w:right w:val="none" w:sz="0" w:space="0" w:color="auto"/>
          </w:divBdr>
        </w:div>
        <w:div w:id="246617143">
          <w:marLeft w:val="86"/>
          <w:marRight w:val="0"/>
          <w:marTop w:val="80"/>
          <w:marBottom w:val="0"/>
          <w:divBdr>
            <w:top w:val="none" w:sz="0" w:space="0" w:color="auto"/>
            <w:left w:val="none" w:sz="0" w:space="0" w:color="auto"/>
            <w:bottom w:val="none" w:sz="0" w:space="0" w:color="auto"/>
            <w:right w:val="none" w:sz="0" w:space="0" w:color="auto"/>
          </w:divBdr>
        </w:div>
        <w:div w:id="121926665">
          <w:marLeft w:val="86"/>
          <w:marRight w:val="0"/>
          <w:marTop w:val="80"/>
          <w:marBottom w:val="0"/>
          <w:divBdr>
            <w:top w:val="none" w:sz="0" w:space="0" w:color="auto"/>
            <w:left w:val="none" w:sz="0" w:space="0" w:color="auto"/>
            <w:bottom w:val="none" w:sz="0" w:space="0" w:color="auto"/>
            <w:right w:val="none" w:sz="0" w:space="0" w:color="auto"/>
          </w:divBdr>
        </w:div>
        <w:div w:id="2088265673">
          <w:marLeft w:val="8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Almas</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Guest</cp:lastModifiedBy>
  <cp:revision>2</cp:revision>
  <dcterms:created xsi:type="dcterms:W3CDTF">2018-03-06T19:44:00Z</dcterms:created>
  <dcterms:modified xsi:type="dcterms:W3CDTF">2018-03-06T19:44:00Z</dcterms:modified>
</cp:coreProperties>
</file>