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4" w:rsidRPr="000E32E6" w:rsidRDefault="009C2B04" w:rsidP="009C2B04">
      <w:pPr>
        <w:jc w:val="center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درس هفتم</w:t>
      </w:r>
    </w:p>
    <w:p w:rsidR="009C2B04" w:rsidRPr="000E32E6" w:rsidRDefault="009C2B04" w:rsidP="009C2B04">
      <w:pPr>
        <w:jc w:val="center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علت های چهارگانه ( فلسفه ارسطویی)</w:t>
      </w:r>
    </w:p>
    <w:p w:rsidR="009C2B04" w:rsidRPr="000E32E6" w:rsidRDefault="009C2B04" w:rsidP="009C2B04">
      <w:pPr>
        <w:jc w:val="lowKashida"/>
        <w:rPr>
          <w:rFonts w:cs="B Nazanin"/>
        </w:rPr>
      </w:pPr>
      <w:r w:rsidRPr="000E32E6">
        <w:rPr>
          <w:rFonts w:cs="B Nazanin"/>
        </w:rPr>
        <w:t xml:space="preserve"> </w:t>
      </w:r>
    </w:p>
    <w:p w:rsidR="009C2B04" w:rsidRPr="000E32E6" w:rsidRDefault="009C2B04" w:rsidP="009C2B04">
      <w:pPr>
        <w:jc w:val="lowKashida"/>
        <w:rPr>
          <w:rFonts w:cs="B Nazanin"/>
        </w:rPr>
      </w:pP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چند نکته در مورد ارسطو: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 xml:space="preserve">ارسطو در قرن چهارم قبل از میلاد در مقدونیه به دنیا آمد. بیست سال شاگرد افلاطون بوده است . 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 xml:space="preserve">ارسطو گر چه از نظر اوج اندیشه های فلسفی ، همپایه افلاطون نباشد ، اما او سهم بیشتری در شکل گیری اندیشه بشر داشته است. 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b/>
          <w:bCs/>
          <w:rtl/>
        </w:rPr>
        <w:t>او به عنوان معلم اول تا قرن های متمادی مرجع نهایی مسایل علمی و فلسفی بود</w:t>
      </w:r>
      <w:r w:rsidRPr="000E32E6">
        <w:rPr>
          <w:rFonts w:cs="B Nazanin" w:hint="cs"/>
          <w:rtl/>
        </w:rPr>
        <w:t>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0E32E6">
        <w:rPr>
          <w:rFonts w:cs="B Nazanin" w:hint="cs"/>
          <w:b/>
          <w:bCs/>
          <w:rtl/>
        </w:rPr>
        <w:t>روش فلسفی او به مشاء معروف شد.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فیلسوفانی چون کِندی، فارابی و ابن سینا و خواجه نصیرالدین طوسی و میرداماد ، این رشد اندلسی در عالم اسلام و توماس آکویناس در جهان مسیحیت همگی مشایی بوده اند 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ارسطو یک فیلسوف واقع بین است و اولین چیزی که ذهن او را به خود مشغول نموده است ، دگرگونی و تغییرات در عالم طبیعت است .  به اعتقاد او  طبیعت در تمام ابعاد خودش همیشه در حال تغییر و شدن است 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او به عنوان یک فیلسوف طبیعت شناس در صدر است تا حرکات طبیعی را توجیه عقلانی کند .و کلی ترین عواملی که در هر تغییر و حرکت مؤثر است را شناسایی کند.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علت های چهارگانه (علل اربعه )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ارسطو معتقد است برای پیدایش یک موجود و یا یک تغییر و تحول در طبیعت چهار علت لازم است :</w:t>
      </w:r>
    </w:p>
    <w:tbl>
      <w:tblPr>
        <w:tblStyle w:val="TableGrid"/>
        <w:bidiVisual/>
        <w:tblW w:w="0" w:type="auto"/>
        <w:tblInd w:w="1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7"/>
        <w:gridCol w:w="1907"/>
        <w:gridCol w:w="1908"/>
        <w:gridCol w:w="1908"/>
      </w:tblGrid>
      <w:tr w:rsidR="009C2B04" w:rsidRPr="000E32E6" w:rsidTr="00106075">
        <w:trPr>
          <w:trHeight w:val="386"/>
        </w:trPr>
        <w:tc>
          <w:tcPr>
            <w:tcW w:w="1907" w:type="dxa"/>
          </w:tcPr>
          <w:p w:rsidR="009C2B04" w:rsidRPr="000E32E6" w:rsidRDefault="009C2B04" w:rsidP="00106075">
            <w:pPr>
              <w:jc w:val="lowKashida"/>
              <w:rPr>
                <w:rFonts w:cs="B Nazanin"/>
                <w:b/>
                <w:bCs/>
                <w:rtl/>
              </w:rPr>
            </w:pPr>
            <w:r w:rsidRPr="000E32E6">
              <w:rPr>
                <w:rFonts w:cs="B Nazanin" w:hint="cs"/>
                <w:b/>
                <w:bCs/>
                <w:rtl/>
              </w:rPr>
              <w:t xml:space="preserve">1- علت فاعلی </w:t>
            </w:r>
          </w:p>
        </w:tc>
        <w:tc>
          <w:tcPr>
            <w:tcW w:w="1907" w:type="dxa"/>
          </w:tcPr>
          <w:p w:rsidR="009C2B04" w:rsidRPr="000E32E6" w:rsidRDefault="009C2B04" w:rsidP="00106075">
            <w:pPr>
              <w:jc w:val="lowKashida"/>
              <w:rPr>
                <w:rFonts w:cs="B Nazanin"/>
                <w:b/>
                <w:bCs/>
                <w:rtl/>
              </w:rPr>
            </w:pPr>
            <w:r w:rsidRPr="000E32E6">
              <w:rPr>
                <w:rFonts w:cs="B Nazanin" w:hint="cs"/>
                <w:b/>
                <w:bCs/>
                <w:rtl/>
              </w:rPr>
              <w:t xml:space="preserve">2- علت مادی </w:t>
            </w:r>
          </w:p>
        </w:tc>
        <w:tc>
          <w:tcPr>
            <w:tcW w:w="1908" w:type="dxa"/>
          </w:tcPr>
          <w:p w:rsidR="009C2B04" w:rsidRPr="000E32E6" w:rsidRDefault="009C2B04" w:rsidP="00106075">
            <w:pPr>
              <w:jc w:val="lowKashida"/>
              <w:rPr>
                <w:rFonts w:cs="B Nazanin"/>
                <w:b/>
                <w:bCs/>
                <w:rtl/>
              </w:rPr>
            </w:pPr>
            <w:r w:rsidRPr="000E32E6">
              <w:rPr>
                <w:rFonts w:cs="B Nazanin" w:hint="cs"/>
                <w:b/>
                <w:bCs/>
                <w:rtl/>
              </w:rPr>
              <w:t xml:space="preserve">3- علت صوری </w:t>
            </w:r>
          </w:p>
        </w:tc>
        <w:tc>
          <w:tcPr>
            <w:tcW w:w="1908" w:type="dxa"/>
          </w:tcPr>
          <w:p w:rsidR="009C2B04" w:rsidRPr="000E32E6" w:rsidRDefault="009C2B04" w:rsidP="00106075">
            <w:pPr>
              <w:jc w:val="lowKashida"/>
              <w:rPr>
                <w:rFonts w:cs="B Nazanin"/>
                <w:b/>
                <w:bCs/>
                <w:rtl/>
              </w:rPr>
            </w:pPr>
            <w:r w:rsidRPr="000E32E6">
              <w:rPr>
                <w:rFonts w:cs="B Nazanin" w:hint="cs"/>
                <w:b/>
                <w:bCs/>
                <w:rtl/>
              </w:rPr>
              <w:t>4- علت غایی</w:t>
            </w:r>
          </w:p>
        </w:tc>
      </w:tr>
    </w:tbl>
    <w:p w:rsidR="009C2B04" w:rsidRPr="000E32E6" w:rsidRDefault="009C2B04" w:rsidP="009C2B04">
      <w:pPr>
        <w:numPr>
          <w:ilvl w:val="0"/>
          <w:numId w:val="2"/>
        </w:numPr>
        <w:tabs>
          <w:tab w:val="clear" w:pos="720"/>
          <w:tab w:val="num" w:pos="638"/>
        </w:tabs>
        <w:ind w:left="264" w:firstLine="0"/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علت فاعلی : عاملی که با عمل خود چیزی را بوجود می آورد یا تغییر و تحولی را ایجاد می کند. مانند نقاشی که یک اثر هنری را خلق می کند یا هر سازنده ای محصولی را تولید می کند.</w:t>
      </w:r>
    </w:p>
    <w:p w:rsidR="009C2B04" w:rsidRPr="000E32E6" w:rsidRDefault="009C2B04" w:rsidP="009C2B04">
      <w:pPr>
        <w:numPr>
          <w:ilvl w:val="0"/>
          <w:numId w:val="2"/>
        </w:numPr>
        <w:tabs>
          <w:tab w:val="clear" w:pos="720"/>
          <w:tab w:val="num" w:pos="638"/>
        </w:tabs>
        <w:ind w:left="264" w:firstLine="0"/>
        <w:jc w:val="lowKashida"/>
        <w:rPr>
          <w:rFonts w:cs="B Nazanin"/>
        </w:rPr>
      </w:pPr>
      <w:r w:rsidRPr="000E32E6">
        <w:rPr>
          <w:rFonts w:cs="B Nazanin" w:hint="cs"/>
          <w:rtl/>
        </w:rPr>
        <w:t>علت مادی:  چیزی که جنس موجود را تشکیل می دهد؛ مانند خاک برای کوزه . ماده تشکیل دهنده هر موجودی را علت مادی آن موجود می نامند.</w:t>
      </w:r>
    </w:p>
    <w:p w:rsidR="009C2B04" w:rsidRPr="000E32E6" w:rsidRDefault="009C2B04" w:rsidP="009C2B04">
      <w:pPr>
        <w:numPr>
          <w:ilvl w:val="0"/>
          <w:numId w:val="2"/>
        </w:numPr>
        <w:tabs>
          <w:tab w:val="clear" w:pos="720"/>
          <w:tab w:val="num" w:pos="638"/>
        </w:tabs>
        <w:ind w:left="264" w:firstLine="0"/>
        <w:jc w:val="lowKashida"/>
        <w:rPr>
          <w:rFonts w:cs="B Nazanin"/>
        </w:rPr>
      </w:pPr>
      <w:r w:rsidRPr="000E32E6">
        <w:rPr>
          <w:rFonts w:cs="B Nazanin" w:hint="cs"/>
          <w:rtl/>
        </w:rPr>
        <w:t>علت صوری : شکل ظاهری یا صورتی که یک موجود به خود می گیرد ( نقشه و صورت ظاهری موجود) که از نوع و ماهیت آن پدیده حکایت دارد.</w:t>
      </w:r>
    </w:p>
    <w:p w:rsidR="009C2B04" w:rsidRPr="000E32E6" w:rsidRDefault="009C2B04" w:rsidP="009C2B04">
      <w:pPr>
        <w:numPr>
          <w:ilvl w:val="0"/>
          <w:numId w:val="2"/>
        </w:numPr>
        <w:tabs>
          <w:tab w:val="clear" w:pos="720"/>
          <w:tab w:val="num" w:pos="638"/>
        </w:tabs>
        <w:ind w:left="264" w:firstLine="0"/>
        <w:jc w:val="lowKashida"/>
        <w:rPr>
          <w:rFonts w:cs="B Nazanin"/>
          <w:rtl/>
        </w:rPr>
      </w:pPr>
      <w:r w:rsidRPr="000E32E6">
        <w:rPr>
          <w:rFonts w:cs="B Nazanin" w:hint="cs"/>
          <w:b/>
          <w:bCs/>
          <w:rtl/>
        </w:rPr>
        <w:t>علت غایی</w:t>
      </w:r>
      <w:r w:rsidRPr="000E32E6">
        <w:rPr>
          <w:rFonts w:cs="B Nazanin" w:hint="cs"/>
          <w:rtl/>
        </w:rPr>
        <w:t xml:space="preserve"> : هدف اصلی که هر موجودی برای آن هدف بوجود می آید و یا تغییر و تحول برای آن هدف ایجاد می شود( در حقیقت کار برای آن انجام می شود)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از دیدگاه ارسطو ، علت صوری مانند علت های درونی یک پدیده هستند. و علت فاعلی و غایی ، علت های بیرونی یک پدیده به حساب می آیند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 xml:space="preserve">توضیح پیرامون علل اربعه 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 xml:space="preserve">1- علت فاعلی </w:t>
      </w:r>
    </w:p>
    <w:p w:rsidR="009C2B04" w:rsidRPr="000E32E6" w:rsidRDefault="009C2B04" w:rsidP="009C2B04">
      <w:pPr>
        <w:numPr>
          <w:ilvl w:val="2"/>
          <w:numId w:val="3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 xml:space="preserve"> </w:t>
      </w:r>
      <w:r w:rsidRPr="000E32E6">
        <w:rPr>
          <w:rFonts w:cs="B Nazanin" w:hint="cs"/>
          <w:b/>
          <w:bCs/>
          <w:rtl/>
        </w:rPr>
        <w:t>در مصنوعات بشری</w:t>
      </w:r>
      <w:r w:rsidRPr="000E32E6">
        <w:rPr>
          <w:rFonts w:cs="B Nazanin" w:hint="cs"/>
          <w:rtl/>
        </w:rPr>
        <w:t xml:space="preserve">  علت فاعلی در ساخت مصنوعات بشری ،  انسان است   و  علت فاعلی یک عامل خارجی است که در حرکت و تغییر اشیاء مؤثر است.</w:t>
      </w:r>
    </w:p>
    <w:p w:rsidR="009C2B04" w:rsidRPr="000E32E6" w:rsidRDefault="009C2B04" w:rsidP="009C2B04">
      <w:pPr>
        <w:numPr>
          <w:ilvl w:val="2"/>
          <w:numId w:val="3"/>
        </w:numPr>
        <w:jc w:val="lowKashida"/>
        <w:rPr>
          <w:rFonts w:cs="B Nazanin"/>
          <w:b/>
          <w:bCs/>
        </w:rPr>
      </w:pPr>
      <w:r w:rsidRPr="000E32E6">
        <w:rPr>
          <w:rFonts w:cs="B Nazanin" w:hint="cs"/>
          <w:b/>
          <w:bCs/>
          <w:rtl/>
        </w:rPr>
        <w:t xml:space="preserve"> در حوادث و تغییر و تحولات طبیعی 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ارسطو علت فاعلی حرکت و تغییرات را در طبیعت به یک عامل درونی نسبت می دهد و آنرا از درون شی تفسیر می کند.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شیخ الرئیس ابوعلی سینا بعضی از حرکات و تغییرات را در اجسام به علت فاعلی بیرونی و در بعضی تغییرات علت فاعلی را به عامل درونی جسم نسبت می دهد 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0E32E6">
        <w:rPr>
          <w:rFonts w:cs="B Nazanin" w:hint="cs"/>
          <w:b/>
          <w:bCs/>
          <w:rtl/>
        </w:rPr>
        <w:t xml:space="preserve">ارسطو پیروانش یک نوع علت فاعلی درونی به علت مبداء حرکت و سکون در خود اشیاء در نظر می گیرند و آنرا طبیعت جسم می نامند. 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مانند علت بالا رفتن شعله ها و یا رشد یک درخت و دیگر حوادث طبیعی دیگر.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2- علت مادی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lastRenderedPageBreak/>
        <w:t>-  علت مادی در نظر ارسطو مرحله استعداد در یک چیز است که تدریجاً بر اثر دخالت یک علت فاعلی خارجی یا اثر طبیعت درونی خود به مرحلة فعلیت می رسد.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ماده یا هیولا ، وجود بالقوه و ماده اولیه است که در اثر تغییر و تحول به فعلیت جدید می رسد.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مانند تخم مرغ که ماده اولیه جوجه است ، یعنی تخم مرغ قوه و استعداد جوجه شدن را دارد یا یک سنگ مرمر که استعداد این را دارد که توسط یک مجسمه ساز به یک تندیس تبدیل شود.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3- علت صوری: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علت صوری همان شکل و فعلیت جدید است که یک شیء  بالقوه در مراحل تغییر بدست می آورد.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در واقع علت مادی توسط علت فاعلی تبدیل به شیء جدید می شود و این شیء جدید ، صورتی است که ماده به خود گرفته است .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رابطه بین علت صوری و علت مادی :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از دیدگاه ارسطو آنچه شدنی است ماده است و آنچه بودنی است صورت است.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ماده و صورت همیشه با هم خواهند بود ، چون ماده در اثر تغییر و حرکت صورتی جدید می گیرد و آن صورت جدید ، ماده است برای صورت جدیدتر و به همین ترتیب صورتهای جدید خلق می شود و....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0E32E6">
        <w:rPr>
          <w:rFonts w:cs="B Nazanin" w:hint="cs"/>
          <w:b/>
          <w:bCs/>
          <w:rtl/>
        </w:rPr>
        <w:t>پس ماده و صورت اموری نسبی هستند یعنی یک چیز ممکن است در مقایسه با چیز ماده و قوه باشد و در مقایسه با یک چیز دیگر  صورت باشد. مثلاً تخم مرغ نسبت به نطفه صورت است و نسبت به جوجه ماده است. و جوجه نسبت به تخم مرغ صورت و نسبت به مرغ ماده می باشد.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در حقیقت صورت همان فعلیت جدید است که ماده در سیر حرکت به خود می گیرد.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طبیعت و علت صوری :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منظور از طبیعت یک جسم یک مبداء درونی است که باعث حرکت و سکون ( تغییر) در شیء می شود.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ماده و صورت هر دو مفاهیم نسبی هستند.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طبیعت هر جسم آن صورت نخستین است که جسم را به صورتی بالاتر پیش می برد.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</w:rPr>
      </w:pPr>
      <w:r w:rsidRPr="000E32E6">
        <w:rPr>
          <w:rFonts w:cs="B Nazanin" w:hint="cs"/>
          <w:rtl/>
        </w:rPr>
        <w:t>در حقیقت صورت همان طبیعت است آنگاه که آنرا به عنوان مبدأ حرکت و سکون در شیء در نظر بگیریم.</w:t>
      </w:r>
    </w:p>
    <w:p w:rsidR="009C2B04" w:rsidRPr="000E32E6" w:rsidRDefault="009C2B04" w:rsidP="009C2B04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 xml:space="preserve">مانند: طبیعت تخم مرغ که صورتی جدید است که آنرا به سمت جوجه شدن پیش می برد. 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4- علت غایی: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منظور از علت غایی آن است که کار برای آن انجام می شود( هدف اصلی انجام کار)</w:t>
      </w:r>
    </w:p>
    <w:p w:rsidR="009C2B04" w:rsidRPr="000E32E6" w:rsidRDefault="009C2B04" w:rsidP="009C2B04">
      <w:pPr>
        <w:jc w:val="lowKashida"/>
        <w:rPr>
          <w:rFonts w:cs="B Nazanin"/>
          <w:b/>
          <w:bCs/>
          <w:rtl/>
        </w:rPr>
      </w:pPr>
      <w:r w:rsidRPr="000E32E6">
        <w:rPr>
          <w:rFonts w:cs="B Nazanin" w:hint="cs"/>
          <w:b/>
          <w:bCs/>
          <w:rtl/>
        </w:rPr>
        <w:t>-  از دیدگاه ارسطو ، طبیعت هر چیزی ، ماده آنرا به سوی صورت و فعلیت جدید سوق می دهد و به همین ترتیب از صورتی به صورت جدیدتر ، تا به آخرین مرتبه کمالی که برای آن مقدور است برساند.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این میل طبیعی در درون هر چیزی وجود دارد . درست شبیه همان انگیزه و نیت که در ذهن انسان است عمل می کند.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طبق نظر ارسطو کل جهان هستی هم رو به سوی مقصدی خاص در حرکت است.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سراسر طبیعت سرشار از آینده نگری و نظم و ترتیب است و هر چیزی سر جای خود قرار گرفته تا به سوی کمال حرکت کند.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 xml:space="preserve">-  </w:t>
      </w:r>
      <w:r w:rsidRPr="000E32E6">
        <w:rPr>
          <w:rFonts w:cs="B Nazanin" w:hint="cs"/>
          <w:b/>
          <w:bCs/>
          <w:rtl/>
        </w:rPr>
        <w:t>علت غایی در جهان طبیعت یک عامل آگاهانه و اصل سازمان دهنده است که برای همه موجودات نظم و هماهنگی و هدف داری را تأمین می کند</w:t>
      </w:r>
      <w:r w:rsidRPr="000E32E6">
        <w:rPr>
          <w:rFonts w:cs="B Nazanin" w:hint="cs"/>
          <w:rtl/>
        </w:rPr>
        <w:t>.</w:t>
      </w:r>
    </w:p>
    <w:p w:rsidR="009C2B04" w:rsidRPr="000E32E6" w:rsidRDefault="009C2B04" w:rsidP="009C2B04">
      <w:pPr>
        <w:jc w:val="lowKashida"/>
        <w:rPr>
          <w:rFonts w:cs="B Nazanin"/>
          <w:rtl/>
        </w:rPr>
      </w:pPr>
      <w:r w:rsidRPr="000E32E6">
        <w:rPr>
          <w:rFonts w:cs="B Nazanin" w:hint="cs"/>
          <w:rtl/>
        </w:rPr>
        <w:t>-  از نظر ارسطو وظیفه یک فیلسوف آنست که به تفسیر جهان از افق علل اربعه بپردازد . به همین جهت او فلسفه را دانشی می داند که در باره علل اولیه هستی بحث می کند.</w:t>
      </w:r>
    </w:p>
    <w:p w:rsidR="009C2B04" w:rsidRPr="000E32E6" w:rsidRDefault="009C2B04" w:rsidP="009C2B04">
      <w:pPr>
        <w:spacing w:line="20" w:lineRule="atLeast"/>
        <w:ind w:right="-1080"/>
        <w:rPr>
          <w:rFonts w:cs="B Nazanin"/>
          <w:b/>
          <w:bCs/>
          <w:rtl/>
        </w:rPr>
      </w:pPr>
    </w:p>
    <w:p w:rsidR="00FC7E7D" w:rsidRPr="000E32E6" w:rsidRDefault="00FC7E7D">
      <w:pPr>
        <w:rPr>
          <w:rFonts w:cs="B Nazanin"/>
        </w:rPr>
      </w:pPr>
    </w:p>
    <w:sectPr w:rsidR="00FC7E7D" w:rsidRPr="000E32E6" w:rsidSect="009C2B04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0D34"/>
    <w:multiLevelType w:val="hybridMultilevel"/>
    <w:tmpl w:val="5558961E"/>
    <w:lvl w:ilvl="0" w:tplc="2EBAF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66DD0"/>
    <w:multiLevelType w:val="hybridMultilevel"/>
    <w:tmpl w:val="E82ECC6E"/>
    <w:lvl w:ilvl="0" w:tplc="D5CEF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D3356"/>
    <w:multiLevelType w:val="hybridMultilevel"/>
    <w:tmpl w:val="03CAB3D6"/>
    <w:lvl w:ilvl="0" w:tplc="EB28E9A0">
      <w:start w:val="1"/>
      <w:numFmt w:val="bullet"/>
      <w:lvlText w:val="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EB28E9A0">
      <w:start w:val="1"/>
      <w:numFmt w:val="bullet"/>
      <w:lvlText w:val=""/>
      <w:lvlJc w:val="left"/>
      <w:pPr>
        <w:tabs>
          <w:tab w:val="num" w:pos="547"/>
        </w:tabs>
        <w:ind w:left="547" w:hanging="360"/>
      </w:pPr>
      <w:rPr>
        <w:rFonts w:ascii="Webdings" w:hAnsi="Web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C2B04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32E6"/>
    <w:rsid w:val="000E40AA"/>
    <w:rsid w:val="000E4C06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56B7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0E66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2B04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0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table" w:styleId="TableGrid">
    <w:name w:val="Table Grid"/>
    <w:basedOn w:val="TableNormal"/>
    <w:rsid w:val="009C2B04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Company>sazgar.com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2014-01-17T11:39:00Z</dcterms:created>
  <dcterms:modified xsi:type="dcterms:W3CDTF">2014-01-17T19:07:00Z</dcterms:modified>
</cp:coreProperties>
</file>