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0B5" w:rsidRPr="00BD5871" w:rsidRDefault="006C40B5" w:rsidP="006C40B5">
      <w:pPr>
        <w:jc w:val="center"/>
        <w:rPr>
          <w:rFonts w:ascii="Traditional Arabic" w:hAnsi="Traditional Arabic" w:cs="Traditional Arabic"/>
          <w:rtl/>
        </w:rPr>
      </w:pPr>
      <w:bookmarkStart w:id="0" w:name="_Toc444543650"/>
      <w:r w:rsidRPr="00BD5871">
        <w:rPr>
          <w:rFonts w:ascii="Traditional Arabic" w:hAnsi="Traditional Arabic" w:cs="Traditional Arabic" w:hint="cs"/>
          <w:rtl/>
        </w:rPr>
        <w:t>بسم الله الرحمن الرحیم</w:t>
      </w:r>
    </w:p>
    <w:p w:rsidR="00873379" w:rsidRPr="00BD5871" w:rsidRDefault="000E54C6" w:rsidP="000E54C6">
      <w:pPr>
        <w:pStyle w:val="Heading1"/>
        <w:rPr>
          <w:rFonts w:ascii="Traditional Arabic" w:hAnsi="Traditional Arabic" w:cs="Traditional Arabic"/>
          <w:color w:val="FF0000"/>
          <w:rtl/>
        </w:rPr>
      </w:pPr>
      <w:r w:rsidRPr="00BD5871">
        <w:rPr>
          <w:rFonts w:ascii="Traditional Arabic" w:hAnsi="Traditional Arabic" w:cs="Traditional Arabic" w:hint="cs"/>
          <w:color w:val="FF0000"/>
          <w:rtl/>
        </w:rPr>
        <w:t>اشاره</w:t>
      </w:r>
      <w:bookmarkEnd w:id="0"/>
    </w:p>
    <w:p w:rsidR="000E54C6" w:rsidRPr="00BD5871" w:rsidRDefault="000E54C6" w:rsidP="006C40B5">
      <w:pPr>
        <w:rPr>
          <w:rFonts w:ascii="Traditional Arabic" w:hAnsi="Traditional Arabic" w:cs="Traditional Arabic"/>
          <w:rtl/>
        </w:rPr>
      </w:pPr>
      <w:r w:rsidRPr="00BD5871">
        <w:rPr>
          <w:rFonts w:ascii="Traditional Arabic" w:hAnsi="Traditional Arabic" w:cs="Traditional Arabic" w:hint="cs"/>
          <w:rtl/>
        </w:rPr>
        <w:t xml:space="preserve">عرض شد که دلیل دوم برای وجوب تقلید اعلم عبارت بود از اینکه اینجا از موارد شک بین تعیین و تخییر در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است و در موارد شک در تعیین و تخییر در حجیت ما باید به اصال</w:t>
      </w:r>
      <w:r w:rsidR="006C40B5" w:rsidRPr="00BD5871">
        <w:rPr>
          <w:rFonts w:ascii="Traditional Arabic" w:hAnsi="Traditional Arabic" w:cs="Traditional Arabic" w:hint="cs"/>
          <w:rtl/>
        </w:rPr>
        <w:t>ة</w:t>
      </w:r>
      <w:r w:rsidRPr="00BD5871">
        <w:rPr>
          <w:rFonts w:ascii="Traditional Arabic" w:hAnsi="Traditional Arabic" w:cs="Traditional Arabic" w:hint="cs"/>
          <w:rtl/>
        </w:rPr>
        <w:t xml:space="preserve"> التعیین اعتقاد پیدا کنیم، </w:t>
      </w:r>
      <w:r w:rsidR="006C40B5" w:rsidRPr="00BD5871">
        <w:rPr>
          <w:rFonts w:ascii="Traditional Arabic" w:hAnsi="Traditional Arabic" w:cs="Traditional Arabic" w:hint="cs"/>
          <w:rtl/>
        </w:rPr>
        <w:t>برخلاف</w:t>
      </w:r>
      <w:r w:rsidRPr="00BD5871">
        <w:rPr>
          <w:rFonts w:ascii="Traditional Arabic" w:hAnsi="Traditional Arabic" w:cs="Traditional Arabic" w:hint="cs"/>
          <w:rtl/>
        </w:rPr>
        <w:t xml:space="preserve"> شک در تعیین و تخییر در مسائل فرعی که در آنجا دو نظر است و شاید نظر اولی اصال</w:t>
      </w:r>
      <w:r w:rsidR="006C40B5" w:rsidRPr="00BD5871">
        <w:rPr>
          <w:rFonts w:ascii="Traditional Arabic" w:hAnsi="Traditional Arabic" w:cs="Traditional Arabic" w:hint="cs"/>
          <w:rtl/>
        </w:rPr>
        <w:t>ة</w:t>
      </w:r>
      <w:r w:rsidRPr="00BD5871">
        <w:rPr>
          <w:rFonts w:ascii="Traditional Arabic" w:hAnsi="Traditional Arabic" w:cs="Traditional Arabic" w:hint="cs"/>
          <w:rtl/>
        </w:rPr>
        <w:t xml:space="preserve"> التخییر باشد.</w:t>
      </w:r>
    </w:p>
    <w:p w:rsidR="000E54C6" w:rsidRPr="00BD5871" w:rsidRDefault="000E54C6" w:rsidP="000E54C6">
      <w:pPr>
        <w:rPr>
          <w:rFonts w:ascii="Traditional Arabic" w:hAnsi="Traditional Arabic" w:cs="Traditional Arabic"/>
          <w:rtl/>
        </w:rPr>
      </w:pPr>
      <w:r w:rsidRPr="00BD5871">
        <w:rPr>
          <w:rFonts w:ascii="Traditional Arabic" w:hAnsi="Traditional Arabic" w:cs="Traditional Arabic" w:hint="cs"/>
          <w:rtl/>
        </w:rPr>
        <w:t>پس به این ترتیب اصال</w:t>
      </w:r>
      <w:r w:rsidR="006C40B5" w:rsidRPr="00BD5871">
        <w:rPr>
          <w:rFonts w:ascii="Traditional Arabic" w:hAnsi="Traditional Arabic" w:cs="Traditional Arabic" w:hint="cs"/>
          <w:rtl/>
        </w:rPr>
        <w:t>ة</w:t>
      </w:r>
      <w:r w:rsidRPr="00BD5871">
        <w:rPr>
          <w:rFonts w:ascii="Traditional Arabic" w:hAnsi="Traditional Arabic" w:cs="Traditional Arabic" w:hint="cs"/>
          <w:rtl/>
        </w:rPr>
        <w:t xml:space="preserve"> التعیین در شک در تعیین و تخییر در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حکم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کند که قول اعلم ملاک بوده و شک در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دیگری مساوی با عدم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است.</w:t>
      </w:r>
    </w:p>
    <w:p w:rsidR="000E54C6" w:rsidRPr="00BD5871" w:rsidRDefault="000E54C6" w:rsidP="000E54C6">
      <w:pPr>
        <w:rPr>
          <w:rFonts w:ascii="Traditional Arabic" w:hAnsi="Traditional Arabic" w:cs="Traditional Arabic"/>
          <w:rtl/>
        </w:rPr>
      </w:pPr>
      <w:r w:rsidRPr="00BD5871">
        <w:rPr>
          <w:rFonts w:ascii="Traditional Arabic" w:hAnsi="Traditional Arabic" w:cs="Traditional Arabic" w:hint="cs"/>
          <w:rtl/>
        </w:rPr>
        <w:t xml:space="preserve">این قاعده را گاهی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تعبیر</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کنند که شک در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مساوی با عدم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است. یعنی </w:t>
      </w:r>
      <w:r w:rsidR="006C40B5" w:rsidRPr="00BD5871">
        <w:rPr>
          <w:rFonts w:ascii="Traditional Arabic" w:hAnsi="Traditional Arabic" w:cs="Traditional Arabic" w:hint="cs"/>
          <w:rtl/>
        </w:rPr>
        <w:t>همین‌که</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 xml:space="preserve">دانید فلان امر حجّت است یا خیر یعنی اینکه حجّت نیست، </w:t>
      </w:r>
      <w:r w:rsidR="006C40B5" w:rsidRPr="00BD5871">
        <w:rPr>
          <w:rFonts w:ascii="Traditional Arabic" w:hAnsi="Traditional Arabic" w:cs="Traditional Arabic" w:hint="cs"/>
          <w:rtl/>
        </w:rPr>
        <w:t>چراکه</w:t>
      </w:r>
      <w:r w:rsidRPr="00BD5871">
        <w:rPr>
          <w:rFonts w:ascii="Traditional Arabic" w:hAnsi="Traditional Arabic" w:cs="Traditional Arabic" w:hint="cs"/>
          <w:rtl/>
        </w:rPr>
        <w:t xml:space="preserve"> هم استصحاب بر عدم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دارد و هم اینکه با </w:t>
      </w:r>
      <w:r w:rsidR="006C40B5" w:rsidRPr="00BD5871">
        <w:rPr>
          <w:rFonts w:ascii="Traditional Arabic" w:hAnsi="Traditional Arabic" w:cs="Traditional Arabic" w:hint="cs"/>
          <w:rtl/>
        </w:rPr>
        <w:t>قطع‌نظر</w:t>
      </w:r>
      <w:r w:rsidRPr="00BD5871">
        <w:rPr>
          <w:rFonts w:ascii="Traditional Arabic" w:hAnsi="Traditional Arabic" w:cs="Traditional Arabic" w:hint="cs"/>
          <w:rtl/>
        </w:rPr>
        <w:t xml:space="preserve"> از استصحاب هم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نیاز به دلیل داشته و اگر دلیل نباشد پس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وجود نخواهد داشت.</w:t>
      </w:r>
    </w:p>
    <w:p w:rsidR="00F50184" w:rsidRPr="00BD5871" w:rsidRDefault="00F50184" w:rsidP="00F50184">
      <w:pPr>
        <w:pStyle w:val="Heading3"/>
        <w:rPr>
          <w:rFonts w:ascii="Traditional Arabic" w:hAnsi="Traditional Arabic" w:cs="Traditional Arabic"/>
          <w:color w:val="FF0000"/>
          <w:rtl/>
        </w:rPr>
      </w:pPr>
      <w:bookmarkStart w:id="1" w:name="_Toc444543651"/>
      <w:r w:rsidRPr="00BD5871">
        <w:rPr>
          <w:rFonts w:ascii="Traditional Arabic" w:hAnsi="Traditional Arabic" w:cs="Traditional Arabic" w:hint="cs"/>
          <w:color w:val="FF0000"/>
          <w:rtl/>
        </w:rPr>
        <w:t>بررسی دلیل دوم</w:t>
      </w:r>
      <w:bookmarkEnd w:id="1"/>
    </w:p>
    <w:p w:rsidR="00F50184" w:rsidRPr="00BD5871" w:rsidRDefault="00F50184" w:rsidP="00F50184">
      <w:pPr>
        <w:pStyle w:val="Heading4"/>
        <w:rPr>
          <w:rFonts w:ascii="Traditional Arabic" w:hAnsi="Traditional Arabic" w:cs="Traditional Arabic"/>
          <w:color w:val="FF0000"/>
          <w:rtl/>
        </w:rPr>
      </w:pPr>
      <w:bookmarkStart w:id="2" w:name="_Toc444543652"/>
      <w:r w:rsidRPr="00BD5871">
        <w:rPr>
          <w:rFonts w:ascii="Traditional Arabic" w:hAnsi="Traditional Arabic" w:cs="Traditional Arabic" w:hint="cs"/>
          <w:color w:val="FF0000"/>
          <w:rtl/>
        </w:rPr>
        <w:t>مناقشه اول</w:t>
      </w:r>
      <w:bookmarkEnd w:id="2"/>
    </w:p>
    <w:p w:rsidR="000E54C6" w:rsidRPr="00BD5871" w:rsidRDefault="000E54C6" w:rsidP="000E54C6">
      <w:pPr>
        <w:rPr>
          <w:rFonts w:ascii="Traditional Arabic" w:hAnsi="Traditional Arabic" w:cs="Traditional Arabic"/>
          <w:rtl/>
        </w:rPr>
      </w:pPr>
      <w:r w:rsidRPr="00BD5871">
        <w:rPr>
          <w:rFonts w:ascii="Traditional Arabic" w:hAnsi="Traditional Arabic" w:cs="Traditional Arabic" w:hint="cs"/>
          <w:rtl/>
        </w:rPr>
        <w:t xml:space="preserve">در بررسی این دلیل که مورد قبول خیلی از بزرگان قرار گرفته است گفتیم که بایستی چند نکته را </w:t>
      </w:r>
      <w:r w:rsidR="006C40B5" w:rsidRPr="00BD5871">
        <w:rPr>
          <w:rFonts w:ascii="Traditional Arabic" w:hAnsi="Traditional Arabic" w:cs="Traditional Arabic" w:hint="cs"/>
          <w:rtl/>
        </w:rPr>
        <w:t>مدنظر</w:t>
      </w:r>
      <w:r w:rsidRPr="00BD5871">
        <w:rPr>
          <w:rFonts w:ascii="Traditional Arabic" w:hAnsi="Traditional Arabic" w:cs="Traditional Arabic" w:hint="cs"/>
          <w:rtl/>
        </w:rPr>
        <w:t xml:space="preserve"> قرار داد که این نکات </w:t>
      </w:r>
      <w:r w:rsidR="006C40B5" w:rsidRPr="00BD5871">
        <w:rPr>
          <w:rFonts w:ascii="Traditional Arabic" w:hAnsi="Traditional Arabic" w:cs="Traditional Arabic" w:hint="cs"/>
          <w:rtl/>
        </w:rPr>
        <w:t>هیچ‌کدام</w:t>
      </w:r>
      <w:r w:rsidRPr="00BD5871">
        <w:rPr>
          <w:rFonts w:ascii="Traditional Arabic" w:hAnsi="Traditional Arabic" w:cs="Traditional Arabic" w:hint="cs"/>
          <w:rtl/>
        </w:rPr>
        <w:t xml:space="preserve"> تمام دلالت دلیل را زیر سؤال</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برد اما قیودی به آن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زند. </w:t>
      </w:r>
      <w:r w:rsidR="006C40B5" w:rsidRPr="00BD5871">
        <w:rPr>
          <w:rFonts w:ascii="Traditional Arabic" w:hAnsi="Traditional Arabic" w:cs="Traditional Arabic" w:hint="cs"/>
          <w:rtl/>
        </w:rPr>
        <w:t>به‌عبارت‌دیگر</w:t>
      </w:r>
      <w:r w:rsidRPr="00BD5871">
        <w:rPr>
          <w:rFonts w:ascii="Traditional Arabic" w:hAnsi="Traditional Arabic" w:cs="Traditional Arabic" w:hint="cs"/>
          <w:rtl/>
        </w:rPr>
        <w:t xml:space="preserve"> </w:t>
      </w:r>
      <w:r w:rsidR="006C40B5" w:rsidRPr="00BD5871">
        <w:rPr>
          <w:rFonts w:ascii="Traditional Arabic" w:hAnsi="Traditional Arabic" w:cs="Traditional Arabic" w:hint="cs"/>
          <w:rtl/>
        </w:rPr>
        <w:t>هیچ‌کدام</w:t>
      </w:r>
      <w:r w:rsidRPr="00BD5871">
        <w:rPr>
          <w:rFonts w:ascii="Traditional Arabic" w:hAnsi="Traditional Arabic" w:cs="Traditional Arabic" w:hint="cs"/>
          <w:rtl/>
        </w:rPr>
        <w:t xml:space="preserve"> از این ملاحظات تمام </w:t>
      </w:r>
      <w:r w:rsidR="006C40B5" w:rsidRPr="00BD5871">
        <w:rPr>
          <w:rFonts w:ascii="Traditional Arabic" w:hAnsi="Traditional Arabic" w:cs="Traditional Arabic" w:hint="cs"/>
          <w:rtl/>
        </w:rPr>
        <w:t>مسئله</w:t>
      </w:r>
      <w:r w:rsidRPr="00BD5871">
        <w:rPr>
          <w:rFonts w:ascii="Traditional Arabic" w:hAnsi="Traditional Arabic" w:cs="Traditional Arabic" w:hint="cs"/>
          <w:rtl/>
        </w:rPr>
        <w:t xml:space="preserve"> را تغییر</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دهد بلکه موجب تحدید و تقیید مواردی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w:t>
      </w:r>
      <w:r w:rsidR="006C40B5" w:rsidRPr="00BD5871">
        <w:rPr>
          <w:rFonts w:ascii="Traditional Arabic" w:hAnsi="Traditional Arabic" w:cs="Traditional Arabic" w:hint="cs"/>
          <w:rtl/>
        </w:rPr>
        <w:t>درواقع</w:t>
      </w:r>
      <w:r w:rsidRPr="00BD5871">
        <w:rPr>
          <w:rFonts w:ascii="Traditional Arabic" w:hAnsi="Traditional Arabic" w:cs="Traditional Arabic" w:hint="cs"/>
          <w:rtl/>
        </w:rPr>
        <w:t xml:space="preserve"> این وجوه و ملاحظاتی که در بررسی این دلیل عرض</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تماماً تقییداتی به دامنه دلالت دلیل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زنند و</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گویند که این دلیل منطبق بر </w:t>
      </w:r>
      <w:r w:rsidR="006C40B5" w:rsidRPr="00BD5871">
        <w:rPr>
          <w:rFonts w:ascii="Traditional Arabic" w:hAnsi="Traditional Arabic" w:cs="Traditional Arabic" w:hint="cs"/>
          <w:rtl/>
        </w:rPr>
        <w:t>کل</w:t>
      </w:r>
      <w:r w:rsidRPr="00BD5871">
        <w:rPr>
          <w:rFonts w:ascii="Traditional Arabic" w:hAnsi="Traditional Arabic" w:cs="Traditional Arabic" w:hint="cs"/>
          <w:rtl/>
        </w:rPr>
        <w:t xml:space="preserve"> مدّعا نیست بلکه </w:t>
      </w:r>
      <w:r w:rsidR="009126F0" w:rsidRPr="00BD5871">
        <w:rPr>
          <w:rFonts w:ascii="Traditional Arabic" w:hAnsi="Traditional Arabic" w:cs="Traditional Arabic" w:hint="cs"/>
          <w:rtl/>
        </w:rPr>
        <w:t>اخص</w:t>
      </w:r>
      <w:r w:rsidRPr="00BD5871">
        <w:rPr>
          <w:rFonts w:ascii="Traditional Arabic" w:hAnsi="Traditional Arabic" w:cs="Traditional Arabic" w:hint="cs"/>
          <w:rtl/>
        </w:rPr>
        <w:t xml:space="preserve"> از مدّعا است.</w:t>
      </w:r>
    </w:p>
    <w:p w:rsidR="000E54C6" w:rsidRPr="00BD5871" w:rsidRDefault="000E54C6" w:rsidP="000E54C6">
      <w:pPr>
        <w:rPr>
          <w:rFonts w:ascii="Traditional Arabic" w:hAnsi="Traditional Arabic" w:cs="Traditional Arabic"/>
          <w:rtl/>
        </w:rPr>
      </w:pPr>
      <w:r w:rsidRPr="00BD5871">
        <w:rPr>
          <w:rFonts w:ascii="Traditional Arabic" w:hAnsi="Traditional Arabic" w:cs="Traditional Arabic" w:hint="cs"/>
          <w:rtl/>
        </w:rPr>
        <w:t>اولین مطلبی که در جلسه قبل عرض شد و محض یادآوری آن را تکرار</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کنیم این است که:</w:t>
      </w:r>
    </w:p>
    <w:p w:rsidR="000E54C6" w:rsidRPr="00BD5871" w:rsidRDefault="000E54C6" w:rsidP="000E54C6">
      <w:pPr>
        <w:rPr>
          <w:rFonts w:ascii="Traditional Arabic" w:hAnsi="Traditional Arabic" w:cs="Traditional Arabic"/>
          <w:rtl/>
        </w:rPr>
      </w:pPr>
      <w:r w:rsidRPr="00BD5871">
        <w:rPr>
          <w:rFonts w:ascii="Traditional Arabic" w:hAnsi="Traditional Arabic" w:cs="Traditional Arabic" w:hint="cs"/>
          <w:rtl/>
        </w:rPr>
        <w:t>چند مورد از تفصیلات قبلی وجود داشت که در این موارد گفته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شد احتمال </w:t>
      </w:r>
      <w:r w:rsidR="006C40B5" w:rsidRPr="00BD5871">
        <w:rPr>
          <w:rFonts w:ascii="Traditional Arabic" w:hAnsi="Traditional Arabic" w:cs="Traditional Arabic" w:hint="cs"/>
          <w:rtl/>
        </w:rPr>
        <w:t>خصوصیتی</w:t>
      </w:r>
      <w:r w:rsidRPr="00BD5871">
        <w:rPr>
          <w:rFonts w:ascii="Traditional Arabic" w:hAnsi="Traditional Arabic" w:cs="Traditional Arabic" w:hint="cs"/>
          <w:rtl/>
        </w:rPr>
        <w:t xml:space="preserve"> در غیر اعلم وجود دارد و بعید است که </w:t>
      </w:r>
      <w:r w:rsidR="00F50184" w:rsidRPr="00BD5871">
        <w:rPr>
          <w:rFonts w:ascii="Traditional Arabic" w:hAnsi="Traditional Arabic" w:cs="Traditional Arabic" w:hint="cs"/>
          <w:rtl/>
        </w:rPr>
        <w:t xml:space="preserve">وقتی که این موارد پیدا شود لااقل تحت </w:t>
      </w:r>
      <w:r w:rsidR="006C40B5" w:rsidRPr="00BD5871">
        <w:rPr>
          <w:rFonts w:ascii="Traditional Arabic" w:hAnsi="Traditional Arabic" w:cs="Traditional Arabic" w:hint="cs"/>
          <w:rtl/>
        </w:rPr>
        <w:t>شرایطی</w:t>
      </w:r>
      <w:r w:rsidR="00F50184" w:rsidRPr="00BD5871">
        <w:rPr>
          <w:rFonts w:ascii="Traditional Arabic" w:hAnsi="Traditional Arabic" w:cs="Traditional Arabic" w:hint="cs"/>
          <w:rtl/>
        </w:rPr>
        <w:t xml:space="preserve"> امر </w:t>
      </w:r>
      <w:r w:rsidR="006C40B5" w:rsidRPr="00BD5871">
        <w:rPr>
          <w:rFonts w:ascii="Traditional Arabic" w:hAnsi="Traditional Arabic" w:cs="Traditional Arabic" w:hint="cs"/>
          <w:rtl/>
        </w:rPr>
        <w:t>دایر</w:t>
      </w:r>
      <w:r w:rsidR="00F50184" w:rsidRPr="00BD5871">
        <w:rPr>
          <w:rFonts w:ascii="Traditional Arabic" w:hAnsi="Traditional Arabic" w:cs="Traditional Arabic" w:hint="cs"/>
          <w:rtl/>
        </w:rPr>
        <w:t xml:space="preserve"> بین تعیین و تخییر نیست. مثلاً در جایی که فتوای غیر اعلم مطابق با اعلم اموات باشد، و یا فتوای غیر اعلم مطابق مشهور بین قدما باشد و چیزهایی از این قبیل، در این موارد اگر دقّت شود متوجه</w:t>
      </w:r>
      <w:r w:rsidR="003C59F9" w:rsidRPr="00BD5871">
        <w:rPr>
          <w:rFonts w:ascii="Traditional Arabic" w:hAnsi="Traditional Arabic" w:cs="Traditional Arabic" w:hint="cs"/>
          <w:rtl/>
        </w:rPr>
        <w:t xml:space="preserve"> می‌</w:t>
      </w:r>
      <w:r w:rsidR="00F50184" w:rsidRPr="00BD5871">
        <w:rPr>
          <w:rFonts w:ascii="Traditional Arabic" w:hAnsi="Traditional Arabic" w:cs="Traditional Arabic" w:hint="cs"/>
          <w:rtl/>
        </w:rPr>
        <w:t>شویم که احتمال تعیین در طرف غیر اعلم هم وجود دارد و لذا در این نوع موارد</w:t>
      </w:r>
      <w:r w:rsidR="003C59F9" w:rsidRPr="00BD5871">
        <w:rPr>
          <w:rFonts w:ascii="Traditional Arabic" w:hAnsi="Traditional Arabic" w:cs="Traditional Arabic" w:hint="cs"/>
          <w:rtl/>
        </w:rPr>
        <w:t xml:space="preserve"> نمی‌</w:t>
      </w:r>
      <w:r w:rsidR="00F50184" w:rsidRPr="00BD5871">
        <w:rPr>
          <w:rFonts w:ascii="Traditional Arabic" w:hAnsi="Traditional Arabic" w:cs="Traditional Arabic" w:hint="cs"/>
          <w:rtl/>
        </w:rPr>
        <w:t xml:space="preserve">شود قائل به این شد که امر </w:t>
      </w:r>
      <w:r w:rsidR="006C40B5" w:rsidRPr="00BD5871">
        <w:rPr>
          <w:rFonts w:ascii="Traditional Arabic" w:hAnsi="Traditional Arabic" w:cs="Traditional Arabic" w:hint="cs"/>
          <w:rtl/>
        </w:rPr>
        <w:t>دایر</w:t>
      </w:r>
      <w:r w:rsidR="00F50184" w:rsidRPr="00BD5871">
        <w:rPr>
          <w:rFonts w:ascii="Traditional Arabic" w:hAnsi="Traditional Arabic" w:cs="Traditional Arabic" w:hint="cs"/>
          <w:rtl/>
        </w:rPr>
        <w:t xml:space="preserve"> بین تعیین و تخییر است، بلکه امر </w:t>
      </w:r>
      <w:r w:rsidR="006C40B5" w:rsidRPr="00BD5871">
        <w:rPr>
          <w:rFonts w:ascii="Traditional Arabic" w:hAnsi="Traditional Arabic" w:cs="Traditional Arabic" w:hint="cs"/>
          <w:rtl/>
        </w:rPr>
        <w:t>دایر</w:t>
      </w:r>
      <w:r w:rsidR="00F50184" w:rsidRPr="00BD5871">
        <w:rPr>
          <w:rFonts w:ascii="Traditional Arabic" w:hAnsi="Traditional Arabic" w:cs="Traditional Arabic" w:hint="cs"/>
          <w:rtl/>
        </w:rPr>
        <w:t xml:space="preserve"> است بین اینکه اعلم حجّت باشد یا غیر اعلم. و در این صورت از مصداق دوران امر بین تعیین و تخییر خارج</w:t>
      </w:r>
      <w:r w:rsidR="003C59F9" w:rsidRPr="00BD5871">
        <w:rPr>
          <w:rFonts w:ascii="Traditional Arabic" w:hAnsi="Traditional Arabic" w:cs="Traditional Arabic" w:hint="cs"/>
          <w:rtl/>
        </w:rPr>
        <w:t xml:space="preserve"> می‌</w:t>
      </w:r>
      <w:r w:rsidR="00F50184" w:rsidRPr="00BD5871">
        <w:rPr>
          <w:rFonts w:ascii="Traditional Arabic" w:hAnsi="Traditional Arabic" w:cs="Traditional Arabic" w:hint="cs"/>
          <w:rtl/>
        </w:rPr>
        <w:t>شود.</w:t>
      </w:r>
    </w:p>
    <w:p w:rsidR="00F50184" w:rsidRPr="00BD5871" w:rsidRDefault="00F50184" w:rsidP="00F50184">
      <w:pPr>
        <w:pStyle w:val="Heading4"/>
        <w:rPr>
          <w:rFonts w:ascii="Traditional Arabic" w:hAnsi="Traditional Arabic" w:cs="Traditional Arabic"/>
          <w:color w:val="FF0000"/>
          <w:rtl/>
        </w:rPr>
      </w:pPr>
      <w:bookmarkStart w:id="3" w:name="_Toc444543653"/>
      <w:r w:rsidRPr="00BD5871">
        <w:rPr>
          <w:rFonts w:ascii="Traditional Arabic" w:hAnsi="Traditional Arabic" w:cs="Traditional Arabic" w:hint="cs"/>
          <w:color w:val="FF0000"/>
          <w:rtl/>
        </w:rPr>
        <w:t>مناقشه دوم</w:t>
      </w:r>
      <w:bookmarkEnd w:id="3"/>
    </w:p>
    <w:p w:rsidR="00F50184" w:rsidRPr="00BD5871" w:rsidRDefault="00F50184" w:rsidP="00F50184">
      <w:pPr>
        <w:rPr>
          <w:rFonts w:ascii="Traditional Arabic" w:hAnsi="Traditional Arabic" w:cs="Traditional Arabic"/>
          <w:rtl/>
        </w:rPr>
      </w:pPr>
      <w:r w:rsidRPr="00BD5871">
        <w:rPr>
          <w:rFonts w:ascii="Traditional Arabic" w:hAnsi="Traditional Arabic" w:cs="Traditional Arabic" w:hint="cs"/>
          <w:rtl/>
        </w:rPr>
        <w:t xml:space="preserve">اما مناقشه و ملاحظه دوم در این دلیل عبارت است از اینکه: مفروض در این دلیل این است که ما قبل از اینکه به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برسیم، علم اجمالی به وجود احکام داریم که این علم گریبان ما را گرفته است. به عبارت </w:t>
      </w:r>
      <w:r w:rsidR="006C40B5" w:rsidRPr="00BD5871">
        <w:rPr>
          <w:rFonts w:ascii="Traditional Arabic" w:hAnsi="Traditional Arabic" w:cs="Traditional Arabic" w:hint="cs"/>
          <w:rtl/>
        </w:rPr>
        <w:t>ساده‌تر</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دانیم که احکامی وجود دارد و یا احتمال منجّزی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دهیم که شارع احکامی دارد و ما باید از عهده این احکام خارج شویم که بر اساس این علم پایه و اصلی این </w:t>
      </w:r>
      <w:r w:rsidRPr="00BD5871">
        <w:rPr>
          <w:rFonts w:ascii="Traditional Arabic" w:hAnsi="Traditional Arabic" w:cs="Traditional Arabic" w:hint="cs"/>
          <w:rtl/>
        </w:rPr>
        <w:lastRenderedPageBreak/>
        <w:t>سؤال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شد که به چه صورت از عهده ا</w:t>
      </w:r>
      <w:r w:rsidR="006C40B5" w:rsidRPr="00BD5871">
        <w:rPr>
          <w:rFonts w:ascii="Traditional Arabic" w:hAnsi="Traditional Arabic" w:cs="Traditional Arabic" w:hint="cs"/>
          <w:rtl/>
        </w:rPr>
        <w:t>حکامی که به آن علم یا احتمال من</w:t>
      </w:r>
      <w:r w:rsidRPr="00BD5871">
        <w:rPr>
          <w:rFonts w:ascii="Traditional Arabic" w:hAnsi="Traditional Arabic" w:cs="Traditional Arabic" w:hint="cs"/>
          <w:rtl/>
        </w:rPr>
        <w:t>جز داریم باید خارج شویم و ذمه ما فارغ شود؟ که در جواب گفته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شد یا احتیاط و یا اجتهاد و اگر این دو </w:t>
      </w:r>
      <w:r w:rsidR="006C40B5" w:rsidRPr="00BD5871">
        <w:rPr>
          <w:rFonts w:ascii="Traditional Arabic" w:hAnsi="Traditional Arabic" w:cs="Traditional Arabic"/>
          <w:rtl/>
        </w:rPr>
        <w:t>امکان‌پذ</w:t>
      </w:r>
      <w:r w:rsidR="006C40B5" w:rsidRPr="00BD5871">
        <w:rPr>
          <w:rFonts w:ascii="Traditional Arabic" w:hAnsi="Traditional Arabic" w:cs="Traditional Arabic" w:hint="cs"/>
          <w:rtl/>
        </w:rPr>
        <w:t>ی</w:t>
      </w:r>
      <w:r w:rsidR="006C40B5" w:rsidRPr="00BD5871">
        <w:rPr>
          <w:rFonts w:ascii="Traditional Arabic" w:hAnsi="Traditional Arabic" w:cs="Traditional Arabic" w:hint="eastAsia"/>
          <w:rtl/>
        </w:rPr>
        <w:t>ر</w:t>
      </w:r>
      <w:r w:rsidRPr="00BD5871">
        <w:rPr>
          <w:rFonts w:ascii="Traditional Arabic" w:hAnsi="Traditional Arabic" w:cs="Traditional Arabic" w:hint="cs"/>
          <w:rtl/>
        </w:rPr>
        <w:t xml:space="preserve"> نبوده یا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دانستیم که نیازی به این دو نیست نتیجتاً راه سوم که تقلید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باشد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w:t>
      </w:r>
    </w:p>
    <w:p w:rsidR="00F50184" w:rsidRPr="00BD5871" w:rsidRDefault="00F50184" w:rsidP="00F50184">
      <w:pPr>
        <w:rPr>
          <w:rFonts w:ascii="Traditional Arabic" w:hAnsi="Traditional Arabic" w:cs="Traditional Arabic"/>
          <w:rtl/>
        </w:rPr>
      </w:pPr>
      <w:r w:rsidRPr="00BD5871">
        <w:rPr>
          <w:rFonts w:ascii="Traditional Arabic" w:hAnsi="Traditional Arabic" w:cs="Traditional Arabic" w:hint="cs"/>
          <w:rtl/>
        </w:rPr>
        <w:t xml:space="preserve">پس </w:t>
      </w:r>
      <w:r w:rsidR="006C40B5" w:rsidRPr="00BD5871">
        <w:rPr>
          <w:rFonts w:ascii="Traditional Arabic" w:hAnsi="Traditional Arabic" w:cs="Traditional Arabic" w:hint="cs"/>
          <w:rtl/>
        </w:rPr>
        <w:t>به‌عبارت‌دیگر</w:t>
      </w:r>
      <w:r w:rsidRPr="00BD5871">
        <w:rPr>
          <w:rFonts w:ascii="Traditional Arabic" w:hAnsi="Traditional Arabic" w:cs="Traditional Arabic" w:hint="cs"/>
          <w:rtl/>
        </w:rPr>
        <w:t xml:space="preserve"> فرمول پناه آوردن مکلّف این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باشد که: شخص یک علم اجمالی فراگیر دارد و یا احتمال منجّز دارد که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گوید احکامی وجود دارد و باید از عهده </w:t>
      </w:r>
      <w:r w:rsidR="006C40B5" w:rsidRPr="00BD5871">
        <w:rPr>
          <w:rFonts w:ascii="Traditional Arabic" w:hAnsi="Traditional Arabic" w:cs="Traditional Arabic" w:hint="cs"/>
          <w:rtl/>
        </w:rPr>
        <w:t>آن‌ها</w:t>
      </w:r>
      <w:r w:rsidRPr="00BD5871">
        <w:rPr>
          <w:rFonts w:ascii="Traditional Arabic" w:hAnsi="Traditional Arabic" w:cs="Traditional Arabic" w:hint="cs"/>
          <w:rtl/>
        </w:rPr>
        <w:t xml:space="preserve"> خارج شویم که گریبان را گرفته است و برای خروج از این تکلیف و بری شدن ذمّه راه</w:t>
      </w:r>
      <w:r w:rsidR="003C59F9" w:rsidRPr="00BD5871">
        <w:rPr>
          <w:rFonts w:ascii="Traditional Arabic" w:hAnsi="Traditional Arabic" w:cs="Traditional Arabic" w:hint="cs"/>
          <w:rtl/>
        </w:rPr>
        <w:t>‌ها</w:t>
      </w:r>
      <w:r w:rsidRPr="00BD5871">
        <w:rPr>
          <w:rFonts w:ascii="Traditional Arabic" w:hAnsi="Traditional Arabic" w:cs="Traditional Arabic" w:hint="cs"/>
          <w:rtl/>
        </w:rPr>
        <w:t>ی احتیاط، اجتهاد و تقلید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w:t>
      </w:r>
    </w:p>
    <w:p w:rsidR="00F42457" w:rsidRPr="00BD5871" w:rsidRDefault="00F50184" w:rsidP="00F42457">
      <w:pPr>
        <w:rPr>
          <w:rFonts w:ascii="Traditional Arabic" w:hAnsi="Traditional Arabic" w:cs="Traditional Arabic"/>
          <w:rtl/>
        </w:rPr>
      </w:pPr>
      <w:r w:rsidRPr="00BD5871">
        <w:rPr>
          <w:rFonts w:ascii="Traditional Arabic" w:hAnsi="Traditional Arabic" w:cs="Traditional Arabic" w:hint="cs"/>
          <w:rtl/>
        </w:rPr>
        <w:t xml:space="preserve">پس این فرمول است که مکلّف را به سمت تقلید سوق داده و برای تقلید به اعلم و غیر اعلم </w:t>
      </w:r>
      <w:r w:rsidR="006C40B5" w:rsidRPr="00BD5871">
        <w:rPr>
          <w:rFonts w:ascii="Traditional Arabic" w:hAnsi="Traditional Arabic" w:cs="Traditional Arabic" w:hint="cs"/>
          <w:rtl/>
        </w:rPr>
        <w:t>برمی‌خورد</w:t>
      </w:r>
      <w:r w:rsidRPr="00BD5871">
        <w:rPr>
          <w:rFonts w:ascii="Traditional Arabic" w:hAnsi="Traditional Arabic" w:cs="Traditional Arabic" w:hint="cs"/>
          <w:rtl/>
        </w:rPr>
        <w:t xml:space="preserve"> که نتیجتاً شک بین تعیین اعلم و یا تخییر بین اعلم و غیر اعلم به وجود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آید. </w:t>
      </w:r>
      <w:r w:rsidR="00F42457" w:rsidRPr="00BD5871">
        <w:rPr>
          <w:rFonts w:ascii="Traditional Arabic" w:hAnsi="Traditional Arabic" w:cs="Traditional Arabic" w:hint="cs"/>
          <w:rtl/>
        </w:rPr>
        <w:t>و این روند بحث است که ما را به سمت تعیین و تخییر و نتیجتاً اصال</w:t>
      </w:r>
      <w:r w:rsidR="006C40B5" w:rsidRPr="00BD5871">
        <w:rPr>
          <w:rFonts w:ascii="Traditional Arabic" w:hAnsi="Traditional Arabic" w:cs="Traditional Arabic" w:hint="cs"/>
          <w:rtl/>
        </w:rPr>
        <w:t>ة</w:t>
      </w:r>
      <w:r w:rsidR="00F42457" w:rsidRPr="00BD5871">
        <w:rPr>
          <w:rFonts w:ascii="Traditional Arabic" w:hAnsi="Traditional Arabic" w:cs="Traditional Arabic" w:hint="cs"/>
          <w:rtl/>
        </w:rPr>
        <w:t xml:space="preserve"> التعیین در شک بین تعیین و تخییر</w:t>
      </w:r>
      <w:r w:rsidR="003C59F9" w:rsidRPr="00BD5871">
        <w:rPr>
          <w:rFonts w:ascii="Traditional Arabic" w:hAnsi="Traditional Arabic" w:cs="Traditional Arabic" w:hint="cs"/>
          <w:rtl/>
        </w:rPr>
        <w:t xml:space="preserve"> می‌</w:t>
      </w:r>
      <w:r w:rsidR="00F42457" w:rsidRPr="00BD5871">
        <w:rPr>
          <w:rFonts w:ascii="Traditional Arabic" w:hAnsi="Traditional Arabic" w:cs="Traditional Arabic" w:hint="cs"/>
          <w:rtl/>
        </w:rPr>
        <w:t xml:space="preserve">رساند. </w:t>
      </w:r>
    </w:p>
    <w:p w:rsidR="00F42457" w:rsidRPr="00BD5871" w:rsidRDefault="00F42457" w:rsidP="00F42457">
      <w:pPr>
        <w:rPr>
          <w:rFonts w:ascii="Traditional Arabic" w:hAnsi="Traditional Arabic" w:cs="Traditional Arabic"/>
          <w:rtl/>
        </w:rPr>
      </w:pPr>
      <w:r w:rsidRPr="00BD5871">
        <w:rPr>
          <w:rFonts w:ascii="Traditional Arabic" w:hAnsi="Traditional Arabic" w:cs="Traditional Arabic" w:hint="cs"/>
          <w:rtl/>
        </w:rPr>
        <w:t xml:space="preserve">اما با فرض این </w:t>
      </w:r>
      <w:r w:rsidR="006C40B5" w:rsidRPr="00BD5871">
        <w:rPr>
          <w:rFonts w:ascii="Traditional Arabic" w:hAnsi="Traditional Arabic" w:cs="Traditional Arabic" w:hint="cs"/>
          <w:rtl/>
        </w:rPr>
        <w:t>مقدمه</w:t>
      </w:r>
      <w:r w:rsidRPr="00BD5871">
        <w:rPr>
          <w:rFonts w:ascii="Traditional Arabic" w:hAnsi="Traditional Arabic" w:cs="Traditional Arabic" w:hint="cs"/>
          <w:rtl/>
        </w:rPr>
        <w:t xml:space="preserve"> که اساس </w:t>
      </w:r>
      <w:r w:rsidR="006C40B5" w:rsidRPr="00BD5871">
        <w:rPr>
          <w:rFonts w:ascii="Traditional Arabic" w:hAnsi="Traditional Arabic" w:cs="Traditional Arabic" w:hint="cs"/>
          <w:rtl/>
        </w:rPr>
        <w:t>مسئله</w:t>
      </w:r>
      <w:r w:rsidRPr="00BD5871">
        <w:rPr>
          <w:rFonts w:ascii="Traditional Arabic" w:hAnsi="Traditional Arabic" w:cs="Traditional Arabic" w:hint="cs"/>
          <w:rtl/>
        </w:rPr>
        <w:t xml:space="preserve"> از علم اجمالی </w:t>
      </w:r>
      <w:r w:rsidR="006C40B5" w:rsidRPr="00BD5871">
        <w:rPr>
          <w:rFonts w:ascii="Traditional Arabic" w:hAnsi="Traditional Arabic" w:cs="Traditional Arabic" w:hint="cs"/>
          <w:rtl/>
        </w:rPr>
        <w:t>کلی</w:t>
      </w:r>
      <w:r w:rsidRPr="00BD5871">
        <w:rPr>
          <w:rFonts w:ascii="Traditional Arabic" w:hAnsi="Traditional Arabic" w:cs="Traditional Arabic" w:hint="cs"/>
          <w:rtl/>
        </w:rPr>
        <w:t xml:space="preserve"> شروع</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روشن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شک مکلّف در تعیین و تخییر بین اعلم و غیر اعلم در جایی منجر به پناه بردن به قاعده اصال</w:t>
      </w:r>
      <w:r w:rsidR="006C40B5" w:rsidRPr="00BD5871">
        <w:rPr>
          <w:rFonts w:ascii="Traditional Arabic" w:hAnsi="Traditional Arabic" w:cs="Traditional Arabic" w:hint="cs"/>
          <w:rtl/>
        </w:rPr>
        <w:t>ة</w:t>
      </w:r>
      <w:r w:rsidRPr="00BD5871">
        <w:rPr>
          <w:rFonts w:ascii="Traditional Arabic" w:hAnsi="Traditional Arabic" w:cs="Traditional Arabic" w:hint="cs"/>
          <w:rtl/>
        </w:rPr>
        <w:t xml:space="preserve"> التعیین در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قول اعلم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همچنان علم و احتمال منجّز گریبان او را گرفته باشد و همچنان ذمّه را مشغول و موظف به انجام تکالیف دانسته و نیاز به فراغت از این ذمه احساس شود و مادامی که این علم و احتمال وجود دارد این فرمول اجرا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و اصال</w:t>
      </w:r>
      <w:r w:rsidR="006C40B5" w:rsidRPr="00BD5871">
        <w:rPr>
          <w:rFonts w:ascii="Traditional Arabic" w:hAnsi="Traditional Arabic" w:cs="Traditional Arabic" w:hint="cs"/>
          <w:rtl/>
        </w:rPr>
        <w:t>ة</w:t>
      </w:r>
      <w:r w:rsidRPr="00BD5871">
        <w:rPr>
          <w:rFonts w:ascii="Traditional Arabic" w:hAnsi="Traditional Arabic" w:cs="Traditional Arabic" w:hint="cs"/>
          <w:rtl/>
        </w:rPr>
        <w:t xml:space="preserve"> التعیین اتخاذ</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w:t>
      </w:r>
    </w:p>
    <w:p w:rsidR="00F42457" w:rsidRPr="00BD5871" w:rsidRDefault="00F42457" w:rsidP="00F42457">
      <w:pPr>
        <w:rPr>
          <w:rFonts w:ascii="Traditional Arabic" w:hAnsi="Traditional Arabic" w:cs="Traditional Arabic"/>
          <w:rtl/>
        </w:rPr>
      </w:pPr>
      <w:r w:rsidRPr="00BD5871">
        <w:rPr>
          <w:rFonts w:ascii="Traditional Arabic" w:hAnsi="Traditional Arabic" w:cs="Traditional Arabic" w:hint="cs"/>
          <w:rtl/>
        </w:rPr>
        <w:t xml:space="preserve">اما مورد مناقشه اینجاست که در مواردی ممکن است بنا بر بعضی از وجوه نسبت به حکم واقعی بتوان برائت جاری کرد. به این معنا که دلیلی وجود داشته باشد که سایه آن علم و احتمال منجّز از سر مکلّف برداشته شود و اگر این سایه برداشته شد بحث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و تعیین و تخییر در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و فتوا منتفی شده و قبل از اینکه شخص به فتوای چیزی برسد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تواند از عهده آن تکلیف خارج شود که این </w:t>
      </w:r>
      <w:r w:rsidR="006C40B5" w:rsidRPr="00BD5871">
        <w:rPr>
          <w:rFonts w:ascii="Traditional Arabic" w:hAnsi="Traditional Arabic" w:cs="Traditional Arabic" w:hint="cs"/>
          <w:rtl/>
        </w:rPr>
        <w:t>مسئله</w:t>
      </w:r>
      <w:r w:rsidRPr="00BD5871">
        <w:rPr>
          <w:rFonts w:ascii="Traditional Arabic" w:hAnsi="Traditional Arabic" w:cs="Traditional Arabic" w:hint="cs"/>
          <w:rtl/>
        </w:rPr>
        <w:t xml:space="preserve"> هم </w:t>
      </w:r>
      <w:r w:rsidR="006C40B5" w:rsidRPr="00BD5871">
        <w:rPr>
          <w:rFonts w:ascii="Traditional Arabic" w:hAnsi="Traditional Arabic" w:cs="Traditional Arabic" w:hint="cs"/>
          <w:rtl/>
        </w:rPr>
        <w:t>فی‌الجمله</w:t>
      </w:r>
      <w:r w:rsidRPr="00BD5871">
        <w:rPr>
          <w:rFonts w:ascii="Traditional Arabic" w:hAnsi="Traditional Arabic" w:cs="Traditional Arabic" w:hint="cs"/>
          <w:rtl/>
        </w:rPr>
        <w:t xml:space="preserve"> گاهی وجود دارد.</w:t>
      </w:r>
    </w:p>
    <w:p w:rsidR="002507F2" w:rsidRPr="00BD5871" w:rsidRDefault="00C07131" w:rsidP="00C07131">
      <w:pPr>
        <w:pStyle w:val="Heading5"/>
        <w:rPr>
          <w:rFonts w:ascii="Traditional Arabic" w:hAnsi="Traditional Arabic" w:cs="Traditional Arabic"/>
          <w:color w:val="FF0000"/>
          <w:rtl/>
        </w:rPr>
      </w:pPr>
      <w:bookmarkStart w:id="4" w:name="_Toc444543654"/>
      <w:r>
        <w:rPr>
          <w:rFonts w:ascii="Traditional Arabic" w:hAnsi="Traditional Arabic" w:cs="Traditional Arabic" w:hint="cs"/>
          <w:color w:val="FF0000"/>
          <w:rtl/>
        </w:rPr>
        <w:t xml:space="preserve">توضیح </w:t>
      </w:r>
      <w:r w:rsidR="002507F2" w:rsidRPr="00BD5871">
        <w:rPr>
          <w:rFonts w:ascii="Traditional Arabic" w:hAnsi="Traditional Arabic" w:cs="Traditional Arabic" w:hint="cs"/>
          <w:color w:val="FF0000"/>
          <w:rtl/>
        </w:rPr>
        <w:t>مطلب</w:t>
      </w:r>
      <w:bookmarkStart w:id="5" w:name="_GoBack"/>
      <w:bookmarkEnd w:id="4"/>
      <w:bookmarkEnd w:id="5"/>
    </w:p>
    <w:p w:rsidR="00F42457" w:rsidRPr="00BD5871" w:rsidRDefault="00F42457" w:rsidP="00F42457">
      <w:pPr>
        <w:rPr>
          <w:rFonts w:ascii="Traditional Arabic" w:hAnsi="Traditional Arabic" w:cs="Traditional Arabic"/>
          <w:rtl/>
        </w:rPr>
      </w:pPr>
      <w:r w:rsidRPr="00BD5871">
        <w:rPr>
          <w:rFonts w:ascii="Traditional Arabic" w:hAnsi="Traditional Arabic" w:cs="Traditional Arabic" w:hint="cs"/>
          <w:rtl/>
        </w:rPr>
        <w:t xml:space="preserve">این بحث را گاهی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کنند که </w:t>
      </w:r>
      <w:r w:rsidR="00477F19" w:rsidRPr="00BD5871">
        <w:rPr>
          <w:rFonts w:ascii="Traditional Arabic" w:hAnsi="Traditional Arabic" w:cs="Traditional Arabic" w:hint="cs"/>
          <w:rtl/>
        </w:rPr>
        <w:t xml:space="preserve">قرار است اساس و پایه </w:t>
      </w:r>
      <w:r w:rsidR="006C40B5" w:rsidRPr="00BD5871">
        <w:rPr>
          <w:rFonts w:ascii="Traditional Arabic" w:hAnsi="Traditional Arabic" w:cs="Traditional Arabic" w:hint="cs"/>
          <w:rtl/>
        </w:rPr>
        <w:t>آنچه</w:t>
      </w:r>
      <w:r w:rsidR="00477F19" w:rsidRPr="00BD5871">
        <w:rPr>
          <w:rFonts w:ascii="Traditional Arabic" w:hAnsi="Traditional Arabic" w:cs="Traditional Arabic" w:hint="cs"/>
          <w:rtl/>
        </w:rPr>
        <w:t xml:space="preserve"> بر سر مکلّف سایه افکنده است را بزنند و </w:t>
      </w:r>
      <w:r w:rsidR="006C40B5" w:rsidRPr="00BD5871">
        <w:rPr>
          <w:rFonts w:ascii="Traditional Arabic" w:hAnsi="Traditional Arabic" w:cs="Traditional Arabic" w:hint="cs"/>
          <w:rtl/>
        </w:rPr>
        <w:t>لااقل</w:t>
      </w:r>
      <w:r w:rsidR="00477F19" w:rsidRPr="00BD5871">
        <w:rPr>
          <w:rFonts w:ascii="Traditional Arabic" w:hAnsi="Traditional Arabic" w:cs="Traditional Arabic" w:hint="cs"/>
          <w:rtl/>
        </w:rPr>
        <w:t xml:space="preserve"> در برخی موارد</w:t>
      </w:r>
      <w:r w:rsidR="003C59F9" w:rsidRPr="00BD5871">
        <w:rPr>
          <w:rFonts w:ascii="Traditional Arabic" w:hAnsi="Traditional Arabic" w:cs="Traditional Arabic" w:hint="cs"/>
          <w:rtl/>
        </w:rPr>
        <w:t xml:space="preserve"> می‌</w:t>
      </w:r>
      <w:r w:rsidR="00477F19" w:rsidRPr="00BD5871">
        <w:rPr>
          <w:rFonts w:ascii="Traditional Arabic" w:hAnsi="Traditional Arabic" w:cs="Traditional Arabic" w:hint="cs"/>
          <w:rtl/>
        </w:rPr>
        <w:t>توان این اساس را زد.</w:t>
      </w:r>
    </w:p>
    <w:p w:rsidR="00477F19" w:rsidRPr="00BD5871" w:rsidRDefault="00477F19" w:rsidP="00F42457">
      <w:pPr>
        <w:rPr>
          <w:rFonts w:ascii="Traditional Arabic" w:hAnsi="Traditional Arabic" w:cs="Traditional Arabic"/>
          <w:rtl/>
        </w:rPr>
      </w:pPr>
      <w:r w:rsidRPr="00BD5871">
        <w:rPr>
          <w:rFonts w:ascii="Traditional Arabic" w:hAnsi="Traditional Arabic" w:cs="Traditional Arabic" w:hint="cs"/>
          <w:rtl/>
        </w:rPr>
        <w:t>اینکه چگونه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 این اساس را زد و از گردونه تعیین و تخییر خارج شده و اصلاً نیازی به تقلید نباشد این بیان است که:</w:t>
      </w:r>
    </w:p>
    <w:p w:rsidR="00477F19" w:rsidRPr="00BD5871" w:rsidRDefault="00477F19" w:rsidP="00477F19">
      <w:pPr>
        <w:rPr>
          <w:rFonts w:ascii="Traditional Arabic" w:hAnsi="Traditional Arabic" w:cs="Traditional Arabic"/>
          <w:rtl/>
        </w:rPr>
      </w:pPr>
      <w:r w:rsidRPr="00BD5871">
        <w:rPr>
          <w:rFonts w:ascii="Traditional Arabic" w:hAnsi="Traditional Arabic" w:cs="Traditional Arabic" w:hint="cs"/>
          <w:rtl/>
        </w:rPr>
        <w:t>اگر آن علم اجمالی که ما را موظف</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که باید تقلید کرد، منحل شود، به این شکل که مثلاً شخصی که علم اجمالی به احکام الزامی شارع دارد اگر مثلاً 1000 حکم الزامی مورد اتّفاق فقها باشد و نسبت به این 1000 مورد یقین حاصل شود، ماوراء این 1000 مورد علم اجمالی باقی نیست و احتمال بدوی است. پس علم اجمالی شخص با وجود مثلاً 1000 حکمی که مورد اتفاق فقها است و همه آن را قبول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کنند و شخصی که مقلد است، تقلید خاص</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 xml:space="preserve">کند بلکه </w:t>
      </w:r>
      <w:r w:rsidR="006C40B5" w:rsidRPr="00BD5871">
        <w:rPr>
          <w:rFonts w:ascii="Traditional Arabic" w:hAnsi="Traditional Arabic" w:cs="Traditional Arabic" w:hint="cs"/>
          <w:rtl/>
        </w:rPr>
        <w:t>آنچه</w:t>
      </w:r>
      <w:r w:rsidRPr="00BD5871">
        <w:rPr>
          <w:rFonts w:ascii="Traditional Arabic" w:hAnsi="Traditional Arabic" w:cs="Traditional Arabic" w:hint="cs"/>
          <w:rtl/>
        </w:rPr>
        <w:t xml:space="preserve"> همه متفقاً قبول دارند انجام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دهد، خارج از دایره این 1000 حکم آیا علم وجود دارد که حکمی زائد وجود دارد؟ خیر، این شک بدوی است.</w:t>
      </w:r>
    </w:p>
    <w:p w:rsidR="00477F19" w:rsidRPr="00BD5871" w:rsidRDefault="00477F19" w:rsidP="00477F19">
      <w:pPr>
        <w:rPr>
          <w:rFonts w:ascii="Traditional Arabic" w:hAnsi="Traditional Arabic" w:cs="Traditional Arabic"/>
          <w:rtl/>
        </w:rPr>
      </w:pPr>
      <w:r w:rsidRPr="00BD5871">
        <w:rPr>
          <w:rFonts w:ascii="Traditional Arabic" w:hAnsi="Traditional Arabic" w:cs="Traditional Arabic" w:hint="cs"/>
          <w:rtl/>
        </w:rPr>
        <w:t>این مطلب اول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که مطلب بسیار </w:t>
      </w:r>
      <w:r w:rsidR="006C40B5" w:rsidRPr="00BD5871">
        <w:rPr>
          <w:rFonts w:ascii="Traditional Arabic" w:hAnsi="Traditional Arabic" w:cs="Traditional Arabic" w:hint="cs"/>
          <w:rtl/>
        </w:rPr>
        <w:t>مهمی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و به عبارت </w:t>
      </w:r>
      <w:r w:rsidR="006C40B5" w:rsidRPr="00BD5871">
        <w:rPr>
          <w:rFonts w:ascii="Traditional Arabic" w:hAnsi="Traditional Arabic" w:cs="Traditional Arabic" w:hint="cs"/>
          <w:rtl/>
        </w:rPr>
        <w:t>ساده‌تر</w:t>
      </w:r>
      <w:r w:rsidRPr="00BD5871">
        <w:rPr>
          <w:rFonts w:ascii="Traditional Arabic" w:hAnsi="Traditional Arabic" w:cs="Traditional Arabic" w:hint="cs"/>
          <w:rtl/>
        </w:rPr>
        <w:t xml:space="preserve">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ممکن است کسی بگوید که آن اساس حرکت مکلّف که تقلید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با یافتن تعداد </w:t>
      </w:r>
      <w:r w:rsidR="006C40B5" w:rsidRPr="00BD5871">
        <w:rPr>
          <w:rFonts w:ascii="Traditional Arabic" w:hAnsi="Traditional Arabic" w:cs="Traditional Arabic" w:hint="cs"/>
          <w:rtl/>
        </w:rPr>
        <w:t>مشخصی</w:t>
      </w:r>
      <w:r w:rsidRPr="00BD5871">
        <w:rPr>
          <w:rFonts w:ascii="Traditional Arabic" w:hAnsi="Traditional Arabic" w:cs="Traditional Arabic" w:hint="cs"/>
          <w:rtl/>
        </w:rPr>
        <w:t xml:space="preserve"> از احکام الزامی وجوبی و تحریمی که مورد اتّفاق همه فقها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-و یا لااقل فقهایی که در عصر مکلّف موجود هستند و مکلّف در معرض </w:t>
      </w:r>
      <w:r w:rsidR="006C40B5" w:rsidRPr="00BD5871">
        <w:rPr>
          <w:rFonts w:ascii="Traditional Arabic" w:hAnsi="Traditional Arabic" w:cs="Traditional Arabic" w:hint="cs"/>
          <w:rtl/>
        </w:rPr>
        <w:t>آن‌ها</w:t>
      </w:r>
      <w:r w:rsidRPr="00BD5871">
        <w:rPr>
          <w:rFonts w:ascii="Traditional Arabic" w:hAnsi="Traditional Arabic" w:cs="Traditional Arabic" w:hint="cs"/>
          <w:rtl/>
        </w:rPr>
        <w:t xml:space="preserve"> قرار گرفته و بایستی از </w:t>
      </w:r>
      <w:r w:rsidR="006C40B5" w:rsidRPr="00BD5871">
        <w:rPr>
          <w:rFonts w:ascii="Traditional Arabic" w:hAnsi="Traditional Arabic" w:cs="Traditional Arabic" w:hint="cs"/>
          <w:rtl/>
        </w:rPr>
        <w:t>آن‌ها</w:t>
      </w:r>
      <w:r w:rsidRPr="00BD5871">
        <w:rPr>
          <w:rFonts w:ascii="Traditional Arabic" w:hAnsi="Traditional Arabic" w:cs="Traditional Arabic" w:hint="cs"/>
          <w:rtl/>
        </w:rPr>
        <w:t xml:space="preserve"> تقلید </w:t>
      </w:r>
      <w:r w:rsidRPr="00BD5871">
        <w:rPr>
          <w:rFonts w:ascii="Traditional Arabic" w:hAnsi="Traditional Arabic" w:cs="Traditional Arabic" w:hint="cs"/>
          <w:rtl/>
        </w:rPr>
        <w:lastRenderedPageBreak/>
        <w:t>کند همگی معتقدند که این تعداد حکم الزامی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پذیریم- بیش از این تعدادی که توسط همه فقها مورد وفاق قرار گرفته است این سؤال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آیا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توان قسم خورد که حکم دیگری نیز </w:t>
      </w:r>
      <w:r w:rsidR="006C40B5" w:rsidRPr="00BD5871">
        <w:rPr>
          <w:rFonts w:ascii="Traditional Arabic" w:hAnsi="Traditional Arabic" w:cs="Traditional Arabic"/>
          <w:rtl/>
        </w:rPr>
        <w:t>باق</w:t>
      </w:r>
      <w:r w:rsidR="006C40B5" w:rsidRPr="00BD5871">
        <w:rPr>
          <w:rFonts w:ascii="Traditional Arabic" w:hAnsi="Traditional Arabic" w:cs="Traditional Arabic" w:hint="cs"/>
          <w:rtl/>
        </w:rPr>
        <w:t xml:space="preserve">ی‌ </w:t>
      </w:r>
      <w:r w:rsidR="006C40B5" w:rsidRPr="00BD5871">
        <w:rPr>
          <w:rFonts w:ascii="Traditional Arabic" w:hAnsi="Traditional Arabic" w:cs="Traditional Arabic" w:hint="eastAsia"/>
          <w:rtl/>
        </w:rPr>
        <w:t>مانده</w:t>
      </w:r>
      <w:r w:rsidRPr="00BD5871">
        <w:rPr>
          <w:rFonts w:ascii="Traditional Arabic" w:hAnsi="Traditional Arabic" w:cs="Traditional Arabic" w:hint="cs"/>
          <w:rtl/>
        </w:rPr>
        <w:t xml:space="preserve"> است؟ خیر،</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 xml:space="preserve">توان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ادعا کرد. </w:t>
      </w:r>
      <w:r w:rsidR="006C40B5" w:rsidRPr="00BD5871">
        <w:rPr>
          <w:rFonts w:ascii="Traditional Arabic" w:hAnsi="Traditional Arabic" w:cs="Traditional Arabic" w:hint="cs"/>
          <w:rtl/>
        </w:rPr>
        <w:t>به‌عبارت‌دیگر</w:t>
      </w:r>
      <w:r w:rsidRPr="00BD5871">
        <w:rPr>
          <w:rFonts w:ascii="Traditional Arabic" w:hAnsi="Traditional Arabic" w:cs="Traditional Arabic" w:hint="cs"/>
          <w:rtl/>
        </w:rPr>
        <w:t xml:space="preserve">، این </w:t>
      </w:r>
      <w:r w:rsidR="009126F0" w:rsidRPr="00BD5871">
        <w:rPr>
          <w:rFonts w:ascii="Traditional Arabic" w:hAnsi="Traditional Arabic" w:cs="Traditional Arabic" w:hint="cs"/>
          <w:rtl/>
        </w:rPr>
        <w:t>دایره</w:t>
      </w:r>
      <w:r w:rsidRPr="00BD5871">
        <w:rPr>
          <w:rFonts w:ascii="Traditional Arabic" w:hAnsi="Traditional Arabic" w:cs="Traditional Arabic" w:hint="cs"/>
          <w:rtl/>
        </w:rPr>
        <w:t xml:space="preserve"> تعداد مشخص احکام را همه فقها متفقاً </w:t>
      </w:r>
      <w:r w:rsidR="009126F0" w:rsidRPr="00BD5871">
        <w:rPr>
          <w:rFonts w:ascii="Traditional Arabic" w:hAnsi="Traditional Arabic" w:cs="Traditional Arabic" w:hint="cs"/>
          <w:rtl/>
        </w:rPr>
        <w:t>پذیرفته‌اند</w:t>
      </w:r>
      <w:r w:rsidRPr="00BD5871">
        <w:rPr>
          <w:rFonts w:ascii="Traditional Arabic" w:hAnsi="Traditional Arabic" w:cs="Traditional Arabic" w:hint="cs"/>
          <w:rtl/>
        </w:rPr>
        <w:t xml:space="preserve">، آیا خارج از این </w:t>
      </w:r>
      <w:r w:rsidR="009126F0" w:rsidRPr="00BD5871">
        <w:rPr>
          <w:rFonts w:ascii="Traditional Arabic" w:hAnsi="Traditional Arabic" w:cs="Traditional Arabic" w:hint="cs"/>
          <w:rtl/>
        </w:rPr>
        <w:t>دایره</w:t>
      </w:r>
      <w:r w:rsidRPr="00BD5871">
        <w:rPr>
          <w:rFonts w:ascii="Traditional Arabic" w:hAnsi="Traditional Arabic" w:cs="Traditional Arabic" w:hint="cs"/>
          <w:rtl/>
        </w:rPr>
        <w:t xml:space="preserve"> نیز حکم وجود دارد که مورد علم اجمالی باشد؟ خیر چنین علمی وجود ندارد. </w:t>
      </w:r>
      <w:r w:rsidR="006C40B5" w:rsidRPr="00BD5871">
        <w:rPr>
          <w:rFonts w:ascii="Traditional Arabic" w:hAnsi="Traditional Arabic" w:cs="Traditional Arabic" w:hint="cs"/>
          <w:rtl/>
        </w:rPr>
        <w:t>چراکه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دانیم علم اجمالی هنگامی که پاسخ گرفته شده و مقداری موارد مشخص شود، اگر کم باشد این احتمال داده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بیش از آن باشد و</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 xml:space="preserve">توان ادعا کرد که تمام احکام الزامی منطبق بر همین تعداد محدود باشد که </w:t>
      </w:r>
      <w:r w:rsidR="009126F0" w:rsidRPr="00BD5871">
        <w:rPr>
          <w:rFonts w:ascii="Traditional Arabic" w:hAnsi="Traditional Arabic" w:cs="Traditional Arabic"/>
          <w:rtl/>
        </w:rPr>
        <w:t>به‌صورت</w:t>
      </w:r>
      <w:r w:rsidRPr="00BD5871">
        <w:rPr>
          <w:rFonts w:ascii="Traditional Arabic" w:hAnsi="Traditional Arabic" w:cs="Traditional Arabic" w:hint="cs"/>
          <w:rtl/>
        </w:rPr>
        <w:t xml:space="preserve"> احتمال قوی و یا حتی علم به بیش از آن وجود خواهد داشت. اما هنگامی که این تعداد کثیر شده و مثلاً به 2000 حکم رسید، آیا ماوراء این 2000 مورد هم مسائلی مانده است که من</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 xml:space="preserve">دانم چیست؟ خیر </w:t>
      </w:r>
      <w:r w:rsidR="009126F0" w:rsidRPr="00BD5871">
        <w:rPr>
          <w:rFonts w:ascii="Traditional Arabic" w:hAnsi="Traditional Arabic" w:cs="Traditional Arabic" w:hint="cs"/>
          <w:rtl/>
        </w:rPr>
        <w:t>این‌چنین</w:t>
      </w:r>
      <w:r w:rsidRPr="00BD5871">
        <w:rPr>
          <w:rFonts w:ascii="Traditional Arabic" w:hAnsi="Traditional Arabic" w:cs="Traditional Arabic" w:hint="cs"/>
          <w:rtl/>
        </w:rPr>
        <w:t xml:space="preserve"> علمی وجود ندارد.</w:t>
      </w:r>
    </w:p>
    <w:p w:rsidR="00477F19" w:rsidRPr="00BD5871" w:rsidRDefault="00477F19" w:rsidP="00477F19">
      <w:pPr>
        <w:rPr>
          <w:rFonts w:ascii="Traditional Arabic" w:hAnsi="Traditional Arabic" w:cs="Traditional Arabic"/>
          <w:rtl/>
        </w:rPr>
      </w:pPr>
      <w:r w:rsidRPr="00BD5871">
        <w:rPr>
          <w:rFonts w:ascii="Traditional Arabic" w:hAnsi="Traditional Arabic" w:cs="Traditional Arabic" w:hint="cs"/>
          <w:rtl/>
        </w:rPr>
        <w:t xml:space="preserve">دقت شود که این بحث بسیار </w:t>
      </w:r>
      <w:r w:rsidR="006C40B5" w:rsidRPr="00BD5871">
        <w:rPr>
          <w:rFonts w:ascii="Traditional Arabic" w:hAnsi="Traditional Arabic" w:cs="Traditional Arabic" w:hint="cs"/>
          <w:rtl/>
        </w:rPr>
        <w:t>مهمی</w:t>
      </w:r>
      <w:r w:rsidRPr="00BD5871">
        <w:rPr>
          <w:rFonts w:ascii="Traditional Arabic" w:hAnsi="Traditional Arabic" w:cs="Traditional Arabic" w:hint="cs"/>
          <w:rtl/>
        </w:rPr>
        <w:t xml:space="preserve"> است و اشاره چندانی به آن نشده است، همچنین ممکن است این اشتباه شود که شکی نسبت به ماوراء آن احکام کثیر پیش آید که در جواب باید گفت آنچه به وجود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آید شک است </w:t>
      </w:r>
      <w:r w:rsidR="009126F0" w:rsidRPr="00BD5871">
        <w:rPr>
          <w:rFonts w:ascii="Traditional Arabic" w:hAnsi="Traditional Arabic" w:cs="Traditional Arabic" w:hint="cs"/>
          <w:rtl/>
        </w:rPr>
        <w:t>درحالی‌که</w:t>
      </w:r>
      <w:r w:rsidRPr="00BD5871">
        <w:rPr>
          <w:rFonts w:ascii="Traditional Arabic" w:hAnsi="Traditional Arabic" w:cs="Traditional Arabic" w:hint="cs"/>
          <w:rtl/>
        </w:rPr>
        <w:t xml:space="preserve"> بحث پیرامون علم است</w:t>
      </w:r>
      <w:r w:rsidR="002507F2" w:rsidRPr="00BD5871">
        <w:rPr>
          <w:rFonts w:ascii="Traditional Arabic" w:hAnsi="Traditional Arabic" w:cs="Traditional Arabic" w:hint="cs"/>
          <w:rtl/>
        </w:rPr>
        <w:t>.</w:t>
      </w:r>
    </w:p>
    <w:p w:rsidR="002507F2" w:rsidRPr="00BD5871" w:rsidRDefault="002507F2" w:rsidP="00477F19">
      <w:pPr>
        <w:rPr>
          <w:rFonts w:ascii="Traditional Arabic" w:hAnsi="Traditional Arabic" w:cs="Traditional Arabic"/>
          <w:rtl/>
        </w:rPr>
      </w:pPr>
      <w:r w:rsidRPr="00BD5871">
        <w:rPr>
          <w:rFonts w:ascii="Traditional Arabic" w:hAnsi="Traditional Arabic" w:cs="Traditional Arabic" w:hint="cs"/>
          <w:rtl/>
        </w:rPr>
        <w:t>پس علم اجمالی و احتمال منجّز وجود دارد، علم اجمالی بعد از اینکه مثلاً 1000 مورد فتوای مشترک فقها پیدا شد، نسبت به خارج از این 1000 حکم وجود نخواهد داشت. و الان هم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توان همین </w:t>
      </w:r>
      <w:r w:rsidR="006C40B5" w:rsidRPr="00BD5871">
        <w:rPr>
          <w:rFonts w:ascii="Traditional Arabic" w:hAnsi="Traditional Arabic" w:cs="Traditional Arabic" w:hint="cs"/>
          <w:rtl/>
        </w:rPr>
        <w:t>مسئله</w:t>
      </w:r>
      <w:r w:rsidRPr="00BD5871">
        <w:rPr>
          <w:rFonts w:ascii="Traditional Arabic" w:hAnsi="Traditional Arabic" w:cs="Traditional Arabic" w:hint="cs"/>
          <w:rtl/>
        </w:rPr>
        <w:t xml:space="preserve"> را ادعا کرد. به این معنا که مثلاً اگر در عصر حاضر مسائل مشترک فقهای برجسته را </w:t>
      </w:r>
      <w:r w:rsidR="009126F0" w:rsidRPr="00BD5871">
        <w:rPr>
          <w:rFonts w:ascii="Traditional Arabic" w:hAnsi="Traditional Arabic" w:cs="Traditional Arabic" w:hint="cs"/>
          <w:rtl/>
        </w:rPr>
        <w:t>جمع‌آوری</w:t>
      </w:r>
      <w:r w:rsidRPr="00BD5871">
        <w:rPr>
          <w:rFonts w:ascii="Traditional Arabic" w:hAnsi="Traditional Arabic" w:cs="Traditional Arabic" w:hint="cs"/>
          <w:rtl/>
        </w:rPr>
        <w:t xml:space="preserve"> کنند، هنگامی که این مجموعه مشترکات کنار گذاشته شود، خارج از این دایره علمی وجود ندارد که احکام الزامی دیگری نیز باقی مانده است.</w:t>
      </w:r>
    </w:p>
    <w:p w:rsidR="002507F2" w:rsidRPr="00BD5871" w:rsidRDefault="002507F2" w:rsidP="00477F19">
      <w:pPr>
        <w:rPr>
          <w:rFonts w:ascii="Traditional Arabic" w:hAnsi="Traditional Arabic" w:cs="Traditional Arabic"/>
          <w:rtl/>
        </w:rPr>
      </w:pPr>
      <w:r w:rsidRPr="00BD5871">
        <w:rPr>
          <w:rFonts w:ascii="Traditional Arabic" w:hAnsi="Traditional Arabic" w:cs="Traditional Arabic" w:hint="cs"/>
          <w:rtl/>
        </w:rPr>
        <w:t xml:space="preserve">پس نتیجتاً فرایند بحث در مناقشه دوم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است که تمام این مباحث بر اساس علم اجمالی منجّز و یا احتمال منجّز</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که این علم اجمالی در زمانی که تعداد </w:t>
      </w:r>
      <w:r w:rsidR="009126F0" w:rsidRPr="00BD5871">
        <w:rPr>
          <w:rFonts w:ascii="Traditional Arabic" w:hAnsi="Traditional Arabic" w:cs="Traditional Arabic" w:hint="cs"/>
          <w:rtl/>
        </w:rPr>
        <w:t>معتنابهی</w:t>
      </w:r>
      <w:r w:rsidRPr="00BD5871">
        <w:rPr>
          <w:rFonts w:ascii="Traditional Arabic" w:hAnsi="Traditional Arabic" w:cs="Traditional Arabic" w:hint="cs"/>
          <w:rtl/>
        </w:rPr>
        <w:t xml:space="preserve"> از احکام الزامی مورد اتّفاق باشد، در ماوراء </w:t>
      </w:r>
      <w:r w:rsidR="009126F0" w:rsidRPr="00BD5871">
        <w:rPr>
          <w:rFonts w:ascii="Traditional Arabic" w:hAnsi="Traditional Arabic" w:cs="Traditional Arabic" w:hint="cs"/>
          <w:rtl/>
        </w:rPr>
        <w:t>دایره</w:t>
      </w:r>
      <w:r w:rsidRPr="00BD5871">
        <w:rPr>
          <w:rFonts w:ascii="Traditional Arabic" w:hAnsi="Traditional Arabic" w:cs="Traditional Arabic" w:hint="cs"/>
          <w:rtl/>
        </w:rPr>
        <w:t xml:space="preserve"> مورد اتّفاق، بقاء علم اجمالی </w:t>
      </w:r>
      <w:r w:rsidR="009126F0" w:rsidRPr="00BD5871">
        <w:rPr>
          <w:rFonts w:ascii="Traditional Arabic" w:hAnsi="Traditional Arabic" w:cs="Traditional Arabic" w:hint="cs"/>
          <w:rtl/>
        </w:rPr>
        <w:t>مشخص</w:t>
      </w:r>
      <w:r w:rsidRPr="00BD5871">
        <w:rPr>
          <w:rFonts w:ascii="Traditional Arabic" w:hAnsi="Traditional Arabic" w:cs="Traditional Arabic" w:hint="cs"/>
          <w:rtl/>
        </w:rPr>
        <w:t xml:space="preserve"> و معلوم نیست و این به این معنا است که علم اجمالی منحل شده است.</w:t>
      </w:r>
    </w:p>
    <w:p w:rsidR="002507F2" w:rsidRPr="00BD5871" w:rsidRDefault="002507F2" w:rsidP="00477F19">
      <w:pPr>
        <w:rPr>
          <w:rFonts w:ascii="Traditional Arabic" w:hAnsi="Traditional Arabic" w:cs="Traditional Arabic"/>
          <w:rtl/>
        </w:rPr>
      </w:pPr>
      <w:r w:rsidRPr="00BD5871">
        <w:rPr>
          <w:rFonts w:ascii="Traditional Arabic" w:hAnsi="Traditional Arabic" w:cs="Traditional Arabic" w:hint="cs"/>
          <w:rtl/>
        </w:rPr>
        <w:t>انحلال علم اجمالی به این معنا است که مثلاً شما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دانید که در این اتاق چند نفر حافظ بخشی از قرآن هستند و این چند نفر نیز </w:t>
      </w:r>
      <w:r w:rsidR="009126F0" w:rsidRPr="00BD5871">
        <w:rPr>
          <w:rFonts w:ascii="Traditional Arabic" w:hAnsi="Traditional Arabic" w:cs="Traditional Arabic" w:hint="cs"/>
          <w:rtl/>
        </w:rPr>
        <w:t>مشخص</w:t>
      </w:r>
      <w:r w:rsidRPr="00BD5871">
        <w:rPr>
          <w:rFonts w:ascii="Traditional Arabic" w:hAnsi="Traditional Arabic" w:cs="Traditional Arabic" w:hint="cs"/>
          <w:rtl/>
        </w:rPr>
        <w:t xml:space="preserve"> نیستند اما اجمالاً بین 5 مورد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باشد که اگر این 5 مورد پیدا شد، در مابقی افراد علمی باقی</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ماند که این احتمال بدوی است.</w:t>
      </w:r>
    </w:p>
    <w:p w:rsidR="002507F2" w:rsidRPr="00BD5871" w:rsidRDefault="002507F2" w:rsidP="002507F2">
      <w:pPr>
        <w:rPr>
          <w:rFonts w:ascii="Traditional Arabic" w:hAnsi="Traditional Arabic" w:cs="Traditional Arabic"/>
          <w:rtl/>
        </w:rPr>
      </w:pPr>
      <w:r w:rsidRPr="00BD5871">
        <w:rPr>
          <w:rFonts w:ascii="Traditional Arabic" w:hAnsi="Traditional Arabic" w:cs="Traditional Arabic" w:hint="cs"/>
          <w:rtl/>
        </w:rPr>
        <w:t>پس آن علم اجمالی که انسان را به سمت تقلید و احتیاط و ... سوق</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دهد با این مقدار از فتاوای مورد اتّفاق منحل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و به این صورت یک پایه رجوع به اجتهاد و تقلید و احتیاط </w:t>
      </w:r>
      <w:r w:rsidR="009126F0" w:rsidRPr="00BD5871">
        <w:rPr>
          <w:rFonts w:ascii="Traditional Arabic" w:hAnsi="Traditional Arabic" w:cs="Traditional Arabic"/>
          <w:rtl/>
        </w:rPr>
        <w:t>فرور</w:t>
      </w:r>
      <w:r w:rsidR="009126F0" w:rsidRPr="00BD5871">
        <w:rPr>
          <w:rFonts w:ascii="Traditional Arabic" w:hAnsi="Traditional Arabic" w:cs="Traditional Arabic" w:hint="cs"/>
          <w:rtl/>
        </w:rPr>
        <w:t>ی</w:t>
      </w:r>
      <w:r w:rsidR="009126F0" w:rsidRPr="00BD5871">
        <w:rPr>
          <w:rFonts w:ascii="Traditional Arabic" w:hAnsi="Traditional Arabic" w:cs="Traditional Arabic" w:hint="eastAsia"/>
          <w:rtl/>
        </w:rPr>
        <w:t>خت</w:t>
      </w:r>
      <w:r w:rsidRPr="00BD5871">
        <w:rPr>
          <w:rFonts w:ascii="Traditional Arabic" w:hAnsi="Traditional Arabic" w:cs="Traditional Arabic" w:hint="cs"/>
          <w:rtl/>
        </w:rPr>
        <w:t xml:space="preserve"> و علم اجمالی در غیر </w:t>
      </w:r>
      <w:r w:rsidR="009126F0" w:rsidRPr="00BD5871">
        <w:rPr>
          <w:rFonts w:ascii="Traditional Arabic" w:hAnsi="Traditional Arabic" w:cs="Traditional Arabic" w:hint="cs"/>
          <w:rtl/>
        </w:rPr>
        <w:t>این‌ها</w:t>
      </w:r>
      <w:r w:rsidRPr="00BD5871">
        <w:rPr>
          <w:rFonts w:ascii="Traditional Arabic" w:hAnsi="Traditional Arabic" w:cs="Traditional Arabic" w:hint="cs"/>
          <w:rtl/>
        </w:rPr>
        <w:t xml:space="preserve"> مطرح نیست. بحث ما در جایی است که </w:t>
      </w:r>
      <w:r w:rsidR="009126F0" w:rsidRPr="00BD5871">
        <w:rPr>
          <w:rFonts w:ascii="Traditional Arabic" w:hAnsi="Traditional Arabic" w:cs="Traditional Arabic" w:hint="cs"/>
          <w:rtl/>
        </w:rPr>
        <w:t>اختلاف‌نظر</w:t>
      </w:r>
      <w:r w:rsidRPr="00BD5871">
        <w:rPr>
          <w:rFonts w:ascii="Traditional Arabic" w:hAnsi="Traditional Arabic" w:cs="Traditional Arabic" w:hint="cs"/>
          <w:rtl/>
        </w:rPr>
        <w:t xml:space="preserve"> در رجوع به اعلم و غیر اعلم وجود داشته باشد و الا اگر اختلافی نباشد </w:t>
      </w:r>
      <w:r w:rsidR="009126F0" w:rsidRPr="00BD5871">
        <w:rPr>
          <w:rFonts w:ascii="Traditional Arabic" w:hAnsi="Traditional Arabic" w:cs="Traditional Arabic" w:hint="cs"/>
          <w:rtl/>
        </w:rPr>
        <w:t>اهمیتی</w:t>
      </w:r>
      <w:r w:rsidRPr="00BD5871">
        <w:rPr>
          <w:rFonts w:ascii="Traditional Arabic" w:hAnsi="Traditional Arabic" w:cs="Traditional Arabic" w:hint="cs"/>
          <w:rtl/>
        </w:rPr>
        <w:t xml:space="preserve"> نباشد.</w:t>
      </w:r>
    </w:p>
    <w:p w:rsidR="002507F2" w:rsidRPr="00BD5871" w:rsidRDefault="002507F2" w:rsidP="002507F2">
      <w:pPr>
        <w:rPr>
          <w:rFonts w:ascii="Traditional Arabic" w:hAnsi="Traditional Arabic" w:cs="Traditional Arabic"/>
          <w:rtl/>
        </w:rPr>
      </w:pPr>
      <w:r w:rsidRPr="00BD5871">
        <w:rPr>
          <w:rFonts w:ascii="Traditional Arabic" w:hAnsi="Traditional Arabic" w:cs="Traditional Arabic" w:hint="cs"/>
          <w:rtl/>
        </w:rPr>
        <w:t xml:space="preserve">در حلق لحیه یعنی </w:t>
      </w:r>
      <w:r w:rsidR="009126F0" w:rsidRPr="00BD5871">
        <w:rPr>
          <w:rFonts w:ascii="Traditional Arabic" w:hAnsi="Traditional Arabic" w:cs="Traditional Arabic" w:hint="cs"/>
          <w:rtl/>
        </w:rPr>
        <w:t>مسئله‌ای</w:t>
      </w:r>
      <w:r w:rsidR="003C59F9" w:rsidRPr="00BD5871">
        <w:rPr>
          <w:rFonts w:ascii="Traditional Arabic" w:hAnsi="Traditional Arabic" w:cs="Traditional Arabic" w:hint="cs"/>
          <w:rtl/>
        </w:rPr>
        <w:t xml:space="preserve"> </w:t>
      </w:r>
      <w:r w:rsidRPr="00BD5871">
        <w:rPr>
          <w:rFonts w:ascii="Traditional Arabic" w:hAnsi="Traditional Arabic" w:cs="Traditional Arabic" w:hint="cs"/>
          <w:rtl/>
        </w:rPr>
        <w:t>که مورد اختلاف است، جزء آن موارد مورد اتّفاق فقها (1000 مورد)</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باشد و هنگامی که جزء آن نبود اعلم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گوید که حلق لحیه حرام است.</w:t>
      </w:r>
    </w:p>
    <w:p w:rsidR="002507F2" w:rsidRPr="00BD5871" w:rsidRDefault="002507F2" w:rsidP="002507F2">
      <w:pPr>
        <w:rPr>
          <w:rFonts w:ascii="Traditional Arabic" w:hAnsi="Traditional Arabic" w:cs="Traditional Arabic"/>
          <w:rtl/>
        </w:rPr>
      </w:pPr>
      <w:r w:rsidRPr="00BD5871">
        <w:rPr>
          <w:rFonts w:ascii="Traditional Arabic" w:hAnsi="Traditional Arabic" w:cs="Traditional Arabic" w:hint="cs"/>
          <w:rtl/>
        </w:rPr>
        <w:t>ما علم اجمالی داریم که احکامی وجود دارد و نسبت به این باید از آن خارج شویم، خیر آنچه مورد اتّفاق بود تعداد محدودی بود که پیدا شده و علم اجمالی را منحل کرد</w:t>
      </w:r>
      <w:r w:rsidR="008B08FA" w:rsidRPr="00BD5871">
        <w:rPr>
          <w:rFonts w:ascii="Traditional Arabic" w:hAnsi="Traditional Arabic" w:cs="Traditional Arabic" w:hint="cs"/>
          <w:rtl/>
        </w:rPr>
        <w:t>.</w:t>
      </w:r>
    </w:p>
    <w:p w:rsidR="00BD5871" w:rsidRPr="00BD5871" w:rsidRDefault="00BD5871" w:rsidP="00BD5871">
      <w:pPr>
        <w:pStyle w:val="Heading5"/>
        <w:rPr>
          <w:rFonts w:ascii="Traditional Arabic" w:hAnsi="Traditional Arabic" w:cs="Traditional Arabic"/>
          <w:color w:val="FF0000"/>
          <w:rtl/>
        </w:rPr>
      </w:pPr>
      <w:r w:rsidRPr="00BD5871">
        <w:rPr>
          <w:rFonts w:ascii="Traditional Arabic" w:hAnsi="Traditional Arabic" w:cs="Traditional Arabic" w:hint="cs"/>
          <w:color w:val="FF0000"/>
          <w:rtl/>
        </w:rPr>
        <w:lastRenderedPageBreak/>
        <w:t>نکته</w:t>
      </w:r>
    </w:p>
    <w:p w:rsidR="008B08FA" w:rsidRPr="00BD5871" w:rsidRDefault="008B08FA" w:rsidP="008B08FA">
      <w:pPr>
        <w:rPr>
          <w:rFonts w:ascii="Traditional Arabic" w:hAnsi="Traditional Arabic" w:cs="Traditional Arabic"/>
          <w:rtl/>
        </w:rPr>
      </w:pPr>
      <w:r w:rsidRPr="00BD5871">
        <w:rPr>
          <w:rFonts w:ascii="Traditional Arabic" w:hAnsi="Traditional Arabic" w:cs="Traditional Arabic" w:hint="cs"/>
          <w:rtl/>
        </w:rPr>
        <w:t>اما نکته</w:t>
      </w:r>
      <w:r w:rsidR="003C59F9" w:rsidRPr="00BD5871">
        <w:rPr>
          <w:rFonts w:ascii="Traditional Arabic" w:hAnsi="Traditional Arabic" w:cs="Traditional Arabic" w:hint="cs"/>
          <w:rtl/>
        </w:rPr>
        <w:t xml:space="preserve">‌ای </w:t>
      </w:r>
      <w:r w:rsidRPr="00BD5871">
        <w:rPr>
          <w:rFonts w:ascii="Traditional Arabic" w:hAnsi="Traditional Arabic" w:cs="Traditional Arabic" w:hint="cs"/>
          <w:rtl/>
        </w:rPr>
        <w:t>که در اینجا بلافاصله به ذهن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رسد این است که فقط علم اجمالی منجّز ما</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باشد، جایی که علم اجمالی باشد بسیار قوی گریبان ما را گرفته است و</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گوید که علم اجمالی وجود داشته و گریبان مکلّف را گرفته و باید از </w:t>
      </w:r>
      <w:r w:rsidR="009126F0" w:rsidRPr="00BD5871">
        <w:rPr>
          <w:rFonts w:ascii="Traditional Arabic" w:hAnsi="Traditional Arabic" w:cs="Traditional Arabic"/>
          <w:rtl/>
        </w:rPr>
        <w:t>آن</w:t>
      </w:r>
      <w:r w:rsidRPr="00BD5871">
        <w:rPr>
          <w:rFonts w:ascii="Traditional Arabic" w:hAnsi="Traditional Arabic" w:cs="Traditional Arabic" w:hint="cs"/>
          <w:rtl/>
        </w:rPr>
        <w:t xml:space="preserve"> خارج شود. در اینجا وقتی از اتّفاقیات فقها خارج شدیم علم اجمالی هم از بین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رود اما اگر در خاطر شما باشد </w:t>
      </w:r>
      <w:r w:rsidR="009126F0" w:rsidRPr="00BD5871">
        <w:rPr>
          <w:rFonts w:ascii="Traditional Arabic" w:hAnsi="Traditional Arabic" w:cs="Traditional Arabic" w:hint="cs"/>
          <w:rtl/>
        </w:rPr>
        <w:t>قبلاً</w:t>
      </w:r>
      <w:r w:rsidRPr="00BD5871">
        <w:rPr>
          <w:rFonts w:ascii="Traditional Arabic" w:hAnsi="Traditional Arabic" w:cs="Traditional Arabic" w:hint="cs"/>
          <w:rtl/>
        </w:rPr>
        <w:t xml:space="preserve"> گفته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شد که نیازی به علم وجود ندارد بلکه احتمال منجّز هم که داده شود که شارع احکامی دارد، این احتمال هم گریبان شخص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گیرد، مگر اینکه شخص فحص کند و نیابد و الا همان احتمال هم شخص را موظّف به فحص</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برای این چه باید کرد؟</w:t>
      </w:r>
    </w:p>
    <w:p w:rsidR="008B08FA" w:rsidRPr="00BD5871" w:rsidRDefault="008B08FA" w:rsidP="008B08FA">
      <w:pPr>
        <w:rPr>
          <w:rFonts w:ascii="Traditional Arabic" w:hAnsi="Traditional Arabic" w:cs="Traditional Arabic"/>
          <w:rtl/>
        </w:rPr>
      </w:pPr>
      <w:r w:rsidRPr="00BD5871">
        <w:rPr>
          <w:rFonts w:ascii="Traditional Arabic" w:hAnsi="Traditional Arabic" w:cs="Traditional Arabic" w:hint="cs"/>
          <w:rtl/>
        </w:rPr>
        <w:t xml:space="preserve">دو چیز گریبان </w:t>
      </w:r>
      <w:r w:rsidR="009126F0" w:rsidRPr="00BD5871">
        <w:rPr>
          <w:rFonts w:ascii="Traditional Arabic" w:hAnsi="Traditional Arabic" w:cs="Traditional Arabic" w:hint="cs"/>
          <w:rtl/>
        </w:rPr>
        <w:t>مکلف</w:t>
      </w:r>
      <w:r w:rsidRPr="00BD5871">
        <w:rPr>
          <w:rFonts w:ascii="Traditional Arabic" w:hAnsi="Traditional Arabic" w:cs="Traditional Arabic" w:hint="cs"/>
          <w:rtl/>
        </w:rPr>
        <w:t xml:space="preserve"> را گرفته و او را به سمت اجتهاد، تقلید یا احتیاط</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برند:</w:t>
      </w:r>
    </w:p>
    <w:p w:rsidR="008B08FA" w:rsidRPr="00BD5871" w:rsidRDefault="008B08FA" w:rsidP="008B08FA">
      <w:pPr>
        <w:rPr>
          <w:rFonts w:ascii="Traditional Arabic" w:hAnsi="Traditional Arabic" w:cs="Traditional Arabic"/>
          <w:rtl/>
        </w:rPr>
      </w:pPr>
      <w:r w:rsidRPr="00BD5871">
        <w:rPr>
          <w:rFonts w:ascii="Traditional Arabic" w:hAnsi="Traditional Arabic" w:cs="Traditional Arabic" w:hint="cs"/>
          <w:rtl/>
        </w:rPr>
        <w:t xml:space="preserve"> یکی علم است که با این علم شخص موظف است که حرکت کرده و از عهده تکالیف خارج شود. علم اجمالی پایه اول بوده که </w:t>
      </w:r>
      <w:r w:rsidR="009126F0" w:rsidRPr="00BD5871">
        <w:rPr>
          <w:rFonts w:ascii="Traditional Arabic" w:hAnsi="Traditional Arabic" w:cs="Traditional Arabic" w:hint="cs"/>
          <w:rtl/>
        </w:rPr>
        <w:t>فروریخت</w:t>
      </w:r>
    </w:p>
    <w:p w:rsidR="008B08FA" w:rsidRPr="00BD5871" w:rsidRDefault="008B08FA" w:rsidP="008B08FA">
      <w:pPr>
        <w:rPr>
          <w:rFonts w:ascii="Traditional Arabic" w:hAnsi="Traditional Arabic" w:cs="Traditional Arabic"/>
          <w:rtl/>
        </w:rPr>
      </w:pPr>
      <w:r w:rsidRPr="00BD5871">
        <w:rPr>
          <w:rFonts w:ascii="Traditional Arabic" w:hAnsi="Traditional Arabic" w:cs="Traditional Arabic" w:hint="cs"/>
          <w:rtl/>
        </w:rPr>
        <w:t xml:space="preserve">اما </w:t>
      </w:r>
      <w:r w:rsidR="009126F0" w:rsidRPr="00BD5871">
        <w:rPr>
          <w:rFonts w:ascii="Traditional Arabic" w:hAnsi="Traditional Arabic" w:cs="Traditional Arabic"/>
          <w:rtl/>
        </w:rPr>
        <w:t>برفرض</w:t>
      </w:r>
      <w:r w:rsidRPr="00BD5871">
        <w:rPr>
          <w:rFonts w:ascii="Traditional Arabic" w:hAnsi="Traditional Arabic" w:cs="Traditional Arabic" w:hint="cs"/>
          <w:rtl/>
        </w:rPr>
        <w:t xml:space="preserve"> اینکه علم هم وجود نداشته باشد همان احتمال</w:t>
      </w:r>
      <w:r w:rsidR="009126F0" w:rsidRPr="00BD5871">
        <w:rPr>
          <w:rFonts w:ascii="Traditional Arabic" w:hAnsi="Traditional Arabic" w:cs="Traditional Arabic" w:hint="cs"/>
          <w:rtl/>
        </w:rPr>
        <w:t xml:space="preserve"> وجود احکامی از سمت شارع نیز من</w:t>
      </w:r>
      <w:r w:rsidRPr="00BD5871">
        <w:rPr>
          <w:rFonts w:ascii="Traditional Arabic" w:hAnsi="Traditional Arabic" w:cs="Traditional Arabic" w:hint="cs"/>
          <w:rtl/>
        </w:rPr>
        <w:t xml:space="preserve">جز است، و آن احتمالی مجرای برائت است که فحص شده باشد اما در اینجا هنوز مقلّد فحصی نکرده است، این را چه باید کرد؟ درست است که علم در </w:t>
      </w:r>
      <w:r w:rsidR="009126F0" w:rsidRPr="00BD5871">
        <w:rPr>
          <w:rFonts w:ascii="Traditional Arabic" w:hAnsi="Traditional Arabic" w:cs="Traditional Arabic" w:hint="cs"/>
          <w:rtl/>
        </w:rPr>
        <w:t>اینجا</w:t>
      </w:r>
      <w:r w:rsidRPr="00BD5871">
        <w:rPr>
          <w:rFonts w:ascii="Traditional Arabic" w:hAnsi="Traditional Arabic" w:cs="Traditional Arabic" w:hint="cs"/>
          <w:rtl/>
        </w:rPr>
        <w:t xml:space="preserve"> وجود ندارد اما احتمال وجود تکالیفی از شارع داده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و این احتمالی است که هنوز فحص نکرده است که بتواند برائت جاری کند و احتمال بدوی است که برای احتمال بدوی هم گفته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شد که منجّز است و فحصی هم صورت نگرفته است که بریءالذمه باشد و احتمال بدوی بلافحص است که در اینجا نیز حکم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که همین احتمال را هم باید </w:t>
      </w:r>
      <w:r w:rsidR="009126F0" w:rsidRPr="00BD5871">
        <w:rPr>
          <w:rFonts w:ascii="Traditional Arabic" w:hAnsi="Traditional Arabic" w:cs="Traditional Arabic" w:hint="cs"/>
          <w:rtl/>
        </w:rPr>
        <w:t>حل‌وفصل</w:t>
      </w:r>
      <w:r w:rsidRPr="00BD5871">
        <w:rPr>
          <w:rFonts w:ascii="Traditional Arabic" w:hAnsi="Traditional Arabic" w:cs="Traditional Arabic" w:hint="cs"/>
          <w:rtl/>
        </w:rPr>
        <w:t xml:space="preserve"> کرد و چگونگی </w:t>
      </w:r>
      <w:r w:rsidR="009126F0" w:rsidRPr="00BD5871">
        <w:rPr>
          <w:rFonts w:ascii="Traditional Arabic" w:hAnsi="Traditional Arabic" w:cs="Traditional Arabic" w:hint="cs"/>
          <w:rtl/>
        </w:rPr>
        <w:t>حل‌وفصل</w:t>
      </w:r>
      <w:r w:rsidRPr="00BD5871">
        <w:rPr>
          <w:rFonts w:ascii="Traditional Arabic" w:hAnsi="Traditional Arabic" w:cs="Traditional Arabic" w:hint="cs"/>
          <w:rtl/>
        </w:rPr>
        <w:t xml:space="preserve"> این احتمال هم به همان سه طریق اجتهاد، احتیاط و تقلید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باشد. پس این پایه دوم همچنان باقی است.</w:t>
      </w:r>
    </w:p>
    <w:p w:rsidR="00152670" w:rsidRPr="00BD5871" w:rsidRDefault="008B08FA" w:rsidP="003729B5">
      <w:pPr>
        <w:rPr>
          <w:rFonts w:ascii="Traditional Arabic" w:hAnsi="Traditional Arabic" w:cs="Traditional Arabic"/>
          <w:rtl/>
        </w:rPr>
      </w:pPr>
      <w:r w:rsidRPr="00BD5871">
        <w:rPr>
          <w:rFonts w:ascii="Traditional Arabic" w:hAnsi="Traditional Arabic" w:cs="Traditional Arabic" w:hint="cs"/>
          <w:rtl/>
        </w:rPr>
        <w:t>در این مورد هم برای نه مقلّد محض اما کسی که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تواند به این مسائل توجه کند ممکن است کسی معتقد شود که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 نسبت به این شخص نیز برائت جاری کرد. به این معنا که بعد از اینکه شخص مقلّد بعد از اینکه مجموعه احکام اتّفاقی را پیدا کرد، در خارج از آن دایره هنگامی که به فتاوا مراجعه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و متوجه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که </w:t>
      </w:r>
      <w:r w:rsidR="003729B5" w:rsidRPr="00BD5871">
        <w:rPr>
          <w:rFonts w:ascii="Traditional Arabic" w:hAnsi="Traditional Arabic" w:cs="Traditional Arabic" w:hint="cs"/>
          <w:rtl/>
        </w:rPr>
        <w:t>فتاوا متفاوت است و مثلاً یکی</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گوید حلق لحیه حرام است و دیگری</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گوید حرام نیست و نتیجتاً چیز روشنی دستگیر مکلّف</w:t>
      </w:r>
      <w:r w:rsidR="003C59F9" w:rsidRPr="00BD5871">
        <w:rPr>
          <w:rFonts w:ascii="Traditional Arabic" w:hAnsi="Traditional Arabic" w:cs="Traditional Arabic" w:hint="cs"/>
          <w:rtl/>
        </w:rPr>
        <w:t xml:space="preserve"> نمی‌</w:t>
      </w:r>
      <w:r w:rsidR="003729B5" w:rsidRPr="00BD5871">
        <w:rPr>
          <w:rFonts w:ascii="Traditional Arabic" w:hAnsi="Traditional Arabic" w:cs="Traditional Arabic" w:hint="cs"/>
          <w:rtl/>
        </w:rPr>
        <w:t>شود، ممکن است کسی بگوید که در این حالت نیز</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 xml:space="preserve">توان برائت را جاری کرد و با اجرای برائت از سوی مکلّف </w:t>
      </w:r>
      <w:r w:rsidR="006C40B5" w:rsidRPr="00BD5871">
        <w:rPr>
          <w:rFonts w:ascii="Traditional Arabic" w:hAnsi="Traditional Arabic" w:cs="Traditional Arabic" w:hint="cs"/>
          <w:rtl/>
        </w:rPr>
        <w:t>درواقع</w:t>
      </w:r>
      <w:r w:rsidR="003729B5" w:rsidRPr="00BD5871">
        <w:rPr>
          <w:rFonts w:ascii="Traditional Arabic" w:hAnsi="Traditional Arabic" w:cs="Traditional Arabic" w:hint="cs"/>
          <w:rtl/>
        </w:rPr>
        <w:t xml:space="preserve"> پایه دوم هم </w:t>
      </w:r>
      <w:r w:rsidR="009126F0" w:rsidRPr="00BD5871">
        <w:rPr>
          <w:rFonts w:ascii="Traditional Arabic" w:hAnsi="Traditional Arabic" w:cs="Traditional Arabic" w:hint="cs"/>
          <w:rtl/>
        </w:rPr>
        <w:t>فرومی‌ریزد</w:t>
      </w:r>
      <w:r w:rsidR="003729B5" w:rsidRPr="00BD5871">
        <w:rPr>
          <w:rFonts w:ascii="Traditional Arabic" w:hAnsi="Traditional Arabic" w:cs="Traditional Arabic" w:hint="cs"/>
          <w:rtl/>
        </w:rPr>
        <w:t>. و نتیجتاً برائت از تکلیف جدید جاری</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کند، برای اینکه مقدار علم اجمالی که در اتّفاقیات پیدا شد، این مقدار متّفق علیه موجب انحلال علم اجمالی</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شود و در طرف دیگر هم مکلّف خود را در برابر چند نظر</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داند و فحص مقلّد به همین اندازه کفایت</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کند و</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بیند که اتّفاق نظری نیست و اختلاف است و برای مکلّف تردید پیش</w:t>
      </w:r>
      <w:r w:rsidR="003C59F9" w:rsidRPr="00BD5871">
        <w:rPr>
          <w:rFonts w:ascii="Traditional Arabic" w:hAnsi="Traditional Arabic" w:cs="Traditional Arabic" w:hint="cs"/>
          <w:rtl/>
        </w:rPr>
        <w:t xml:space="preserve"> می‌</w:t>
      </w:r>
      <w:r w:rsidR="003729B5" w:rsidRPr="00BD5871">
        <w:rPr>
          <w:rFonts w:ascii="Traditional Arabic" w:hAnsi="Traditional Arabic" w:cs="Traditional Arabic" w:hint="cs"/>
          <w:rtl/>
        </w:rPr>
        <w:t xml:space="preserve">آید. اگر بگوییم که این اندازه از فحص برای مقلّد کافی است که اجرای برائت در حکم کند با این برائت پایه دوم نیز </w:t>
      </w:r>
      <w:r w:rsidR="009126F0" w:rsidRPr="00BD5871">
        <w:rPr>
          <w:rFonts w:ascii="Traditional Arabic" w:hAnsi="Traditional Arabic" w:cs="Traditional Arabic" w:hint="cs"/>
          <w:rtl/>
        </w:rPr>
        <w:t>فرومی‌ریزد</w:t>
      </w:r>
      <w:r w:rsidR="003729B5" w:rsidRPr="00BD5871">
        <w:rPr>
          <w:rFonts w:ascii="Traditional Arabic" w:hAnsi="Traditional Arabic" w:cs="Traditional Arabic" w:hint="cs"/>
          <w:rtl/>
        </w:rPr>
        <w:t>.</w:t>
      </w:r>
    </w:p>
    <w:p w:rsidR="00356BBB" w:rsidRPr="00BD5871" w:rsidRDefault="003729B5" w:rsidP="007825E6">
      <w:pPr>
        <w:rPr>
          <w:rFonts w:ascii="Traditional Arabic" w:hAnsi="Traditional Arabic" w:cs="Traditional Arabic"/>
          <w:rtl/>
        </w:rPr>
      </w:pPr>
      <w:r w:rsidRPr="00BD5871">
        <w:rPr>
          <w:rFonts w:ascii="Traditional Arabic" w:hAnsi="Traditional Arabic" w:cs="Traditional Arabic" w:hint="cs"/>
          <w:rtl/>
        </w:rPr>
        <w:t>منتهی در این دو پایه، انحلال علم اجمالی امر روشنی است و با 1000 حکم مورد اتّفاق علم اجمالی پایین آمده و منحل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اما در مورد دوم که مبنای احتیاط، اجتهاد یا تقلید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همان احتمال است، مبتنی بر این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بگوییم مقلّد -مقلدی که تا حدّی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تواند مباحث را تحلیل کند-، بعد از اینکه اختلاف مجتهدین را ملاحظه کرد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تواند در حکم برائت جاری کند و اصلاً در اینجا تقلیدی بر این مکلّف نیاز نیست.</w:t>
      </w:r>
    </w:p>
    <w:p w:rsidR="007825E6" w:rsidRPr="00BD5871" w:rsidRDefault="007825E6" w:rsidP="007825E6">
      <w:pPr>
        <w:rPr>
          <w:rFonts w:ascii="Traditional Arabic" w:hAnsi="Traditional Arabic" w:cs="Traditional Arabic"/>
          <w:rtl/>
        </w:rPr>
      </w:pPr>
      <w:r w:rsidRPr="00BD5871">
        <w:rPr>
          <w:rFonts w:ascii="Traditional Arabic" w:hAnsi="Traditional Arabic" w:cs="Traditional Arabic" w:hint="cs"/>
          <w:rtl/>
        </w:rPr>
        <w:lastRenderedPageBreak/>
        <w:t>پس توجه شود که برائت از وجوب حلق لحیه را مجتهد ایجاد</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کند بلکه مقلّد هنگامی که به کارشناسان مراجعه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متوجه اختلاف بین این کارشناسان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برای او علمی حاصل</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شود و بالعکس تردیدی برای او به وجود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آید که برائت جاری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w:t>
      </w:r>
    </w:p>
    <w:p w:rsidR="007825E6" w:rsidRPr="00BD5871" w:rsidRDefault="007825E6" w:rsidP="007825E6">
      <w:pPr>
        <w:rPr>
          <w:rFonts w:ascii="Traditional Arabic" w:hAnsi="Traditional Arabic" w:cs="Traditional Arabic"/>
          <w:rtl/>
        </w:rPr>
      </w:pPr>
      <w:r w:rsidRPr="00BD5871">
        <w:rPr>
          <w:rFonts w:ascii="Traditional Arabic" w:hAnsi="Traditional Arabic" w:cs="Traditional Arabic" w:hint="cs"/>
          <w:rtl/>
        </w:rPr>
        <w:t xml:space="preserve">منتهی </w:t>
      </w:r>
      <w:r w:rsidR="009126F0" w:rsidRPr="00BD5871">
        <w:rPr>
          <w:rFonts w:ascii="Traditional Arabic" w:hAnsi="Traditional Arabic" w:cs="Traditional Arabic" w:hint="cs"/>
          <w:rtl/>
        </w:rPr>
        <w:t>مسئله‌ای</w:t>
      </w:r>
      <w:r w:rsidR="003C59F9" w:rsidRPr="00BD5871">
        <w:rPr>
          <w:rFonts w:ascii="Traditional Arabic" w:hAnsi="Traditional Arabic" w:cs="Traditional Arabic" w:hint="cs"/>
          <w:rtl/>
        </w:rPr>
        <w:t xml:space="preserve"> </w:t>
      </w:r>
      <w:r w:rsidRPr="00BD5871">
        <w:rPr>
          <w:rFonts w:ascii="Traditional Arabic" w:hAnsi="Traditional Arabic" w:cs="Traditional Arabic" w:hint="cs"/>
          <w:rtl/>
        </w:rPr>
        <w:t>که در اینجا مورد بحث قرار گرفته است این است که اگر کسی این بحث را بپذیرد و بگوید مقلّد در مواردی که فحص از آراء مجتهدین کرد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تواند برائت جاری کند و عقل او حکم به برائت</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و حتی ممکن است مجتهد تامّ نباشد اما طلبه فاضلی است و برائت شرعیه را نیز متوجه شود، اگر این را بفهمد و بپذیرد دستگاه اجتهاد و تقلید دچار تفاوت اساسی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w:t>
      </w:r>
      <w:r w:rsidR="006C40B5" w:rsidRPr="00BD5871">
        <w:rPr>
          <w:rFonts w:ascii="Traditional Arabic" w:hAnsi="Traditional Arabic" w:cs="Traditional Arabic" w:hint="cs"/>
          <w:rtl/>
        </w:rPr>
        <w:t>چراکه</w:t>
      </w:r>
      <w:r w:rsidRPr="00BD5871">
        <w:rPr>
          <w:rFonts w:ascii="Traditional Arabic" w:hAnsi="Traditional Arabic" w:cs="Traditional Arabic" w:hint="cs"/>
          <w:rtl/>
        </w:rPr>
        <w:t xml:space="preserve"> برای اجتهاد و تقلید دو پایه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باشد، یکی اینکه علم اجمالی داشته باشیم، که برای این علم اجمالی باید احکام کثیر موافق پیدا شود تا منحل شود و پایه دیگر نیز احتمال است که گریبان مکلّفین است. اگر کسی این مبنا را بپذیرد که مقلّد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تواند بعد از فروریزی علم اجمالی برائت جاری کند </w:t>
      </w:r>
      <w:r w:rsidRPr="00BD5871">
        <w:rPr>
          <w:rFonts w:ascii="Traditional Arabic" w:hAnsi="Traditional Arabic" w:cs="Traditional Arabic"/>
          <w:rtl/>
        </w:rPr>
        <w:t>–</w:t>
      </w:r>
      <w:r w:rsidRPr="00BD5871">
        <w:rPr>
          <w:rFonts w:ascii="Traditional Arabic" w:hAnsi="Traditional Arabic" w:cs="Traditional Arabic" w:hint="cs"/>
          <w:rtl/>
        </w:rPr>
        <w:t>به همین اندازه فحص در نظر کارشناسان و نه فحص در ادله که کار مجتهد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w:t>
      </w:r>
      <w:r w:rsidR="006C40B5" w:rsidRPr="00BD5871">
        <w:rPr>
          <w:rFonts w:ascii="Traditional Arabic" w:hAnsi="Traditional Arabic" w:cs="Traditional Arabic" w:hint="cs"/>
          <w:rtl/>
        </w:rPr>
        <w:t>درواقع</w:t>
      </w:r>
      <w:r w:rsidRPr="00BD5871">
        <w:rPr>
          <w:rFonts w:ascii="Traditional Arabic" w:hAnsi="Traditional Arabic" w:cs="Traditional Arabic" w:hint="cs"/>
          <w:rtl/>
        </w:rPr>
        <w:t xml:space="preserve"> به نحوی در مسائل اختلافی فقها (</w:t>
      </w:r>
      <w:r w:rsidR="009126F0" w:rsidRPr="00BD5871">
        <w:rPr>
          <w:rFonts w:ascii="Traditional Arabic" w:hAnsi="Traditional Arabic" w:cs="Traditional Arabic"/>
          <w:rtl/>
        </w:rPr>
        <w:t>درصورت</w:t>
      </w:r>
      <w:r w:rsidR="009126F0" w:rsidRPr="00BD5871">
        <w:rPr>
          <w:rFonts w:ascii="Traditional Arabic" w:hAnsi="Traditional Arabic" w:cs="Traditional Arabic" w:hint="cs"/>
          <w:rtl/>
        </w:rPr>
        <w:t>ی‌</w:t>
      </w:r>
      <w:r w:rsidR="009126F0" w:rsidRPr="00BD5871">
        <w:rPr>
          <w:rFonts w:ascii="Traditional Arabic" w:hAnsi="Traditional Arabic" w:cs="Traditional Arabic" w:hint="eastAsia"/>
          <w:rtl/>
        </w:rPr>
        <w:t>که</w:t>
      </w:r>
      <w:r w:rsidRPr="00BD5871">
        <w:rPr>
          <w:rFonts w:ascii="Traditional Arabic" w:hAnsi="Traditional Arabic" w:cs="Traditional Arabic" w:hint="cs"/>
          <w:rtl/>
        </w:rPr>
        <w:t xml:space="preserve"> زیاد نباشد) تقریباً تقلید را </w:t>
      </w:r>
      <w:r w:rsidR="009126F0" w:rsidRPr="00BD5871">
        <w:rPr>
          <w:rFonts w:ascii="Traditional Arabic" w:hAnsi="Traditional Arabic" w:cs="Traditional Arabic"/>
          <w:rtl/>
        </w:rPr>
        <w:t>برم</w:t>
      </w:r>
      <w:r w:rsidR="009126F0" w:rsidRPr="00BD5871">
        <w:rPr>
          <w:rFonts w:ascii="Traditional Arabic" w:hAnsi="Traditional Arabic" w:cs="Traditional Arabic" w:hint="cs"/>
          <w:rtl/>
        </w:rPr>
        <w:t>ی‌</w:t>
      </w:r>
      <w:r w:rsidR="009126F0" w:rsidRPr="00BD5871">
        <w:rPr>
          <w:rFonts w:ascii="Traditional Arabic" w:hAnsi="Traditional Arabic" w:cs="Traditional Arabic" w:hint="eastAsia"/>
          <w:rtl/>
        </w:rPr>
        <w:t>دارد</w:t>
      </w:r>
      <w:r w:rsidRPr="00BD5871">
        <w:rPr>
          <w:rFonts w:ascii="Traditional Arabic" w:hAnsi="Traditional Arabic" w:cs="Traditional Arabic" w:hint="cs"/>
          <w:rtl/>
        </w:rPr>
        <w:t xml:space="preserve"> </w:t>
      </w:r>
      <w:r w:rsidR="006C40B5" w:rsidRPr="00BD5871">
        <w:rPr>
          <w:rFonts w:ascii="Traditional Arabic" w:hAnsi="Traditional Arabic" w:cs="Traditional Arabic" w:hint="cs"/>
          <w:rtl/>
        </w:rPr>
        <w:t>چراکه</w:t>
      </w:r>
      <w:r w:rsidRPr="00BD5871">
        <w:rPr>
          <w:rFonts w:ascii="Traditional Arabic" w:hAnsi="Traditional Arabic" w:cs="Traditional Arabic" w:hint="cs"/>
          <w:rtl/>
        </w:rPr>
        <w:t xml:space="preserve"> در جایی که نظرات موافق است مکلّف به فتوا عمل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کند اما در جایی که اختلاف دارند در فرض ما علم اجمالی در </w:t>
      </w:r>
      <w:r w:rsidR="009836F3" w:rsidRPr="00BD5871">
        <w:rPr>
          <w:rFonts w:ascii="Traditional Arabic" w:hAnsi="Traditional Arabic" w:cs="Traditional Arabic" w:hint="cs"/>
          <w:rtl/>
        </w:rPr>
        <w:t xml:space="preserve">اختلافیات وجود ندارد و اگر به مقلّد حق بدهیم که در </w:t>
      </w:r>
      <w:r w:rsidR="006C40B5" w:rsidRPr="00BD5871">
        <w:rPr>
          <w:rFonts w:ascii="Traditional Arabic" w:hAnsi="Traditional Arabic" w:cs="Traditional Arabic" w:hint="cs"/>
          <w:rtl/>
        </w:rPr>
        <w:t>این‌گونه</w:t>
      </w:r>
      <w:r w:rsidR="009836F3" w:rsidRPr="00BD5871">
        <w:rPr>
          <w:rFonts w:ascii="Traditional Arabic" w:hAnsi="Traditional Arabic" w:cs="Traditional Arabic" w:hint="cs"/>
          <w:rtl/>
        </w:rPr>
        <w:t xml:space="preserve"> فتاوا برائت جاری کند، در برخی موارد و فتاوا برائت جاری کرده که لازمه آن این است که گفته شود «تقلید در موارد اختلافی (که</w:t>
      </w:r>
      <w:r w:rsidR="003C59F9" w:rsidRPr="00BD5871">
        <w:rPr>
          <w:rFonts w:ascii="Traditional Arabic" w:hAnsi="Traditional Arabic" w:cs="Traditional Arabic" w:hint="cs"/>
          <w:rtl/>
        </w:rPr>
        <w:t xml:space="preserve"> می‌</w:t>
      </w:r>
      <w:r w:rsidR="009836F3" w:rsidRPr="00BD5871">
        <w:rPr>
          <w:rFonts w:ascii="Traditional Arabic" w:hAnsi="Traditional Arabic" w:cs="Traditional Arabic" w:hint="cs"/>
          <w:rtl/>
        </w:rPr>
        <w:t xml:space="preserve">شود برائت جاری کرد مثل حلق لحیه) لازم نیست». دقت شود که معنای این برائت این نیست که تقلید </w:t>
      </w:r>
      <w:r w:rsidR="009126F0" w:rsidRPr="00BD5871">
        <w:rPr>
          <w:rFonts w:ascii="Traditional Arabic" w:hAnsi="Traditional Arabic" w:cs="Traditional Arabic" w:hint="cs"/>
          <w:rtl/>
        </w:rPr>
        <w:t>مطلقاً</w:t>
      </w:r>
      <w:r w:rsidR="009836F3" w:rsidRPr="00BD5871">
        <w:rPr>
          <w:rFonts w:ascii="Traditional Arabic" w:hAnsi="Traditional Arabic" w:cs="Traditional Arabic" w:hint="cs"/>
          <w:rtl/>
        </w:rPr>
        <w:t xml:space="preserve"> لازم نیست بلکه در مواردی که</w:t>
      </w:r>
      <w:r w:rsidR="003C59F9" w:rsidRPr="00BD5871">
        <w:rPr>
          <w:rFonts w:ascii="Traditional Arabic" w:hAnsi="Traditional Arabic" w:cs="Traditional Arabic" w:hint="cs"/>
          <w:rtl/>
        </w:rPr>
        <w:t xml:space="preserve"> می‌</w:t>
      </w:r>
      <w:r w:rsidR="009836F3" w:rsidRPr="00BD5871">
        <w:rPr>
          <w:rFonts w:ascii="Traditional Arabic" w:hAnsi="Traditional Arabic" w:cs="Traditional Arabic" w:hint="cs"/>
          <w:rtl/>
        </w:rPr>
        <w:t>توان برائت جاری کرد تقلید لازم نیست.</w:t>
      </w:r>
    </w:p>
    <w:p w:rsidR="009836F3" w:rsidRPr="00BD5871" w:rsidRDefault="009836F3" w:rsidP="007825E6">
      <w:pPr>
        <w:rPr>
          <w:rFonts w:ascii="Traditional Arabic" w:hAnsi="Traditional Arabic" w:cs="Traditional Arabic"/>
          <w:rtl/>
        </w:rPr>
      </w:pPr>
      <w:r w:rsidRPr="00BD5871">
        <w:rPr>
          <w:rFonts w:ascii="Traditional Arabic" w:hAnsi="Traditional Arabic" w:cs="Traditional Arabic" w:hint="cs"/>
          <w:rtl/>
        </w:rPr>
        <w:t>این مناقشه دومی است که در اینجا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w:t>
      </w:r>
    </w:p>
    <w:p w:rsidR="009836F3" w:rsidRPr="00BD5871" w:rsidRDefault="009836F3" w:rsidP="009836F3">
      <w:pPr>
        <w:pStyle w:val="Heading5"/>
        <w:rPr>
          <w:rFonts w:ascii="Traditional Arabic" w:hAnsi="Traditional Arabic" w:cs="Traditional Arabic"/>
          <w:color w:val="FF0000"/>
          <w:rtl/>
        </w:rPr>
      </w:pPr>
      <w:bookmarkStart w:id="6" w:name="_Toc444543655"/>
      <w:r w:rsidRPr="00BD5871">
        <w:rPr>
          <w:rFonts w:ascii="Traditional Arabic" w:hAnsi="Traditional Arabic" w:cs="Traditional Arabic" w:hint="cs"/>
          <w:color w:val="FF0000"/>
          <w:rtl/>
        </w:rPr>
        <w:t>جمع</w:t>
      </w:r>
      <w:r w:rsidR="003C59F9" w:rsidRPr="00BD5871">
        <w:rPr>
          <w:rFonts w:ascii="Traditional Arabic" w:hAnsi="Traditional Arabic" w:cs="Traditional Arabic" w:hint="cs"/>
          <w:color w:val="FF0000"/>
          <w:rtl/>
        </w:rPr>
        <w:t xml:space="preserve">‌بندی </w:t>
      </w:r>
      <w:r w:rsidRPr="00BD5871">
        <w:rPr>
          <w:rFonts w:ascii="Traditional Arabic" w:hAnsi="Traditional Arabic" w:cs="Traditional Arabic" w:hint="cs"/>
          <w:color w:val="FF0000"/>
          <w:rtl/>
        </w:rPr>
        <w:t>مناقشه دوم</w:t>
      </w:r>
      <w:bookmarkEnd w:id="6"/>
    </w:p>
    <w:p w:rsidR="009836F3" w:rsidRPr="00BD5871" w:rsidRDefault="009836F3" w:rsidP="009836F3">
      <w:pPr>
        <w:rPr>
          <w:rFonts w:ascii="Traditional Arabic" w:hAnsi="Traditional Arabic" w:cs="Traditional Arabic"/>
          <w:rtl/>
        </w:rPr>
      </w:pPr>
      <w:r w:rsidRPr="00BD5871">
        <w:rPr>
          <w:rFonts w:ascii="Traditional Arabic" w:hAnsi="Traditional Arabic" w:cs="Traditional Arabic" w:hint="cs"/>
          <w:rtl/>
        </w:rPr>
        <w:t>در اینجا بیان را به این صورت جمع</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کنیم که: در مناقشه دوم بحث این است که ما به جای اینکه بر روی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w:t>
      </w:r>
      <w:r w:rsidR="009126F0" w:rsidRPr="00BD5871">
        <w:rPr>
          <w:rFonts w:ascii="Traditional Arabic" w:hAnsi="Traditional Arabic" w:cs="Traditional Arabic"/>
          <w:rtl/>
        </w:rPr>
        <w:t>ا</w:t>
      </w:r>
      <w:r w:rsidR="009126F0" w:rsidRPr="00BD5871">
        <w:rPr>
          <w:rFonts w:ascii="Traditional Arabic" w:hAnsi="Traditional Arabic" w:cs="Traditional Arabic" w:hint="cs"/>
          <w:rtl/>
        </w:rPr>
        <w:t>ی</w:t>
      </w:r>
      <w:r w:rsidR="009126F0" w:rsidRPr="00BD5871">
        <w:rPr>
          <w:rFonts w:ascii="Traditional Arabic" w:hAnsi="Traditional Arabic" w:cs="Traditional Arabic" w:hint="eastAsia"/>
          <w:rtl/>
        </w:rPr>
        <w:t>ن‌وآن</w:t>
      </w:r>
      <w:r w:rsidRPr="00BD5871">
        <w:rPr>
          <w:rFonts w:ascii="Traditional Arabic" w:hAnsi="Traditional Arabic" w:cs="Traditional Arabic" w:hint="cs"/>
          <w:rtl/>
        </w:rPr>
        <w:t xml:space="preserve"> و تعیین و تخییر تمرکز کنیم به سراغ دو پایه اصلی که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گفتند باید تقلید کنید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رویم که این دو پایه یکی علم اجمالی است و دیگری احتمال بدوی است که منجّز است.</w:t>
      </w:r>
    </w:p>
    <w:p w:rsidR="009836F3" w:rsidRPr="00BD5871" w:rsidRDefault="009836F3" w:rsidP="009836F3">
      <w:pPr>
        <w:rPr>
          <w:rFonts w:ascii="Traditional Arabic" w:hAnsi="Traditional Arabic" w:cs="Traditional Arabic"/>
          <w:rtl/>
        </w:rPr>
      </w:pPr>
      <w:r w:rsidRPr="00BD5871">
        <w:rPr>
          <w:rFonts w:ascii="Traditional Arabic" w:hAnsi="Traditional Arabic" w:cs="Traditional Arabic" w:hint="cs"/>
          <w:rtl/>
        </w:rPr>
        <w:t>علم اجمالی بعد از یافتن احکام کثیر متّفق بین فقها (1000 حکم) منحل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و در غیر این فتاوای متّفق علم اجمالی وجود ندارد، و پایه دوم هم احتمال بدوی است که در این احتمال اگر گفته شود که مقلّد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تواند در دایره</w:t>
      </w:r>
      <w:r w:rsidR="003C59F9" w:rsidRPr="00BD5871">
        <w:rPr>
          <w:rFonts w:ascii="Traditional Arabic" w:hAnsi="Traditional Arabic" w:cs="Traditional Arabic" w:hint="cs"/>
          <w:rtl/>
        </w:rPr>
        <w:t xml:space="preserve">‌ای </w:t>
      </w:r>
      <w:r w:rsidRPr="00BD5871">
        <w:rPr>
          <w:rFonts w:ascii="Traditional Arabic" w:hAnsi="Traditional Arabic" w:cs="Traditional Arabic" w:hint="cs"/>
          <w:rtl/>
        </w:rPr>
        <w:t>که فحص از اقوال مجتهدین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بعد از یأس</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تواند برائت جاری کند نهایتاً این پایه نیز کنار رفته و نتیجتاً علم یا احتمال منجّزی به حکم واقعی وجود ندارد که نیاز به تقلید باشد که بعد از آن به دنبال تعیین و تخییر در حکم بپردازیم. بلکه اصلاً حکمی در اینجا وجود نخواهد داشت.</w:t>
      </w:r>
    </w:p>
    <w:p w:rsidR="009836F3" w:rsidRPr="00BD5871" w:rsidRDefault="000D19A5" w:rsidP="009836F3">
      <w:pPr>
        <w:pStyle w:val="Heading5"/>
        <w:rPr>
          <w:rFonts w:ascii="Traditional Arabic" w:hAnsi="Traditional Arabic" w:cs="Traditional Arabic"/>
          <w:color w:val="FF0000"/>
          <w:rtl/>
        </w:rPr>
      </w:pPr>
      <w:bookmarkStart w:id="7" w:name="_Toc444543656"/>
      <w:r w:rsidRPr="00BD5871">
        <w:rPr>
          <w:rFonts w:ascii="Traditional Arabic" w:hAnsi="Traditional Arabic" w:cs="Traditional Arabic" w:hint="cs"/>
          <w:color w:val="FF0000"/>
          <w:rtl/>
        </w:rPr>
        <w:t xml:space="preserve">اشکال به </w:t>
      </w:r>
      <w:r w:rsidR="009836F3" w:rsidRPr="00BD5871">
        <w:rPr>
          <w:rFonts w:ascii="Traditional Arabic" w:hAnsi="Traditional Arabic" w:cs="Traditional Arabic" w:hint="cs"/>
          <w:color w:val="FF0000"/>
          <w:rtl/>
        </w:rPr>
        <w:t>مناقشه دوم</w:t>
      </w:r>
      <w:bookmarkEnd w:id="7"/>
    </w:p>
    <w:p w:rsidR="009836F3" w:rsidRPr="00BD5871" w:rsidRDefault="009836F3" w:rsidP="009836F3">
      <w:pPr>
        <w:rPr>
          <w:rFonts w:ascii="Traditional Arabic" w:hAnsi="Traditional Arabic" w:cs="Traditional Arabic"/>
          <w:rtl/>
        </w:rPr>
      </w:pPr>
      <w:r w:rsidRPr="00BD5871">
        <w:rPr>
          <w:rFonts w:ascii="Traditional Arabic" w:hAnsi="Traditional Arabic" w:cs="Traditional Arabic" w:hint="cs"/>
          <w:rtl/>
        </w:rPr>
        <w:t xml:space="preserve">در این مناقشه این بیان نسبت به علم اجمالی درست است، به این معنا که </w:t>
      </w:r>
      <w:r w:rsidR="009126F0" w:rsidRPr="00BD5871">
        <w:rPr>
          <w:rFonts w:ascii="Traditional Arabic" w:hAnsi="Traditional Arabic" w:cs="Traditional Arabic" w:hint="cs"/>
          <w:rtl/>
        </w:rPr>
        <w:t>آن‌قدر</w:t>
      </w:r>
      <w:r w:rsidRPr="00BD5871">
        <w:rPr>
          <w:rFonts w:ascii="Traditional Arabic" w:hAnsi="Traditional Arabic" w:cs="Traditional Arabic" w:hint="cs"/>
          <w:rtl/>
        </w:rPr>
        <w:t xml:space="preserve"> موارد اتّفاقی وجود دارد که علم اجمالی منحل بشود.</w:t>
      </w:r>
    </w:p>
    <w:p w:rsidR="009836F3" w:rsidRPr="00BD5871" w:rsidRDefault="009836F3" w:rsidP="009836F3">
      <w:pPr>
        <w:rPr>
          <w:rFonts w:ascii="Traditional Arabic" w:hAnsi="Traditional Arabic" w:cs="Traditional Arabic"/>
          <w:rtl/>
        </w:rPr>
      </w:pPr>
      <w:r w:rsidRPr="00BD5871">
        <w:rPr>
          <w:rFonts w:ascii="Traditional Arabic" w:hAnsi="Traditional Arabic" w:cs="Traditional Arabic" w:hint="cs"/>
          <w:rtl/>
        </w:rPr>
        <w:lastRenderedPageBreak/>
        <w:t>اما در مورد پایه دوم که همان احتمال منجّز ق</w:t>
      </w:r>
      <w:r w:rsidR="000D19A5" w:rsidRPr="00BD5871">
        <w:rPr>
          <w:rFonts w:ascii="Traditional Arabic" w:hAnsi="Traditional Arabic" w:cs="Traditional Arabic" w:hint="cs"/>
          <w:rtl/>
        </w:rPr>
        <w:t>بل از فحص</w:t>
      </w:r>
      <w:r w:rsidR="003C59F9" w:rsidRPr="00BD5871">
        <w:rPr>
          <w:rFonts w:ascii="Traditional Arabic" w:hAnsi="Traditional Arabic" w:cs="Traditional Arabic" w:hint="cs"/>
          <w:rtl/>
        </w:rPr>
        <w:t xml:space="preserve"> می‌</w:t>
      </w:r>
      <w:r w:rsidR="000D19A5" w:rsidRPr="00BD5871">
        <w:rPr>
          <w:rFonts w:ascii="Traditional Arabic" w:hAnsi="Traditional Arabic" w:cs="Traditional Arabic" w:hint="cs"/>
          <w:rtl/>
        </w:rPr>
        <w:t>باشد، به نظر</w:t>
      </w:r>
      <w:r w:rsidR="003C59F9" w:rsidRPr="00BD5871">
        <w:rPr>
          <w:rFonts w:ascii="Traditional Arabic" w:hAnsi="Traditional Arabic" w:cs="Traditional Arabic" w:hint="cs"/>
          <w:rtl/>
        </w:rPr>
        <w:t xml:space="preserve"> می‌</w:t>
      </w:r>
      <w:r w:rsidR="000D19A5" w:rsidRPr="00BD5871">
        <w:rPr>
          <w:rFonts w:ascii="Traditional Arabic" w:hAnsi="Traditional Arabic" w:cs="Traditional Arabic" w:hint="cs"/>
          <w:rtl/>
        </w:rPr>
        <w:t>رسد</w:t>
      </w:r>
      <w:r w:rsidRPr="00BD5871">
        <w:rPr>
          <w:rFonts w:ascii="Traditional Arabic" w:hAnsi="Traditional Arabic" w:cs="Traditional Arabic" w:hint="cs"/>
          <w:rtl/>
        </w:rPr>
        <w:t xml:space="preserve"> که این کلام درست نباشد، </w:t>
      </w:r>
      <w:r w:rsidR="006C40B5" w:rsidRPr="00BD5871">
        <w:rPr>
          <w:rFonts w:ascii="Traditional Arabic" w:hAnsi="Traditional Arabic" w:cs="Traditional Arabic" w:hint="cs"/>
          <w:rtl/>
        </w:rPr>
        <w:t>چراکه</w:t>
      </w:r>
      <w:r w:rsidR="000D19A5" w:rsidRPr="00BD5871">
        <w:rPr>
          <w:rFonts w:ascii="Traditional Arabic" w:hAnsi="Traditional Arabic" w:cs="Traditional Arabic" w:hint="cs"/>
          <w:rtl/>
        </w:rPr>
        <w:t xml:space="preserve"> ظاهر این است که عقل انسان حکم</w:t>
      </w:r>
      <w:r w:rsidR="003C59F9" w:rsidRPr="00BD5871">
        <w:rPr>
          <w:rFonts w:ascii="Traditional Arabic" w:hAnsi="Traditional Arabic" w:cs="Traditional Arabic" w:hint="cs"/>
          <w:rtl/>
        </w:rPr>
        <w:t xml:space="preserve"> می‌</w:t>
      </w:r>
      <w:r w:rsidR="000D19A5" w:rsidRPr="00BD5871">
        <w:rPr>
          <w:rFonts w:ascii="Traditional Arabic" w:hAnsi="Traditional Arabic" w:cs="Traditional Arabic" w:hint="cs"/>
          <w:rtl/>
        </w:rPr>
        <w:t>کند که شارع، احکامی دارد و همین احتمال را هم منجّز</w:t>
      </w:r>
      <w:r w:rsidR="003C59F9" w:rsidRPr="00BD5871">
        <w:rPr>
          <w:rFonts w:ascii="Traditional Arabic" w:hAnsi="Traditional Arabic" w:cs="Traditional Arabic" w:hint="cs"/>
          <w:rtl/>
        </w:rPr>
        <w:t xml:space="preserve"> می‌</w:t>
      </w:r>
      <w:r w:rsidR="000D19A5" w:rsidRPr="00BD5871">
        <w:rPr>
          <w:rFonts w:ascii="Traditional Arabic" w:hAnsi="Traditional Arabic" w:cs="Traditional Arabic" w:hint="cs"/>
          <w:rtl/>
        </w:rPr>
        <w:t>داند و قبل از فحص</w:t>
      </w:r>
      <w:r w:rsidR="003C59F9" w:rsidRPr="00BD5871">
        <w:rPr>
          <w:rFonts w:ascii="Traditional Arabic" w:hAnsi="Traditional Arabic" w:cs="Traditional Arabic" w:hint="cs"/>
          <w:rtl/>
        </w:rPr>
        <w:t xml:space="preserve"> نمی‌</w:t>
      </w:r>
      <w:r w:rsidR="000D19A5" w:rsidRPr="00BD5871">
        <w:rPr>
          <w:rFonts w:ascii="Traditional Arabic" w:hAnsi="Traditional Arabic" w:cs="Traditional Arabic" w:hint="cs"/>
          <w:rtl/>
        </w:rPr>
        <w:t>توان برائت جاری کرد و مقصود از فحص هم فحص در بین نظر کارشناسان</w:t>
      </w:r>
      <w:r w:rsidR="003C59F9" w:rsidRPr="00BD5871">
        <w:rPr>
          <w:rFonts w:ascii="Traditional Arabic" w:hAnsi="Traditional Arabic" w:cs="Traditional Arabic" w:hint="cs"/>
          <w:rtl/>
        </w:rPr>
        <w:t xml:space="preserve"> نمی‌</w:t>
      </w:r>
      <w:r w:rsidR="000D19A5" w:rsidRPr="00BD5871">
        <w:rPr>
          <w:rFonts w:ascii="Traditional Arabic" w:hAnsi="Traditional Arabic" w:cs="Traditional Arabic" w:hint="cs"/>
          <w:rtl/>
        </w:rPr>
        <w:t>باشد بلکه فحص در بین همان ادله</w:t>
      </w:r>
      <w:r w:rsidR="003C59F9" w:rsidRPr="00BD5871">
        <w:rPr>
          <w:rFonts w:ascii="Traditional Arabic" w:hAnsi="Traditional Arabic" w:cs="Traditional Arabic" w:hint="cs"/>
          <w:rtl/>
        </w:rPr>
        <w:t xml:space="preserve"> می‌</w:t>
      </w:r>
      <w:r w:rsidR="000D19A5" w:rsidRPr="00BD5871">
        <w:rPr>
          <w:rFonts w:ascii="Traditional Arabic" w:hAnsi="Traditional Arabic" w:cs="Traditional Arabic" w:hint="cs"/>
          <w:rtl/>
        </w:rPr>
        <w:t>باشد.</w:t>
      </w:r>
    </w:p>
    <w:p w:rsidR="000D19A5" w:rsidRPr="00BD5871" w:rsidRDefault="000D19A5" w:rsidP="009836F3">
      <w:pPr>
        <w:rPr>
          <w:rFonts w:ascii="Traditional Arabic" w:hAnsi="Traditional Arabic" w:cs="Traditional Arabic"/>
          <w:rtl/>
        </w:rPr>
      </w:pPr>
      <w:r w:rsidRPr="00BD5871">
        <w:rPr>
          <w:rFonts w:ascii="Traditional Arabic" w:hAnsi="Traditional Arabic" w:cs="Traditional Arabic" w:hint="cs"/>
          <w:rtl/>
        </w:rPr>
        <w:t xml:space="preserve">پس </w:t>
      </w:r>
      <w:r w:rsidR="009126F0" w:rsidRPr="00BD5871">
        <w:rPr>
          <w:rFonts w:ascii="Traditional Arabic" w:hAnsi="Traditional Arabic" w:cs="Traditional Arabic" w:hint="cs"/>
          <w:rtl/>
        </w:rPr>
        <w:t>به‌طورکلی</w:t>
      </w:r>
      <w:r w:rsidRPr="00BD5871">
        <w:rPr>
          <w:rFonts w:ascii="Traditional Arabic" w:hAnsi="Traditional Arabic" w:cs="Traditional Arabic" w:hint="cs"/>
          <w:rtl/>
        </w:rPr>
        <w:t xml:space="preserve"> اشکال ما به این مناقشه این است که مطلب اول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پذیریم که علم اجمالی منحل</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اما در مورد سخن دوم که بعد از اینکه علم اجمالی منحل شد گفته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احتمال بدوی منجّز نیست و برائت جاری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ما معتقدیم که برائت جاری</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شود.</w:t>
      </w:r>
    </w:p>
    <w:p w:rsidR="00BD5871" w:rsidRPr="00BD5871" w:rsidRDefault="00BD5871" w:rsidP="00BD5871">
      <w:pPr>
        <w:pStyle w:val="Heading6"/>
        <w:rPr>
          <w:rFonts w:ascii="Traditional Arabic" w:hAnsi="Traditional Arabic" w:cs="Traditional Arabic"/>
          <w:color w:val="FF0000"/>
          <w:sz w:val="32"/>
          <w:szCs w:val="32"/>
          <w:rtl/>
        </w:rPr>
      </w:pPr>
      <w:r w:rsidRPr="00BD5871">
        <w:rPr>
          <w:rFonts w:ascii="Traditional Arabic" w:hAnsi="Traditional Arabic" w:cs="Traditional Arabic" w:hint="cs"/>
          <w:color w:val="FF0000"/>
          <w:sz w:val="32"/>
          <w:szCs w:val="32"/>
          <w:rtl/>
        </w:rPr>
        <w:t>انواع برائت</w:t>
      </w:r>
    </w:p>
    <w:p w:rsidR="000D19A5" w:rsidRPr="00BD5871" w:rsidRDefault="006C40B5" w:rsidP="009836F3">
      <w:pPr>
        <w:rPr>
          <w:rFonts w:ascii="Traditional Arabic" w:hAnsi="Traditional Arabic" w:cs="Traditional Arabic"/>
          <w:rtl/>
        </w:rPr>
      </w:pPr>
      <w:r w:rsidRPr="00BD5871">
        <w:rPr>
          <w:rFonts w:ascii="Traditional Arabic" w:hAnsi="Traditional Arabic" w:cs="Traditional Arabic" w:hint="cs"/>
          <w:rtl/>
        </w:rPr>
        <w:t>چراکه</w:t>
      </w:r>
      <w:r w:rsidR="000D19A5" w:rsidRPr="00BD5871">
        <w:rPr>
          <w:rFonts w:ascii="Traditional Arabic" w:hAnsi="Traditional Arabic" w:cs="Traditional Arabic" w:hint="cs"/>
          <w:rtl/>
        </w:rPr>
        <w:t xml:space="preserve"> برائت دو نوع است:</w:t>
      </w:r>
    </w:p>
    <w:p w:rsidR="000D19A5" w:rsidRPr="00BD5871" w:rsidRDefault="000D19A5" w:rsidP="009836F3">
      <w:pPr>
        <w:rPr>
          <w:rFonts w:ascii="Traditional Arabic" w:hAnsi="Traditional Arabic" w:cs="Traditional Arabic"/>
          <w:rtl/>
        </w:rPr>
      </w:pPr>
      <w:r w:rsidRPr="00BD5871">
        <w:rPr>
          <w:rFonts w:ascii="Traditional Arabic" w:hAnsi="Traditional Arabic" w:cs="Traditional Arabic" w:hint="cs"/>
          <w:rtl/>
        </w:rPr>
        <w:t>یکی برائت عقلیه است که قبح عقاب بلابیان است.</w:t>
      </w:r>
    </w:p>
    <w:p w:rsidR="000D19A5" w:rsidRPr="00BD5871" w:rsidRDefault="000D19A5" w:rsidP="009836F3">
      <w:pPr>
        <w:rPr>
          <w:rFonts w:ascii="Traditional Arabic" w:hAnsi="Traditional Arabic" w:cs="Traditional Arabic"/>
          <w:rtl/>
        </w:rPr>
      </w:pPr>
      <w:r w:rsidRPr="00BD5871">
        <w:rPr>
          <w:rFonts w:ascii="Traditional Arabic" w:hAnsi="Traditional Arabic" w:cs="Traditional Arabic" w:hint="cs"/>
          <w:rtl/>
        </w:rPr>
        <w:t>و دیگری برائت شرعیه است که «</w:t>
      </w:r>
      <w:r w:rsidRPr="00BD5871">
        <w:rPr>
          <w:rFonts w:ascii="Traditional Arabic" w:hAnsi="Traditional Arabic" w:cs="Traditional Arabic" w:hint="cs"/>
          <w:b/>
          <w:bCs/>
          <w:color w:val="008000"/>
          <w:rtl/>
        </w:rPr>
        <w:t>رفع عن امّتی ما لا یعلمون</w:t>
      </w:r>
      <w:r w:rsidRPr="00BD5871">
        <w:rPr>
          <w:rFonts w:ascii="Traditional Arabic" w:hAnsi="Traditional Arabic" w:cs="Traditional Arabic" w:hint="cs"/>
          <w:rtl/>
        </w:rPr>
        <w:t>»</w:t>
      </w:r>
    </w:p>
    <w:p w:rsidR="000D19A5" w:rsidRPr="00BD5871" w:rsidRDefault="000D19A5" w:rsidP="009836F3">
      <w:pPr>
        <w:rPr>
          <w:rFonts w:ascii="Traditional Arabic" w:hAnsi="Traditional Arabic" w:cs="Traditional Arabic"/>
          <w:rtl/>
        </w:rPr>
      </w:pPr>
      <w:r w:rsidRPr="00BD5871">
        <w:rPr>
          <w:rFonts w:ascii="Traditional Arabic" w:hAnsi="Traditional Arabic" w:cs="Traditional Arabic" w:hint="cs"/>
          <w:rtl/>
        </w:rPr>
        <w:t>و ظاهر حکم عقل و حکم شرع این است که بعد از فحص</w:t>
      </w:r>
      <w:r w:rsidR="00BD5871">
        <w:rPr>
          <w:rFonts w:ascii="Traditional Arabic" w:hAnsi="Traditional Arabic" w:cs="Traditional Arabic" w:hint="cs"/>
          <w:rtl/>
        </w:rPr>
        <w:t>،</w:t>
      </w:r>
      <w:r w:rsidRPr="00BD5871">
        <w:rPr>
          <w:rFonts w:ascii="Traditional Arabic" w:hAnsi="Traditional Arabic" w:cs="Traditional Arabic" w:hint="cs"/>
          <w:rtl/>
        </w:rPr>
        <w:t xml:space="preserve"> به این معنا نیست که فحص در اقوال مجتهدین باشد بلکه فحص در بین </w:t>
      </w:r>
      <w:r w:rsidR="00B41ADF" w:rsidRPr="00BD5871">
        <w:rPr>
          <w:rFonts w:ascii="Traditional Arabic" w:hAnsi="Traditional Arabic" w:cs="Traditional Arabic" w:hint="cs"/>
          <w:rtl/>
        </w:rPr>
        <w:t>ادله</w:t>
      </w:r>
      <w:r w:rsidR="003C59F9" w:rsidRPr="00BD5871">
        <w:rPr>
          <w:rFonts w:ascii="Traditional Arabic" w:hAnsi="Traditional Arabic" w:cs="Traditional Arabic" w:hint="cs"/>
          <w:rtl/>
        </w:rPr>
        <w:t xml:space="preserve">‌ای </w:t>
      </w:r>
      <w:r w:rsidR="00B41ADF" w:rsidRPr="00BD5871">
        <w:rPr>
          <w:rFonts w:ascii="Traditional Arabic" w:hAnsi="Traditional Arabic" w:cs="Traditional Arabic" w:hint="cs"/>
          <w:rtl/>
        </w:rPr>
        <w:t>که شارع اقامه کرده است باشد، یعنی مثلاً در بحث حلق لحیه بایستی در ادله این بحث، مکلّف فحص کند و نه اینکه نظر کارشناسان چیست.</w:t>
      </w:r>
    </w:p>
    <w:p w:rsidR="00B41ADF" w:rsidRPr="00BD5871" w:rsidRDefault="00B41ADF" w:rsidP="009836F3">
      <w:pPr>
        <w:rPr>
          <w:rFonts w:ascii="Traditional Arabic" w:hAnsi="Traditional Arabic" w:cs="Traditional Arabic"/>
          <w:rtl/>
        </w:rPr>
      </w:pPr>
      <w:r w:rsidRPr="00BD5871">
        <w:rPr>
          <w:rFonts w:ascii="Traditional Arabic" w:hAnsi="Traditional Arabic" w:cs="Traditional Arabic" w:hint="cs"/>
          <w:rtl/>
        </w:rPr>
        <w:t xml:space="preserve">پس فحص باید در اصل متنی باشد که مولی برای مکلّفین باقی گذاشته است و با </w:t>
      </w:r>
      <w:r w:rsidR="006C40B5" w:rsidRPr="00BD5871">
        <w:rPr>
          <w:rFonts w:ascii="Traditional Arabic" w:hAnsi="Traditional Arabic" w:cs="Traditional Arabic" w:hint="cs"/>
          <w:rtl/>
        </w:rPr>
        <w:t>آن‌ها</w:t>
      </w:r>
      <w:r w:rsidRPr="00BD5871">
        <w:rPr>
          <w:rFonts w:ascii="Traditional Arabic" w:hAnsi="Traditional Arabic" w:cs="Traditional Arabic" w:hint="cs"/>
          <w:rtl/>
        </w:rPr>
        <w:t xml:space="preserve"> برای انسان</w:t>
      </w:r>
      <w:r w:rsidR="003C59F9" w:rsidRPr="00BD5871">
        <w:rPr>
          <w:rFonts w:ascii="Traditional Arabic" w:hAnsi="Traditional Arabic" w:cs="Traditional Arabic" w:hint="cs"/>
          <w:rtl/>
        </w:rPr>
        <w:t>‌ها</w:t>
      </w:r>
      <w:r w:rsidRPr="00BD5871">
        <w:rPr>
          <w:rFonts w:ascii="Traditional Arabic" w:hAnsi="Traditional Arabic" w:cs="Traditional Arabic" w:hint="cs"/>
          <w:rtl/>
        </w:rPr>
        <w:t xml:space="preserve"> سخن گفته است. بایستی این ادله را بررسی کرده و اگر نهایتاً به نتیجه</w:t>
      </w:r>
      <w:r w:rsidR="003C59F9" w:rsidRPr="00BD5871">
        <w:rPr>
          <w:rFonts w:ascii="Traditional Arabic" w:hAnsi="Traditional Arabic" w:cs="Traditional Arabic" w:hint="cs"/>
          <w:rtl/>
        </w:rPr>
        <w:t xml:space="preserve">‌ای </w:t>
      </w:r>
      <w:r w:rsidRPr="00BD5871">
        <w:rPr>
          <w:rFonts w:ascii="Traditional Arabic" w:hAnsi="Traditional Arabic" w:cs="Traditional Arabic" w:hint="cs"/>
          <w:rtl/>
        </w:rPr>
        <w:t>نرسیدیم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 برائت جاری کرد. اما اگر این ادله بررسی نشود و صرفاً نظر کارشناسان ملاحظه شود و فرض هم این باشد که اگر همه کارشناسان متفقاً نظر مخالف داده باشند شاید بتوان گفت که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برائت جاری کرد اما در زمانی که شخص ببیند کارشناسان </w:t>
      </w:r>
      <w:r w:rsidR="009126F0" w:rsidRPr="00BD5871">
        <w:rPr>
          <w:rFonts w:ascii="Traditional Arabic" w:hAnsi="Traditional Arabic" w:cs="Traditional Arabic" w:hint="cs"/>
          <w:rtl/>
        </w:rPr>
        <w:t>اختلاف‌نظر</w:t>
      </w:r>
      <w:r w:rsidRPr="00BD5871">
        <w:rPr>
          <w:rFonts w:ascii="Traditional Arabic" w:hAnsi="Traditional Arabic" w:cs="Traditional Arabic" w:hint="cs"/>
          <w:rtl/>
        </w:rPr>
        <w:t xml:space="preserve"> دارند، روشن نیست که شخص حق داشته باشد که برائت جاری کند، بلکه باید بین </w:t>
      </w:r>
      <w:r w:rsidR="006C40B5" w:rsidRPr="00BD5871">
        <w:rPr>
          <w:rFonts w:ascii="Traditional Arabic" w:hAnsi="Traditional Arabic" w:cs="Traditional Arabic" w:hint="cs"/>
          <w:rtl/>
        </w:rPr>
        <w:t>آن‌ها</w:t>
      </w:r>
      <w:r w:rsidRPr="00BD5871">
        <w:rPr>
          <w:rFonts w:ascii="Traditional Arabic" w:hAnsi="Traditional Arabic" w:cs="Traditional Arabic" w:hint="cs"/>
          <w:rtl/>
        </w:rPr>
        <w:t xml:space="preserve"> به دنبال ارجح و ... باشد و بنابر این به نظر</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آید که مناقشه دوم در بخش دوم خود دارای اشکال است و نتیجه هم تابع </w:t>
      </w:r>
      <w:r w:rsidR="009126F0" w:rsidRPr="00BD5871">
        <w:rPr>
          <w:rFonts w:ascii="Traditional Arabic" w:hAnsi="Traditional Arabic" w:cs="Traditional Arabic" w:hint="cs"/>
          <w:rtl/>
        </w:rPr>
        <w:t>اخص</w:t>
      </w:r>
      <w:r w:rsidRPr="00BD5871">
        <w:rPr>
          <w:rFonts w:ascii="Traditional Arabic" w:hAnsi="Traditional Arabic" w:cs="Traditional Arabic" w:hint="cs"/>
          <w:rtl/>
        </w:rPr>
        <w:t xml:space="preserve"> </w:t>
      </w:r>
      <w:r w:rsidR="009126F0" w:rsidRPr="00BD5871">
        <w:rPr>
          <w:rFonts w:ascii="Traditional Arabic" w:hAnsi="Traditional Arabic" w:cs="Traditional Arabic" w:hint="cs"/>
          <w:rtl/>
        </w:rPr>
        <w:t>مقدمات</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w:t>
      </w:r>
    </w:p>
    <w:p w:rsidR="00B41ADF" w:rsidRPr="00BD5871" w:rsidRDefault="00B41ADF" w:rsidP="009836F3">
      <w:pPr>
        <w:rPr>
          <w:rFonts w:ascii="Traditional Arabic" w:hAnsi="Traditional Arabic" w:cs="Traditional Arabic"/>
          <w:rtl/>
        </w:rPr>
      </w:pPr>
      <w:r w:rsidRPr="00BD5871">
        <w:rPr>
          <w:rFonts w:ascii="Traditional Arabic" w:hAnsi="Traditional Arabic" w:cs="Traditional Arabic" w:hint="cs"/>
          <w:rtl/>
        </w:rPr>
        <w:t>پس در این حالت وظیفه چیست؟</w:t>
      </w:r>
    </w:p>
    <w:p w:rsidR="00B41ADF" w:rsidRPr="00BD5871" w:rsidRDefault="00B41ADF" w:rsidP="009836F3">
      <w:pPr>
        <w:rPr>
          <w:rFonts w:ascii="Traditional Arabic" w:hAnsi="Traditional Arabic" w:cs="Traditional Arabic"/>
          <w:rtl/>
        </w:rPr>
      </w:pPr>
      <w:r w:rsidRPr="00BD5871">
        <w:rPr>
          <w:rFonts w:ascii="Traditional Arabic" w:hAnsi="Traditional Arabic" w:cs="Traditional Arabic" w:hint="cs"/>
          <w:rtl/>
        </w:rPr>
        <w:t xml:space="preserve">در این حالت چون واقع که همان تکلیف باشد همچنان گریبان را شخص را گرفته است، مکلّف باید حجّت را پیدا کند و اینکه حجّت چیست دوباره همان </w:t>
      </w:r>
      <w:r w:rsidR="009126F0" w:rsidRPr="00BD5871">
        <w:rPr>
          <w:rFonts w:ascii="Traditional Arabic" w:hAnsi="Traditional Arabic" w:cs="Traditional Arabic" w:hint="cs"/>
          <w:rtl/>
        </w:rPr>
        <w:t>شک</w:t>
      </w:r>
      <w:r w:rsidRPr="00BD5871">
        <w:rPr>
          <w:rFonts w:ascii="Traditional Arabic" w:hAnsi="Traditional Arabic" w:cs="Traditional Arabic" w:hint="cs"/>
          <w:rtl/>
        </w:rPr>
        <w:t xml:space="preserve"> تعیین و تخییر پیش</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آید که </w:t>
      </w:r>
      <w:r w:rsidR="009126F0" w:rsidRPr="00BD5871">
        <w:rPr>
          <w:rFonts w:ascii="Traditional Arabic" w:hAnsi="Traditional Arabic" w:cs="Traditional Arabic" w:hint="cs"/>
          <w:rtl/>
        </w:rPr>
        <w:t>قبلاً</w:t>
      </w:r>
      <w:r w:rsidRPr="00BD5871">
        <w:rPr>
          <w:rFonts w:ascii="Traditional Arabic" w:hAnsi="Traditional Arabic" w:cs="Traditional Arabic" w:hint="cs"/>
          <w:rtl/>
        </w:rPr>
        <w:t xml:space="preserve"> مورد بررسی قرار گرفت و </w:t>
      </w:r>
      <w:r w:rsidR="00ED7EFC" w:rsidRPr="00BD5871">
        <w:rPr>
          <w:rFonts w:ascii="Traditional Arabic" w:hAnsi="Traditional Arabic" w:cs="Traditional Arabic" w:hint="cs"/>
          <w:rtl/>
        </w:rPr>
        <w:t>نتیجه آن گفته شد که اصال</w:t>
      </w:r>
      <w:r w:rsidR="006C40B5" w:rsidRPr="00BD5871">
        <w:rPr>
          <w:rFonts w:ascii="Traditional Arabic" w:hAnsi="Traditional Arabic" w:cs="Traditional Arabic" w:hint="cs"/>
          <w:rtl/>
        </w:rPr>
        <w:t>ة</w:t>
      </w:r>
      <w:r w:rsidR="00ED7EFC" w:rsidRPr="00BD5871">
        <w:rPr>
          <w:rFonts w:ascii="Traditional Arabic" w:hAnsi="Traditional Arabic" w:cs="Traditional Arabic" w:hint="cs"/>
          <w:rtl/>
        </w:rPr>
        <w:t xml:space="preserve"> التعیین بود.</w:t>
      </w:r>
    </w:p>
    <w:p w:rsidR="00BD5871" w:rsidRDefault="00ED7EFC" w:rsidP="00BD5871">
      <w:pPr>
        <w:rPr>
          <w:rFonts w:ascii="Traditional Arabic" w:hAnsi="Traditional Arabic" w:cs="Traditional Arabic"/>
          <w:rtl/>
        </w:rPr>
      </w:pPr>
      <w:r w:rsidRPr="00BD5871">
        <w:rPr>
          <w:rFonts w:ascii="Traditional Arabic" w:hAnsi="Traditional Arabic" w:cs="Traditional Arabic" w:hint="cs"/>
          <w:rtl/>
        </w:rPr>
        <w:t>بله اگر</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شد که هر دو پایه را برای مقلّد زد (هم علم اجمالی و هم احتمال بدوی با برائت) تقلید منتفی بود، اما در اینجا فقط یکی که همان علم اجمالی باشد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توان زد و احتمال بدوی همچنان وجود دارد و حقّ اجرای برائت نسبت به واقع برای شخصی که در ا</w:t>
      </w:r>
      <w:r w:rsidR="009126F0" w:rsidRPr="00BD5871">
        <w:rPr>
          <w:rFonts w:ascii="Traditional Arabic" w:hAnsi="Traditional Arabic" w:cs="Traditional Arabic" w:hint="cs"/>
          <w:rtl/>
        </w:rPr>
        <w:t>د</w:t>
      </w:r>
      <w:r w:rsidRPr="00BD5871">
        <w:rPr>
          <w:rFonts w:ascii="Traditional Arabic" w:hAnsi="Traditional Arabic" w:cs="Traditional Arabic" w:hint="cs"/>
          <w:rtl/>
        </w:rPr>
        <w:t xml:space="preserve">له اجتهاد ندارد وجود ندارد و نهایتاً باید به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پناه ببرد.</w:t>
      </w:r>
      <w:r w:rsidR="00BD5871" w:rsidRPr="00BD5871">
        <w:rPr>
          <w:rFonts w:ascii="Traditional Arabic" w:hAnsi="Traditional Arabic" w:cs="Traditional Arabic"/>
          <w:rtl/>
        </w:rPr>
        <w:t xml:space="preserve"> </w:t>
      </w:r>
    </w:p>
    <w:p w:rsidR="00BD5871" w:rsidRPr="00BD5871" w:rsidRDefault="00BD5871" w:rsidP="00BD5871">
      <w:pPr>
        <w:pStyle w:val="Heading4"/>
        <w:rPr>
          <w:rFonts w:ascii="Traditional Arabic" w:hAnsi="Traditional Arabic" w:cs="Traditional Arabic"/>
          <w:color w:val="FF0000"/>
          <w:rtl/>
        </w:rPr>
      </w:pPr>
      <w:r w:rsidRPr="00BD5871">
        <w:rPr>
          <w:rFonts w:ascii="Traditional Arabic" w:hAnsi="Traditional Arabic" w:cs="Traditional Arabic" w:hint="cs"/>
          <w:color w:val="FF0000"/>
          <w:rtl/>
        </w:rPr>
        <w:t>نتیجه مناقشات اول و دوم</w:t>
      </w:r>
    </w:p>
    <w:p w:rsidR="00BD5871" w:rsidRPr="00BD5871" w:rsidRDefault="00BD5871" w:rsidP="00BD5871">
      <w:pPr>
        <w:rPr>
          <w:rFonts w:ascii="Traditional Arabic" w:hAnsi="Traditional Arabic" w:cs="Traditional Arabic"/>
          <w:rtl/>
        </w:rPr>
      </w:pPr>
      <w:r w:rsidRPr="00BD5871">
        <w:rPr>
          <w:rFonts w:ascii="Traditional Arabic" w:hAnsi="Traditional Arabic" w:cs="Traditional Arabic"/>
          <w:rtl/>
        </w:rPr>
        <w:t>تاکنون</w:t>
      </w:r>
      <w:r w:rsidRPr="00BD5871">
        <w:rPr>
          <w:rFonts w:ascii="Traditional Arabic" w:hAnsi="Traditional Arabic" w:cs="Traditional Arabic" w:hint="cs"/>
          <w:rtl/>
        </w:rPr>
        <w:t xml:space="preserve"> دو مناقشه مطرح شد که مناقشه اول را فی‌الجمله پذیرفتیم ولی مناقشه دوم علیرغم اینکه برخی آن را پذیرفته‌اند، ما قبول نداریم چراکه مبنای برائت از حکم واقعی را برای مقلّد نمی‌پذیریم. و در اینجا به ملاحظه و مناقشه سوم می‌پردازیم.</w:t>
      </w:r>
    </w:p>
    <w:p w:rsidR="00ED7EFC" w:rsidRPr="00BD5871" w:rsidRDefault="00ED7EFC" w:rsidP="009836F3">
      <w:pPr>
        <w:rPr>
          <w:rFonts w:ascii="Traditional Arabic" w:hAnsi="Traditional Arabic" w:cs="Traditional Arabic"/>
          <w:rtl/>
        </w:rPr>
      </w:pPr>
    </w:p>
    <w:p w:rsidR="00ED7EFC" w:rsidRPr="00BD5871" w:rsidRDefault="00ED7EFC" w:rsidP="00ED7EFC">
      <w:pPr>
        <w:pStyle w:val="Heading4"/>
        <w:rPr>
          <w:rFonts w:ascii="Traditional Arabic" w:hAnsi="Traditional Arabic" w:cs="Traditional Arabic"/>
          <w:color w:val="FF0000"/>
          <w:rtl/>
        </w:rPr>
      </w:pPr>
      <w:bookmarkStart w:id="8" w:name="_Toc444543657"/>
      <w:r w:rsidRPr="00BD5871">
        <w:rPr>
          <w:rFonts w:ascii="Traditional Arabic" w:hAnsi="Traditional Arabic" w:cs="Traditional Arabic" w:hint="cs"/>
          <w:color w:val="FF0000"/>
          <w:rtl/>
        </w:rPr>
        <w:t>مناقشه سوم</w:t>
      </w:r>
      <w:bookmarkEnd w:id="8"/>
    </w:p>
    <w:p w:rsidR="00ED7EFC" w:rsidRPr="00BD5871" w:rsidRDefault="00ED7EFC" w:rsidP="00ED7EFC">
      <w:pPr>
        <w:rPr>
          <w:rFonts w:ascii="Traditional Arabic" w:hAnsi="Traditional Arabic" w:cs="Traditional Arabic"/>
          <w:rtl/>
        </w:rPr>
      </w:pPr>
      <w:r w:rsidRPr="00BD5871">
        <w:rPr>
          <w:rFonts w:ascii="Traditional Arabic" w:hAnsi="Traditional Arabic" w:cs="Traditional Arabic" w:hint="cs"/>
          <w:rtl/>
        </w:rPr>
        <w:t xml:space="preserve">ملاحظه سوم که در کلمات بزرگانی همچون مرحوم </w:t>
      </w:r>
      <w:r w:rsidR="009126F0" w:rsidRPr="00BD5871">
        <w:rPr>
          <w:rFonts w:ascii="Traditional Arabic" w:hAnsi="Traditional Arabic" w:cs="Traditional Arabic" w:hint="cs"/>
          <w:rtl/>
        </w:rPr>
        <w:t>خویی</w:t>
      </w:r>
      <w:r w:rsidRPr="00BD5871">
        <w:rPr>
          <w:rFonts w:ascii="Traditional Arabic" w:hAnsi="Traditional Arabic" w:cs="Traditional Arabic" w:hint="cs"/>
          <w:rtl/>
        </w:rPr>
        <w:t xml:space="preserve"> آمده است این است که در اینجا که دوران امر بین تعیین قول اعلم و یا تخییر بین اعلم و غیر اعلم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و همچنین اینکه در دوران بین تعیین و تخییر در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اصل تعیین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باشد، این مطلب اگرچه </w:t>
      </w:r>
      <w:r w:rsidR="006C40B5" w:rsidRPr="00BD5871">
        <w:rPr>
          <w:rFonts w:ascii="Traditional Arabic" w:hAnsi="Traditional Arabic" w:cs="Traditional Arabic" w:hint="cs"/>
          <w:rtl/>
        </w:rPr>
        <w:t>فی‌الجمله</w:t>
      </w:r>
      <w:r w:rsidRPr="00BD5871">
        <w:rPr>
          <w:rFonts w:ascii="Traditional Arabic" w:hAnsi="Traditional Arabic" w:cs="Traditional Arabic" w:hint="cs"/>
          <w:rtl/>
        </w:rPr>
        <w:t xml:space="preserve"> درست است، اما مواردی هم وجود دارد که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نیست که قدر متیقّن قول اعلم باشد که تعیین</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و </w:t>
      </w:r>
      <w:r w:rsidR="009126F0" w:rsidRPr="00BD5871">
        <w:rPr>
          <w:rFonts w:ascii="Traditional Arabic" w:hAnsi="Traditional Arabic" w:cs="Traditional Arabic" w:hint="cs"/>
          <w:rtl/>
        </w:rPr>
        <w:t>غیر اعلم</w:t>
      </w:r>
      <w:r w:rsidRPr="00BD5871">
        <w:rPr>
          <w:rFonts w:ascii="Traditional Arabic" w:hAnsi="Traditional Arabic" w:cs="Traditional Arabic" w:hint="cs"/>
          <w:rtl/>
        </w:rPr>
        <w:t xml:space="preserve"> مشکوک باشد که نتیجتاً گفته شود که اصال</w:t>
      </w:r>
      <w:r w:rsidR="006C40B5" w:rsidRPr="00BD5871">
        <w:rPr>
          <w:rFonts w:ascii="Traditional Arabic" w:hAnsi="Traditional Arabic" w:cs="Traditional Arabic" w:hint="cs"/>
          <w:rtl/>
        </w:rPr>
        <w:t>ة</w:t>
      </w:r>
      <w:r w:rsidRPr="00BD5871">
        <w:rPr>
          <w:rFonts w:ascii="Traditional Arabic" w:hAnsi="Traditional Arabic" w:cs="Traditional Arabic" w:hint="cs"/>
          <w:rtl/>
        </w:rPr>
        <w:t xml:space="preserve"> التعیین حکم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که یقینی را باید گرفت و دیگری را باید کنار گذاشت.</w:t>
      </w:r>
    </w:p>
    <w:p w:rsidR="00A45F2F" w:rsidRPr="00BD5871" w:rsidRDefault="00ED7EFC" w:rsidP="00A45F2F">
      <w:pPr>
        <w:rPr>
          <w:rFonts w:ascii="Traditional Arabic" w:hAnsi="Traditional Arabic" w:cs="Traditional Arabic"/>
          <w:rtl/>
        </w:rPr>
      </w:pPr>
      <w:r w:rsidRPr="00BD5871">
        <w:rPr>
          <w:rFonts w:ascii="Traditional Arabic" w:hAnsi="Traditional Arabic" w:cs="Traditional Arabic" w:hint="cs"/>
          <w:rtl/>
        </w:rPr>
        <w:t>مواردی هم وجود دارد که در طرف غیر اعلم هم احتمال تعیین داده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شود که این غیر از مواردی است که در مناقشه اول گفته شد</w:t>
      </w:r>
      <w:r w:rsidR="00A45F2F" w:rsidRPr="00BD5871">
        <w:rPr>
          <w:rFonts w:ascii="Traditional Arabic" w:hAnsi="Traditional Arabic" w:cs="Traditional Arabic" w:hint="cs"/>
          <w:rtl/>
        </w:rPr>
        <w:t>. و آن مواردی مانند استصحاب</w:t>
      </w:r>
      <w:r w:rsidR="003C59F9" w:rsidRPr="00BD5871">
        <w:rPr>
          <w:rFonts w:ascii="Traditional Arabic" w:hAnsi="Traditional Arabic" w:cs="Traditional Arabic" w:hint="cs"/>
          <w:rtl/>
        </w:rPr>
        <w:t xml:space="preserve"> می‌</w:t>
      </w:r>
      <w:r w:rsidR="00A45F2F" w:rsidRPr="00BD5871">
        <w:rPr>
          <w:rFonts w:ascii="Traditional Arabic" w:hAnsi="Traditional Arabic" w:cs="Traditional Arabic" w:hint="cs"/>
          <w:rtl/>
        </w:rPr>
        <w:t>باشند.</w:t>
      </w:r>
    </w:p>
    <w:p w:rsidR="00A45F2F" w:rsidRPr="00BD5871" w:rsidRDefault="00A45F2F" w:rsidP="00A45F2F">
      <w:pPr>
        <w:rPr>
          <w:rFonts w:ascii="Traditional Arabic" w:hAnsi="Traditional Arabic" w:cs="Traditional Arabic"/>
          <w:rtl/>
        </w:rPr>
      </w:pPr>
      <w:r w:rsidRPr="00BD5871">
        <w:rPr>
          <w:rFonts w:ascii="Traditional Arabic" w:hAnsi="Traditional Arabic" w:cs="Traditional Arabic" w:hint="cs"/>
          <w:rtl/>
        </w:rPr>
        <w:t xml:space="preserve">مثلاً این مجتهدی که الان غیر اعلم است </w:t>
      </w:r>
      <w:r w:rsidR="009126F0" w:rsidRPr="00BD5871">
        <w:rPr>
          <w:rFonts w:ascii="Traditional Arabic" w:hAnsi="Traditional Arabic" w:cs="Traditional Arabic" w:hint="cs"/>
          <w:rtl/>
        </w:rPr>
        <w:t>قبلاً</w:t>
      </w:r>
      <w:r w:rsidRPr="00BD5871">
        <w:rPr>
          <w:rFonts w:ascii="Traditional Arabic" w:hAnsi="Traditional Arabic" w:cs="Traditional Arabic" w:hint="cs"/>
          <w:rtl/>
        </w:rPr>
        <w:t xml:space="preserve"> اعلم بوده است (که گاهی این اتّفاق</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افتد که </w:t>
      </w:r>
      <w:r w:rsidR="009126F0" w:rsidRPr="00BD5871">
        <w:rPr>
          <w:rFonts w:ascii="Traditional Arabic" w:hAnsi="Traditional Arabic" w:cs="Traditional Arabic" w:hint="cs"/>
          <w:rtl/>
        </w:rPr>
        <w:t>این‌چنین</w:t>
      </w:r>
      <w:r w:rsidRPr="00BD5871">
        <w:rPr>
          <w:rFonts w:ascii="Traditional Arabic" w:hAnsi="Traditional Arabic" w:cs="Traditional Arabic" w:hint="cs"/>
          <w:rtl/>
        </w:rPr>
        <w:t xml:space="preserve"> تبدّلی </w:t>
      </w:r>
      <w:r w:rsidR="009126F0" w:rsidRPr="00BD5871">
        <w:rPr>
          <w:rFonts w:ascii="Traditional Arabic" w:hAnsi="Traditional Arabic" w:cs="Traditional Arabic" w:hint="cs"/>
          <w:rtl/>
        </w:rPr>
        <w:t>به وجود</w:t>
      </w:r>
      <w:r w:rsidRPr="00BD5871">
        <w:rPr>
          <w:rFonts w:ascii="Traditional Arabic" w:hAnsi="Traditional Arabic" w:cs="Traditional Arabic" w:hint="cs"/>
          <w:rtl/>
        </w:rPr>
        <w:t xml:space="preserve"> آید). مثلاً فرض بگیرید که در زمان مرحوم </w:t>
      </w:r>
      <w:r w:rsidR="009126F0" w:rsidRPr="00BD5871">
        <w:rPr>
          <w:rFonts w:ascii="Traditional Arabic" w:hAnsi="Traditional Arabic" w:cs="Traditional Arabic" w:hint="cs"/>
          <w:rtl/>
        </w:rPr>
        <w:t>خویی</w:t>
      </w:r>
      <w:r w:rsidRPr="00BD5871">
        <w:rPr>
          <w:rFonts w:ascii="Traditional Arabic" w:hAnsi="Traditional Arabic" w:cs="Traditional Arabic" w:hint="cs"/>
          <w:rtl/>
        </w:rPr>
        <w:t xml:space="preserve"> و مرحوم صدر، برخی معتقد بودند که زمانی مرحوم </w:t>
      </w:r>
      <w:r w:rsidR="009126F0" w:rsidRPr="00BD5871">
        <w:rPr>
          <w:rFonts w:ascii="Traditional Arabic" w:hAnsi="Traditional Arabic" w:cs="Traditional Arabic" w:hint="cs"/>
          <w:rtl/>
        </w:rPr>
        <w:t>خویی</w:t>
      </w:r>
      <w:r w:rsidRPr="00BD5871">
        <w:rPr>
          <w:rFonts w:ascii="Traditional Arabic" w:hAnsi="Traditional Arabic" w:cs="Traditional Arabic" w:hint="cs"/>
          <w:rtl/>
        </w:rPr>
        <w:t xml:space="preserve"> اعلم </w:t>
      </w:r>
      <w:r w:rsidR="009126F0" w:rsidRPr="00BD5871">
        <w:rPr>
          <w:rFonts w:ascii="Traditional Arabic" w:hAnsi="Traditional Arabic" w:cs="Traditional Arabic" w:hint="cs"/>
          <w:rtl/>
        </w:rPr>
        <w:t>بوده‌اند</w:t>
      </w:r>
      <w:r w:rsidRPr="00BD5871">
        <w:rPr>
          <w:rFonts w:ascii="Traditional Arabic" w:hAnsi="Traditional Arabic" w:cs="Traditional Arabic" w:hint="cs"/>
          <w:rtl/>
        </w:rPr>
        <w:t xml:space="preserve"> اما بعد با آن سرعت و پیشرفتی که شهید صدر داشتند،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گفته شد که شاگرد از استاد خود اعلم شده است. در این نوع موارد که غیر اعلم امروز اعلم دیروز بوده است و این مکلّف هم در زمان اعلمیت این مجتهد که الان غیر اعلم شده است تقلید</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کرده است، در اینجا ممکن است گفته شود که همچنان استصحاب</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کنیم بر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نظر این مجتهدی که </w:t>
      </w:r>
      <w:r w:rsidR="009126F0" w:rsidRPr="00BD5871">
        <w:rPr>
          <w:rFonts w:ascii="Traditional Arabic" w:hAnsi="Traditional Arabic" w:cs="Traditional Arabic" w:hint="cs"/>
          <w:rtl/>
        </w:rPr>
        <w:t>قبلاً</w:t>
      </w:r>
      <w:r w:rsidRPr="00BD5871">
        <w:rPr>
          <w:rFonts w:ascii="Traditional Arabic" w:hAnsi="Traditional Arabic" w:cs="Traditional Arabic" w:hint="cs"/>
          <w:rtl/>
        </w:rPr>
        <w:t xml:space="preserve"> اعلم بوده است و در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موارد مقتضای اصل عملی،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فتوای غیر اعلم است در بقاء.</w:t>
      </w:r>
    </w:p>
    <w:p w:rsidR="00A45F2F" w:rsidRPr="00BD5871" w:rsidRDefault="00A45F2F" w:rsidP="00A45F2F">
      <w:pPr>
        <w:rPr>
          <w:rFonts w:ascii="Traditional Arabic" w:hAnsi="Traditional Arabic" w:cs="Traditional Arabic"/>
          <w:rtl/>
        </w:rPr>
      </w:pPr>
      <w:r w:rsidRPr="00BD5871">
        <w:rPr>
          <w:rFonts w:ascii="Traditional Arabic" w:hAnsi="Traditional Arabic" w:cs="Traditional Arabic" w:hint="cs"/>
          <w:rtl/>
        </w:rPr>
        <w:t>این استصحاب که جاری باشد حکم</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کند که نظر غیر اعلم فعلی همچنان حجّت است که در این صورت امر </w:t>
      </w:r>
      <w:r w:rsidR="006C40B5" w:rsidRPr="00BD5871">
        <w:rPr>
          <w:rFonts w:ascii="Traditional Arabic" w:hAnsi="Traditional Arabic" w:cs="Traditional Arabic" w:hint="cs"/>
          <w:rtl/>
        </w:rPr>
        <w:t>دایر</w:t>
      </w:r>
      <w:r w:rsidRPr="00BD5871">
        <w:rPr>
          <w:rFonts w:ascii="Traditional Arabic" w:hAnsi="Traditional Arabic" w:cs="Traditional Arabic" w:hint="cs"/>
          <w:rtl/>
        </w:rPr>
        <w:t xml:space="preserve"> بین تعیین و تأخیر</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شود که گفته شود حتماً اعلم امروز حجّت قطعی است یا تعییناً و یا تخییراً بلکه این احتمال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دهیم که تعیین بر بقاء نظر اعلم سابق باشد. </w:t>
      </w:r>
    </w:p>
    <w:p w:rsidR="00A45F2F" w:rsidRPr="00BD5871" w:rsidRDefault="00A45F2F" w:rsidP="00A45F2F">
      <w:pPr>
        <w:rPr>
          <w:rFonts w:ascii="Traditional Arabic" w:hAnsi="Traditional Arabic" w:cs="Traditional Arabic"/>
          <w:rtl/>
        </w:rPr>
      </w:pPr>
      <w:r w:rsidRPr="00BD5871">
        <w:rPr>
          <w:rFonts w:ascii="Traditional Arabic" w:hAnsi="Traditional Arabic" w:cs="Traditional Arabic" w:hint="cs"/>
          <w:rtl/>
        </w:rPr>
        <w:t xml:space="preserve">پس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موارد هم گاهی وجود دارد که گفته</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فتوای اعلم سابق که الان غیر اعلم شده است مورد را از دوران امر بین تعیین و تخییر خارج</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کند. و این هم مصداقی است که وجود دارد.</w:t>
      </w:r>
    </w:p>
    <w:p w:rsidR="00A45F2F" w:rsidRPr="00BD5871" w:rsidRDefault="00A45F2F" w:rsidP="00A45F2F">
      <w:pPr>
        <w:rPr>
          <w:rFonts w:ascii="Traditional Arabic" w:hAnsi="Traditional Arabic" w:cs="Traditional Arabic"/>
          <w:rtl/>
        </w:rPr>
      </w:pPr>
      <w:r w:rsidRPr="00BD5871">
        <w:rPr>
          <w:rFonts w:ascii="Traditional Arabic" w:hAnsi="Traditional Arabic" w:cs="Traditional Arabic" w:hint="cs"/>
          <w:rtl/>
        </w:rPr>
        <w:t>البته آنچه در ملاحظه سوم مطرح</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شود به نحوی در کبرای </w:t>
      </w:r>
      <w:r w:rsidR="006C40B5" w:rsidRPr="00BD5871">
        <w:rPr>
          <w:rFonts w:ascii="Traditional Arabic" w:hAnsi="Traditional Arabic" w:cs="Traditional Arabic" w:hint="cs"/>
          <w:rtl/>
        </w:rPr>
        <w:t>کلی</w:t>
      </w:r>
      <w:r w:rsidRPr="00BD5871">
        <w:rPr>
          <w:rFonts w:ascii="Traditional Arabic" w:hAnsi="Traditional Arabic" w:cs="Traditional Arabic" w:hint="cs"/>
          <w:rtl/>
        </w:rPr>
        <w:t xml:space="preserve"> ملاحظه اول وجود دارد، منتهی از آنجایی که در بندهای سابق نبود، به صورت مجزّا مطرح کردیم.</w:t>
      </w:r>
    </w:p>
    <w:p w:rsidR="004B5583" w:rsidRPr="00BD5871" w:rsidRDefault="004B5583" w:rsidP="00A45F2F">
      <w:pPr>
        <w:rPr>
          <w:rFonts w:ascii="Traditional Arabic" w:hAnsi="Traditional Arabic" w:cs="Traditional Arabic"/>
          <w:rtl/>
        </w:rPr>
      </w:pPr>
      <w:r w:rsidRPr="00BD5871">
        <w:rPr>
          <w:rFonts w:ascii="Traditional Arabic" w:hAnsi="Traditional Arabic" w:cs="Traditional Arabic" w:hint="cs"/>
          <w:rtl/>
        </w:rPr>
        <w:t xml:space="preserve">پس </w:t>
      </w:r>
      <w:r w:rsidR="009126F0" w:rsidRPr="00BD5871">
        <w:rPr>
          <w:rFonts w:ascii="Traditional Arabic" w:hAnsi="Traditional Arabic" w:cs="Traditional Arabic" w:hint="cs"/>
          <w:rtl/>
        </w:rPr>
        <w:t>به‌طورکلی</w:t>
      </w:r>
      <w:r w:rsidRPr="00BD5871">
        <w:rPr>
          <w:rFonts w:ascii="Traditional Arabic" w:hAnsi="Traditional Arabic" w:cs="Traditional Arabic" w:hint="cs"/>
          <w:rtl/>
        </w:rPr>
        <w:t xml:space="preserve">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نیست که </w:t>
      </w:r>
      <w:r w:rsidR="009126F0" w:rsidRPr="00BD5871">
        <w:rPr>
          <w:rFonts w:ascii="Traditional Arabic" w:hAnsi="Traditional Arabic" w:cs="Traditional Arabic"/>
          <w:rtl/>
        </w:rPr>
        <w:t>هر جا</w:t>
      </w:r>
      <w:r w:rsidRPr="00BD5871">
        <w:rPr>
          <w:rFonts w:ascii="Traditional Arabic" w:hAnsi="Traditional Arabic" w:cs="Traditional Arabic" w:hint="cs"/>
          <w:rtl/>
        </w:rPr>
        <w:t xml:space="preserve"> امر </w:t>
      </w:r>
      <w:r w:rsidR="006C40B5" w:rsidRPr="00BD5871">
        <w:rPr>
          <w:rFonts w:ascii="Traditional Arabic" w:hAnsi="Traditional Arabic" w:cs="Traditional Arabic" w:hint="cs"/>
          <w:rtl/>
        </w:rPr>
        <w:t>دایر</w:t>
      </w:r>
      <w:r w:rsidRPr="00BD5871">
        <w:rPr>
          <w:rFonts w:ascii="Traditional Arabic" w:hAnsi="Traditional Arabic" w:cs="Traditional Arabic" w:hint="cs"/>
          <w:rtl/>
        </w:rPr>
        <w:t xml:space="preserve"> بین اعلم و غیر اعلم بود حکم شود که اعلم علی</w:t>
      </w:r>
      <w:r w:rsidR="003C59F9" w:rsidRPr="00BD5871">
        <w:rPr>
          <w:rFonts w:ascii="Traditional Arabic" w:hAnsi="Traditional Arabic" w:cs="Traditional Arabic" w:hint="cs"/>
          <w:rtl/>
        </w:rPr>
        <w:t xml:space="preserve">‌ای </w:t>
      </w:r>
      <w:r w:rsidRPr="00BD5871">
        <w:rPr>
          <w:rFonts w:ascii="Traditional Arabic" w:hAnsi="Traditional Arabic" w:cs="Traditional Arabic" w:hint="cs"/>
          <w:rtl/>
        </w:rPr>
        <w:t xml:space="preserve">حالٍ حجّت است و شک داریم که منحصراً حجّت است و یا مخیّراً حجّت است. بلکه مواردی مانند مورد بالا که استصحاب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وجود دارد ممکن است گفته شود که طرف مقابل که غیر اعلم فعلی باشد حجّت است.</w:t>
      </w:r>
    </w:p>
    <w:p w:rsidR="004B5583" w:rsidRPr="00BD5871" w:rsidRDefault="004B5583" w:rsidP="004B5583">
      <w:pPr>
        <w:pStyle w:val="Heading4"/>
        <w:rPr>
          <w:rFonts w:ascii="Traditional Arabic" w:hAnsi="Traditional Arabic" w:cs="Traditional Arabic"/>
          <w:color w:val="FF0000"/>
          <w:rtl/>
        </w:rPr>
      </w:pPr>
      <w:bookmarkStart w:id="9" w:name="_Toc444543658"/>
      <w:r w:rsidRPr="00BD5871">
        <w:rPr>
          <w:rFonts w:ascii="Traditional Arabic" w:hAnsi="Traditional Arabic" w:cs="Traditional Arabic" w:hint="cs"/>
          <w:color w:val="FF0000"/>
          <w:rtl/>
        </w:rPr>
        <w:t>جمع</w:t>
      </w:r>
      <w:r w:rsidR="003C59F9" w:rsidRPr="00BD5871">
        <w:rPr>
          <w:rFonts w:ascii="Traditional Arabic" w:hAnsi="Traditional Arabic" w:cs="Traditional Arabic" w:hint="cs"/>
          <w:color w:val="FF0000"/>
          <w:rtl/>
        </w:rPr>
        <w:t xml:space="preserve">‌بندی </w:t>
      </w:r>
      <w:r w:rsidRPr="00BD5871">
        <w:rPr>
          <w:rFonts w:ascii="Traditional Arabic" w:hAnsi="Traditional Arabic" w:cs="Traditional Arabic" w:hint="cs"/>
          <w:color w:val="FF0000"/>
          <w:rtl/>
        </w:rPr>
        <w:t>مناقشات</w:t>
      </w:r>
      <w:bookmarkEnd w:id="9"/>
    </w:p>
    <w:p w:rsidR="004B5583" w:rsidRPr="00BD5871" w:rsidRDefault="004B5583" w:rsidP="004B5583">
      <w:pPr>
        <w:rPr>
          <w:rFonts w:ascii="Traditional Arabic" w:hAnsi="Traditional Arabic" w:cs="Traditional Arabic"/>
          <w:rtl/>
        </w:rPr>
      </w:pPr>
      <w:r w:rsidRPr="00BD5871">
        <w:rPr>
          <w:rFonts w:ascii="Traditional Arabic" w:hAnsi="Traditional Arabic" w:cs="Traditional Arabic" w:hint="cs"/>
          <w:rtl/>
        </w:rPr>
        <w:t>آنچه گفته شد مجموعه مناقشاتی بود که در دلیل دوم مطرح شده است که ما عمدتاً ملاحظه و مناقشه اول و سوم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پذیریم و </w:t>
      </w:r>
      <w:r w:rsidR="006C40B5" w:rsidRPr="00BD5871">
        <w:rPr>
          <w:rFonts w:ascii="Traditional Arabic" w:hAnsi="Traditional Arabic" w:cs="Traditional Arabic" w:hint="cs"/>
          <w:rtl/>
        </w:rPr>
        <w:t>درواقع</w:t>
      </w:r>
      <w:r w:rsidRPr="00BD5871">
        <w:rPr>
          <w:rFonts w:ascii="Traditional Arabic" w:hAnsi="Traditional Arabic" w:cs="Traditional Arabic" w:hint="cs"/>
          <w:rtl/>
        </w:rPr>
        <w:t xml:space="preserve"> ما کبری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 xml:space="preserve">پذیریم که </w:t>
      </w:r>
      <w:r w:rsidR="009126F0" w:rsidRPr="00BD5871">
        <w:rPr>
          <w:rFonts w:ascii="Traditional Arabic" w:hAnsi="Traditional Arabic" w:cs="Traditional Arabic"/>
          <w:rtl/>
        </w:rPr>
        <w:t>هرگاه</w:t>
      </w:r>
      <w:r w:rsidRPr="00BD5871">
        <w:rPr>
          <w:rFonts w:ascii="Traditional Arabic" w:hAnsi="Traditional Arabic" w:cs="Traditional Arabic" w:hint="cs"/>
          <w:rtl/>
        </w:rPr>
        <w:t xml:space="preserve"> امر </w:t>
      </w:r>
      <w:r w:rsidR="006C40B5" w:rsidRPr="00BD5871">
        <w:rPr>
          <w:rFonts w:ascii="Traditional Arabic" w:hAnsi="Traditional Arabic" w:cs="Traditional Arabic" w:hint="cs"/>
          <w:rtl/>
        </w:rPr>
        <w:t>دایر</w:t>
      </w:r>
      <w:r w:rsidRPr="00BD5871">
        <w:rPr>
          <w:rFonts w:ascii="Traditional Arabic" w:hAnsi="Traditional Arabic" w:cs="Traditional Arabic" w:hint="cs"/>
          <w:rtl/>
        </w:rPr>
        <w:t xml:space="preserve"> بین تعیین و تخییر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شود بایستی تعیین را پذیرفت و لکن از لحاظ صغروی</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گوییم که همیشه بین اعلم و غیر اعلم این حکم جاری نیست.</w:t>
      </w:r>
    </w:p>
    <w:p w:rsidR="004B5583" w:rsidRPr="00BD5871" w:rsidRDefault="004B5583" w:rsidP="004B5583">
      <w:pPr>
        <w:rPr>
          <w:rFonts w:ascii="Traditional Arabic" w:hAnsi="Traditional Arabic" w:cs="Traditional Arabic"/>
          <w:rtl/>
        </w:rPr>
      </w:pPr>
      <w:r w:rsidRPr="00BD5871">
        <w:rPr>
          <w:rFonts w:ascii="Traditional Arabic" w:hAnsi="Traditional Arabic" w:cs="Traditional Arabic" w:hint="cs"/>
          <w:rtl/>
        </w:rPr>
        <w:lastRenderedPageBreak/>
        <w:t>در جایی که:</w:t>
      </w:r>
    </w:p>
    <w:p w:rsidR="004B5583" w:rsidRPr="00BD5871" w:rsidRDefault="004B5583" w:rsidP="004B5583">
      <w:pPr>
        <w:pStyle w:val="ListParagraph"/>
        <w:numPr>
          <w:ilvl w:val="0"/>
          <w:numId w:val="1"/>
        </w:numPr>
        <w:rPr>
          <w:rFonts w:ascii="Traditional Arabic" w:hAnsi="Traditional Arabic" w:cs="Traditional Arabic"/>
        </w:rPr>
      </w:pPr>
      <w:r w:rsidRPr="00BD5871">
        <w:rPr>
          <w:rFonts w:ascii="Traditional Arabic" w:hAnsi="Traditional Arabic" w:cs="Traditional Arabic" w:hint="cs"/>
          <w:rtl/>
        </w:rPr>
        <w:t xml:space="preserve"> نظر غیر اعلم با نظر اعلم سابق (میّت) هماهنگ باشد.</w:t>
      </w:r>
    </w:p>
    <w:p w:rsidR="00B41ADF" w:rsidRPr="00BD5871" w:rsidRDefault="004B5583" w:rsidP="009836F3">
      <w:pPr>
        <w:pStyle w:val="ListParagraph"/>
        <w:numPr>
          <w:ilvl w:val="0"/>
          <w:numId w:val="1"/>
        </w:numPr>
        <w:rPr>
          <w:rFonts w:ascii="Traditional Arabic" w:hAnsi="Traditional Arabic" w:cs="Traditional Arabic"/>
        </w:rPr>
      </w:pPr>
      <w:r w:rsidRPr="00BD5871">
        <w:rPr>
          <w:rFonts w:ascii="Traditional Arabic" w:hAnsi="Traditional Arabic" w:cs="Traditional Arabic" w:hint="cs"/>
          <w:rtl/>
        </w:rPr>
        <w:t xml:space="preserve"> یا اینکه نظر او با مشهور قدما در </w:t>
      </w:r>
      <w:r w:rsidR="009126F0" w:rsidRPr="00BD5871">
        <w:rPr>
          <w:rFonts w:ascii="Traditional Arabic" w:hAnsi="Traditional Arabic" w:cs="Traditional Arabic" w:hint="cs"/>
          <w:rtl/>
        </w:rPr>
        <w:t>مسئله‌ای</w:t>
      </w:r>
      <w:r w:rsidR="003C59F9" w:rsidRPr="00BD5871">
        <w:rPr>
          <w:rFonts w:ascii="Traditional Arabic" w:hAnsi="Traditional Arabic" w:cs="Traditional Arabic" w:hint="cs"/>
          <w:rtl/>
        </w:rPr>
        <w:t xml:space="preserve"> </w:t>
      </w:r>
      <w:r w:rsidRPr="00BD5871">
        <w:rPr>
          <w:rFonts w:ascii="Traditional Arabic" w:hAnsi="Traditional Arabic" w:cs="Traditional Arabic" w:hint="cs"/>
          <w:rtl/>
        </w:rPr>
        <w:t>که تبدیل و تحوّلات زمانی در آن اثر نگذاشته است هماهنگ باشد</w:t>
      </w:r>
    </w:p>
    <w:p w:rsidR="004B5583" w:rsidRPr="00BD5871" w:rsidRDefault="004B5583" w:rsidP="009836F3">
      <w:pPr>
        <w:pStyle w:val="ListParagraph"/>
        <w:numPr>
          <w:ilvl w:val="0"/>
          <w:numId w:val="1"/>
        </w:numPr>
        <w:rPr>
          <w:rFonts w:ascii="Traditional Arabic" w:hAnsi="Traditional Arabic" w:cs="Traditional Arabic"/>
        </w:rPr>
      </w:pPr>
      <w:r w:rsidRPr="00BD5871">
        <w:rPr>
          <w:rFonts w:ascii="Traditional Arabic" w:hAnsi="Traditional Arabic" w:cs="Traditional Arabic" w:hint="cs"/>
          <w:rtl/>
        </w:rPr>
        <w:t>و یا در جایی که فاصله بین اعلم و غیر اعلم زیاد نبوده و غیر اعلم از یک برجستگی ممتاز اجتماعی و ارتباطی و زعامتی برخوردار است.</w:t>
      </w:r>
    </w:p>
    <w:p w:rsidR="004B5583" w:rsidRPr="00BD5871" w:rsidRDefault="004B5583" w:rsidP="009836F3">
      <w:pPr>
        <w:pStyle w:val="ListParagraph"/>
        <w:numPr>
          <w:ilvl w:val="0"/>
          <w:numId w:val="1"/>
        </w:numPr>
        <w:rPr>
          <w:rFonts w:ascii="Traditional Arabic" w:hAnsi="Traditional Arabic" w:cs="Traditional Arabic"/>
        </w:rPr>
      </w:pPr>
      <w:r w:rsidRPr="00BD5871">
        <w:rPr>
          <w:rFonts w:ascii="Traditional Arabic" w:hAnsi="Traditional Arabic" w:cs="Traditional Arabic" w:hint="cs"/>
          <w:rtl/>
        </w:rPr>
        <w:t xml:space="preserve">و یا اینکه غیر اعلم </w:t>
      </w:r>
      <w:r w:rsidR="009126F0" w:rsidRPr="00BD5871">
        <w:rPr>
          <w:rFonts w:ascii="Traditional Arabic" w:hAnsi="Traditional Arabic" w:cs="Traditional Arabic" w:hint="cs"/>
          <w:rtl/>
        </w:rPr>
        <w:t>قبلاً</w:t>
      </w:r>
      <w:r w:rsidRPr="00BD5871">
        <w:rPr>
          <w:rFonts w:ascii="Traditional Arabic" w:hAnsi="Traditional Arabic" w:cs="Traditional Arabic" w:hint="cs"/>
          <w:rtl/>
        </w:rPr>
        <w:t xml:space="preserve"> اعلم بوده است و استصحاب </w:t>
      </w:r>
      <w:r w:rsidR="006C40B5" w:rsidRPr="00BD5871">
        <w:rPr>
          <w:rFonts w:ascii="Traditional Arabic" w:hAnsi="Traditional Arabic" w:cs="Traditional Arabic" w:hint="cs"/>
          <w:rtl/>
        </w:rPr>
        <w:t>حجیت</w:t>
      </w:r>
      <w:r w:rsidRPr="00BD5871">
        <w:rPr>
          <w:rFonts w:ascii="Traditional Arabic" w:hAnsi="Traditional Arabic" w:cs="Traditional Arabic" w:hint="cs"/>
          <w:rtl/>
        </w:rPr>
        <w:t xml:space="preserve"> همراه او</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باشد.</w:t>
      </w:r>
    </w:p>
    <w:p w:rsidR="004B5583" w:rsidRPr="00BD5871" w:rsidRDefault="004B5583" w:rsidP="004B5583">
      <w:pPr>
        <w:rPr>
          <w:rFonts w:ascii="Traditional Arabic" w:hAnsi="Traditional Arabic" w:cs="Traditional Arabic"/>
          <w:rtl/>
        </w:rPr>
      </w:pPr>
      <w:r w:rsidRPr="00BD5871">
        <w:rPr>
          <w:rFonts w:ascii="Traditional Arabic" w:hAnsi="Traditional Arabic" w:cs="Traditional Arabic" w:hint="cs"/>
          <w:rtl/>
        </w:rPr>
        <w:t xml:space="preserve">در </w:t>
      </w:r>
      <w:r w:rsidR="006C40B5" w:rsidRPr="00BD5871">
        <w:rPr>
          <w:rFonts w:ascii="Traditional Arabic" w:hAnsi="Traditional Arabic" w:cs="Traditional Arabic" w:hint="cs"/>
          <w:rtl/>
        </w:rPr>
        <w:t>این‌گونه</w:t>
      </w:r>
      <w:r w:rsidRPr="00BD5871">
        <w:rPr>
          <w:rFonts w:ascii="Traditional Arabic" w:hAnsi="Traditional Arabic" w:cs="Traditional Arabic" w:hint="cs"/>
          <w:rtl/>
        </w:rPr>
        <w:t xml:space="preserve"> مواردی که </w:t>
      </w:r>
      <w:r w:rsidR="009126F0" w:rsidRPr="00BD5871">
        <w:rPr>
          <w:rFonts w:ascii="Traditional Arabic" w:hAnsi="Traditional Arabic" w:cs="Traditional Arabic" w:hint="cs"/>
          <w:rtl/>
        </w:rPr>
        <w:t>قبلاً</w:t>
      </w:r>
      <w:r w:rsidRPr="00BD5871">
        <w:rPr>
          <w:rFonts w:ascii="Traditional Arabic" w:hAnsi="Traditional Arabic" w:cs="Traditional Arabic" w:hint="cs"/>
          <w:rtl/>
        </w:rPr>
        <w:t xml:space="preserve"> هم اکثر آن را </w:t>
      </w:r>
      <w:r w:rsidR="009126F0" w:rsidRPr="00BD5871">
        <w:rPr>
          <w:rFonts w:ascii="Traditional Arabic" w:hAnsi="Traditional Arabic" w:cs="Traditional Arabic" w:hint="cs"/>
          <w:rtl/>
        </w:rPr>
        <w:t>گفته‌ایم</w:t>
      </w:r>
      <w:r w:rsidRPr="00BD5871">
        <w:rPr>
          <w:rFonts w:ascii="Traditional Arabic" w:hAnsi="Traditional Arabic" w:cs="Traditional Arabic" w:hint="cs"/>
          <w:rtl/>
        </w:rPr>
        <w:t xml:space="preserve">، امر </w:t>
      </w:r>
      <w:r w:rsidR="006C40B5" w:rsidRPr="00BD5871">
        <w:rPr>
          <w:rFonts w:ascii="Traditional Arabic" w:hAnsi="Traditional Arabic" w:cs="Traditional Arabic" w:hint="cs"/>
          <w:rtl/>
        </w:rPr>
        <w:t>دایر</w:t>
      </w:r>
      <w:r w:rsidRPr="00BD5871">
        <w:rPr>
          <w:rFonts w:ascii="Traditional Arabic" w:hAnsi="Traditional Arabic" w:cs="Traditional Arabic" w:hint="cs"/>
          <w:rtl/>
        </w:rPr>
        <w:t xml:space="preserve"> بین تعیین و تخییر</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باشد و از این دلیل تعیین اعلم بیرون</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آید.</w:t>
      </w:r>
    </w:p>
    <w:p w:rsidR="004B5583" w:rsidRPr="00BD5871" w:rsidRDefault="004B5583" w:rsidP="004B5583">
      <w:pPr>
        <w:rPr>
          <w:rFonts w:ascii="Traditional Arabic" w:hAnsi="Traditional Arabic" w:cs="Traditional Arabic"/>
          <w:rtl/>
        </w:rPr>
      </w:pPr>
      <w:r w:rsidRPr="00BD5871">
        <w:rPr>
          <w:rFonts w:ascii="Traditional Arabic" w:hAnsi="Traditional Arabic" w:cs="Traditional Arabic" w:hint="cs"/>
          <w:rtl/>
        </w:rPr>
        <w:t>پس ملاحظه شد که ما دلیل اوّل سیره و دلیل دوّم را هماهنگ پیش بردیم و نهایتاً به یک نتیجه رسیدیم و آن نتیجه این است که:</w:t>
      </w:r>
    </w:p>
    <w:p w:rsidR="004B5583" w:rsidRPr="00BD5871" w:rsidRDefault="004B5583" w:rsidP="009353A1">
      <w:pPr>
        <w:rPr>
          <w:rFonts w:ascii="Traditional Arabic" w:hAnsi="Traditional Arabic" w:cs="Traditional Arabic"/>
          <w:rtl/>
        </w:rPr>
      </w:pPr>
      <w:r w:rsidRPr="00BD5871">
        <w:rPr>
          <w:rFonts w:ascii="Traditional Arabic" w:hAnsi="Traditional Arabic" w:cs="Traditional Arabic" w:hint="cs"/>
          <w:rtl/>
        </w:rPr>
        <w:t>«اعلم متعیّن است، تقلید از اعلم لازم است، الاّ در یک شرایطی و آن شرایط همان موارد چهارگانه</w:t>
      </w:r>
      <w:r w:rsidR="003C59F9" w:rsidRPr="00BD5871">
        <w:rPr>
          <w:rFonts w:ascii="Traditional Arabic" w:hAnsi="Traditional Arabic" w:cs="Traditional Arabic" w:hint="cs"/>
          <w:rtl/>
        </w:rPr>
        <w:t xml:space="preserve">‌ای </w:t>
      </w:r>
      <w:r w:rsidRPr="00BD5871">
        <w:rPr>
          <w:rFonts w:ascii="Traditional Arabic" w:hAnsi="Traditional Arabic" w:cs="Traditional Arabic" w:hint="cs"/>
          <w:rtl/>
        </w:rPr>
        <w:t>است که پیش از این ذکر شد»</w:t>
      </w:r>
    </w:p>
    <w:p w:rsidR="009353A1" w:rsidRPr="00BD5871" w:rsidRDefault="009353A1" w:rsidP="009353A1">
      <w:pPr>
        <w:rPr>
          <w:rFonts w:ascii="Traditional Arabic" w:hAnsi="Traditional Arabic" w:cs="Traditional Arabic"/>
          <w:rtl/>
        </w:rPr>
      </w:pPr>
      <w:r w:rsidRPr="00BD5871">
        <w:rPr>
          <w:rFonts w:ascii="Traditional Arabic" w:hAnsi="Traditional Arabic" w:cs="Traditional Arabic" w:hint="cs"/>
          <w:rtl/>
        </w:rPr>
        <w:t>پس در این موارد دلیل</w:t>
      </w:r>
      <w:r w:rsidR="003C59F9" w:rsidRPr="00BD5871">
        <w:rPr>
          <w:rFonts w:ascii="Traditional Arabic" w:hAnsi="Traditional Arabic" w:cs="Traditional Arabic" w:hint="cs"/>
          <w:rtl/>
        </w:rPr>
        <w:t xml:space="preserve"> نمی‌</w:t>
      </w:r>
      <w:r w:rsidRPr="00BD5871">
        <w:rPr>
          <w:rFonts w:ascii="Traditional Arabic" w:hAnsi="Traditional Arabic" w:cs="Traditional Arabic" w:hint="cs"/>
          <w:rtl/>
        </w:rPr>
        <w:t>تواند بگوید اعلم متعیّن است و نه دلیل اول این را</w:t>
      </w:r>
      <w:r w:rsidR="003C59F9" w:rsidRPr="00BD5871">
        <w:rPr>
          <w:rFonts w:ascii="Traditional Arabic" w:hAnsi="Traditional Arabic" w:cs="Traditional Arabic" w:hint="cs"/>
          <w:rtl/>
        </w:rPr>
        <w:t xml:space="preserve"> می‌</w:t>
      </w:r>
      <w:r w:rsidRPr="00BD5871">
        <w:rPr>
          <w:rFonts w:ascii="Traditional Arabic" w:hAnsi="Traditional Arabic" w:cs="Traditional Arabic" w:hint="cs"/>
          <w:rtl/>
        </w:rPr>
        <w:t>گفت و نه دلیل دوم. اما اگر از این قبیل مواردی که گفته شد نباشد اعلم تعیّن دارد.</w:t>
      </w:r>
    </w:p>
    <w:p w:rsidR="009353A1" w:rsidRPr="00BD5871" w:rsidRDefault="009353A1" w:rsidP="009353A1">
      <w:pPr>
        <w:rPr>
          <w:rFonts w:ascii="Traditional Arabic" w:hAnsi="Traditional Arabic" w:cs="Traditional Arabic"/>
          <w:rtl/>
        </w:rPr>
      </w:pPr>
      <w:r w:rsidRPr="00BD5871">
        <w:rPr>
          <w:rFonts w:ascii="Traditional Arabic" w:hAnsi="Traditional Arabic" w:cs="Traditional Arabic" w:hint="cs"/>
          <w:rtl/>
        </w:rPr>
        <w:t>توجه داشته باشید که در نهایت امر هم کلام ما همین است که «تقلید اعلم واجب است مگر همان موارد چهارگانه»</w:t>
      </w:r>
    </w:p>
    <w:sectPr w:rsidR="009353A1" w:rsidRPr="00BD587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CB" w:rsidRDefault="006558CB" w:rsidP="000D5800">
      <w:pPr>
        <w:spacing w:after="0"/>
      </w:pPr>
      <w:r>
        <w:separator/>
      </w:r>
    </w:p>
  </w:endnote>
  <w:endnote w:type="continuationSeparator" w:id="0">
    <w:p w:rsidR="006558CB" w:rsidRDefault="006558C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07131">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CB" w:rsidRDefault="006558CB" w:rsidP="000D5800">
      <w:pPr>
        <w:spacing w:after="0"/>
      </w:pPr>
      <w:r>
        <w:separator/>
      </w:r>
    </w:p>
  </w:footnote>
  <w:footnote w:type="continuationSeparator" w:id="0">
    <w:p w:rsidR="006558CB" w:rsidRDefault="006558C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476F97">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6432" behindDoc="1" locked="0" layoutInCell="1" allowOverlap="1" wp14:anchorId="58CB4349" wp14:editId="08E12482">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9C4ABD">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C4ABD">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9C4ABD">
      <w:rPr>
        <w:rFonts w:ascii="Adobe Arabic" w:hAnsi="Adobe Arabic" w:cs="Adobe Arabic" w:hint="cs"/>
        <w:sz w:val="24"/>
        <w:szCs w:val="24"/>
        <w:rtl/>
      </w:rPr>
      <w:t xml:space="preserve"> 1</w:t>
    </w:r>
    <w:r w:rsidR="00476F97">
      <w:rPr>
        <w:rFonts w:ascii="Adobe Arabic" w:hAnsi="Adobe Arabic" w:cs="Adobe Arabic" w:hint="cs"/>
        <w:sz w:val="24"/>
        <w:szCs w:val="24"/>
        <w:rtl/>
      </w:rPr>
      <w:t>0</w:t>
    </w:r>
    <w:r w:rsidR="009C4ABD">
      <w:rPr>
        <w:rFonts w:ascii="Adobe Arabic" w:hAnsi="Adobe Arabic" w:cs="Adobe Arabic" w:hint="cs"/>
        <w:sz w:val="24"/>
        <w:szCs w:val="24"/>
        <w:rtl/>
      </w:rPr>
      <w:t>/12/1394</w:t>
    </w:r>
  </w:p>
  <w:p w:rsidR="00873379" w:rsidRDefault="00873379" w:rsidP="002D4DCA">
    <w:pPr>
      <w:pStyle w:val="Header"/>
      <w:ind w:firstLine="0"/>
      <w:rPr>
        <w:rFonts w:eastAsiaTheme="minorHAnsi"/>
      </w:rPr>
    </w:pPr>
    <w:r>
      <w:rPr>
        <w:rFonts w:ascii="Adobe Arabic" w:hAnsi="Adobe Arabic" w:cs="Adobe Arabic" w:hint="cs"/>
        <w:b/>
        <w:bCs/>
        <w:sz w:val="24"/>
        <w:szCs w:val="24"/>
        <w:rtl/>
      </w:rPr>
      <w:t xml:space="preserve">     </w:t>
    </w:r>
    <w:r w:rsidR="009C4AB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9C4ABD">
      <w:rPr>
        <w:rFonts w:ascii="Adobe Arabic" w:hAnsi="Adobe Arabic" w:cs="Adobe Arabic" w:hint="cs"/>
        <w:b/>
        <w:bCs/>
        <w:sz w:val="24"/>
        <w:szCs w:val="24"/>
        <w:rtl/>
      </w:rPr>
      <w:t>مسئله تقلید</w:t>
    </w:r>
    <w:r>
      <w:rPr>
        <w:rFonts w:ascii="Adobe Arabic" w:hAnsi="Adobe Arabic" w:cs="Adobe Arabic" w:hint="cs"/>
        <w:b/>
        <w:bCs/>
        <w:sz w:val="24"/>
        <w:szCs w:val="24"/>
        <w:rtl/>
      </w:rPr>
      <w:t xml:space="preserve">                       </w:t>
    </w:r>
    <w:r w:rsidR="009C4AB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9C4ABD">
      <w:rPr>
        <w:rFonts w:eastAsiaTheme="minorHAnsi" w:hint="cs"/>
        <w:rtl/>
      </w:rPr>
      <w:t xml:space="preserve"> </w:t>
    </w:r>
    <w:r w:rsidR="009C4ABD" w:rsidRPr="006C40B5">
      <w:rPr>
        <w:rFonts w:ascii="Adobe Arabic" w:hAnsi="Adobe Arabic" w:cs="Adobe Arabic" w:hint="cs"/>
        <w:b/>
        <w:bCs/>
        <w:sz w:val="24"/>
        <w:szCs w:val="24"/>
        <w:rtl/>
      </w:rPr>
      <w:t>176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3DFBEAEA" wp14:editId="046FE4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2C5EE2"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23C44"/>
    <w:multiLevelType w:val="hybridMultilevel"/>
    <w:tmpl w:val="A3A8CF06"/>
    <w:lvl w:ilvl="0" w:tplc="734232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4C6"/>
    <w:rsid w:val="000162CE"/>
    <w:rsid w:val="000228A2"/>
    <w:rsid w:val="000324F1"/>
    <w:rsid w:val="00041FE0"/>
    <w:rsid w:val="00052BA3"/>
    <w:rsid w:val="0006363E"/>
    <w:rsid w:val="00080DFF"/>
    <w:rsid w:val="00085ED5"/>
    <w:rsid w:val="000A1A51"/>
    <w:rsid w:val="000D19A5"/>
    <w:rsid w:val="000D2D0D"/>
    <w:rsid w:val="000D5800"/>
    <w:rsid w:val="000E54C6"/>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639D"/>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07F2"/>
    <w:rsid w:val="002529C5"/>
    <w:rsid w:val="00270294"/>
    <w:rsid w:val="002914BD"/>
    <w:rsid w:val="00297263"/>
    <w:rsid w:val="002B7AD5"/>
    <w:rsid w:val="002C56FD"/>
    <w:rsid w:val="002D49E4"/>
    <w:rsid w:val="002D4DCA"/>
    <w:rsid w:val="002E450B"/>
    <w:rsid w:val="002E73F9"/>
    <w:rsid w:val="002F05B9"/>
    <w:rsid w:val="00340BA3"/>
    <w:rsid w:val="00356BBB"/>
    <w:rsid w:val="00362A28"/>
    <w:rsid w:val="00366400"/>
    <w:rsid w:val="003729B5"/>
    <w:rsid w:val="003963D7"/>
    <w:rsid w:val="00396F28"/>
    <w:rsid w:val="003A1A05"/>
    <w:rsid w:val="003A2654"/>
    <w:rsid w:val="003C06BF"/>
    <w:rsid w:val="003C59F9"/>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76F97"/>
    <w:rsid w:val="00477F19"/>
    <w:rsid w:val="004B337F"/>
    <w:rsid w:val="004B5583"/>
    <w:rsid w:val="004F3596"/>
    <w:rsid w:val="00530FD7"/>
    <w:rsid w:val="00572E2D"/>
    <w:rsid w:val="00592103"/>
    <w:rsid w:val="005941DD"/>
    <w:rsid w:val="005A545E"/>
    <w:rsid w:val="005A5862"/>
    <w:rsid w:val="005B0852"/>
    <w:rsid w:val="005B2776"/>
    <w:rsid w:val="005C06AE"/>
    <w:rsid w:val="00610C18"/>
    <w:rsid w:val="00612385"/>
    <w:rsid w:val="0061376C"/>
    <w:rsid w:val="00636EFA"/>
    <w:rsid w:val="006558CB"/>
    <w:rsid w:val="0066229C"/>
    <w:rsid w:val="0069696C"/>
    <w:rsid w:val="00696C84"/>
    <w:rsid w:val="006A085A"/>
    <w:rsid w:val="006C40B5"/>
    <w:rsid w:val="006D3A87"/>
    <w:rsid w:val="006F01B4"/>
    <w:rsid w:val="00734D59"/>
    <w:rsid w:val="0073609B"/>
    <w:rsid w:val="0075033E"/>
    <w:rsid w:val="00752745"/>
    <w:rsid w:val="0075336C"/>
    <w:rsid w:val="0076665E"/>
    <w:rsid w:val="00772185"/>
    <w:rsid w:val="007749BC"/>
    <w:rsid w:val="00780C88"/>
    <w:rsid w:val="00780E25"/>
    <w:rsid w:val="007818F0"/>
    <w:rsid w:val="007825E6"/>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08FA"/>
    <w:rsid w:val="008B565A"/>
    <w:rsid w:val="008C3414"/>
    <w:rsid w:val="008D030F"/>
    <w:rsid w:val="008D36D5"/>
    <w:rsid w:val="008E3903"/>
    <w:rsid w:val="008F63E3"/>
    <w:rsid w:val="009126F0"/>
    <w:rsid w:val="00913C3B"/>
    <w:rsid w:val="00915509"/>
    <w:rsid w:val="00927388"/>
    <w:rsid w:val="009274FE"/>
    <w:rsid w:val="009353A1"/>
    <w:rsid w:val="009401AC"/>
    <w:rsid w:val="009475B7"/>
    <w:rsid w:val="0095758E"/>
    <w:rsid w:val="009613AC"/>
    <w:rsid w:val="009671D0"/>
    <w:rsid w:val="00980643"/>
    <w:rsid w:val="009836F3"/>
    <w:rsid w:val="009A42EF"/>
    <w:rsid w:val="009B46BC"/>
    <w:rsid w:val="009B46C5"/>
    <w:rsid w:val="009B61C3"/>
    <w:rsid w:val="009C4ABD"/>
    <w:rsid w:val="009C7B4F"/>
    <w:rsid w:val="009F4EB3"/>
    <w:rsid w:val="00A06D48"/>
    <w:rsid w:val="00A21834"/>
    <w:rsid w:val="00A31C17"/>
    <w:rsid w:val="00A31FDE"/>
    <w:rsid w:val="00A34CCD"/>
    <w:rsid w:val="00A35AC2"/>
    <w:rsid w:val="00A37C77"/>
    <w:rsid w:val="00A45F2F"/>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41ADF"/>
    <w:rsid w:val="00B63F15"/>
    <w:rsid w:val="00B9119B"/>
    <w:rsid w:val="00BA51A8"/>
    <w:rsid w:val="00BB5F7E"/>
    <w:rsid w:val="00BC26F6"/>
    <w:rsid w:val="00BC4833"/>
    <w:rsid w:val="00BD3122"/>
    <w:rsid w:val="00BD40DA"/>
    <w:rsid w:val="00BD5871"/>
    <w:rsid w:val="00BF3D67"/>
    <w:rsid w:val="00C07131"/>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D7EFC"/>
    <w:rsid w:val="00EE1C07"/>
    <w:rsid w:val="00EE2C91"/>
    <w:rsid w:val="00EE3979"/>
    <w:rsid w:val="00EF138C"/>
    <w:rsid w:val="00F034CE"/>
    <w:rsid w:val="00F10A0F"/>
    <w:rsid w:val="00F40284"/>
    <w:rsid w:val="00F42457"/>
    <w:rsid w:val="00F45CE4"/>
    <w:rsid w:val="00F50184"/>
    <w:rsid w:val="00F64C1D"/>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59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59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408C4-C074-4F94-AD9E-06B8247A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258</TotalTime>
  <Pages>8</Pages>
  <Words>2794</Words>
  <Characters>15926</Characters>
  <Application>Microsoft Office Word</Application>
  <DocSecurity>0</DocSecurity>
  <Lines>132</Lines>
  <Paragraphs>37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11</cp:revision>
  <dcterms:created xsi:type="dcterms:W3CDTF">2016-02-29T13:17:00Z</dcterms:created>
  <dcterms:modified xsi:type="dcterms:W3CDTF">2016-02-27T09:37:00Z</dcterms:modified>
</cp:coreProperties>
</file>