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1722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896580" w:history="1">
        <w:r w:rsidR="00717229" w:rsidRPr="00A161BF">
          <w:rPr>
            <w:rStyle w:val="Hyperlink"/>
            <w:rFonts w:hint="eastAsia"/>
            <w:noProof/>
            <w:rtl/>
          </w:rPr>
          <w:t>مع</w:t>
        </w:r>
        <w:r w:rsidR="00717229" w:rsidRPr="00A161BF">
          <w:rPr>
            <w:rStyle w:val="Hyperlink"/>
            <w:rFonts w:hint="cs"/>
            <w:noProof/>
            <w:rtl/>
          </w:rPr>
          <w:t>ی</w:t>
        </w:r>
        <w:r w:rsidR="00717229" w:rsidRPr="00A161BF">
          <w:rPr>
            <w:rStyle w:val="Hyperlink"/>
            <w:rFonts w:hint="eastAsia"/>
            <w:noProof/>
            <w:rtl/>
          </w:rPr>
          <w:t>ار</w:t>
        </w:r>
        <w:r w:rsidR="00717229" w:rsidRPr="00A161BF">
          <w:rPr>
            <w:rStyle w:val="Hyperlink"/>
            <w:noProof/>
            <w:rtl/>
          </w:rPr>
          <w:t xml:space="preserve"> </w:t>
        </w:r>
        <w:r w:rsidR="00717229" w:rsidRPr="00A161BF">
          <w:rPr>
            <w:rStyle w:val="Hyperlink"/>
            <w:rFonts w:hint="eastAsia"/>
            <w:noProof/>
            <w:rtl/>
          </w:rPr>
          <w:t>در</w:t>
        </w:r>
        <w:r w:rsidR="00717229" w:rsidRPr="00A161BF">
          <w:rPr>
            <w:rStyle w:val="Hyperlink"/>
            <w:noProof/>
            <w:rtl/>
          </w:rPr>
          <w:t xml:space="preserve"> </w:t>
        </w:r>
        <w:r w:rsidR="00717229" w:rsidRPr="00A161BF">
          <w:rPr>
            <w:rStyle w:val="Hyperlink"/>
            <w:rFonts w:hint="eastAsia"/>
            <w:noProof/>
            <w:rtl/>
          </w:rPr>
          <w:t>حال</w:t>
        </w:r>
        <w:r w:rsidR="00717229" w:rsidRPr="00A161BF">
          <w:rPr>
            <w:rStyle w:val="Hyperlink"/>
            <w:noProof/>
            <w:rtl/>
          </w:rPr>
          <w:t xml:space="preserve"> </w:t>
        </w:r>
        <w:r w:rsidR="00717229" w:rsidRPr="00A161BF">
          <w:rPr>
            <w:rStyle w:val="Hyperlink"/>
            <w:rFonts w:hint="eastAsia"/>
            <w:noProof/>
            <w:rtl/>
          </w:rPr>
          <w:t>مجن</w:t>
        </w:r>
        <w:r w:rsidR="00717229" w:rsidRPr="00A161BF">
          <w:rPr>
            <w:rStyle w:val="Hyperlink"/>
            <w:rFonts w:hint="cs"/>
            <w:noProof/>
            <w:rtl/>
          </w:rPr>
          <w:t>ی</w:t>
        </w:r>
        <w:r w:rsidR="00717229" w:rsidRPr="00A161BF">
          <w:rPr>
            <w:rStyle w:val="Hyperlink"/>
            <w:noProof/>
            <w:rtl/>
          </w:rPr>
          <w:t xml:space="preserve"> </w:t>
        </w:r>
        <w:r w:rsidR="00717229" w:rsidRPr="00A161BF">
          <w:rPr>
            <w:rStyle w:val="Hyperlink"/>
            <w:rFonts w:hint="eastAsia"/>
            <w:noProof/>
            <w:rtl/>
          </w:rPr>
          <w:t>عل</w:t>
        </w:r>
        <w:r w:rsidR="00717229" w:rsidRPr="00A161BF">
          <w:rPr>
            <w:rStyle w:val="Hyperlink"/>
            <w:rFonts w:hint="cs"/>
            <w:noProof/>
            <w:rtl/>
          </w:rPr>
          <w:t>ی</w:t>
        </w:r>
        <w:r w:rsidR="00717229" w:rsidRPr="00A161BF">
          <w:rPr>
            <w:rStyle w:val="Hyperlink"/>
            <w:rFonts w:hint="eastAsia"/>
            <w:noProof/>
            <w:rtl/>
          </w:rPr>
          <w:t>ه</w:t>
        </w:r>
        <w:r w:rsidR="00717229" w:rsidRPr="00A161BF">
          <w:rPr>
            <w:rStyle w:val="Hyperlink"/>
            <w:noProof/>
            <w:rtl/>
          </w:rPr>
          <w:t xml:space="preserve"> </w:t>
        </w:r>
        <w:r w:rsidR="00717229" w:rsidRPr="00A161BF">
          <w:rPr>
            <w:rStyle w:val="Hyperlink"/>
            <w:rFonts w:hint="eastAsia"/>
            <w:noProof/>
            <w:rtl/>
          </w:rPr>
          <w:t>در</w:t>
        </w:r>
        <w:r w:rsidR="00717229" w:rsidRPr="00A161BF">
          <w:rPr>
            <w:rStyle w:val="Hyperlink"/>
            <w:noProof/>
            <w:rtl/>
          </w:rPr>
          <w:t xml:space="preserve"> </w:t>
        </w:r>
        <w:r w:rsidR="00717229" w:rsidRPr="00A161BF">
          <w:rPr>
            <w:rStyle w:val="Hyperlink"/>
            <w:rFonts w:hint="eastAsia"/>
            <w:noProof/>
            <w:rtl/>
          </w:rPr>
          <w:t>حکم</w:t>
        </w:r>
        <w:r w:rsidR="00717229" w:rsidRPr="00A161BF">
          <w:rPr>
            <w:rStyle w:val="Hyperlink"/>
            <w:noProof/>
            <w:rtl/>
          </w:rPr>
          <w:t xml:space="preserve"> </w:t>
        </w:r>
        <w:r w:rsidR="00717229" w:rsidRPr="00A161BF">
          <w:rPr>
            <w:rStyle w:val="Hyperlink"/>
            <w:rFonts w:hint="eastAsia"/>
            <w:noProof/>
            <w:rtl/>
          </w:rPr>
          <w:t>قصاص</w:t>
        </w:r>
        <w:r w:rsidR="00717229" w:rsidRPr="00A161BF">
          <w:rPr>
            <w:rStyle w:val="Hyperlink"/>
            <w:noProof/>
            <w:rtl/>
          </w:rPr>
          <w:t xml:space="preserve"> </w:t>
        </w:r>
        <w:r w:rsidR="00717229" w:rsidRPr="00A161BF">
          <w:rPr>
            <w:rStyle w:val="Hyperlink"/>
            <w:rFonts w:hint="eastAsia"/>
            <w:noProof/>
            <w:rtl/>
          </w:rPr>
          <w:t>و</w:t>
        </w:r>
        <w:r w:rsidR="00717229" w:rsidRPr="00A161BF">
          <w:rPr>
            <w:rStyle w:val="Hyperlink"/>
            <w:noProof/>
            <w:rtl/>
          </w:rPr>
          <w:t xml:space="preserve"> </w:t>
        </w:r>
        <w:r w:rsidR="00717229" w:rsidRPr="00A161BF">
          <w:rPr>
            <w:rStyle w:val="Hyperlink"/>
            <w:rFonts w:hint="eastAsia"/>
            <w:noProof/>
            <w:rtl/>
          </w:rPr>
          <w:t>د</w:t>
        </w:r>
        <w:r w:rsidR="00717229" w:rsidRPr="00A161BF">
          <w:rPr>
            <w:rStyle w:val="Hyperlink"/>
            <w:rFonts w:hint="cs"/>
            <w:noProof/>
            <w:rtl/>
          </w:rPr>
          <w:t>ی</w:t>
        </w:r>
        <w:r w:rsidR="00717229" w:rsidRPr="00A161BF">
          <w:rPr>
            <w:rStyle w:val="Hyperlink"/>
            <w:rFonts w:hint="eastAsia"/>
            <w:noProof/>
            <w:rtl/>
          </w:rPr>
          <w:t>ه</w:t>
        </w:r>
        <w:r w:rsidR="00717229">
          <w:rPr>
            <w:noProof/>
            <w:webHidden/>
            <w:rtl/>
          </w:rPr>
          <w:tab/>
        </w:r>
        <w:r w:rsidR="00717229">
          <w:rPr>
            <w:rStyle w:val="Hyperlink"/>
            <w:noProof/>
            <w:rtl/>
          </w:rPr>
          <w:fldChar w:fldCharType="begin"/>
        </w:r>
        <w:r w:rsidR="00717229">
          <w:rPr>
            <w:noProof/>
            <w:webHidden/>
            <w:rtl/>
          </w:rPr>
          <w:instrText xml:space="preserve"> </w:instrText>
        </w:r>
        <w:r w:rsidR="00717229">
          <w:rPr>
            <w:noProof/>
            <w:webHidden/>
          </w:rPr>
          <w:instrText xml:space="preserve">PAGEREF </w:instrText>
        </w:r>
        <w:r w:rsidR="00717229">
          <w:rPr>
            <w:noProof/>
            <w:webHidden/>
            <w:rtl/>
          </w:rPr>
          <w:instrText>_</w:instrText>
        </w:r>
        <w:r w:rsidR="00717229">
          <w:rPr>
            <w:noProof/>
            <w:webHidden/>
          </w:rPr>
          <w:instrText>Toc</w:instrText>
        </w:r>
        <w:r w:rsidR="00717229">
          <w:rPr>
            <w:noProof/>
            <w:webHidden/>
            <w:rtl/>
          </w:rPr>
          <w:instrText xml:space="preserve">531896580 </w:instrText>
        </w:r>
        <w:r w:rsidR="00717229">
          <w:rPr>
            <w:noProof/>
            <w:webHidden/>
          </w:rPr>
          <w:instrText>\h</w:instrText>
        </w:r>
        <w:r w:rsidR="00717229">
          <w:rPr>
            <w:noProof/>
            <w:webHidden/>
            <w:rtl/>
          </w:rPr>
          <w:instrText xml:space="preserve"> </w:instrText>
        </w:r>
        <w:r w:rsidR="00717229">
          <w:rPr>
            <w:rStyle w:val="Hyperlink"/>
            <w:noProof/>
            <w:rtl/>
          </w:rPr>
        </w:r>
        <w:r w:rsidR="00717229">
          <w:rPr>
            <w:rStyle w:val="Hyperlink"/>
            <w:noProof/>
            <w:rtl/>
          </w:rPr>
          <w:fldChar w:fldCharType="separate"/>
        </w:r>
        <w:r w:rsidR="00DF64EF">
          <w:rPr>
            <w:noProof/>
            <w:webHidden/>
            <w:rtl/>
          </w:rPr>
          <w:t>1</w:t>
        </w:r>
        <w:r w:rsidR="00717229">
          <w:rPr>
            <w:rStyle w:val="Hyperlink"/>
            <w:noProof/>
            <w:rtl/>
          </w:rPr>
          <w:fldChar w:fldCharType="end"/>
        </w:r>
      </w:hyperlink>
    </w:p>
    <w:p w:rsidR="00717229" w:rsidRDefault="001516D4">
      <w:pPr>
        <w:pStyle w:val="TOC1"/>
        <w:rPr>
          <w:rFonts w:asciiTheme="minorHAnsi" w:eastAsiaTheme="minorEastAsia" w:hAnsiTheme="minorHAnsi" w:cstheme="minorBidi"/>
          <w:noProof/>
          <w:color w:val="auto"/>
          <w:szCs w:val="22"/>
          <w:rtl/>
        </w:rPr>
      </w:pPr>
      <w:hyperlink w:anchor="_Toc531896581" w:history="1">
        <w:r w:rsidR="00717229" w:rsidRPr="00A161BF">
          <w:rPr>
            <w:rStyle w:val="Hyperlink"/>
            <w:rFonts w:hint="eastAsia"/>
            <w:noProof/>
            <w:rtl/>
          </w:rPr>
          <w:t>ب</w:t>
        </w:r>
        <w:r w:rsidR="00717229" w:rsidRPr="00A161BF">
          <w:rPr>
            <w:rStyle w:val="Hyperlink"/>
            <w:rFonts w:hint="cs"/>
            <w:noProof/>
            <w:rtl/>
          </w:rPr>
          <w:t>ی</w:t>
        </w:r>
        <w:r w:rsidR="00717229" w:rsidRPr="00A161BF">
          <w:rPr>
            <w:rStyle w:val="Hyperlink"/>
            <w:rFonts w:hint="eastAsia"/>
            <w:noProof/>
            <w:rtl/>
          </w:rPr>
          <w:t>ان</w:t>
        </w:r>
        <w:r w:rsidR="00717229" w:rsidRPr="00A161BF">
          <w:rPr>
            <w:rStyle w:val="Hyperlink"/>
            <w:noProof/>
            <w:rtl/>
          </w:rPr>
          <w:t xml:space="preserve"> </w:t>
        </w:r>
        <w:r w:rsidR="00717229" w:rsidRPr="00A161BF">
          <w:rPr>
            <w:rStyle w:val="Hyperlink"/>
            <w:rFonts w:hint="eastAsia"/>
            <w:noProof/>
            <w:rtl/>
          </w:rPr>
          <w:t>مرحوم</w:t>
        </w:r>
        <w:r w:rsidR="00717229" w:rsidRPr="00A161BF">
          <w:rPr>
            <w:rStyle w:val="Hyperlink"/>
            <w:noProof/>
            <w:rtl/>
          </w:rPr>
          <w:t xml:space="preserve"> </w:t>
        </w:r>
        <w:r w:rsidR="00717229" w:rsidRPr="00A161BF">
          <w:rPr>
            <w:rStyle w:val="Hyperlink"/>
            <w:rFonts w:hint="eastAsia"/>
            <w:noProof/>
            <w:rtl/>
          </w:rPr>
          <w:t>خوئ</w:t>
        </w:r>
        <w:r w:rsidR="00717229" w:rsidRPr="00A161BF">
          <w:rPr>
            <w:rStyle w:val="Hyperlink"/>
            <w:rFonts w:hint="cs"/>
            <w:noProof/>
            <w:rtl/>
          </w:rPr>
          <w:t>ی</w:t>
        </w:r>
        <w:r w:rsidR="00717229" w:rsidRPr="00A161BF">
          <w:rPr>
            <w:rStyle w:val="Hyperlink"/>
            <w:noProof/>
            <w:rtl/>
          </w:rPr>
          <w:t xml:space="preserve"> (</w:t>
        </w:r>
        <w:r w:rsidR="00717229" w:rsidRPr="00A161BF">
          <w:rPr>
            <w:rStyle w:val="Hyperlink"/>
            <w:rFonts w:hint="eastAsia"/>
            <w:noProof/>
            <w:rtl/>
          </w:rPr>
          <w:t>قدس‌سره</w:t>
        </w:r>
        <w:r w:rsidR="00717229" w:rsidRPr="00A161BF">
          <w:rPr>
            <w:rStyle w:val="Hyperlink"/>
            <w:noProof/>
            <w:rtl/>
          </w:rPr>
          <w:t xml:space="preserve">) </w:t>
        </w:r>
        <w:r w:rsidR="00717229" w:rsidRPr="00A161BF">
          <w:rPr>
            <w:rStyle w:val="Hyperlink"/>
            <w:rFonts w:hint="eastAsia"/>
            <w:noProof/>
            <w:rtl/>
          </w:rPr>
          <w:t>در</w:t>
        </w:r>
        <w:r w:rsidR="00717229" w:rsidRPr="00A161BF">
          <w:rPr>
            <w:rStyle w:val="Hyperlink"/>
            <w:noProof/>
            <w:rtl/>
          </w:rPr>
          <w:t xml:space="preserve"> </w:t>
        </w:r>
        <w:r w:rsidR="00717229" w:rsidRPr="00A161BF">
          <w:rPr>
            <w:rStyle w:val="Hyperlink"/>
            <w:rFonts w:hint="eastAsia"/>
            <w:noProof/>
            <w:rtl/>
          </w:rPr>
          <w:t>مسأله‌</w:t>
        </w:r>
        <w:r w:rsidR="00717229" w:rsidRPr="00A161BF">
          <w:rPr>
            <w:rStyle w:val="Hyperlink"/>
            <w:rFonts w:hint="cs"/>
            <w:noProof/>
            <w:rtl/>
          </w:rPr>
          <w:t>ی</w:t>
        </w:r>
        <w:r w:rsidR="00717229" w:rsidRPr="00A161BF">
          <w:rPr>
            <w:rStyle w:val="Hyperlink"/>
            <w:noProof/>
            <w:rtl/>
          </w:rPr>
          <w:t xml:space="preserve"> «</w:t>
        </w:r>
        <w:r w:rsidR="00717229" w:rsidRPr="00A161BF">
          <w:rPr>
            <w:rStyle w:val="Hyperlink"/>
            <w:rFonts w:hint="eastAsia"/>
            <w:noProof/>
            <w:rtl/>
          </w:rPr>
          <w:t>جنا</w:t>
        </w:r>
        <w:r w:rsidR="00717229" w:rsidRPr="00A161BF">
          <w:rPr>
            <w:rStyle w:val="Hyperlink"/>
            <w:rFonts w:hint="cs"/>
            <w:noProof/>
            <w:rtl/>
          </w:rPr>
          <w:t>ی</w:t>
        </w:r>
        <w:r w:rsidR="00717229" w:rsidRPr="00A161BF">
          <w:rPr>
            <w:rStyle w:val="Hyperlink"/>
            <w:rFonts w:hint="eastAsia"/>
            <w:noProof/>
            <w:rtl/>
          </w:rPr>
          <w:t>ت</w:t>
        </w:r>
        <w:r w:rsidR="00717229" w:rsidRPr="00A161BF">
          <w:rPr>
            <w:rStyle w:val="Hyperlink"/>
            <w:noProof/>
            <w:rtl/>
          </w:rPr>
          <w:t xml:space="preserve"> </w:t>
        </w:r>
        <w:r w:rsidR="00717229" w:rsidRPr="00A161BF">
          <w:rPr>
            <w:rStyle w:val="Hyperlink"/>
            <w:rFonts w:hint="eastAsia"/>
            <w:noProof/>
            <w:rtl/>
          </w:rPr>
          <w:t>و</w:t>
        </w:r>
        <w:r w:rsidR="00717229" w:rsidRPr="00A161BF">
          <w:rPr>
            <w:rStyle w:val="Hyperlink"/>
            <w:noProof/>
            <w:rtl/>
          </w:rPr>
          <w:t xml:space="preserve"> </w:t>
        </w:r>
        <w:r w:rsidR="00717229" w:rsidRPr="00A161BF">
          <w:rPr>
            <w:rStyle w:val="Hyperlink"/>
            <w:rFonts w:hint="eastAsia"/>
            <w:noProof/>
            <w:rtl/>
          </w:rPr>
          <w:t>سرا</w:t>
        </w:r>
        <w:r w:rsidR="00717229" w:rsidRPr="00A161BF">
          <w:rPr>
            <w:rStyle w:val="Hyperlink"/>
            <w:rFonts w:hint="cs"/>
            <w:noProof/>
            <w:rtl/>
          </w:rPr>
          <w:t>ی</w:t>
        </w:r>
        <w:r w:rsidR="00717229" w:rsidRPr="00A161BF">
          <w:rPr>
            <w:rStyle w:val="Hyperlink"/>
            <w:rFonts w:hint="eastAsia"/>
            <w:noProof/>
            <w:rtl/>
          </w:rPr>
          <w:t>ت</w:t>
        </w:r>
        <w:r w:rsidR="00717229" w:rsidRPr="00A161BF">
          <w:rPr>
            <w:rStyle w:val="Hyperlink"/>
            <w:noProof/>
            <w:rtl/>
          </w:rPr>
          <w:t>»</w:t>
        </w:r>
        <w:r w:rsidR="00717229">
          <w:rPr>
            <w:noProof/>
            <w:webHidden/>
            <w:rtl/>
          </w:rPr>
          <w:tab/>
        </w:r>
        <w:r w:rsidR="00717229">
          <w:rPr>
            <w:rStyle w:val="Hyperlink"/>
            <w:noProof/>
            <w:rtl/>
          </w:rPr>
          <w:fldChar w:fldCharType="begin"/>
        </w:r>
        <w:r w:rsidR="00717229">
          <w:rPr>
            <w:noProof/>
            <w:webHidden/>
            <w:rtl/>
          </w:rPr>
          <w:instrText xml:space="preserve"> </w:instrText>
        </w:r>
        <w:r w:rsidR="00717229">
          <w:rPr>
            <w:noProof/>
            <w:webHidden/>
          </w:rPr>
          <w:instrText xml:space="preserve">PAGEREF </w:instrText>
        </w:r>
        <w:r w:rsidR="00717229">
          <w:rPr>
            <w:noProof/>
            <w:webHidden/>
            <w:rtl/>
          </w:rPr>
          <w:instrText>_</w:instrText>
        </w:r>
        <w:r w:rsidR="00717229">
          <w:rPr>
            <w:noProof/>
            <w:webHidden/>
          </w:rPr>
          <w:instrText>Toc</w:instrText>
        </w:r>
        <w:r w:rsidR="00717229">
          <w:rPr>
            <w:noProof/>
            <w:webHidden/>
            <w:rtl/>
          </w:rPr>
          <w:instrText xml:space="preserve">531896581 </w:instrText>
        </w:r>
        <w:r w:rsidR="00717229">
          <w:rPr>
            <w:noProof/>
            <w:webHidden/>
          </w:rPr>
          <w:instrText>\h</w:instrText>
        </w:r>
        <w:r w:rsidR="00717229">
          <w:rPr>
            <w:noProof/>
            <w:webHidden/>
            <w:rtl/>
          </w:rPr>
          <w:instrText xml:space="preserve"> </w:instrText>
        </w:r>
        <w:r w:rsidR="00717229">
          <w:rPr>
            <w:rStyle w:val="Hyperlink"/>
            <w:noProof/>
            <w:rtl/>
          </w:rPr>
        </w:r>
        <w:r w:rsidR="00717229">
          <w:rPr>
            <w:rStyle w:val="Hyperlink"/>
            <w:noProof/>
            <w:rtl/>
          </w:rPr>
          <w:fldChar w:fldCharType="separate"/>
        </w:r>
        <w:r w:rsidR="00DF64EF">
          <w:rPr>
            <w:noProof/>
            <w:webHidden/>
            <w:rtl/>
          </w:rPr>
          <w:t>2</w:t>
        </w:r>
        <w:r w:rsidR="00717229">
          <w:rPr>
            <w:rStyle w:val="Hyperlink"/>
            <w:noProof/>
            <w:rtl/>
          </w:rPr>
          <w:fldChar w:fldCharType="end"/>
        </w:r>
      </w:hyperlink>
    </w:p>
    <w:p w:rsidR="00717229" w:rsidRDefault="001516D4">
      <w:pPr>
        <w:pStyle w:val="TOC1"/>
        <w:rPr>
          <w:rFonts w:asciiTheme="minorHAnsi" w:eastAsiaTheme="minorEastAsia" w:hAnsiTheme="minorHAnsi" w:cstheme="minorBidi"/>
          <w:noProof/>
          <w:color w:val="auto"/>
          <w:szCs w:val="22"/>
          <w:rtl/>
        </w:rPr>
      </w:pPr>
      <w:hyperlink w:anchor="_Toc531896582" w:history="1">
        <w:r w:rsidR="00717229" w:rsidRPr="00A161BF">
          <w:rPr>
            <w:rStyle w:val="Hyperlink"/>
            <w:rFonts w:hint="eastAsia"/>
            <w:noProof/>
            <w:rtl/>
          </w:rPr>
          <w:t>اشکال</w:t>
        </w:r>
        <w:r w:rsidR="00717229" w:rsidRPr="00A161BF">
          <w:rPr>
            <w:rStyle w:val="Hyperlink"/>
            <w:noProof/>
            <w:rtl/>
          </w:rPr>
          <w:t xml:space="preserve"> </w:t>
        </w:r>
        <w:r w:rsidR="00717229" w:rsidRPr="00A161BF">
          <w:rPr>
            <w:rStyle w:val="Hyperlink"/>
            <w:rFonts w:hint="eastAsia"/>
            <w:noProof/>
            <w:rtl/>
          </w:rPr>
          <w:t>به</w:t>
        </w:r>
        <w:r w:rsidR="00717229" w:rsidRPr="00A161BF">
          <w:rPr>
            <w:rStyle w:val="Hyperlink"/>
            <w:noProof/>
            <w:rtl/>
          </w:rPr>
          <w:t xml:space="preserve"> </w:t>
        </w:r>
        <w:r w:rsidR="00717229" w:rsidRPr="00A161BF">
          <w:rPr>
            <w:rStyle w:val="Hyperlink"/>
            <w:rFonts w:hint="eastAsia"/>
            <w:noProof/>
            <w:rtl/>
          </w:rPr>
          <w:t>ب</w:t>
        </w:r>
        <w:r w:rsidR="00717229" w:rsidRPr="00A161BF">
          <w:rPr>
            <w:rStyle w:val="Hyperlink"/>
            <w:rFonts w:hint="cs"/>
            <w:noProof/>
            <w:rtl/>
          </w:rPr>
          <w:t>ی</w:t>
        </w:r>
        <w:r w:rsidR="00717229" w:rsidRPr="00A161BF">
          <w:rPr>
            <w:rStyle w:val="Hyperlink"/>
            <w:rFonts w:hint="eastAsia"/>
            <w:noProof/>
            <w:rtl/>
          </w:rPr>
          <w:t>ان</w:t>
        </w:r>
        <w:r w:rsidR="00717229" w:rsidRPr="00A161BF">
          <w:rPr>
            <w:rStyle w:val="Hyperlink"/>
            <w:noProof/>
            <w:rtl/>
          </w:rPr>
          <w:t xml:space="preserve"> </w:t>
        </w:r>
        <w:r w:rsidR="00717229" w:rsidRPr="00A161BF">
          <w:rPr>
            <w:rStyle w:val="Hyperlink"/>
            <w:rFonts w:hint="eastAsia"/>
            <w:noProof/>
            <w:rtl/>
          </w:rPr>
          <w:t>مرحوم</w:t>
        </w:r>
        <w:r w:rsidR="00717229" w:rsidRPr="00A161BF">
          <w:rPr>
            <w:rStyle w:val="Hyperlink"/>
            <w:noProof/>
            <w:rtl/>
          </w:rPr>
          <w:t xml:space="preserve"> </w:t>
        </w:r>
        <w:r w:rsidR="00717229" w:rsidRPr="00A161BF">
          <w:rPr>
            <w:rStyle w:val="Hyperlink"/>
            <w:rFonts w:hint="eastAsia"/>
            <w:noProof/>
            <w:rtl/>
          </w:rPr>
          <w:t>صاحب</w:t>
        </w:r>
        <w:r w:rsidR="00717229" w:rsidRPr="00A161BF">
          <w:rPr>
            <w:rStyle w:val="Hyperlink"/>
            <w:noProof/>
            <w:rtl/>
          </w:rPr>
          <w:t xml:space="preserve"> </w:t>
        </w:r>
        <w:r w:rsidR="00717229" w:rsidRPr="00A161BF">
          <w:rPr>
            <w:rStyle w:val="Hyperlink"/>
            <w:rFonts w:hint="eastAsia"/>
            <w:noProof/>
            <w:rtl/>
          </w:rPr>
          <w:t>جواهر</w:t>
        </w:r>
        <w:r w:rsidR="00717229" w:rsidRPr="00A161BF">
          <w:rPr>
            <w:rStyle w:val="Hyperlink"/>
            <w:noProof/>
            <w:rtl/>
          </w:rPr>
          <w:t xml:space="preserve"> </w:t>
        </w:r>
        <w:r w:rsidR="00717229" w:rsidRPr="00A161BF">
          <w:rPr>
            <w:rStyle w:val="Hyperlink"/>
            <w:rFonts w:hint="eastAsia"/>
            <w:noProof/>
            <w:rtl/>
          </w:rPr>
          <w:t>و</w:t>
        </w:r>
        <w:r w:rsidR="00717229" w:rsidRPr="00A161BF">
          <w:rPr>
            <w:rStyle w:val="Hyperlink"/>
            <w:noProof/>
            <w:rtl/>
          </w:rPr>
          <w:t xml:space="preserve"> </w:t>
        </w:r>
        <w:r w:rsidR="00717229" w:rsidRPr="00A161BF">
          <w:rPr>
            <w:rStyle w:val="Hyperlink"/>
            <w:rFonts w:hint="eastAsia"/>
            <w:noProof/>
            <w:rtl/>
          </w:rPr>
          <w:t>مرحوم</w:t>
        </w:r>
        <w:r w:rsidR="00717229" w:rsidRPr="00A161BF">
          <w:rPr>
            <w:rStyle w:val="Hyperlink"/>
            <w:noProof/>
            <w:rtl/>
          </w:rPr>
          <w:t xml:space="preserve"> </w:t>
        </w:r>
        <w:r w:rsidR="00717229" w:rsidRPr="00A161BF">
          <w:rPr>
            <w:rStyle w:val="Hyperlink"/>
            <w:rFonts w:hint="eastAsia"/>
            <w:noProof/>
            <w:rtl/>
          </w:rPr>
          <w:t>خوئ</w:t>
        </w:r>
        <w:r w:rsidR="00717229" w:rsidRPr="00A161BF">
          <w:rPr>
            <w:rStyle w:val="Hyperlink"/>
            <w:rFonts w:hint="cs"/>
            <w:noProof/>
            <w:rtl/>
          </w:rPr>
          <w:t>ی</w:t>
        </w:r>
        <w:r w:rsidR="00717229" w:rsidRPr="00A161BF">
          <w:rPr>
            <w:rStyle w:val="Hyperlink"/>
            <w:noProof/>
            <w:rtl/>
          </w:rPr>
          <w:t xml:space="preserve"> (</w:t>
        </w:r>
        <w:r w:rsidR="00717229" w:rsidRPr="00A161BF">
          <w:rPr>
            <w:rStyle w:val="Hyperlink"/>
            <w:rFonts w:hint="eastAsia"/>
            <w:noProof/>
            <w:rtl/>
          </w:rPr>
          <w:t>قدس‌سرهما</w:t>
        </w:r>
        <w:r w:rsidR="00717229" w:rsidRPr="00A161BF">
          <w:rPr>
            <w:rStyle w:val="Hyperlink"/>
            <w:noProof/>
            <w:rtl/>
          </w:rPr>
          <w:t>)</w:t>
        </w:r>
        <w:r w:rsidR="00717229">
          <w:rPr>
            <w:noProof/>
            <w:webHidden/>
            <w:rtl/>
          </w:rPr>
          <w:tab/>
        </w:r>
        <w:r w:rsidR="00717229">
          <w:rPr>
            <w:rStyle w:val="Hyperlink"/>
            <w:noProof/>
            <w:rtl/>
          </w:rPr>
          <w:fldChar w:fldCharType="begin"/>
        </w:r>
        <w:r w:rsidR="00717229">
          <w:rPr>
            <w:noProof/>
            <w:webHidden/>
            <w:rtl/>
          </w:rPr>
          <w:instrText xml:space="preserve"> </w:instrText>
        </w:r>
        <w:r w:rsidR="00717229">
          <w:rPr>
            <w:noProof/>
            <w:webHidden/>
          </w:rPr>
          <w:instrText xml:space="preserve">PAGEREF </w:instrText>
        </w:r>
        <w:r w:rsidR="00717229">
          <w:rPr>
            <w:noProof/>
            <w:webHidden/>
            <w:rtl/>
          </w:rPr>
          <w:instrText>_</w:instrText>
        </w:r>
        <w:r w:rsidR="00717229">
          <w:rPr>
            <w:noProof/>
            <w:webHidden/>
          </w:rPr>
          <w:instrText>Toc</w:instrText>
        </w:r>
        <w:r w:rsidR="00717229">
          <w:rPr>
            <w:noProof/>
            <w:webHidden/>
            <w:rtl/>
          </w:rPr>
          <w:instrText xml:space="preserve">531896582 </w:instrText>
        </w:r>
        <w:r w:rsidR="00717229">
          <w:rPr>
            <w:noProof/>
            <w:webHidden/>
          </w:rPr>
          <w:instrText>\h</w:instrText>
        </w:r>
        <w:r w:rsidR="00717229">
          <w:rPr>
            <w:noProof/>
            <w:webHidden/>
            <w:rtl/>
          </w:rPr>
          <w:instrText xml:space="preserve"> </w:instrText>
        </w:r>
        <w:r w:rsidR="00717229">
          <w:rPr>
            <w:rStyle w:val="Hyperlink"/>
            <w:noProof/>
            <w:rtl/>
          </w:rPr>
        </w:r>
        <w:r w:rsidR="00717229">
          <w:rPr>
            <w:rStyle w:val="Hyperlink"/>
            <w:noProof/>
            <w:rtl/>
          </w:rPr>
          <w:fldChar w:fldCharType="separate"/>
        </w:r>
        <w:r w:rsidR="00DF64EF">
          <w:rPr>
            <w:noProof/>
            <w:webHidden/>
            <w:rtl/>
          </w:rPr>
          <w:t>3</w:t>
        </w:r>
        <w:r w:rsidR="0071722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F68EC">
        <w:rPr>
          <w:rFonts w:hint="cs"/>
          <w:rtl/>
        </w:rPr>
        <w:t>شرط</w:t>
      </w:r>
      <w:r w:rsidR="00CF68EC">
        <w:rPr>
          <w:rtl/>
        </w:rPr>
        <w:t xml:space="preserve"> </w:t>
      </w:r>
      <w:r w:rsidR="00CF68EC">
        <w:rPr>
          <w:rFonts w:hint="cs"/>
          <w:rtl/>
        </w:rPr>
        <w:t>دوم</w:t>
      </w:r>
      <w:r w:rsidR="00CF68EC">
        <w:rPr>
          <w:rtl/>
        </w:rPr>
        <w:t xml:space="preserve"> </w:t>
      </w:r>
      <w:r w:rsidR="00CF68EC">
        <w:rPr>
          <w:rFonts w:hint="cs"/>
          <w:rtl/>
        </w:rPr>
        <w:t>تساوی</w:t>
      </w:r>
      <w:r w:rsidR="00CF68EC">
        <w:rPr>
          <w:rtl/>
        </w:rPr>
        <w:t xml:space="preserve"> </w:t>
      </w:r>
      <w:r w:rsidR="00CF68EC">
        <w:rPr>
          <w:rFonts w:hint="cs"/>
          <w:rtl/>
        </w:rPr>
        <w:t>دردین</w:t>
      </w:r>
      <w:r w:rsidR="00025B70">
        <w:rPr>
          <w:rFonts w:hint="cs"/>
          <w:rtl/>
        </w:rPr>
        <w:t xml:space="preserve"> </w:t>
      </w:r>
      <w:r w:rsidR="00386C11" w:rsidRPr="00A6366F">
        <w:rPr>
          <w:rFonts w:hint="cs"/>
          <w:rtl/>
        </w:rPr>
        <w:t>/</w:t>
      </w:r>
      <w:bookmarkStart w:id="2" w:name="BokSabj_d"/>
      <w:bookmarkEnd w:id="2"/>
      <w:r w:rsidR="00CF68EC">
        <w:rPr>
          <w:rFonts w:hint="cs"/>
          <w:rtl/>
        </w:rPr>
        <w:t>شروط</w:t>
      </w:r>
      <w:r w:rsidR="00CF68EC">
        <w:rPr>
          <w:rtl/>
        </w:rPr>
        <w:t xml:space="preserve"> </w:t>
      </w:r>
      <w:r w:rsidR="00CF68EC">
        <w:rPr>
          <w:rFonts w:hint="cs"/>
          <w:rtl/>
        </w:rPr>
        <w:t>قصاص</w:t>
      </w:r>
      <w:r w:rsidR="00386C11" w:rsidRPr="00A6366F">
        <w:rPr>
          <w:rFonts w:hint="cs"/>
          <w:rtl/>
        </w:rPr>
        <w:t xml:space="preserve"> /</w:t>
      </w:r>
      <w:bookmarkStart w:id="3" w:name="Bokkolli"/>
      <w:bookmarkEnd w:id="3"/>
      <w:r w:rsidR="00CF68E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A7EC7" w:rsidRPr="009F4BB6" w:rsidRDefault="00CA7EC7" w:rsidP="00CA7EC7">
      <w:pPr>
        <w:jc w:val="both"/>
        <w:rPr>
          <w:sz w:val="28"/>
          <w:rtl/>
        </w:rPr>
      </w:pPr>
      <w:r w:rsidRPr="009F4BB6">
        <w:rPr>
          <w:rFonts w:hint="cs"/>
          <w:sz w:val="28"/>
          <w:rtl/>
        </w:rPr>
        <w:t>گذشت که معیار در شرط مساوات در دین در مورد جانی، دین او در ظرف قصاص است نه ظرف جنایت؛ به این معنا که اگر شخصی</w:t>
      </w:r>
      <w:r w:rsidR="00D270E2">
        <w:rPr>
          <w:rFonts w:hint="cs"/>
          <w:sz w:val="28"/>
          <w:rtl/>
        </w:rPr>
        <w:t>،</w:t>
      </w:r>
      <w:r w:rsidRPr="009F4BB6">
        <w:rPr>
          <w:rFonts w:hint="cs"/>
          <w:sz w:val="28"/>
          <w:rtl/>
        </w:rPr>
        <w:t xml:space="preserve"> کافری را بکشد، در صورتی که در ظرف قصاص مسلمان باشد، از او قصاص نمی‌شود و لو در ظرف جنایت کافر بوده است. بیان شد که دلیل عدم قصاص در این فرض، روایت «لا یقاد مسلم بذمي» است، چرا که در صورت قصاص چنین مسلمانی به خاطر قتل کافر، عنوان «قصاص مسلمان به خاطر کافر» صدق می‌کند و چنین قصاصی در این روایت نفی شده است. همین‌طور، در جایی که مملوکی مملوک دیگری را بکشد و بعد از کشتن اسلام بیاورد، قصاص نمی‌شود و این به خاطر روایت «لا یقتل حر بعبد» با همان بیانی است که گذشت.</w:t>
      </w:r>
    </w:p>
    <w:p w:rsidR="00CA7EC7" w:rsidRPr="009F4BB6" w:rsidRDefault="00CA7EC7" w:rsidP="00CA7EC7">
      <w:pPr>
        <w:pStyle w:val="Heading1"/>
        <w:rPr>
          <w:rtl/>
        </w:rPr>
      </w:pPr>
      <w:bookmarkStart w:id="4" w:name="_Toc531896580"/>
      <w:r w:rsidRPr="009F4BB6">
        <w:rPr>
          <w:rFonts w:hint="cs"/>
          <w:rtl/>
        </w:rPr>
        <w:t>معیار در حال مجنی علیه در حکم قصاص و دیه</w:t>
      </w:r>
      <w:bookmarkEnd w:id="4"/>
    </w:p>
    <w:p w:rsidR="00CA7EC7" w:rsidRPr="009F4BB6" w:rsidRDefault="00CA7EC7" w:rsidP="00CA7EC7">
      <w:pPr>
        <w:jc w:val="both"/>
        <w:rPr>
          <w:sz w:val="28"/>
          <w:rtl/>
        </w:rPr>
      </w:pPr>
      <w:r w:rsidRPr="009F4BB6">
        <w:rPr>
          <w:rFonts w:hint="cs"/>
          <w:sz w:val="28"/>
          <w:rtl/>
        </w:rPr>
        <w:t>دو مسأله در کلام مرحوم خوئی</w:t>
      </w:r>
      <w:r w:rsidR="00E51EFD">
        <w:rPr>
          <w:rStyle w:val="FootnoteReference"/>
          <w:sz w:val="28"/>
          <w:rtl/>
        </w:rPr>
        <w:footnoteReference w:id="1"/>
      </w:r>
      <w:r w:rsidRPr="009F4BB6">
        <w:rPr>
          <w:rFonts w:hint="cs"/>
          <w:sz w:val="28"/>
          <w:rtl/>
        </w:rPr>
        <w:t xml:space="preserve"> (قدس‌سره)، به گونه‌ای متفاوت از شرایع و جواهر، مطرح شده است:</w:t>
      </w:r>
    </w:p>
    <w:p w:rsidR="00CA7EC7" w:rsidRPr="009F4BB6" w:rsidRDefault="00CA7EC7" w:rsidP="00CA7EC7">
      <w:pPr>
        <w:jc w:val="both"/>
        <w:rPr>
          <w:b/>
          <w:bCs/>
          <w:sz w:val="28"/>
          <w:rtl/>
        </w:rPr>
      </w:pPr>
      <w:r w:rsidRPr="009F4BB6">
        <w:rPr>
          <w:rFonts w:hint="cs"/>
          <w:b/>
          <w:bCs/>
          <w:sz w:val="28"/>
          <w:rtl/>
        </w:rPr>
        <w:t>مسأله‌ی ۱: تفاوت حال مجنی‌علیه در زمان حدوث جنایت و زمان سرایت جنایت و منجر شدن آن به مرگ او</w:t>
      </w:r>
    </w:p>
    <w:p w:rsidR="00CA7EC7" w:rsidRPr="009F4BB6" w:rsidRDefault="00CA7EC7" w:rsidP="00CA7EC7">
      <w:pPr>
        <w:jc w:val="both"/>
        <w:rPr>
          <w:sz w:val="28"/>
          <w:rtl/>
        </w:rPr>
      </w:pPr>
      <w:r w:rsidRPr="009F4BB6">
        <w:rPr>
          <w:rFonts w:hint="cs"/>
          <w:sz w:val="28"/>
          <w:rtl/>
        </w:rPr>
        <w:t>آیا در صورتی که مجنی علیه در حال حدوث جنایت کافر، ولی در زمان سرایت جنایت و مرگ مسلمان باشد، از جانی مسلمان قصاص می‌شود؟ در صورت عدم قصاص، دیه‌ی او با توجه به زمان حدوث جنایت و کفرش محاسبه می‌شود یا با توجه به زمان سرایت جنایت و اسلام او؟ اگر معیار حال جنایت باشد، قصاص نمی‌شود و مقدار دیه هم ۸۰ دینار یا ۸۰۰ درهم است حال آن‌که اگر معیار حال سرایت و مرگ باشد، شرط مساوات در دین حاصل است و مقدار دیه نیز ۱۰۰۰ دینار یا ۱۰۰۰۰ درهم است. ما عنوان این مسأله را «جنایت و سرایت» می‌گذاریم.</w:t>
      </w:r>
    </w:p>
    <w:p w:rsidR="00CA7EC7" w:rsidRPr="009F4BB6" w:rsidRDefault="00CA7EC7" w:rsidP="00CA7EC7">
      <w:pPr>
        <w:jc w:val="both"/>
        <w:rPr>
          <w:b/>
          <w:bCs/>
          <w:sz w:val="28"/>
          <w:rtl/>
        </w:rPr>
      </w:pPr>
      <w:r w:rsidRPr="009F4BB6">
        <w:rPr>
          <w:rFonts w:hint="cs"/>
          <w:b/>
          <w:bCs/>
          <w:sz w:val="28"/>
          <w:rtl/>
        </w:rPr>
        <w:t>مسأله‌ی ۲: تفاوت حال مجنی علیه در زمان سبب جنایت و زمان وقوع جنایت</w:t>
      </w:r>
    </w:p>
    <w:p w:rsidR="00CA7EC7" w:rsidRPr="009F4BB6" w:rsidRDefault="00CA7EC7" w:rsidP="00CA7EC7">
      <w:pPr>
        <w:jc w:val="both"/>
        <w:rPr>
          <w:sz w:val="28"/>
          <w:rtl/>
        </w:rPr>
      </w:pPr>
      <w:r w:rsidRPr="009F4BB6">
        <w:rPr>
          <w:rFonts w:hint="cs"/>
          <w:sz w:val="28"/>
          <w:rtl/>
        </w:rPr>
        <w:lastRenderedPageBreak/>
        <w:t>آیا در صورتی که مجنی علیه در زمان ایجاد سبب جنایت، به عنوان مثال پرتاب تیر، کافر اما در زمان تحقق جنایت و اصابت تیر مسلمان باشد، از جانی مسلمان قصاص می‌شود؟ معیار در میزان دیه در این صورت چیست؟ این مسأله در کلام مرحوم محقق</w:t>
      </w:r>
      <w:r w:rsidR="00E51EFD">
        <w:rPr>
          <w:rStyle w:val="FootnoteReference"/>
          <w:sz w:val="28"/>
          <w:rtl/>
        </w:rPr>
        <w:footnoteReference w:id="2"/>
      </w:r>
      <w:r w:rsidRPr="009F4BB6">
        <w:rPr>
          <w:rFonts w:hint="cs"/>
          <w:sz w:val="28"/>
          <w:rtl/>
        </w:rPr>
        <w:t xml:space="preserve"> و مرحوم خوئی (قدس‌سرهما) مطرح شده است. طرح این مسأله در زمان کنونی، بر خلاف سابق، غیر متعارف نیست و قابل تصور و تحقق است. مثل جایی که فرد در زمان پرتاب موشک کافر و در زمان اصابت موشک، که معمولا با چند دقیقه فاصله رخ می‌دهد، مسلمان است. در صورتی که در این مسأله معیار در قصاص حال ایجاد سبب باشد، جانی مسلمان قصاص نمی‌شود چرا که شرط تساوی در دین محقق نیست، حال آن‌که اگر معیار زمان وقوع جنایت باشد، مانعی از قصاص از این جهت وجود ندارد، چرا که عنوان «مسلم قتل مسلما» صادق است. ما عنوان این مسأله را «سبب و جنایت» می‌گذاریم.</w:t>
      </w:r>
    </w:p>
    <w:p w:rsidR="00CA7EC7" w:rsidRPr="009F4BB6" w:rsidRDefault="00CA7EC7" w:rsidP="00CA7EC7">
      <w:pPr>
        <w:jc w:val="both"/>
        <w:rPr>
          <w:sz w:val="28"/>
          <w:rtl/>
        </w:rPr>
      </w:pPr>
      <w:r w:rsidRPr="009F4BB6">
        <w:rPr>
          <w:rFonts w:hint="cs"/>
          <w:sz w:val="28"/>
          <w:rtl/>
        </w:rPr>
        <w:t>بحث در این دو مسأله بر سر تعیین معیار در مورد مجنی علیه بین زمان جنایت و زمان سرایت در مسأله‌ی اول و زمان ایجاد سبب و تحقق جنایت در مسأله‌ی دوم است. این مسأله با لحاظ‌های مختلف به چند مسأله قابل انحلال است:</w:t>
      </w:r>
    </w:p>
    <w:p w:rsidR="00CA7EC7" w:rsidRPr="009F4BB6" w:rsidRDefault="00CA7EC7" w:rsidP="00CA7EC7">
      <w:pPr>
        <w:jc w:val="both"/>
        <w:rPr>
          <w:sz w:val="28"/>
          <w:rtl/>
        </w:rPr>
      </w:pPr>
      <w:r w:rsidRPr="009F4BB6">
        <w:rPr>
          <w:rFonts w:hint="cs"/>
          <w:sz w:val="28"/>
          <w:rtl/>
        </w:rPr>
        <w:t xml:space="preserve">۱. به لحاظ دین مجنی علیه که در یک زمان مسلمان و در زمان دیگر ذمی باشد. </w:t>
      </w:r>
    </w:p>
    <w:p w:rsidR="00CA7EC7" w:rsidRPr="009F4BB6" w:rsidRDefault="00CA7EC7" w:rsidP="00CA7EC7">
      <w:pPr>
        <w:jc w:val="both"/>
        <w:rPr>
          <w:sz w:val="28"/>
          <w:rtl/>
        </w:rPr>
      </w:pPr>
      <w:r w:rsidRPr="009F4BB6">
        <w:rPr>
          <w:rFonts w:hint="cs"/>
          <w:sz w:val="28"/>
          <w:rtl/>
        </w:rPr>
        <w:t xml:space="preserve">۲. به لحاظ محقون یا مهدور بودن او؛ به این‌که فرد در حال جنایت کافر حربی و مهدور الدم باشد اما در زمان سرایت جنایت مسلمان باشد. در این صورت اگر معیار حال جنایت باشد، هیچ‌یک از قصاص و دیه ثابت نمی‌شود چرا که فرد مجنی علیه طبق فرض مهدور الدم است. حال آن که اگر معیار حال قصاص باشد، فرد مسلمان است و مانعی از قصاص جانی وجود نخواهد داشت. </w:t>
      </w:r>
    </w:p>
    <w:p w:rsidR="00CA7EC7" w:rsidRPr="009F4BB6" w:rsidRDefault="00CA7EC7" w:rsidP="00CA7EC7">
      <w:pPr>
        <w:jc w:val="both"/>
        <w:rPr>
          <w:sz w:val="28"/>
          <w:rtl/>
        </w:rPr>
      </w:pPr>
      <w:r w:rsidRPr="009F4BB6">
        <w:rPr>
          <w:rFonts w:hint="cs"/>
          <w:sz w:val="28"/>
          <w:rtl/>
        </w:rPr>
        <w:t>۳. به لحاظ حریت و مملوک بودن؛ به این‌که مجنی‌علیه در زمان جنایت عبد، اما در زمان سرایت جنایت و مرگ حر باشد. در این فرض اگر معیار حال جنایت باشد، به دلیل حر بودن جانی و عبد بودن مجنی‌علیه، جانی قصاص نمی‌شود حال آن‌که اگر معیار زمان سرایت باشد، مانعی از قصاص نیست. بحث در جایی که قصاص نمی‌شود، بلکه حکم به دیه می‌شود نیز ثمره دارد.</w:t>
      </w:r>
    </w:p>
    <w:p w:rsidR="00CA7EC7" w:rsidRPr="009F4BB6" w:rsidRDefault="00CA7EC7" w:rsidP="00CA7EC7">
      <w:pPr>
        <w:jc w:val="both"/>
        <w:rPr>
          <w:sz w:val="28"/>
          <w:rtl/>
        </w:rPr>
      </w:pPr>
      <w:r w:rsidRPr="009F4BB6">
        <w:rPr>
          <w:rFonts w:hint="cs"/>
          <w:sz w:val="28"/>
          <w:rtl/>
        </w:rPr>
        <w:t xml:space="preserve">سه لحاظ فوق در مسأله‌ی دوم یعنی مسأله‌ی سبب و جنایت هم مطرح است. </w:t>
      </w:r>
    </w:p>
    <w:p w:rsidR="00CA7EC7" w:rsidRPr="009F4BB6" w:rsidRDefault="00CA7EC7" w:rsidP="00CA7EC7">
      <w:pPr>
        <w:jc w:val="both"/>
        <w:rPr>
          <w:sz w:val="28"/>
          <w:rtl/>
        </w:rPr>
      </w:pPr>
      <w:r w:rsidRPr="009F4BB6">
        <w:rPr>
          <w:rFonts w:hint="cs"/>
          <w:b/>
          <w:bCs/>
          <w:sz w:val="28"/>
          <w:rtl/>
        </w:rPr>
        <w:t xml:space="preserve">نکته: </w:t>
      </w:r>
      <w:r w:rsidRPr="009F4BB6">
        <w:rPr>
          <w:rFonts w:hint="cs"/>
          <w:sz w:val="28"/>
          <w:rtl/>
        </w:rPr>
        <w:t xml:space="preserve">دیه‌ی عضو فعلا محل بحث نیست. بنابراین اگر دیه هم ثابت شود مراد دیه‌ی نفس است. </w:t>
      </w:r>
    </w:p>
    <w:p w:rsidR="00CA7EC7" w:rsidRPr="009F4BB6" w:rsidRDefault="00CA7EC7" w:rsidP="00717229">
      <w:pPr>
        <w:pStyle w:val="Heading1"/>
        <w:rPr>
          <w:rtl/>
        </w:rPr>
      </w:pPr>
      <w:bookmarkStart w:id="5" w:name="_Toc531896581"/>
      <w:r w:rsidRPr="009F4BB6">
        <w:rPr>
          <w:rFonts w:hint="cs"/>
          <w:rtl/>
        </w:rPr>
        <w:t>بیان مرحوم خوئی (قدس‌سره) در مسأله‌ی «جنایت و سرایت»</w:t>
      </w:r>
      <w:bookmarkEnd w:id="5"/>
    </w:p>
    <w:p w:rsidR="00CA7EC7" w:rsidRPr="009F4BB6" w:rsidRDefault="00CA7EC7" w:rsidP="00CA7EC7">
      <w:pPr>
        <w:jc w:val="both"/>
        <w:rPr>
          <w:sz w:val="28"/>
          <w:rtl/>
        </w:rPr>
      </w:pPr>
      <w:r w:rsidRPr="009F4BB6">
        <w:rPr>
          <w:rFonts w:hint="cs"/>
          <w:sz w:val="28"/>
          <w:rtl/>
        </w:rPr>
        <w:t xml:space="preserve">نظر مرحوم خوئی در مسأله‌ی اول یعنی مسأله‌ی «جنایت و سرایت» معیار بودن حال جنایت از حیث قصاص و حال سرایت از حیث دیه است. به عبارت دیگر اگر مجنی‌علیه در زمان جنایت کافر باشد، حتی اگر در زمان سرایت و مرگ مسلمان هم </w:t>
      </w:r>
      <w:r w:rsidRPr="009F4BB6">
        <w:rPr>
          <w:rFonts w:hint="cs"/>
          <w:sz w:val="28"/>
          <w:rtl/>
        </w:rPr>
        <w:lastRenderedPageBreak/>
        <w:t xml:space="preserve">باشد، از جانی مسلمان قصاص نمی‌شود. اما در دیه معیار زمان استقرار جنایت است و در نتیجه در فرض مسأله دیه‌ی مجنی‌علیه در شرایط مسلمان بودن محاسبه خواهد شد. </w:t>
      </w:r>
    </w:p>
    <w:p w:rsidR="00CA7EC7" w:rsidRPr="009F4BB6" w:rsidRDefault="00CA7EC7" w:rsidP="00CA7EC7">
      <w:pPr>
        <w:jc w:val="both"/>
        <w:rPr>
          <w:sz w:val="28"/>
          <w:rtl/>
        </w:rPr>
      </w:pPr>
      <w:r w:rsidRPr="009F4BB6">
        <w:rPr>
          <w:rFonts w:hint="cs"/>
          <w:sz w:val="28"/>
          <w:rtl/>
        </w:rPr>
        <w:t>نتیجه این‌که معیار در قصاص حال الجنایة است و معیار در دیه حال السراية. بنابراین اگر مجنی‌علیه در زمان جنایت مسلمان نباشد، جانی مسلمان به خاطر قتل او قصاص نمی‌شود؛ اما در مورد دیه، جانی محکوم به پرداخت دیه‌ی نفس مسلمان است نه دیه‌ی عضو و نه دیه‌ی نفس کافر. مرحوم محقق، مرحوم صاحب جواهر</w:t>
      </w:r>
      <w:r w:rsidR="00E51EFD">
        <w:rPr>
          <w:rStyle w:val="FootnoteReference"/>
          <w:sz w:val="28"/>
          <w:rtl/>
        </w:rPr>
        <w:footnoteReference w:id="3"/>
      </w:r>
      <w:r w:rsidRPr="009F4BB6">
        <w:rPr>
          <w:rFonts w:hint="cs"/>
          <w:sz w:val="28"/>
          <w:rtl/>
        </w:rPr>
        <w:t xml:space="preserve"> و مرحوم خوئی (قدس‌سرهم) در این مسأله متفق القول هستند.</w:t>
      </w:r>
    </w:p>
    <w:p w:rsidR="00CA7EC7" w:rsidRPr="009F4BB6" w:rsidRDefault="00CA7EC7" w:rsidP="00CA7EC7">
      <w:pPr>
        <w:jc w:val="both"/>
        <w:rPr>
          <w:sz w:val="28"/>
          <w:rtl/>
        </w:rPr>
      </w:pPr>
      <w:r w:rsidRPr="009F4BB6">
        <w:rPr>
          <w:rFonts w:hint="cs"/>
          <w:sz w:val="28"/>
          <w:rtl/>
        </w:rPr>
        <w:t xml:space="preserve">استدلال مرحوم خوئی (قدس‌سره) برای این حکم، همان است که در کلام مرحوم صاحب جواهر (قدس‌سره) هم آمده است: علت عدم قصاص جانی مسلمان در این فرض، با وجود آن‌که عنوان «مسلم قتل مسلما» صدق می‌کند، عدم قصد قتل مسلمان از سوی جانی است. در لحظه‌ی ایراد جنایت قصد قتل مسلمان نداشت هر چند که فعل او از روی عمد انجام گرفته است، به طوری که اگر مجنی‌علیه مسلمان بود، جانی به خاطر این فعل قصاص می‌شد، چرا که قتل بالسرایه هم مثل قتل مستقیم موجب قصاص است و مانعی از این جهت بر سر راه قصاص وجود ندارد. طبق اطلاق کلام مرحوم محقق و مرحوم خوئی (قدس‌سرهما) حتی اگر بداند مجنی‌علیه قبل از قتل مسلمان می‌شود هم قصاص نمی‌شود؛ چرا که معیار حال جنایت است نه حال سرایت. </w:t>
      </w:r>
    </w:p>
    <w:p w:rsidR="00CA7EC7" w:rsidRPr="009F4BB6" w:rsidRDefault="00CA7EC7" w:rsidP="00717229">
      <w:pPr>
        <w:pStyle w:val="Heading1"/>
        <w:rPr>
          <w:rtl/>
        </w:rPr>
      </w:pPr>
      <w:bookmarkStart w:id="6" w:name="_Toc531896582"/>
      <w:r w:rsidRPr="009F4BB6">
        <w:rPr>
          <w:rFonts w:hint="cs"/>
          <w:rtl/>
        </w:rPr>
        <w:t>اشکال به بیان مرحوم صاحب جواهر و مرحوم خوئی (قدس‌سرهما)</w:t>
      </w:r>
      <w:bookmarkEnd w:id="6"/>
    </w:p>
    <w:p w:rsidR="00CA7EC7" w:rsidRPr="009F4BB6" w:rsidRDefault="00CA7EC7" w:rsidP="00CA7EC7">
      <w:pPr>
        <w:jc w:val="both"/>
        <w:rPr>
          <w:sz w:val="28"/>
          <w:rtl/>
        </w:rPr>
      </w:pPr>
      <w:r w:rsidRPr="009F4BB6">
        <w:rPr>
          <w:rFonts w:hint="cs"/>
          <w:sz w:val="28"/>
          <w:rtl/>
        </w:rPr>
        <w:t xml:space="preserve">اشکال ما به کلام مرحوم صاحب جواهر و مرحوم محقق این است که دلیل شما بر این‌که در ثبوت قصاص «قصد قتل مسلمان» شرط است چیست؟ آن‌چه در ادله آمده است شرطیت «عمدی بودن قتل» و «مسلمان بودن مقتول در فرض مسلمان بودن قاتل» است. </w:t>
      </w:r>
    </w:p>
    <w:p w:rsidR="00CA7EC7" w:rsidRPr="009F4BB6" w:rsidRDefault="00CA7EC7" w:rsidP="00717229">
      <w:pPr>
        <w:jc w:val="both"/>
        <w:rPr>
          <w:sz w:val="28"/>
          <w:rtl/>
        </w:rPr>
      </w:pPr>
      <w:r w:rsidRPr="009F4BB6">
        <w:rPr>
          <w:rFonts w:hint="cs"/>
          <w:sz w:val="28"/>
          <w:rtl/>
        </w:rPr>
        <w:t>اگر بخواهید به</w:t>
      </w:r>
      <w:r w:rsidR="00717229">
        <w:rPr>
          <w:rFonts w:hint="cs"/>
          <w:color w:val="008000"/>
          <w:sz w:val="28"/>
          <w:rtl/>
        </w:rPr>
        <w:t xml:space="preserve"> </w:t>
      </w:r>
      <w:r w:rsidR="00717229">
        <w:rPr>
          <w:rFonts w:ascii="Arial" w:hAnsi="Arial" w:cs="Arial" w:hint="cs"/>
          <w:color w:val="008000"/>
          <w:sz w:val="28"/>
          <w:rtl/>
        </w:rPr>
        <w:t>﴿</w:t>
      </w:r>
      <w:r w:rsidR="00717229" w:rsidRPr="00717229">
        <w:rPr>
          <w:rFonts w:hint="cs"/>
          <w:color w:val="008000"/>
          <w:sz w:val="28"/>
          <w:rtl/>
        </w:rPr>
        <w:t>و من یقتل مؤمنا متعمد</w:t>
      </w:r>
      <w:r w:rsidRPr="00717229">
        <w:rPr>
          <w:rFonts w:hint="cs"/>
          <w:color w:val="008000"/>
          <w:sz w:val="28"/>
          <w:rtl/>
        </w:rPr>
        <w:t>ا</w:t>
      </w:r>
      <w:r w:rsidR="00717229" w:rsidRPr="00717229">
        <w:rPr>
          <w:rFonts w:ascii="Arial" w:hAnsi="Arial" w:cs="Arial" w:hint="cs"/>
          <w:color w:val="008000"/>
          <w:sz w:val="28"/>
          <w:rtl/>
        </w:rPr>
        <w:t>﴾</w:t>
      </w:r>
      <w:r w:rsidR="00717229">
        <w:rPr>
          <w:rStyle w:val="FootnoteReference"/>
          <w:color w:val="008000"/>
          <w:sz w:val="28"/>
          <w:rtl/>
        </w:rPr>
        <w:footnoteReference w:id="4"/>
      </w:r>
      <w:r w:rsidR="00717229" w:rsidRPr="00717229">
        <w:rPr>
          <w:rFonts w:hint="cs"/>
          <w:color w:val="008000"/>
          <w:sz w:val="28"/>
          <w:rtl/>
        </w:rPr>
        <w:t xml:space="preserve"> </w:t>
      </w:r>
      <w:r w:rsidRPr="009F4BB6">
        <w:rPr>
          <w:rFonts w:hint="cs"/>
          <w:sz w:val="28"/>
          <w:rtl/>
        </w:rPr>
        <w:t xml:space="preserve">استدلال کنید پاسخ خواهیم داد مراد از این آیه مؤمن بودن مقتول و متعمد بودن او در قتلش هست و دلالتی بر آن‌چه شما فرمودید ندارد. </w:t>
      </w:r>
    </w:p>
    <w:p w:rsidR="00CA7EC7" w:rsidRPr="009F4BB6" w:rsidRDefault="00CA7EC7" w:rsidP="00CA7EC7">
      <w:pPr>
        <w:jc w:val="both"/>
        <w:rPr>
          <w:sz w:val="28"/>
          <w:rtl/>
        </w:rPr>
      </w:pPr>
      <w:r w:rsidRPr="009F4BB6">
        <w:rPr>
          <w:rFonts w:hint="cs"/>
          <w:sz w:val="28"/>
          <w:rtl/>
        </w:rPr>
        <w:t xml:space="preserve">بنابراین طبق آن‌چه در ادله آمده است، شرط قصاص مسلمان بودن مجنی علیه در فرض مسلمان بودن جانی و متعمد بودن جانی در قتل او است. بنابراین اگر جانی مسلمان، فرد مسلمانی را به خیال این‌که ذمی است بکشد، علی القاعده قصاص در </w:t>
      </w:r>
      <w:r w:rsidRPr="009F4BB6">
        <w:rPr>
          <w:rFonts w:hint="cs"/>
          <w:sz w:val="28"/>
          <w:rtl/>
        </w:rPr>
        <w:lastRenderedPageBreak/>
        <w:t xml:space="preserve">حق او ثابت است. بله، در ثبوت قصاص عدوانی بودن قتل هم شرط است و در نتیجه اگر مقتول در زعم قاتل مهدور باشد قصاص ثابت نیست، هر چند در واقع او محقون الدم بوده است؛ چرا که چنین قتلی عدوانی نیست و عمدی بودن آن هم موجب قصاص نمی‌شود. </w:t>
      </w:r>
    </w:p>
    <w:p w:rsidR="00CA7EC7" w:rsidRPr="009F4BB6" w:rsidRDefault="00CA7EC7" w:rsidP="00CA7EC7">
      <w:pPr>
        <w:jc w:val="both"/>
        <w:rPr>
          <w:sz w:val="28"/>
          <w:rtl/>
        </w:rPr>
      </w:pPr>
      <w:r w:rsidRPr="009F4BB6">
        <w:rPr>
          <w:rFonts w:hint="cs"/>
          <w:sz w:val="28"/>
          <w:rtl/>
        </w:rPr>
        <w:t xml:space="preserve">خلاصه این‌که شرط در قصاص، عمدی بودن قتل، تساوی در دین و عدوانی بودن قتل است و در هیچ یک از ادله اشتراط قصد قتل مسلمان نیامده است. </w:t>
      </w:r>
    </w:p>
    <w:p w:rsidR="00CA7EC7" w:rsidRPr="009F4BB6" w:rsidRDefault="00CA7EC7" w:rsidP="00CA7EC7">
      <w:pPr>
        <w:jc w:val="both"/>
        <w:rPr>
          <w:sz w:val="28"/>
          <w:rtl/>
        </w:rPr>
      </w:pPr>
      <w:r w:rsidRPr="009F4BB6">
        <w:rPr>
          <w:rFonts w:hint="cs"/>
          <w:sz w:val="28"/>
          <w:rtl/>
        </w:rPr>
        <w:t xml:space="preserve">بنابراین کلام صاحب جواهر مبنی بر این که مراد از قتل المسلم عمدا، التعمد إلی قتل المسلم است، صحیح نیست و این در تهافت با کلام ایشان در سابق است مبنی بر این‌که معیار نه تعمد القتل بلکه القتل العمدی است. معیار القتل العمدی است نه تعمد القتل چه برسد به این‌که معیار تعمد قتل المسلم باشد. </w:t>
      </w:r>
    </w:p>
    <w:p w:rsidR="00CA7EC7" w:rsidRPr="009F4BB6" w:rsidRDefault="00CA7EC7" w:rsidP="00CA7EC7">
      <w:pPr>
        <w:jc w:val="both"/>
        <w:rPr>
          <w:sz w:val="28"/>
          <w:rtl/>
        </w:rPr>
      </w:pPr>
      <w:r w:rsidRPr="009F4BB6">
        <w:rPr>
          <w:rFonts w:hint="cs"/>
          <w:sz w:val="28"/>
          <w:rtl/>
        </w:rPr>
        <w:t xml:space="preserve">باید توجه داشت که فرض بحث در جایی است که قتل از نظر عمد مشکلی ندارد؛ کما این‌که در کلام مرحوم آقای خوئي آمده است که یا فعل نوعا کشنده باشد و یا فرد قصد قتل داشته باشد. حال که چنین شد،‌ چه مانعی برای قصاص وجود دارد؟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6D4" w:rsidRDefault="001516D4" w:rsidP="008B750B">
      <w:pPr>
        <w:spacing w:line="240" w:lineRule="auto"/>
      </w:pPr>
      <w:r>
        <w:separator/>
      </w:r>
    </w:p>
  </w:endnote>
  <w:endnote w:type="continuationSeparator" w:id="0">
    <w:p w:rsidR="001516D4" w:rsidRDefault="001516D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20DC" w:rsidRPr="00F620D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F68EC" w:rsidP="001B6799">
          <w:pPr>
            <w:pStyle w:val="Footer"/>
            <w:bidi w:val="0"/>
            <w:rPr>
              <w:color w:val="808080" w:themeColor="background1" w:themeShade="80"/>
              <w:rtl/>
            </w:rPr>
          </w:pPr>
          <w:bookmarkStart w:id="14" w:name="BokAdres"/>
          <w:bookmarkEnd w:id="14"/>
          <w:r>
            <w:rPr>
              <w:color w:val="808080" w:themeColor="background1" w:themeShade="80"/>
            </w:rPr>
            <w:t>F1mq1_13970709-005_mk4_mfeb.ir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6D4" w:rsidRDefault="001516D4" w:rsidP="008B750B">
      <w:pPr>
        <w:spacing w:line="240" w:lineRule="auto"/>
      </w:pPr>
      <w:r>
        <w:separator/>
      </w:r>
    </w:p>
  </w:footnote>
  <w:footnote w:type="continuationSeparator" w:id="0">
    <w:p w:rsidR="001516D4" w:rsidRDefault="001516D4" w:rsidP="008B750B">
      <w:pPr>
        <w:spacing w:line="240" w:lineRule="auto"/>
      </w:pPr>
      <w:r>
        <w:continuationSeparator/>
      </w:r>
    </w:p>
  </w:footnote>
  <w:footnote w:id="1">
    <w:p w:rsidR="00E51EFD" w:rsidRPr="00E51EFD" w:rsidRDefault="00E51EFD" w:rsidP="00E51EFD">
      <w:pPr>
        <w:pStyle w:val="FootnoteText"/>
        <w:rPr>
          <w:rtl/>
        </w:rPr>
      </w:pPr>
      <w:r w:rsidRPr="00E51EFD">
        <w:footnoteRef/>
      </w:r>
      <w:r w:rsidRPr="00E51EFD">
        <w:rPr>
          <w:rtl/>
        </w:rPr>
        <w:t xml:space="preserve"> </w:t>
      </w:r>
      <w:hyperlink r:id="rId1" w:history="1">
        <w:r w:rsidRPr="00E51EFD">
          <w:rPr>
            <w:rStyle w:val="Hyperlink"/>
            <w:rFonts w:hint="cs"/>
            <w:rtl/>
          </w:rPr>
          <w:t>مبانی</w:t>
        </w:r>
        <w:r w:rsidRPr="00E51EFD">
          <w:rPr>
            <w:rStyle w:val="Hyperlink"/>
            <w:rtl/>
          </w:rPr>
          <w:t xml:space="preserve"> </w:t>
        </w:r>
        <w:r w:rsidRPr="00E51EFD">
          <w:rPr>
            <w:rStyle w:val="Hyperlink"/>
            <w:rFonts w:hint="cs"/>
            <w:rtl/>
          </w:rPr>
          <w:t>تکملة</w:t>
        </w:r>
        <w:r w:rsidRPr="00E51EFD">
          <w:rPr>
            <w:rStyle w:val="Hyperlink"/>
            <w:rtl/>
          </w:rPr>
          <w:t xml:space="preserve"> </w:t>
        </w:r>
        <w:r w:rsidRPr="00E51EFD">
          <w:rPr>
            <w:rStyle w:val="Hyperlink"/>
            <w:rFonts w:hint="cs"/>
            <w:rtl/>
          </w:rPr>
          <w:t>المنهاج،</w:t>
        </w:r>
        <w:r w:rsidRPr="00E51EFD">
          <w:rPr>
            <w:rStyle w:val="Hyperlink"/>
            <w:rtl/>
          </w:rPr>
          <w:t xml:space="preserve"> </w:t>
        </w:r>
        <w:r w:rsidRPr="00E51EFD">
          <w:rPr>
            <w:rStyle w:val="Hyperlink"/>
            <w:rFonts w:hint="cs"/>
            <w:rtl/>
          </w:rPr>
          <w:t>السید</w:t>
        </w:r>
        <w:r w:rsidRPr="00E51EFD">
          <w:rPr>
            <w:rStyle w:val="Hyperlink"/>
            <w:rtl/>
          </w:rPr>
          <w:t xml:space="preserve"> </w:t>
        </w:r>
        <w:r w:rsidRPr="00E51EFD">
          <w:rPr>
            <w:rStyle w:val="Hyperlink"/>
            <w:rFonts w:hint="cs"/>
            <w:rtl/>
          </w:rPr>
          <w:t>أبوالقاسم</w:t>
        </w:r>
        <w:r w:rsidRPr="00E51EFD">
          <w:rPr>
            <w:rStyle w:val="Hyperlink"/>
            <w:rtl/>
          </w:rPr>
          <w:t xml:space="preserve"> </w:t>
        </w:r>
        <w:r w:rsidRPr="00E51EFD">
          <w:rPr>
            <w:rStyle w:val="Hyperlink"/>
            <w:rFonts w:hint="cs"/>
            <w:rtl/>
          </w:rPr>
          <w:t>الخوئی،</w:t>
        </w:r>
        <w:r w:rsidRPr="00E51EFD">
          <w:rPr>
            <w:rStyle w:val="Hyperlink"/>
            <w:rtl/>
          </w:rPr>
          <w:t xml:space="preserve"> </w:t>
        </w:r>
        <w:r w:rsidRPr="00E51EFD">
          <w:rPr>
            <w:rStyle w:val="Hyperlink"/>
            <w:rFonts w:hint="cs"/>
            <w:rtl/>
          </w:rPr>
          <w:t>ج</w:t>
        </w:r>
        <w:r w:rsidRPr="00E51EFD">
          <w:rPr>
            <w:rStyle w:val="Hyperlink"/>
            <w:rtl/>
          </w:rPr>
          <w:t>2</w:t>
        </w:r>
        <w:r w:rsidRPr="00E51EFD">
          <w:rPr>
            <w:rStyle w:val="Hyperlink"/>
            <w:rFonts w:hint="cs"/>
            <w:rtl/>
          </w:rPr>
          <w:t>،</w:t>
        </w:r>
        <w:r w:rsidRPr="00E51EFD">
          <w:rPr>
            <w:rStyle w:val="Hyperlink"/>
            <w:rtl/>
          </w:rPr>
          <w:t xml:space="preserve"> </w:t>
        </w:r>
        <w:r w:rsidRPr="00E51EFD">
          <w:rPr>
            <w:rStyle w:val="Hyperlink"/>
            <w:rFonts w:hint="cs"/>
            <w:rtl/>
          </w:rPr>
          <w:t>ص</w:t>
        </w:r>
        <w:r w:rsidRPr="00E51EFD">
          <w:rPr>
            <w:rStyle w:val="Hyperlink"/>
            <w:rtl/>
          </w:rPr>
          <w:t>66.</w:t>
        </w:r>
      </w:hyperlink>
    </w:p>
  </w:footnote>
  <w:footnote w:id="2">
    <w:p w:rsidR="00E51EFD" w:rsidRPr="00E51EFD" w:rsidRDefault="00E51EFD" w:rsidP="00E51EFD">
      <w:pPr>
        <w:pStyle w:val="FootnoteText"/>
        <w:rPr>
          <w:rtl/>
        </w:rPr>
      </w:pPr>
      <w:r w:rsidRPr="00E51EFD">
        <w:footnoteRef/>
      </w:r>
      <w:r w:rsidRPr="00E51EFD">
        <w:rPr>
          <w:rtl/>
        </w:rPr>
        <w:t xml:space="preserve"> </w:t>
      </w:r>
      <w:hyperlink r:id="rId2" w:history="1">
        <w:r w:rsidRPr="00E51EFD">
          <w:rPr>
            <w:rStyle w:val="Hyperlink"/>
            <w:rFonts w:hint="cs"/>
            <w:rtl/>
          </w:rPr>
          <w:t>شرائع</w:t>
        </w:r>
        <w:r w:rsidRPr="00E51EFD">
          <w:rPr>
            <w:rStyle w:val="Hyperlink"/>
            <w:rtl/>
          </w:rPr>
          <w:t xml:space="preserve"> </w:t>
        </w:r>
        <w:r w:rsidRPr="00E51EFD">
          <w:rPr>
            <w:rStyle w:val="Hyperlink"/>
            <w:rFonts w:hint="cs"/>
            <w:rtl/>
          </w:rPr>
          <w:t>الإسلام،</w:t>
        </w:r>
        <w:r w:rsidRPr="00E51EFD">
          <w:rPr>
            <w:rStyle w:val="Hyperlink"/>
            <w:rtl/>
          </w:rPr>
          <w:t xml:space="preserve"> </w:t>
        </w:r>
        <w:r w:rsidRPr="00E51EFD">
          <w:rPr>
            <w:rStyle w:val="Hyperlink"/>
            <w:rFonts w:hint="cs"/>
            <w:rtl/>
          </w:rPr>
          <w:t>جعفر</w:t>
        </w:r>
        <w:r w:rsidRPr="00E51EFD">
          <w:rPr>
            <w:rStyle w:val="Hyperlink"/>
            <w:rtl/>
          </w:rPr>
          <w:t xml:space="preserve"> </w:t>
        </w:r>
        <w:r w:rsidRPr="00E51EFD">
          <w:rPr>
            <w:rStyle w:val="Hyperlink"/>
            <w:rFonts w:hint="cs"/>
            <w:rtl/>
          </w:rPr>
          <w:t>بن</w:t>
        </w:r>
        <w:r w:rsidRPr="00E51EFD">
          <w:rPr>
            <w:rStyle w:val="Hyperlink"/>
            <w:rtl/>
          </w:rPr>
          <w:t xml:space="preserve"> </w:t>
        </w:r>
        <w:r w:rsidRPr="00E51EFD">
          <w:rPr>
            <w:rStyle w:val="Hyperlink"/>
            <w:rFonts w:hint="cs"/>
            <w:rtl/>
          </w:rPr>
          <w:t>الحسن</w:t>
        </w:r>
        <w:r w:rsidRPr="00E51EFD">
          <w:rPr>
            <w:rStyle w:val="Hyperlink"/>
            <w:rtl/>
          </w:rPr>
          <w:t xml:space="preserve"> </w:t>
        </w:r>
        <w:r w:rsidRPr="00E51EFD">
          <w:rPr>
            <w:rStyle w:val="Hyperlink"/>
            <w:rFonts w:hint="cs"/>
            <w:rtl/>
          </w:rPr>
          <w:t>بن</w:t>
        </w:r>
        <w:r w:rsidRPr="00E51EFD">
          <w:rPr>
            <w:rStyle w:val="Hyperlink"/>
            <w:rtl/>
          </w:rPr>
          <w:t xml:space="preserve"> </w:t>
        </w:r>
        <w:r w:rsidRPr="00E51EFD">
          <w:rPr>
            <w:rStyle w:val="Hyperlink"/>
            <w:rFonts w:hint="cs"/>
            <w:rtl/>
          </w:rPr>
          <w:t>یحیی</w:t>
        </w:r>
        <w:r w:rsidRPr="00E51EFD">
          <w:rPr>
            <w:rStyle w:val="Hyperlink"/>
            <w:rtl/>
          </w:rPr>
          <w:t xml:space="preserve"> (</w:t>
        </w:r>
        <w:r w:rsidRPr="00E51EFD">
          <w:rPr>
            <w:rStyle w:val="Hyperlink"/>
            <w:rFonts w:hint="cs"/>
            <w:rtl/>
          </w:rPr>
          <w:t>المحقق</w:t>
        </w:r>
        <w:r w:rsidRPr="00E51EFD">
          <w:rPr>
            <w:rStyle w:val="Hyperlink"/>
            <w:rtl/>
          </w:rPr>
          <w:t xml:space="preserve"> </w:t>
        </w:r>
        <w:r w:rsidRPr="00E51EFD">
          <w:rPr>
            <w:rStyle w:val="Hyperlink"/>
            <w:rFonts w:hint="cs"/>
            <w:rtl/>
          </w:rPr>
          <w:t>الحلّی</w:t>
        </w:r>
        <w:r w:rsidRPr="00E51EFD">
          <w:rPr>
            <w:rStyle w:val="Hyperlink"/>
            <w:rtl/>
          </w:rPr>
          <w:t>)</w:t>
        </w:r>
        <w:r w:rsidRPr="00E51EFD">
          <w:rPr>
            <w:rStyle w:val="Hyperlink"/>
            <w:rFonts w:hint="cs"/>
            <w:rtl/>
          </w:rPr>
          <w:t>،</w:t>
        </w:r>
        <w:r w:rsidRPr="00E51EFD">
          <w:rPr>
            <w:rStyle w:val="Hyperlink"/>
            <w:rtl/>
          </w:rPr>
          <w:t xml:space="preserve"> </w:t>
        </w:r>
        <w:r w:rsidRPr="00E51EFD">
          <w:rPr>
            <w:rStyle w:val="Hyperlink"/>
            <w:rFonts w:hint="cs"/>
            <w:rtl/>
          </w:rPr>
          <w:t>ج</w:t>
        </w:r>
        <w:r w:rsidRPr="00E51EFD">
          <w:rPr>
            <w:rStyle w:val="Hyperlink"/>
            <w:rtl/>
          </w:rPr>
          <w:t>4</w:t>
        </w:r>
        <w:r w:rsidRPr="00E51EFD">
          <w:rPr>
            <w:rStyle w:val="Hyperlink"/>
            <w:rFonts w:hint="cs"/>
            <w:rtl/>
          </w:rPr>
          <w:t>،</w:t>
        </w:r>
        <w:r w:rsidRPr="00E51EFD">
          <w:rPr>
            <w:rStyle w:val="Hyperlink"/>
            <w:rtl/>
          </w:rPr>
          <w:t xml:space="preserve"> </w:t>
        </w:r>
        <w:r w:rsidRPr="00E51EFD">
          <w:rPr>
            <w:rStyle w:val="Hyperlink"/>
            <w:rFonts w:hint="cs"/>
            <w:rtl/>
          </w:rPr>
          <w:t>ص</w:t>
        </w:r>
        <w:r w:rsidRPr="00E51EFD">
          <w:rPr>
            <w:rStyle w:val="Hyperlink"/>
            <w:rtl/>
          </w:rPr>
          <w:t>198.</w:t>
        </w:r>
      </w:hyperlink>
    </w:p>
  </w:footnote>
  <w:footnote w:id="3">
    <w:p w:rsidR="00E51EFD" w:rsidRPr="00E51EFD" w:rsidRDefault="00E51EFD" w:rsidP="00E51EFD">
      <w:pPr>
        <w:pStyle w:val="FootnoteText"/>
      </w:pPr>
      <w:r w:rsidRPr="00E51EFD">
        <w:footnoteRef/>
      </w:r>
      <w:r w:rsidRPr="00E51EFD">
        <w:rPr>
          <w:rtl/>
        </w:rPr>
        <w:t xml:space="preserve"> </w:t>
      </w:r>
      <w:hyperlink r:id="rId3" w:history="1">
        <w:r w:rsidRPr="00E51EFD">
          <w:rPr>
            <w:rStyle w:val="Hyperlink"/>
            <w:rFonts w:hint="cs"/>
            <w:rtl/>
          </w:rPr>
          <w:t>جواهر</w:t>
        </w:r>
        <w:r w:rsidRPr="00E51EFD">
          <w:rPr>
            <w:rStyle w:val="Hyperlink"/>
            <w:rtl/>
          </w:rPr>
          <w:t xml:space="preserve"> </w:t>
        </w:r>
        <w:r w:rsidRPr="00E51EFD">
          <w:rPr>
            <w:rStyle w:val="Hyperlink"/>
            <w:rFonts w:hint="cs"/>
            <w:rtl/>
          </w:rPr>
          <w:t>الکلام،</w:t>
        </w:r>
        <w:r w:rsidRPr="00E51EFD">
          <w:rPr>
            <w:rStyle w:val="Hyperlink"/>
            <w:rtl/>
          </w:rPr>
          <w:t xml:space="preserve"> </w:t>
        </w:r>
        <w:r w:rsidRPr="00E51EFD">
          <w:rPr>
            <w:rStyle w:val="Hyperlink"/>
            <w:rFonts w:hint="cs"/>
            <w:rtl/>
          </w:rPr>
          <w:t>محمد</w:t>
        </w:r>
        <w:r w:rsidRPr="00E51EFD">
          <w:rPr>
            <w:rStyle w:val="Hyperlink"/>
            <w:rtl/>
          </w:rPr>
          <w:t xml:space="preserve"> </w:t>
        </w:r>
        <w:r w:rsidRPr="00E51EFD">
          <w:rPr>
            <w:rStyle w:val="Hyperlink"/>
            <w:rFonts w:hint="cs"/>
            <w:rtl/>
          </w:rPr>
          <w:t>حسن</w:t>
        </w:r>
        <w:r w:rsidRPr="00E51EFD">
          <w:rPr>
            <w:rStyle w:val="Hyperlink"/>
            <w:rtl/>
          </w:rPr>
          <w:t xml:space="preserve"> </w:t>
        </w:r>
        <w:r w:rsidRPr="00E51EFD">
          <w:rPr>
            <w:rStyle w:val="Hyperlink"/>
            <w:rFonts w:hint="cs"/>
            <w:rtl/>
          </w:rPr>
          <w:t>نجفی،</w:t>
        </w:r>
        <w:r w:rsidRPr="00E51EFD">
          <w:rPr>
            <w:rStyle w:val="Hyperlink"/>
            <w:rtl/>
          </w:rPr>
          <w:t xml:space="preserve"> </w:t>
        </w:r>
        <w:r w:rsidRPr="00E51EFD">
          <w:rPr>
            <w:rStyle w:val="Hyperlink"/>
            <w:rFonts w:hint="cs"/>
            <w:rtl/>
          </w:rPr>
          <w:t>ج</w:t>
        </w:r>
        <w:r w:rsidRPr="00E51EFD">
          <w:rPr>
            <w:rStyle w:val="Hyperlink"/>
            <w:rtl/>
          </w:rPr>
          <w:t>42</w:t>
        </w:r>
        <w:r w:rsidRPr="00E51EFD">
          <w:rPr>
            <w:rStyle w:val="Hyperlink"/>
            <w:rFonts w:hint="cs"/>
            <w:rtl/>
          </w:rPr>
          <w:t>،</w:t>
        </w:r>
        <w:r w:rsidRPr="00E51EFD">
          <w:rPr>
            <w:rStyle w:val="Hyperlink"/>
            <w:rtl/>
          </w:rPr>
          <w:t xml:space="preserve"> </w:t>
        </w:r>
        <w:r w:rsidRPr="00E51EFD">
          <w:rPr>
            <w:rStyle w:val="Hyperlink"/>
            <w:rFonts w:hint="cs"/>
            <w:rtl/>
          </w:rPr>
          <w:t>ص</w:t>
        </w:r>
        <w:r w:rsidRPr="00E51EFD">
          <w:rPr>
            <w:rStyle w:val="Hyperlink"/>
            <w:rtl/>
          </w:rPr>
          <w:t>164.</w:t>
        </w:r>
      </w:hyperlink>
    </w:p>
  </w:footnote>
  <w:footnote w:id="4">
    <w:p w:rsidR="00717229" w:rsidRPr="00717229" w:rsidRDefault="00717229" w:rsidP="00717229">
      <w:pPr>
        <w:pStyle w:val="FootnoteText"/>
        <w:rPr>
          <w:rtl/>
        </w:rPr>
      </w:pPr>
      <w:r w:rsidRPr="00717229">
        <w:footnoteRef/>
      </w:r>
      <w:r w:rsidRPr="00717229">
        <w:rPr>
          <w:rtl/>
        </w:rPr>
        <w:t xml:space="preserve"> </w:t>
      </w:r>
      <w:r w:rsidRPr="00717229">
        <w:rPr>
          <w:rFonts w:hint="cs"/>
          <w:rtl/>
        </w:rPr>
        <w:t>سوره</w:t>
      </w:r>
      <w:r w:rsidRPr="00717229">
        <w:rPr>
          <w:rtl/>
        </w:rPr>
        <w:t xml:space="preserve"> </w:t>
      </w:r>
      <w:r w:rsidRPr="00717229">
        <w:rPr>
          <w:rFonts w:hint="cs"/>
          <w:rtl/>
        </w:rPr>
        <w:t>نساء،</w:t>
      </w:r>
      <w:r w:rsidRPr="00717229">
        <w:rPr>
          <w:rtl/>
        </w:rPr>
        <w:t xml:space="preserve"> </w:t>
      </w:r>
      <w:r w:rsidRPr="00717229">
        <w:rPr>
          <w:rFonts w:hint="cs"/>
          <w:rtl/>
        </w:rPr>
        <w:t>آيه</w:t>
      </w:r>
      <w:r w:rsidRPr="00717229">
        <w:rPr>
          <w:rtl/>
        </w:rPr>
        <w:t xml:space="preserve"> 93.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CF68EC">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CF68E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CF68E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CF68EC">
      <w:rPr>
        <w:sz w:val="24"/>
        <w:szCs w:val="24"/>
        <w:rtl/>
      </w:rPr>
      <w:t>9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CF68EC">
      <w:rPr>
        <w:rFonts w:hint="cs"/>
        <w:color w:val="000000" w:themeColor="text1"/>
        <w:sz w:val="24"/>
        <w:szCs w:val="24"/>
        <w:rtl/>
      </w:rPr>
      <w:t>شروط</w:t>
    </w:r>
    <w:r w:rsidR="00CF68EC">
      <w:rPr>
        <w:color w:val="000000" w:themeColor="text1"/>
        <w:sz w:val="24"/>
        <w:szCs w:val="24"/>
        <w:rtl/>
      </w:rPr>
      <w:t xml:space="preserve"> </w:t>
    </w:r>
    <w:r w:rsidR="00CF68E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CF68EC">
      <w:rPr>
        <w:rFonts w:hint="cs"/>
        <w:sz w:val="24"/>
        <w:szCs w:val="24"/>
        <w:rtl/>
      </w:rPr>
      <w:t>مهدی</w:t>
    </w:r>
    <w:r w:rsidR="00CF68EC">
      <w:rPr>
        <w:sz w:val="24"/>
        <w:szCs w:val="24"/>
        <w:rtl/>
      </w:rPr>
      <w:t xml:space="preserve"> </w:t>
    </w:r>
    <w:r w:rsidR="00CF68E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F68EC">
      <w:rPr>
        <w:rFonts w:hint="cs"/>
        <w:sz w:val="24"/>
        <w:szCs w:val="24"/>
        <w:rtl/>
      </w:rPr>
      <w:t>شرط</w:t>
    </w:r>
    <w:r w:rsidR="00CF68EC">
      <w:rPr>
        <w:sz w:val="24"/>
        <w:szCs w:val="24"/>
        <w:rtl/>
      </w:rPr>
      <w:t xml:space="preserve"> </w:t>
    </w:r>
    <w:r w:rsidR="00CF68EC">
      <w:rPr>
        <w:rFonts w:hint="cs"/>
        <w:sz w:val="24"/>
        <w:szCs w:val="24"/>
        <w:rtl/>
      </w:rPr>
      <w:t>دوم</w:t>
    </w:r>
    <w:r w:rsidR="00CF68EC">
      <w:rPr>
        <w:sz w:val="24"/>
        <w:szCs w:val="24"/>
        <w:rtl/>
      </w:rPr>
      <w:t xml:space="preserve"> </w:t>
    </w:r>
    <w:r w:rsidR="00CF68EC">
      <w:rPr>
        <w:rFonts w:hint="cs"/>
        <w:sz w:val="24"/>
        <w:szCs w:val="24"/>
        <w:rtl/>
      </w:rPr>
      <w:t>تساوی</w:t>
    </w:r>
    <w:r w:rsidR="00CF68EC">
      <w:rPr>
        <w:sz w:val="24"/>
        <w:szCs w:val="24"/>
        <w:rtl/>
      </w:rPr>
      <w:t xml:space="preserve"> </w:t>
    </w:r>
    <w:r w:rsidR="00CF68EC">
      <w:rPr>
        <w:rFonts w:hint="cs"/>
        <w:sz w:val="24"/>
        <w:szCs w:val="24"/>
        <w:rtl/>
      </w:rPr>
      <w:t>دردین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6D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4D2E"/>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C8D"/>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722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272"/>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974"/>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20E7"/>
    <w:rsid w:val="00AC6FE2"/>
    <w:rsid w:val="00AF3925"/>
    <w:rsid w:val="00B1296B"/>
    <w:rsid w:val="00B2292F"/>
    <w:rsid w:val="00B43169"/>
    <w:rsid w:val="00B46918"/>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EC7"/>
    <w:rsid w:val="00CA7FD5"/>
    <w:rsid w:val="00CB3287"/>
    <w:rsid w:val="00CB33E2"/>
    <w:rsid w:val="00CB4E68"/>
    <w:rsid w:val="00CC2733"/>
    <w:rsid w:val="00CD0050"/>
    <w:rsid w:val="00CE7481"/>
    <w:rsid w:val="00CF0A8F"/>
    <w:rsid w:val="00CF68EC"/>
    <w:rsid w:val="00D048CE"/>
    <w:rsid w:val="00D10998"/>
    <w:rsid w:val="00D15CBD"/>
    <w:rsid w:val="00D221CB"/>
    <w:rsid w:val="00D23391"/>
    <w:rsid w:val="00D270E2"/>
    <w:rsid w:val="00D31805"/>
    <w:rsid w:val="00D552B9"/>
    <w:rsid w:val="00D735B2"/>
    <w:rsid w:val="00D74021"/>
    <w:rsid w:val="00D76D01"/>
    <w:rsid w:val="00D922A9"/>
    <w:rsid w:val="00D9394A"/>
    <w:rsid w:val="00DB0CBB"/>
    <w:rsid w:val="00DB67CC"/>
    <w:rsid w:val="00DC3783"/>
    <w:rsid w:val="00DE1070"/>
    <w:rsid w:val="00DF64EF"/>
    <w:rsid w:val="00E00219"/>
    <w:rsid w:val="00E0316B"/>
    <w:rsid w:val="00E25E10"/>
    <w:rsid w:val="00E50B41"/>
    <w:rsid w:val="00E51EFD"/>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08B"/>
    <w:rsid w:val="00F42159"/>
    <w:rsid w:val="00F4256E"/>
    <w:rsid w:val="00F42EE1"/>
    <w:rsid w:val="00F60F1F"/>
    <w:rsid w:val="00F620DC"/>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20D53-3D08-4A87-B35B-DAB21C48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202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64/%20&#1575;&#1604;&#1580;&#1575;&#1585;&#1581;%20" TargetMode="External"/><Relationship Id="rId2" Type="http://schemas.openxmlformats.org/officeDocument/2006/relationships/hyperlink" Target="http://lib.eshia.ir/71613/4/198/&#1575;&#1604;&#1580;&#1575;&#1585;&#1581;%20" TargetMode="External"/><Relationship Id="rId1" Type="http://schemas.openxmlformats.org/officeDocument/2006/relationships/hyperlink" Target="http://lib.eshia.ir/21001/2/66/&#1587;&#158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FDF5B-A34D-4B50-9135-643E0F3F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76</TotalTime>
  <Pages>4</Pages>
  <Words>974</Words>
  <Characters>5557</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9</cp:revision>
  <cp:lastPrinted>2018-12-09T11:56:00Z</cp:lastPrinted>
  <dcterms:created xsi:type="dcterms:W3CDTF">2018-12-07T04:38:00Z</dcterms:created>
  <dcterms:modified xsi:type="dcterms:W3CDTF">2018-12-09T12:20:00Z</dcterms:modified>
  <cp:contentStatus>ویرایش 2.5</cp:contentStatus>
  <cp:version>2.7</cp:version>
</cp:coreProperties>
</file>