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C71F6" w:rsidRDefault="00BC71F6" w:rsidP="00BC71F6">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1177868" w:history="1">
        <w:r w:rsidRPr="008A5D10">
          <w:rPr>
            <w:rStyle w:val="Hyperlink"/>
            <w:rFonts w:hint="eastAsia"/>
            <w:noProof/>
            <w:rtl/>
          </w:rPr>
          <w:t>لوث،</w:t>
        </w:r>
        <w:r w:rsidRPr="008A5D10">
          <w:rPr>
            <w:rStyle w:val="Hyperlink"/>
            <w:noProof/>
            <w:rtl/>
          </w:rPr>
          <w:t xml:space="preserve"> </w:t>
        </w:r>
        <w:r w:rsidRPr="008A5D10">
          <w:rPr>
            <w:rStyle w:val="Hyperlink"/>
            <w:rFonts w:hint="eastAsia"/>
            <w:noProof/>
            <w:rtl/>
          </w:rPr>
          <w:t>از</w:t>
        </w:r>
        <w:r w:rsidRPr="008A5D10">
          <w:rPr>
            <w:rStyle w:val="Hyperlink"/>
            <w:noProof/>
            <w:rtl/>
          </w:rPr>
          <w:t xml:space="preserve"> </w:t>
        </w:r>
        <w:r w:rsidRPr="008A5D10">
          <w:rPr>
            <w:rStyle w:val="Hyperlink"/>
            <w:rFonts w:hint="eastAsia"/>
            <w:noProof/>
            <w:rtl/>
          </w:rPr>
          <w:t>شروط</w:t>
        </w:r>
        <w:r w:rsidRPr="008A5D10">
          <w:rPr>
            <w:rStyle w:val="Hyperlink"/>
            <w:noProof/>
            <w:rtl/>
          </w:rPr>
          <w:t xml:space="preserve"> </w:t>
        </w:r>
        <w:r w:rsidRPr="008A5D10">
          <w:rPr>
            <w:rStyle w:val="Hyperlink"/>
            <w:rFonts w:hint="eastAsia"/>
            <w:noProof/>
            <w:rtl/>
          </w:rPr>
          <w:t>قسامه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1177868 </w:instrText>
        </w:r>
        <w:r>
          <w:rPr>
            <w:noProof/>
            <w:webHidden/>
          </w:rPr>
          <w:instrText>\h</w:instrText>
        </w:r>
        <w:r>
          <w:rPr>
            <w:noProof/>
            <w:webHidden/>
            <w:rtl/>
          </w:rPr>
          <w:instrText xml:space="preserve"> </w:instrText>
        </w:r>
        <w:r>
          <w:rPr>
            <w:noProof/>
            <w:webHidden/>
            <w:rtl/>
          </w:rPr>
        </w:r>
        <w:r>
          <w:rPr>
            <w:noProof/>
            <w:webHidden/>
            <w:rtl/>
          </w:rPr>
          <w:fldChar w:fldCharType="separate"/>
        </w:r>
        <w:r w:rsidR="00EC582C">
          <w:rPr>
            <w:noProof/>
            <w:webHidden/>
            <w:rtl/>
          </w:rPr>
          <w:t>1</w:t>
        </w:r>
        <w:r>
          <w:rPr>
            <w:noProof/>
            <w:webHidden/>
            <w:rtl/>
          </w:rPr>
          <w:fldChar w:fldCharType="end"/>
        </w:r>
      </w:hyperlink>
    </w:p>
    <w:p w:rsidR="00BC71F6" w:rsidRDefault="00197017" w:rsidP="00BC71F6">
      <w:pPr>
        <w:pStyle w:val="TOC1"/>
        <w:rPr>
          <w:rFonts w:asciiTheme="minorHAnsi" w:eastAsiaTheme="minorEastAsia" w:hAnsiTheme="minorHAnsi" w:cstheme="minorBidi"/>
          <w:noProof/>
          <w:color w:val="auto"/>
          <w:szCs w:val="22"/>
          <w:rtl/>
          <w:lang w:bidi="ar-SA"/>
        </w:rPr>
      </w:pPr>
      <w:hyperlink w:anchor="_Toc1177869" w:history="1">
        <w:r w:rsidR="00BC71F6" w:rsidRPr="008A5D10">
          <w:rPr>
            <w:rStyle w:val="Hyperlink"/>
            <w:rFonts w:hint="eastAsia"/>
            <w:noProof/>
            <w:rtl/>
          </w:rPr>
          <w:t>منکر</w:t>
        </w:r>
        <w:r w:rsidR="00BC71F6" w:rsidRPr="008A5D10">
          <w:rPr>
            <w:rStyle w:val="Hyperlink"/>
            <w:rFonts w:hint="cs"/>
            <w:noProof/>
            <w:rtl/>
          </w:rPr>
          <w:t>ی</w:t>
        </w:r>
        <w:r w:rsidR="00BC71F6" w:rsidRPr="008A5D10">
          <w:rPr>
            <w:rStyle w:val="Hyperlink"/>
            <w:rFonts w:hint="eastAsia"/>
            <w:noProof/>
            <w:rtl/>
          </w:rPr>
          <w:t>ن</w:t>
        </w:r>
        <w:r w:rsidR="00BC71F6" w:rsidRPr="008A5D10">
          <w:rPr>
            <w:rStyle w:val="Hyperlink"/>
            <w:noProof/>
            <w:rtl/>
          </w:rPr>
          <w:t xml:space="preserve"> </w:t>
        </w:r>
        <w:r w:rsidR="00BC71F6" w:rsidRPr="008A5D10">
          <w:rPr>
            <w:rStyle w:val="Hyperlink"/>
            <w:rFonts w:hint="eastAsia"/>
            <w:noProof/>
            <w:rtl/>
          </w:rPr>
          <w:t>شرط</w:t>
        </w:r>
        <w:r w:rsidR="00BC71F6" w:rsidRPr="008A5D10">
          <w:rPr>
            <w:rStyle w:val="Hyperlink"/>
            <w:noProof/>
            <w:rtl/>
          </w:rPr>
          <w:t xml:space="preserve"> </w:t>
        </w:r>
        <w:r w:rsidR="00BC71F6" w:rsidRPr="008A5D10">
          <w:rPr>
            <w:rStyle w:val="Hyperlink"/>
            <w:rFonts w:hint="eastAsia"/>
            <w:noProof/>
            <w:rtl/>
          </w:rPr>
          <w:t>بودن</w:t>
        </w:r>
        <w:r w:rsidR="00BC71F6" w:rsidRPr="008A5D10">
          <w:rPr>
            <w:rStyle w:val="Hyperlink"/>
            <w:noProof/>
            <w:rtl/>
          </w:rPr>
          <w:t xml:space="preserve"> </w:t>
        </w:r>
        <w:r w:rsidR="00BC71F6" w:rsidRPr="008A5D10">
          <w:rPr>
            <w:rStyle w:val="Hyperlink"/>
            <w:rFonts w:hint="eastAsia"/>
            <w:noProof/>
            <w:rtl/>
          </w:rPr>
          <w:t>لوث</w:t>
        </w:r>
        <w:r w:rsidR="00BC71F6" w:rsidRPr="008A5D10">
          <w:rPr>
            <w:rStyle w:val="Hyperlink"/>
            <w:noProof/>
            <w:rtl/>
          </w:rPr>
          <w:t xml:space="preserve"> </w:t>
        </w:r>
        <w:r w:rsidR="00BC71F6" w:rsidRPr="008A5D10">
          <w:rPr>
            <w:rStyle w:val="Hyperlink"/>
            <w:rFonts w:hint="eastAsia"/>
            <w:noProof/>
            <w:rtl/>
          </w:rPr>
          <w:t>در</w:t>
        </w:r>
        <w:r w:rsidR="00BC71F6" w:rsidRPr="008A5D10">
          <w:rPr>
            <w:rStyle w:val="Hyperlink"/>
            <w:noProof/>
            <w:rtl/>
          </w:rPr>
          <w:t xml:space="preserve"> </w:t>
        </w:r>
        <w:r w:rsidR="00BC71F6" w:rsidRPr="008A5D10">
          <w:rPr>
            <w:rStyle w:val="Hyperlink"/>
            <w:rFonts w:hint="eastAsia"/>
            <w:noProof/>
            <w:rtl/>
          </w:rPr>
          <w:t>قسامه</w:t>
        </w:r>
        <w:r w:rsidR="00BC71F6">
          <w:rPr>
            <w:noProof/>
            <w:webHidden/>
            <w:rtl/>
          </w:rPr>
          <w:tab/>
        </w:r>
        <w:r w:rsidR="00BC71F6">
          <w:rPr>
            <w:noProof/>
            <w:webHidden/>
            <w:rtl/>
          </w:rPr>
          <w:fldChar w:fldCharType="begin"/>
        </w:r>
        <w:r w:rsidR="00BC71F6">
          <w:rPr>
            <w:noProof/>
            <w:webHidden/>
            <w:rtl/>
          </w:rPr>
          <w:instrText xml:space="preserve"> </w:instrText>
        </w:r>
        <w:r w:rsidR="00BC71F6">
          <w:rPr>
            <w:noProof/>
            <w:webHidden/>
          </w:rPr>
          <w:instrText>PAGEREF</w:instrText>
        </w:r>
        <w:r w:rsidR="00BC71F6">
          <w:rPr>
            <w:noProof/>
            <w:webHidden/>
            <w:rtl/>
          </w:rPr>
          <w:instrText xml:space="preserve"> _</w:instrText>
        </w:r>
        <w:r w:rsidR="00BC71F6">
          <w:rPr>
            <w:noProof/>
            <w:webHidden/>
          </w:rPr>
          <w:instrText>Toc</w:instrText>
        </w:r>
        <w:r w:rsidR="00BC71F6">
          <w:rPr>
            <w:noProof/>
            <w:webHidden/>
            <w:rtl/>
          </w:rPr>
          <w:instrText xml:space="preserve">1177869 </w:instrText>
        </w:r>
        <w:r w:rsidR="00BC71F6">
          <w:rPr>
            <w:noProof/>
            <w:webHidden/>
          </w:rPr>
          <w:instrText>\h</w:instrText>
        </w:r>
        <w:r w:rsidR="00BC71F6">
          <w:rPr>
            <w:noProof/>
            <w:webHidden/>
            <w:rtl/>
          </w:rPr>
          <w:instrText xml:space="preserve"> </w:instrText>
        </w:r>
        <w:r w:rsidR="00BC71F6">
          <w:rPr>
            <w:noProof/>
            <w:webHidden/>
            <w:rtl/>
          </w:rPr>
        </w:r>
        <w:r w:rsidR="00BC71F6">
          <w:rPr>
            <w:noProof/>
            <w:webHidden/>
            <w:rtl/>
          </w:rPr>
          <w:fldChar w:fldCharType="separate"/>
        </w:r>
        <w:r w:rsidR="00EC582C">
          <w:rPr>
            <w:noProof/>
            <w:webHidden/>
            <w:rtl/>
          </w:rPr>
          <w:t>1</w:t>
        </w:r>
        <w:r w:rsidR="00BC71F6">
          <w:rPr>
            <w:noProof/>
            <w:webHidden/>
            <w:rtl/>
          </w:rPr>
          <w:fldChar w:fldCharType="end"/>
        </w:r>
      </w:hyperlink>
    </w:p>
    <w:p w:rsidR="00BC71F6" w:rsidRDefault="00197017" w:rsidP="00BC71F6">
      <w:pPr>
        <w:pStyle w:val="TOC1"/>
        <w:rPr>
          <w:rFonts w:asciiTheme="minorHAnsi" w:eastAsiaTheme="minorEastAsia" w:hAnsiTheme="minorHAnsi" w:cstheme="minorBidi"/>
          <w:noProof/>
          <w:color w:val="auto"/>
          <w:szCs w:val="22"/>
          <w:rtl/>
          <w:lang w:bidi="ar-SA"/>
        </w:rPr>
      </w:pPr>
      <w:hyperlink w:anchor="_Toc1177870" w:history="1">
        <w:r w:rsidR="00BC71F6" w:rsidRPr="008A5D10">
          <w:rPr>
            <w:rStyle w:val="Hyperlink"/>
            <w:rFonts w:hint="eastAsia"/>
            <w:noProof/>
            <w:rtl/>
          </w:rPr>
          <w:t>نظر</w:t>
        </w:r>
        <w:r w:rsidR="00BC71F6" w:rsidRPr="008A5D10">
          <w:rPr>
            <w:rStyle w:val="Hyperlink"/>
            <w:noProof/>
            <w:rtl/>
          </w:rPr>
          <w:t xml:space="preserve"> </w:t>
        </w:r>
        <w:r w:rsidR="00BC71F6" w:rsidRPr="008A5D10">
          <w:rPr>
            <w:rStyle w:val="Hyperlink"/>
            <w:rFonts w:hint="eastAsia"/>
            <w:noProof/>
            <w:rtl/>
          </w:rPr>
          <w:t>محقق</w:t>
        </w:r>
        <w:r w:rsidR="00BC71F6" w:rsidRPr="008A5D10">
          <w:rPr>
            <w:rStyle w:val="Hyperlink"/>
            <w:noProof/>
            <w:rtl/>
          </w:rPr>
          <w:t xml:space="preserve"> </w:t>
        </w:r>
        <w:r w:rsidR="00BC71F6" w:rsidRPr="008A5D10">
          <w:rPr>
            <w:rStyle w:val="Hyperlink"/>
            <w:rFonts w:hint="eastAsia"/>
            <w:noProof/>
            <w:rtl/>
          </w:rPr>
          <w:t>اردب</w:t>
        </w:r>
        <w:r w:rsidR="00BC71F6" w:rsidRPr="008A5D10">
          <w:rPr>
            <w:rStyle w:val="Hyperlink"/>
            <w:rFonts w:hint="cs"/>
            <w:noProof/>
            <w:rtl/>
          </w:rPr>
          <w:t>ی</w:t>
        </w:r>
        <w:r w:rsidR="00BC71F6" w:rsidRPr="008A5D10">
          <w:rPr>
            <w:rStyle w:val="Hyperlink"/>
            <w:rFonts w:hint="eastAsia"/>
            <w:noProof/>
            <w:rtl/>
          </w:rPr>
          <w:t>ل</w:t>
        </w:r>
        <w:r w:rsidR="00BC71F6" w:rsidRPr="008A5D10">
          <w:rPr>
            <w:rStyle w:val="Hyperlink"/>
            <w:rFonts w:hint="cs"/>
            <w:noProof/>
            <w:rtl/>
          </w:rPr>
          <w:t>ی</w:t>
        </w:r>
        <w:r w:rsidR="00BC71F6" w:rsidRPr="008A5D10">
          <w:rPr>
            <w:rStyle w:val="Hyperlink"/>
            <w:noProof/>
            <w:rtl/>
          </w:rPr>
          <w:t xml:space="preserve"> </w:t>
        </w:r>
        <w:r w:rsidR="00BC71F6" w:rsidRPr="008A5D10">
          <w:rPr>
            <w:rStyle w:val="Hyperlink"/>
            <w:rFonts w:hint="eastAsia"/>
            <w:noProof/>
            <w:rtl/>
          </w:rPr>
          <w:t>در</w:t>
        </w:r>
        <w:r w:rsidR="00BC71F6" w:rsidRPr="008A5D10">
          <w:rPr>
            <w:rStyle w:val="Hyperlink"/>
            <w:noProof/>
            <w:rtl/>
          </w:rPr>
          <w:t xml:space="preserve"> </w:t>
        </w:r>
        <w:r w:rsidR="00BC71F6" w:rsidRPr="008A5D10">
          <w:rPr>
            <w:rStyle w:val="Hyperlink"/>
            <w:rFonts w:hint="eastAsia"/>
            <w:noProof/>
            <w:rtl/>
          </w:rPr>
          <w:t>مورد</w:t>
        </w:r>
        <w:r w:rsidR="00BC71F6" w:rsidRPr="008A5D10">
          <w:rPr>
            <w:rStyle w:val="Hyperlink"/>
            <w:noProof/>
            <w:rtl/>
          </w:rPr>
          <w:t xml:space="preserve"> </w:t>
        </w:r>
        <w:r w:rsidR="00BC71F6" w:rsidRPr="008A5D10">
          <w:rPr>
            <w:rStyle w:val="Hyperlink"/>
            <w:rFonts w:hint="eastAsia"/>
            <w:noProof/>
            <w:rtl/>
          </w:rPr>
          <w:t>عدم</w:t>
        </w:r>
        <w:r w:rsidR="00BC71F6" w:rsidRPr="008A5D10">
          <w:rPr>
            <w:rStyle w:val="Hyperlink"/>
            <w:noProof/>
            <w:rtl/>
          </w:rPr>
          <w:t xml:space="preserve"> </w:t>
        </w:r>
        <w:r w:rsidR="00BC71F6" w:rsidRPr="008A5D10">
          <w:rPr>
            <w:rStyle w:val="Hyperlink"/>
            <w:rFonts w:hint="eastAsia"/>
            <w:noProof/>
            <w:rtl/>
          </w:rPr>
          <w:t>شرط</w:t>
        </w:r>
        <w:r w:rsidR="00BC71F6" w:rsidRPr="008A5D10">
          <w:rPr>
            <w:rStyle w:val="Hyperlink"/>
            <w:rFonts w:hint="cs"/>
            <w:noProof/>
            <w:rtl/>
          </w:rPr>
          <w:t>ی</w:t>
        </w:r>
        <w:r w:rsidR="00BC71F6" w:rsidRPr="008A5D10">
          <w:rPr>
            <w:rStyle w:val="Hyperlink"/>
            <w:rFonts w:hint="eastAsia"/>
            <w:noProof/>
            <w:rtl/>
          </w:rPr>
          <w:t>ت</w:t>
        </w:r>
        <w:r w:rsidR="00BC71F6" w:rsidRPr="008A5D10">
          <w:rPr>
            <w:rStyle w:val="Hyperlink"/>
            <w:noProof/>
            <w:rtl/>
          </w:rPr>
          <w:t xml:space="preserve"> </w:t>
        </w:r>
        <w:r w:rsidR="00BC71F6" w:rsidRPr="008A5D10">
          <w:rPr>
            <w:rStyle w:val="Hyperlink"/>
            <w:rFonts w:hint="eastAsia"/>
            <w:noProof/>
            <w:rtl/>
          </w:rPr>
          <w:t>لوث</w:t>
        </w:r>
        <w:r w:rsidR="00BC71F6" w:rsidRPr="008A5D10">
          <w:rPr>
            <w:rStyle w:val="Hyperlink"/>
            <w:noProof/>
            <w:rtl/>
          </w:rPr>
          <w:t xml:space="preserve"> </w:t>
        </w:r>
        <w:r w:rsidR="00BC71F6" w:rsidRPr="008A5D10">
          <w:rPr>
            <w:rStyle w:val="Hyperlink"/>
            <w:rFonts w:hint="eastAsia"/>
            <w:noProof/>
            <w:rtl/>
          </w:rPr>
          <w:t>در</w:t>
        </w:r>
        <w:r w:rsidR="00BC71F6" w:rsidRPr="008A5D10">
          <w:rPr>
            <w:rStyle w:val="Hyperlink"/>
            <w:noProof/>
            <w:rtl/>
          </w:rPr>
          <w:t xml:space="preserve"> </w:t>
        </w:r>
        <w:r w:rsidR="00BC71F6" w:rsidRPr="008A5D10">
          <w:rPr>
            <w:rStyle w:val="Hyperlink"/>
            <w:rFonts w:hint="eastAsia"/>
            <w:noProof/>
            <w:rtl/>
          </w:rPr>
          <w:t>قسامه</w:t>
        </w:r>
        <w:r w:rsidR="00BC71F6">
          <w:rPr>
            <w:noProof/>
            <w:webHidden/>
            <w:rtl/>
          </w:rPr>
          <w:tab/>
        </w:r>
        <w:r w:rsidR="00BC71F6">
          <w:rPr>
            <w:noProof/>
            <w:webHidden/>
            <w:rtl/>
          </w:rPr>
          <w:fldChar w:fldCharType="begin"/>
        </w:r>
        <w:r w:rsidR="00BC71F6">
          <w:rPr>
            <w:noProof/>
            <w:webHidden/>
            <w:rtl/>
          </w:rPr>
          <w:instrText xml:space="preserve"> </w:instrText>
        </w:r>
        <w:r w:rsidR="00BC71F6">
          <w:rPr>
            <w:noProof/>
            <w:webHidden/>
          </w:rPr>
          <w:instrText>PAGEREF</w:instrText>
        </w:r>
        <w:r w:rsidR="00BC71F6">
          <w:rPr>
            <w:noProof/>
            <w:webHidden/>
            <w:rtl/>
          </w:rPr>
          <w:instrText xml:space="preserve"> _</w:instrText>
        </w:r>
        <w:r w:rsidR="00BC71F6">
          <w:rPr>
            <w:noProof/>
            <w:webHidden/>
          </w:rPr>
          <w:instrText>Toc</w:instrText>
        </w:r>
        <w:r w:rsidR="00BC71F6">
          <w:rPr>
            <w:noProof/>
            <w:webHidden/>
            <w:rtl/>
          </w:rPr>
          <w:instrText xml:space="preserve">1177870 </w:instrText>
        </w:r>
        <w:r w:rsidR="00BC71F6">
          <w:rPr>
            <w:noProof/>
            <w:webHidden/>
          </w:rPr>
          <w:instrText>\h</w:instrText>
        </w:r>
        <w:r w:rsidR="00BC71F6">
          <w:rPr>
            <w:noProof/>
            <w:webHidden/>
            <w:rtl/>
          </w:rPr>
          <w:instrText xml:space="preserve"> </w:instrText>
        </w:r>
        <w:r w:rsidR="00BC71F6">
          <w:rPr>
            <w:noProof/>
            <w:webHidden/>
            <w:rtl/>
          </w:rPr>
        </w:r>
        <w:r w:rsidR="00BC71F6">
          <w:rPr>
            <w:noProof/>
            <w:webHidden/>
            <w:rtl/>
          </w:rPr>
          <w:fldChar w:fldCharType="separate"/>
        </w:r>
        <w:r w:rsidR="00EC582C">
          <w:rPr>
            <w:noProof/>
            <w:webHidden/>
            <w:rtl/>
          </w:rPr>
          <w:t>2</w:t>
        </w:r>
        <w:r w:rsidR="00BC71F6">
          <w:rPr>
            <w:noProof/>
            <w:webHidden/>
            <w:rtl/>
          </w:rPr>
          <w:fldChar w:fldCharType="end"/>
        </w:r>
      </w:hyperlink>
    </w:p>
    <w:p w:rsidR="00BC71F6" w:rsidRDefault="00197017" w:rsidP="00BC71F6">
      <w:pPr>
        <w:pStyle w:val="TOC1"/>
        <w:rPr>
          <w:rFonts w:asciiTheme="minorHAnsi" w:eastAsiaTheme="minorEastAsia" w:hAnsiTheme="minorHAnsi" w:cstheme="minorBidi"/>
          <w:noProof/>
          <w:color w:val="auto"/>
          <w:szCs w:val="22"/>
          <w:rtl/>
          <w:lang w:bidi="ar-SA"/>
        </w:rPr>
      </w:pPr>
      <w:hyperlink w:anchor="_Toc1177871" w:history="1">
        <w:r w:rsidR="00BC71F6" w:rsidRPr="008A5D10">
          <w:rPr>
            <w:rStyle w:val="Hyperlink"/>
            <w:rFonts w:hint="eastAsia"/>
            <w:noProof/>
            <w:rtl/>
          </w:rPr>
          <w:t>کلام</w:t>
        </w:r>
        <w:r w:rsidR="00BC71F6" w:rsidRPr="008A5D10">
          <w:rPr>
            <w:rStyle w:val="Hyperlink"/>
            <w:noProof/>
            <w:rtl/>
          </w:rPr>
          <w:t xml:space="preserve"> </w:t>
        </w:r>
        <w:r w:rsidR="00BC71F6" w:rsidRPr="008A5D10">
          <w:rPr>
            <w:rStyle w:val="Hyperlink"/>
            <w:rFonts w:hint="eastAsia"/>
            <w:noProof/>
            <w:rtl/>
          </w:rPr>
          <w:t>مرحوم</w:t>
        </w:r>
        <w:r w:rsidR="00BC71F6" w:rsidRPr="008A5D10">
          <w:rPr>
            <w:rStyle w:val="Hyperlink"/>
            <w:noProof/>
            <w:rtl/>
          </w:rPr>
          <w:t xml:space="preserve"> </w:t>
        </w:r>
        <w:r w:rsidR="00BC71F6" w:rsidRPr="008A5D10">
          <w:rPr>
            <w:rStyle w:val="Hyperlink"/>
            <w:rFonts w:hint="eastAsia"/>
            <w:noProof/>
            <w:rtl/>
          </w:rPr>
          <w:t>خوئ</w:t>
        </w:r>
        <w:r w:rsidR="00BC71F6" w:rsidRPr="008A5D10">
          <w:rPr>
            <w:rStyle w:val="Hyperlink"/>
            <w:rFonts w:hint="cs"/>
            <w:noProof/>
            <w:rtl/>
          </w:rPr>
          <w:t>ی</w:t>
        </w:r>
        <w:r w:rsidR="00BC71F6" w:rsidRPr="008A5D10">
          <w:rPr>
            <w:rStyle w:val="Hyperlink"/>
            <w:noProof/>
            <w:rtl/>
          </w:rPr>
          <w:t xml:space="preserve"> </w:t>
        </w:r>
        <w:r w:rsidR="00BC71F6" w:rsidRPr="008A5D10">
          <w:rPr>
            <w:rStyle w:val="Hyperlink"/>
            <w:rFonts w:hint="eastAsia"/>
            <w:noProof/>
            <w:rtl/>
          </w:rPr>
          <w:t>در</w:t>
        </w:r>
        <w:r w:rsidR="00BC71F6" w:rsidRPr="008A5D10">
          <w:rPr>
            <w:rStyle w:val="Hyperlink"/>
            <w:noProof/>
            <w:rtl/>
          </w:rPr>
          <w:t xml:space="preserve"> </w:t>
        </w:r>
        <w:r w:rsidR="00BC71F6" w:rsidRPr="008A5D10">
          <w:rPr>
            <w:rStyle w:val="Hyperlink"/>
            <w:rFonts w:hint="eastAsia"/>
            <w:noProof/>
            <w:rtl/>
          </w:rPr>
          <w:t>شرط</w:t>
        </w:r>
        <w:r w:rsidR="00BC71F6" w:rsidRPr="008A5D10">
          <w:rPr>
            <w:rStyle w:val="Hyperlink"/>
            <w:rFonts w:hint="cs"/>
            <w:noProof/>
            <w:rtl/>
          </w:rPr>
          <w:t>ی</w:t>
        </w:r>
        <w:r w:rsidR="00BC71F6" w:rsidRPr="008A5D10">
          <w:rPr>
            <w:rStyle w:val="Hyperlink"/>
            <w:rFonts w:hint="eastAsia"/>
            <w:noProof/>
            <w:rtl/>
          </w:rPr>
          <w:t>ت</w:t>
        </w:r>
        <w:r w:rsidR="00BC71F6" w:rsidRPr="008A5D10">
          <w:rPr>
            <w:rStyle w:val="Hyperlink"/>
            <w:noProof/>
            <w:rtl/>
          </w:rPr>
          <w:t xml:space="preserve"> </w:t>
        </w:r>
        <w:r w:rsidR="00BC71F6" w:rsidRPr="008A5D10">
          <w:rPr>
            <w:rStyle w:val="Hyperlink"/>
            <w:rFonts w:hint="eastAsia"/>
            <w:noProof/>
            <w:rtl/>
          </w:rPr>
          <w:t>لوث</w:t>
        </w:r>
        <w:r w:rsidR="00BC71F6">
          <w:rPr>
            <w:noProof/>
            <w:webHidden/>
            <w:rtl/>
          </w:rPr>
          <w:tab/>
        </w:r>
        <w:r w:rsidR="00BC71F6">
          <w:rPr>
            <w:noProof/>
            <w:webHidden/>
            <w:rtl/>
          </w:rPr>
          <w:fldChar w:fldCharType="begin"/>
        </w:r>
        <w:r w:rsidR="00BC71F6">
          <w:rPr>
            <w:noProof/>
            <w:webHidden/>
            <w:rtl/>
          </w:rPr>
          <w:instrText xml:space="preserve"> </w:instrText>
        </w:r>
        <w:r w:rsidR="00BC71F6">
          <w:rPr>
            <w:noProof/>
            <w:webHidden/>
          </w:rPr>
          <w:instrText>PAGEREF</w:instrText>
        </w:r>
        <w:r w:rsidR="00BC71F6">
          <w:rPr>
            <w:noProof/>
            <w:webHidden/>
            <w:rtl/>
          </w:rPr>
          <w:instrText xml:space="preserve"> _</w:instrText>
        </w:r>
        <w:r w:rsidR="00BC71F6">
          <w:rPr>
            <w:noProof/>
            <w:webHidden/>
          </w:rPr>
          <w:instrText>Toc</w:instrText>
        </w:r>
        <w:r w:rsidR="00BC71F6">
          <w:rPr>
            <w:noProof/>
            <w:webHidden/>
            <w:rtl/>
          </w:rPr>
          <w:instrText xml:space="preserve">1177871 </w:instrText>
        </w:r>
        <w:r w:rsidR="00BC71F6">
          <w:rPr>
            <w:noProof/>
            <w:webHidden/>
          </w:rPr>
          <w:instrText>\h</w:instrText>
        </w:r>
        <w:r w:rsidR="00BC71F6">
          <w:rPr>
            <w:noProof/>
            <w:webHidden/>
            <w:rtl/>
          </w:rPr>
          <w:instrText xml:space="preserve"> </w:instrText>
        </w:r>
        <w:r w:rsidR="00BC71F6">
          <w:rPr>
            <w:noProof/>
            <w:webHidden/>
            <w:rtl/>
          </w:rPr>
        </w:r>
        <w:r w:rsidR="00BC71F6">
          <w:rPr>
            <w:noProof/>
            <w:webHidden/>
            <w:rtl/>
          </w:rPr>
          <w:fldChar w:fldCharType="separate"/>
        </w:r>
        <w:r w:rsidR="00EC582C">
          <w:rPr>
            <w:noProof/>
            <w:webHidden/>
            <w:rtl/>
          </w:rPr>
          <w:t>2</w:t>
        </w:r>
        <w:r w:rsidR="00BC71F6">
          <w:rPr>
            <w:noProof/>
            <w:webHidden/>
            <w:rtl/>
          </w:rPr>
          <w:fldChar w:fldCharType="end"/>
        </w:r>
      </w:hyperlink>
    </w:p>
    <w:p w:rsidR="00C91EB6" w:rsidRPr="00C91EB6" w:rsidRDefault="00BC71F6"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56046">
        <w:rPr>
          <w:rFonts w:hint="cs"/>
          <w:rtl/>
        </w:rPr>
        <w:t>لوث</w:t>
      </w:r>
      <w:r w:rsidR="00025B70">
        <w:rPr>
          <w:rFonts w:hint="cs"/>
          <w:rtl/>
        </w:rPr>
        <w:t xml:space="preserve"> </w:t>
      </w:r>
      <w:r w:rsidR="00386C11" w:rsidRPr="00A6366F">
        <w:rPr>
          <w:rFonts w:hint="cs"/>
          <w:rtl/>
        </w:rPr>
        <w:t>/</w:t>
      </w:r>
      <w:bookmarkStart w:id="1" w:name="BokSabj_d"/>
      <w:bookmarkEnd w:id="1"/>
      <w:r w:rsidR="00356046">
        <w:rPr>
          <w:rFonts w:hint="cs"/>
          <w:rtl/>
        </w:rPr>
        <w:t>طرق</w:t>
      </w:r>
      <w:r w:rsidR="00356046">
        <w:rPr>
          <w:rtl/>
        </w:rPr>
        <w:t xml:space="preserve"> </w:t>
      </w:r>
      <w:r w:rsidR="00356046">
        <w:rPr>
          <w:rFonts w:hint="cs"/>
          <w:rtl/>
        </w:rPr>
        <w:t>اثبات</w:t>
      </w:r>
      <w:r w:rsidR="00356046">
        <w:rPr>
          <w:rtl/>
        </w:rPr>
        <w:t xml:space="preserve"> </w:t>
      </w:r>
      <w:r w:rsidR="00356046">
        <w:rPr>
          <w:rFonts w:hint="cs"/>
          <w:rtl/>
        </w:rPr>
        <w:t>قتل</w:t>
      </w:r>
      <w:r w:rsidR="00386C11" w:rsidRPr="00A6366F">
        <w:rPr>
          <w:rFonts w:hint="cs"/>
          <w:rtl/>
        </w:rPr>
        <w:t xml:space="preserve"> /</w:t>
      </w:r>
      <w:bookmarkStart w:id="2" w:name="Bokkolli"/>
      <w:bookmarkEnd w:id="2"/>
      <w:r w:rsidR="00356046">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5F6C8F" w:rsidRPr="00415649" w:rsidRDefault="005F6C8F" w:rsidP="005F6C8F">
      <w:pPr>
        <w:jc w:val="both"/>
        <w:rPr>
          <w:sz w:val="28"/>
          <w:rtl/>
        </w:rPr>
      </w:pPr>
      <w:r w:rsidRPr="00415649">
        <w:rPr>
          <w:rFonts w:hint="cs"/>
          <w:sz w:val="28"/>
          <w:rtl/>
        </w:rPr>
        <w:t>بحث در قسامه بود و شروط فعلیت آن که بیان شد قسامه در جایی است که نه مدعی و نه مدعی علیه بینه نداشته باشند. پس حداقل تا اینجا دو شرط بر قسامه قابل استنتاج است یکی اینکه با بودن بینه مدعی نوبت به قسامه نمی رسد چون اطلاقات ادله اقتضا می کرد بینه‌ی مدعی در باب قتل هم حجت باشد و روایتی هم که در مقام بود به عنوان مخصص مطرح شده بود پاسخ داده شد و شرط دوم اینکه اگر مدعی علیه هم بینه بر نفی داشته باشد، تهمت از او مندفع می شود و باز هم نوبت به قسامه نمی رسد. دلیل این هم که با بینه منکر نوبت به قسامه‌ی مدعی نمی رسد نصوصی بود که در مقام</w:t>
      </w:r>
      <w:r w:rsidR="00BE0675">
        <w:rPr>
          <w:rFonts w:hint="cs"/>
          <w:sz w:val="28"/>
          <w:rtl/>
        </w:rPr>
        <w:t xml:space="preserve"> وارد شده بود که فرموده بودند</w:t>
      </w:r>
      <w:r w:rsidR="00106732">
        <w:rPr>
          <w:rFonts w:hint="cs"/>
          <w:sz w:val="28"/>
          <w:rtl/>
        </w:rPr>
        <w:t>:</w:t>
      </w:r>
      <w:r w:rsidR="00BE0675">
        <w:rPr>
          <w:rFonts w:hint="cs"/>
          <w:sz w:val="28"/>
          <w:rtl/>
        </w:rPr>
        <w:t xml:space="preserve"> «</w:t>
      </w:r>
      <w:r w:rsidRPr="002F58E5">
        <w:rPr>
          <w:rFonts w:hint="cs"/>
          <w:color w:val="008000"/>
          <w:sz w:val="28"/>
          <w:rtl/>
        </w:rPr>
        <w:t>حَكَمَ‏ فِي‏ دِمَائِكُمْ‏ أَنَّ الْبَيِّنَةَ عَلَى مَنِ ادُّعِيَ عَلَيْهِ</w:t>
      </w:r>
      <w:r w:rsidRPr="00415649">
        <w:rPr>
          <w:rFonts w:hint="cs"/>
          <w:sz w:val="28"/>
          <w:rtl/>
        </w:rPr>
        <w:t>». اما شرط دیگری هم که در مشروعیت قسامه، معتبر است لوث است. نکته ای هم که باید متذکر شویم این است که کلام فعلا در مورد قسامه‌ی مدعی است که با بودن این قسامه نوبت به قسامه برای مدعی علیه نمی رسد.</w:t>
      </w:r>
    </w:p>
    <w:p w:rsidR="006C34A2" w:rsidRPr="00415649" w:rsidRDefault="006C34A2" w:rsidP="006C34A2">
      <w:pPr>
        <w:pStyle w:val="Heading1"/>
        <w:rPr>
          <w:rtl/>
        </w:rPr>
      </w:pPr>
      <w:bookmarkStart w:id="3" w:name="_Toc1177868"/>
      <w:r w:rsidRPr="00415649">
        <w:rPr>
          <w:rFonts w:hint="cs"/>
          <w:rtl/>
        </w:rPr>
        <w:t>لوث</w:t>
      </w:r>
      <w:r>
        <w:rPr>
          <w:rFonts w:hint="cs"/>
          <w:rtl/>
        </w:rPr>
        <w:t>،</w:t>
      </w:r>
      <w:r w:rsidRPr="00415649">
        <w:rPr>
          <w:rFonts w:hint="cs"/>
          <w:rtl/>
        </w:rPr>
        <w:t xml:space="preserve"> از شروط قسامه</w:t>
      </w:r>
      <w:bookmarkEnd w:id="3"/>
    </w:p>
    <w:p w:rsidR="006C34A2" w:rsidRPr="00415649" w:rsidRDefault="006C34A2" w:rsidP="006C34A2">
      <w:pPr>
        <w:jc w:val="both"/>
        <w:rPr>
          <w:sz w:val="28"/>
        </w:rPr>
      </w:pPr>
      <w:r w:rsidRPr="00415649">
        <w:rPr>
          <w:rFonts w:hint="cs"/>
          <w:sz w:val="28"/>
          <w:rtl/>
        </w:rPr>
        <w:t xml:space="preserve">مراد از لوث این است که اتهام و گمان صدور قتل و جنایت بر وجهی که قابل اثبات بر وجه شرعی هم نباشد، موجود باشد یعنی در مقام گمان غیر معتبر وجود داشته باشد مثلا اگر دشمنی خاصی بین مقتول و متهم بوده است که خود دشمنی مصداق لوث است و یا اینکه یک شاهد عادل شهادت بر قاتل بودن مدعی علیه بدهد که شهادت یک نفر وجه شرعی بر ثبوت قتل نیست. اینکه وجود لوث در قسامه شرط است از شروط معتبره‌ی بین المسلمین است.  </w:t>
      </w:r>
    </w:p>
    <w:p w:rsidR="006C34A2" w:rsidRPr="00415649" w:rsidRDefault="006C34A2" w:rsidP="006C34A2">
      <w:pPr>
        <w:pStyle w:val="Heading1"/>
        <w:rPr>
          <w:rtl/>
        </w:rPr>
      </w:pPr>
      <w:bookmarkStart w:id="4" w:name="_Toc1177869"/>
      <w:r w:rsidRPr="00415649">
        <w:rPr>
          <w:rFonts w:hint="cs"/>
          <w:rtl/>
        </w:rPr>
        <w:lastRenderedPageBreak/>
        <w:t>منکرین شرط بودن لوث در قسامه</w:t>
      </w:r>
      <w:bookmarkEnd w:id="4"/>
    </w:p>
    <w:p w:rsidR="006C34A2" w:rsidRPr="00415649" w:rsidRDefault="006C34A2" w:rsidP="006C34A2">
      <w:pPr>
        <w:jc w:val="both"/>
        <w:rPr>
          <w:sz w:val="28"/>
          <w:rtl/>
        </w:rPr>
      </w:pPr>
      <w:r w:rsidRPr="00415649">
        <w:rPr>
          <w:rFonts w:hint="cs"/>
          <w:sz w:val="28"/>
          <w:rtl/>
        </w:rPr>
        <w:t>تنها کسی که مخالف با شرط بودن لوث در قسامه است از فقهای عامه ابو حنیفه می باشد که در حقیقت او دو نظر در این مقام دارد یکی اینکه قسامه مشروعیتش فقط در مدعی علیه است نه مدعی و دیگر اینکه قسامه‌ی منکر، مشروط به لوث هم نیست. از فقهای شیعه هم مرحوم محقق اردبیلی</w:t>
      </w:r>
      <w:r w:rsidR="002F58E5">
        <w:rPr>
          <w:rStyle w:val="FootnoteReference"/>
          <w:sz w:val="28"/>
          <w:rtl/>
        </w:rPr>
        <w:footnoteReference w:id="1"/>
      </w:r>
      <w:r w:rsidRPr="00415649">
        <w:rPr>
          <w:rFonts w:hint="cs"/>
          <w:sz w:val="28"/>
          <w:rtl/>
        </w:rPr>
        <w:t xml:space="preserve"> قائل به وجود لوث در مقام نیست. البته ایشان با ابو حنیفه کلامش متفاوت است چون محقق اردبیلی در وجود قسامه برای مدعی تشکیک نمی کند و فقط لوث را شرط </w:t>
      </w:r>
      <w:r w:rsidR="00F162DF">
        <w:rPr>
          <w:rFonts w:hint="cs"/>
          <w:sz w:val="28"/>
          <w:rtl/>
        </w:rPr>
        <w:t>ن</w:t>
      </w:r>
      <w:r w:rsidRPr="00415649">
        <w:rPr>
          <w:rFonts w:hint="cs"/>
          <w:sz w:val="28"/>
          <w:rtl/>
        </w:rPr>
        <w:t>می داند ولی ابوحنیفه اصلا قسامه را برای مدعی نمی داند و می گوید فقط مختص به منکر است.</w:t>
      </w:r>
    </w:p>
    <w:p w:rsidR="006C34A2" w:rsidRPr="00415649" w:rsidRDefault="006C34A2" w:rsidP="006C34A2">
      <w:pPr>
        <w:pStyle w:val="Heading1"/>
        <w:rPr>
          <w:rtl/>
        </w:rPr>
      </w:pPr>
      <w:bookmarkStart w:id="5" w:name="_Toc1177870"/>
      <w:r w:rsidRPr="00415649">
        <w:rPr>
          <w:rFonts w:hint="cs"/>
          <w:rtl/>
        </w:rPr>
        <w:t>نظر محقق اردبیلی در مورد عدم شرطیت لوث در قسامه</w:t>
      </w:r>
      <w:bookmarkEnd w:id="5"/>
    </w:p>
    <w:p w:rsidR="006C34A2" w:rsidRPr="00415649" w:rsidRDefault="006C34A2" w:rsidP="006C34A2">
      <w:pPr>
        <w:jc w:val="both"/>
        <w:rPr>
          <w:sz w:val="28"/>
          <w:rtl/>
        </w:rPr>
      </w:pPr>
      <w:r w:rsidRPr="00415649">
        <w:rPr>
          <w:rFonts w:hint="cs"/>
          <w:sz w:val="28"/>
          <w:rtl/>
        </w:rPr>
        <w:t>ایشان که وجود لوث را شرط نمی داند به این دلیل است که می فرماید عنوان لوث در هیچ روایتی بیان نشده و فقط در کلام فقها آمده است و اینکه مورد روایات قسامه فرض لوث است هم موجب تقیید نمی شود به دلیل اینکه در جای خود ثابت شده است که مورد، مخصص نیست.</w:t>
      </w:r>
    </w:p>
    <w:p w:rsidR="006C34A2" w:rsidRPr="00415649" w:rsidRDefault="006C34A2" w:rsidP="006C34A2">
      <w:pPr>
        <w:pStyle w:val="Heading1"/>
        <w:rPr>
          <w:rtl/>
        </w:rPr>
      </w:pPr>
      <w:bookmarkStart w:id="6" w:name="_Toc1177871"/>
      <w:r w:rsidRPr="00415649">
        <w:rPr>
          <w:rFonts w:hint="cs"/>
          <w:rtl/>
        </w:rPr>
        <w:t>کلام مرحوم خوئی در شرطیت لوث</w:t>
      </w:r>
      <w:bookmarkEnd w:id="6"/>
    </w:p>
    <w:p w:rsidR="006C34A2" w:rsidRPr="00415649" w:rsidRDefault="006C34A2" w:rsidP="006C34A2">
      <w:pPr>
        <w:pStyle w:val="NormalWeb"/>
        <w:bidi/>
        <w:jc w:val="both"/>
        <w:rPr>
          <w:rFonts w:ascii="Arial" w:eastAsia="Arial" w:hAnsi="Arial" w:cs="B Badr"/>
          <w:sz w:val="28"/>
          <w:szCs w:val="28"/>
          <w:rtl/>
        </w:rPr>
      </w:pPr>
      <w:r w:rsidRPr="00415649">
        <w:rPr>
          <w:rFonts w:cs="B Badr" w:hint="cs"/>
          <w:sz w:val="28"/>
          <w:szCs w:val="28"/>
          <w:rtl/>
        </w:rPr>
        <w:t>ایشان فرموده</w:t>
      </w:r>
      <w:r w:rsidR="0016055A">
        <w:rPr>
          <w:rStyle w:val="FootnoteReference"/>
          <w:rFonts w:cs="B Badr"/>
          <w:sz w:val="28"/>
          <w:szCs w:val="28"/>
          <w:rtl/>
        </w:rPr>
        <w:footnoteReference w:id="2"/>
      </w:r>
      <w:r w:rsidRPr="00415649">
        <w:rPr>
          <w:rFonts w:cs="B Badr" w:hint="cs"/>
          <w:sz w:val="28"/>
          <w:szCs w:val="28"/>
          <w:rtl/>
        </w:rPr>
        <w:t xml:space="preserve"> است که لوث در قسامه معتبر است و دلیل آن هم عده ای از روایات است که از آنها شرطیت لوث فهم</w:t>
      </w:r>
      <w:r w:rsidR="00712D4E">
        <w:rPr>
          <w:rFonts w:cs="B Badr" w:hint="cs"/>
          <w:sz w:val="28"/>
          <w:szCs w:val="28"/>
          <w:rtl/>
        </w:rPr>
        <w:t>یده می شود. در روایت آمده است: «</w:t>
      </w:r>
      <w:r w:rsidRPr="00415649">
        <w:rPr>
          <w:rFonts w:cs="B Badr" w:hint="cs"/>
          <w:sz w:val="28"/>
          <w:szCs w:val="28"/>
          <w:rtl/>
        </w:rPr>
        <w:t xml:space="preserve">وَ رَوَى مُوسَى بْنُ بَكْرٍ عَنْ زُرَارَةَ عَنْ أَبِي عَبْدِ اللَّهِ ع قَالَ: </w:t>
      </w:r>
      <w:r w:rsidRPr="002F58E5">
        <w:rPr>
          <w:rFonts w:cs="B Badr" w:hint="cs"/>
          <w:color w:val="008000"/>
          <w:sz w:val="28"/>
          <w:szCs w:val="28"/>
          <w:rtl/>
        </w:rPr>
        <w:t>إِنَّمَا جُعِلَتِ‏ الْقَسَامَةُ لِيُغَلَّظَ بِهَا فِي الرَّجُلِ الْمَعْرُوفِ بِالشَّرِّ الْمُتَّهَمِ فَإِنْ شَهِدُوا عَلَيْهِ جَازَتْ شَهَادَتُهُم‏»</w:t>
      </w:r>
      <w:r w:rsidR="0016055A">
        <w:rPr>
          <w:rStyle w:val="FootnoteReference"/>
          <w:rFonts w:cs="B Badr"/>
          <w:color w:val="008000"/>
          <w:sz w:val="28"/>
          <w:szCs w:val="28"/>
          <w:rtl/>
        </w:rPr>
        <w:footnoteReference w:id="3"/>
      </w:r>
      <w:r w:rsidRPr="002F58E5">
        <w:rPr>
          <w:rFonts w:cs="B Badr" w:hint="cs"/>
          <w:color w:val="008000"/>
          <w:sz w:val="28"/>
          <w:szCs w:val="28"/>
          <w:rtl/>
        </w:rPr>
        <w:t xml:space="preserve"> </w:t>
      </w:r>
      <w:r w:rsidRPr="00415649">
        <w:rPr>
          <w:rFonts w:cs="B Badr" w:hint="cs"/>
          <w:sz w:val="28"/>
          <w:szCs w:val="28"/>
          <w:rtl/>
        </w:rPr>
        <w:t xml:space="preserve">که مفاد این روایت این است که باید گمان قتل نسبت به متهم باشد و صرف احتمال ضعیف کافی نیست. و باید توجه کرد که اتهام در لغت عرب غیر از اتهام در زبان فارسی است زیرا در زبان فارسی مراد از اتهام صرف احتمال است ولی در لغت عرب اتهامی است که شواهد و قرائنی دارد هر چند معتبر نیستند. اتهام در ابواب متعددی وارد شده است از جمله اینکه اگر خانم حائض متهم باشد اجتناب از او مستحب است و این اتهام به معنای صرف احتمال اینکه از نجاست اجتناب نمی کند بلکه گمان لا ابالی بودن او به نجاست و پاکی است. مورد دیگر هم در مورد امین است که امین ضامن نیست مگر اینکه متهم باشد که این هم صرف احتمال خیانت نیست بلکه گمان به خیانت او می رود. البته این </w:t>
      </w:r>
      <w:r w:rsidRPr="00415649">
        <w:rPr>
          <w:rFonts w:cs="B Badr" w:hint="cs"/>
          <w:sz w:val="28"/>
          <w:szCs w:val="28"/>
          <w:rtl/>
        </w:rPr>
        <w:lastRenderedPageBreak/>
        <w:t>روایت نسخه</w:t>
      </w:r>
      <w:r w:rsidRPr="00415649">
        <w:rPr>
          <w:rFonts w:ascii="Arial" w:eastAsia="Arial" w:hAnsi="Arial" w:cs="B Badr" w:hint="cs"/>
          <w:sz w:val="28"/>
          <w:szCs w:val="28"/>
          <w:rtl/>
        </w:rPr>
        <w:t>‌ی دیگری هم دارد که در آن آمده است «</w:t>
      </w:r>
      <w:r w:rsidRPr="002F58E5">
        <w:rPr>
          <w:rFonts w:cs="B Badr" w:hint="cs"/>
          <w:color w:val="008000"/>
          <w:sz w:val="28"/>
          <w:szCs w:val="28"/>
          <w:rtl/>
        </w:rPr>
        <w:t>الْمَعْرُوفِ بِالسِّتْرِ الْمُتَّهَم</w:t>
      </w:r>
      <w:r w:rsidRPr="00415649">
        <w:rPr>
          <w:rFonts w:cs="B Badr" w:hint="cs"/>
          <w:sz w:val="28"/>
          <w:szCs w:val="28"/>
          <w:rtl/>
        </w:rPr>
        <w:t>‏»</w:t>
      </w:r>
      <w:r w:rsidR="0016055A">
        <w:rPr>
          <w:rStyle w:val="FootnoteReference"/>
          <w:rFonts w:ascii="Arial" w:eastAsia="Arial" w:hAnsi="Arial" w:cs="B Badr"/>
          <w:sz w:val="28"/>
          <w:szCs w:val="28"/>
          <w:rtl/>
        </w:rPr>
        <w:footnoteReference w:id="4"/>
      </w:r>
      <w:r w:rsidRPr="00415649">
        <w:rPr>
          <w:rFonts w:ascii="Arial" w:eastAsia="Arial" w:hAnsi="Arial" w:cs="B Badr" w:hint="cs"/>
          <w:sz w:val="28"/>
          <w:szCs w:val="28"/>
          <w:rtl/>
        </w:rPr>
        <w:t xml:space="preserve"> ولی وقتی متهم در لغت عربی به همان معنایی است که بیان شد تأثیری در حکم ندارد و</w:t>
      </w:r>
      <w:r w:rsidR="00BB513E">
        <w:rPr>
          <w:rFonts w:ascii="Arial" w:eastAsia="Arial" w:hAnsi="Arial" w:cs="B Badr" w:hint="cs"/>
          <w:sz w:val="28"/>
          <w:szCs w:val="28"/>
          <w:rtl/>
        </w:rPr>
        <w:t xml:space="preserve"> </w:t>
      </w:r>
      <w:r w:rsidRPr="00415649">
        <w:rPr>
          <w:rFonts w:ascii="Arial" w:eastAsia="Arial" w:hAnsi="Arial" w:cs="B Badr" w:hint="cs"/>
          <w:sz w:val="28"/>
          <w:szCs w:val="28"/>
          <w:rtl/>
        </w:rPr>
        <w:t>مضافا بر اینکه نسخه‌ی مرحوم شیخ حر در وسائل هم چون موافق با نقل اول است به نظر ما دقیق تر از این چاپ تهذیب می باشد.</w:t>
      </w:r>
    </w:p>
    <w:p w:rsidR="001A1EA5" w:rsidRPr="00DF2D88" w:rsidRDefault="006C34A2" w:rsidP="00DF2D88">
      <w:pPr>
        <w:pStyle w:val="NormalWeb"/>
        <w:bidi/>
        <w:jc w:val="both"/>
        <w:rPr>
          <w:rFonts w:cs="B Badr"/>
          <w:sz w:val="28"/>
          <w:szCs w:val="28"/>
          <w:rtl/>
        </w:rPr>
      </w:pPr>
      <w:r w:rsidRPr="00415649">
        <w:rPr>
          <w:rFonts w:ascii="Arial" w:eastAsia="Arial" w:hAnsi="Arial" w:cs="B Badr" w:hint="cs"/>
          <w:sz w:val="28"/>
          <w:szCs w:val="28"/>
          <w:rtl/>
        </w:rPr>
        <w:t>در روایت دیگری هم آمده است «</w:t>
      </w:r>
      <w:r w:rsidRPr="00415649">
        <w:rPr>
          <w:rFonts w:cs="B Badr" w:hint="cs"/>
          <w:sz w:val="28"/>
          <w:szCs w:val="28"/>
          <w:rtl/>
        </w:rPr>
        <w:t xml:space="preserve">ابْنُ أَبِي عُمَيْرٍ عَنْ عُمَرَ بْنِ أُذَيْنَةَ عَنْ زُرَارَةَ قَالَ: </w:t>
      </w:r>
      <w:r w:rsidRPr="002F58E5">
        <w:rPr>
          <w:rFonts w:cs="B Badr" w:hint="cs"/>
          <w:color w:val="008000"/>
          <w:sz w:val="28"/>
          <w:szCs w:val="28"/>
          <w:rtl/>
        </w:rPr>
        <w:t>سَأَلْتُ أَبَا عَبْدِ اللَّهِ ع عَنِ الْقَسَامَةِ فَقَالَ هِيَ حَقٌّ إِنَّ رَجُلًا مِنَ الْأَنْصَارِ وُجِدَ قَتِيلًا فِي قَلِيبٍ مِنْ قُلُبِ الْيَهُودِ فَأَتَوْا رَسُولَ اللَّهِ ص فَقَالُوا يَا رَسُولَ اللَّهِ إِنَّا وَجَدْنَا رَجُلًا مِنَّا قَتِيلًا فِي قَلِيبٍ مِنْ قُلُبِ الْيَهُودِ فَقَالَ ائْتُونِي بِشَاهِدَيْنِ مِنْ غَيْرِكُمْ قَالُوا يَا رَسُولَ اللَّهِ مَا لَنَا شَاهِدَانِ مِنْ غَيْرِنَا فَقَالَ لَهُمْ رَسُولُ اللَّهِ ص فَلْيُقْسِمْ خَمْسُونَ رَجُلًا مِنْكُمْ عَلَى رَجُلٍ نَدْفَعُهُ إِلَيْكُمْ قَالُوا يَا رَسُولَ اللَّهِ وَ كَيْفَ نُقْسِمُ عَلَى مَا لَمْ نَرَهُ قَالَ فَيُقْسِمُ الْيَهُودُ قَالُوا يَا رَسُولَ اللَّهِ وَ كَيْفَ نَرْضَى بِالْيَهُودِ وَ مَا فِيهِمْ مِنَ الشِّرْكِ أَعْظَمُ فَوَدَاهُ رَسُولُ اللَّهِ ص قَالَ زُرَارَةُ قَالَ أَبُو عَبْدِ اللَّهِ ع إِنَّمَا جُعِلَتِ‏ الْقَسَامَةُ احْتِيَاطاً لِدِمَاءِ النَّاسِ لِكَيْمَا إِذَا أَرَادَ الْفَاسِقُ أَنْ يَقْتُلَ رَجُلًا أَوْ يَغْتَالَ رَجُلًا حَيْثُ لَا يَرَاهُ أَحَدٌ خَافَ ذَلِكَ وَ امْتَنَعَ مِنَ الْقَتْلِ</w:t>
      </w:r>
      <w:r w:rsidRPr="00415649">
        <w:rPr>
          <w:rFonts w:cs="B Badr" w:hint="cs"/>
          <w:sz w:val="28"/>
          <w:szCs w:val="28"/>
          <w:rtl/>
        </w:rPr>
        <w:t>»</w:t>
      </w:r>
      <w:r w:rsidR="0016055A">
        <w:rPr>
          <w:rStyle w:val="FootnoteReference"/>
          <w:rFonts w:cs="B Badr"/>
          <w:sz w:val="28"/>
          <w:szCs w:val="28"/>
          <w:rtl/>
        </w:rPr>
        <w:footnoteReference w:id="5"/>
      </w:r>
      <w:r w:rsidRPr="00415649">
        <w:rPr>
          <w:rFonts w:cs="B Badr" w:hint="cs"/>
          <w:sz w:val="28"/>
          <w:szCs w:val="28"/>
          <w:rtl/>
        </w:rPr>
        <w:t xml:space="preserve"> شاهد این قسمت</w:t>
      </w:r>
      <w:r w:rsidR="001476C6">
        <w:rPr>
          <w:rFonts w:cs="B Badr" w:hint="cs"/>
          <w:sz w:val="28"/>
          <w:szCs w:val="28"/>
          <w:rtl/>
        </w:rPr>
        <w:t xml:space="preserve"> از روایت است که حضرت فرمودند «</w:t>
      </w:r>
      <w:r w:rsidRPr="002F58E5">
        <w:rPr>
          <w:rFonts w:cs="B Badr" w:hint="cs"/>
          <w:color w:val="008000"/>
          <w:sz w:val="28"/>
          <w:szCs w:val="28"/>
          <w:rtl/>
        </w:rPr>
        <w:t>لِكَيْمَا إِذَا أَرَادَ الْفَاسِقُ أَنْ يَقْتُلَ رَجُلًا أَوْ يَغْتَالَ رَجُلًا حَيْثُ لَا يَرَاهُ أَحَدٌ خَافَ ذَلِكَ وَ امْتَنَعَ مِنَ الْقَتْلِ</w:t>
      </w:r>
      <w:r w:rsidRPr="00415649">
        <w:rPr>
          <w:rFonts w:cs="B Badr" w:hint="cs"/>
          <w:sz w:val="28"/>
          <w:szCs w:val="28"/>
          <w:rtl/>
        </w:rPr>
        <w:t>» اگر شخص لا ابالی تصمیم به قتل کسی گرفت ولو کسی نمی بیند ولی اولیای دم با قسامه قاتل بودن او را ثابت کنند و او از اینکه قصاص شود بترسد و مرتکب جنایت نشود.</w:t>
      </w:r>
    </w:p>
    <w:sectPr w:rsidR="001A1EA5" w:rsidRPr="00DF2D88"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017" w:rsidRDefault="00197017" w:rsidP="008B750B">
      <w:pPr>
        <w:spacing w:line="240" w:lineRule="auto"/>
      </w:pPr>
      <w:r>
        <w:separator/>
      </w:r>
    </w:p>
  </w:endnote>
  <w:endnote w:type="continuationSeparator" w:id="0">
    <w:p w:rsidR="00197017" w:rsidRDefault="0019701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13C78" w:rsidRPr="00C13C7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56046" w:rsidP="001B6799">
          <w:pPr>
            <w:pStyle w:val="Footer"/>
            <w:bidi w:val="0"/>
            <w:rPr>
              <w:color w:val="808080" w:themeColor="background1" w:themeShade="80"/>
              <w:rtl/>
            </w:rPr>
          </w:pPr>
          <w:bookmarkStart w:id="15" w:name="BokAdres"/>
          <w:bookmarkEnd w:id="15"/>
          <w:r>
            <w:rPr>
              <w:color w:val="808080" w:themeColor="background1" w:themeShade="80"/>
            </w:rPr>
            <w:t>F1mq1_13971127-080_mk4_mfeb.ir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017" w:rsidRDefault="00197017" w:rsidP="008B750B">
      <w:pPr>
        <w:spacing w:line="240" w:lineRule="auto"/>
      </w:pPr>
      <w:r>
        <w:separator/>
      </w:r>
    </w:p>
  </w:footnote>
  <w:footnote w:type="continuationSeparator" w:id="0">
    <w:p w:rsidR="00197017" w:rsidRDefault="00197017" w:rsidP="008B750B">
      <w:pPr>
        <w:spacing w:line="240" w:lineRule="auto"/>
      </w:pPr>
      <w:r>
        <w:continuationSeparator/>
      </w:r>
    </w:p>
  </w:footnote>
  <w:footnote w:id="1">
    <w:p w:rsidR="002F58E5" w:rsidRPr="002F58E5" w:rsidRDefault="002F58E5" w:rsidP="002F58E5">
      <w:pPr>
        <w:pStyle w:val="FootnoteText"/>
      </w:pPr>
      <w:r w:rsidRPr="002F58E5">
        <w:footnoteRef/>
      </w:r>
      <w:r w:rsidRPr="002F58E5">
        <w:rPr>
          <w:rtl/>
        </w:rPr>
        <w:t xml:space="preserve"> </w:t>
      </w:r>
      <w:hyperlink r:id="rId1" w:history="1">
        <w:r w:rsidRPr="002F58E5">
          <w:rPr>
            <w:rStyle w:val="Hyperlink"/>
            <w:rFonts w:hint="cs"/>
            <w:rtl/>
          </w:rPr>
          <w:t>مجمع</w:t>
        </w:r>
        <w:r w:rsidRPr="002F58E5">
          <w:rPr>
            <w:rStyle w:val="Hyperlink"/>
            <w:rtl/>
          </w:rPr>
          <w:t xml:space="preserve"> </w:t>
        </w:r>
        <w:r w:rsidRPr="002F58E5">
          <w:rPr>
            <w:rStyle w:val="Hyperlink"/>
            <w:rFonts w:hint="cs"/>
            <w:rtl/>
          </w:rPr>
          <w:t>الفائده</w:t>
        </w:r>
        <w:r w:rsidRPr="002F58E5">
          <w:rPr>
            <w:rStyle w:val="Hyperlink"/>
            <w:rtl/>
          </w:rPr>
          <w:t xml:space="preserve"> </w:t>
        </w:r>
        <w:r w:rsidRPr="002F58E5">
          <w:rPr>
            <w:rStyle w:val="Hyperlink"/>
            <w:rFonts w:hint="cs"/>
            <w:rtl/>
          </w:rPr>
          <w:t>و</w:t>
        </w:r>
        <w:r w:rsidRPr="002F58E5">
          <w:rPr>
            <w:rStyle w:val="Hyperlink"/>
            <w:rtl/>
          </w:rPr>
          <w:t xml:space="preserve"> </w:t>
        </w:r>
        <w:r w:rsidRPr="002F58E5">
          <w:rPr>
            <w:rStyle w:val="Hyperlink"/>
            <w:rFonts w:hint="cs"/>
            <w:rtl/>
          </w:rPr>
          <w:t>البرهان،</w:t>
        </w:r>
        <w:r w:rsidRPr="002F58E5">
          <w:rPr>
            <w:rStyle w:val="Hyperlink"/>
            <w:rtl/>
          </w:rPr>
          <w:t xml:space="preserve"> </w:t>
        </w:r>
        <w:r w:rsidRPr="002F58E5">
          <w:rPr>
            <w:rStyle w:val="Hyperlink"/>
            <w:rFonts w:hint="cs"/>
            <w:rtl/>
          </w:rPr>
          <w:t>مقدس</w:t>
        </w:r>
        <w:r w:rsidRPr="002F58E5">
          <w:rPr>
            <w:rStyle w:val="Hyperlink"/>
            <w:rtl/>
          </w:rPr>
          <w:t xml:space="preserve"> </w:t>
        </w:r>
        <w:r w:rsidRPr="002F58E5">
          <w:rPr>
            <w:rStyle w:val="Hyperlink"/>
            <w:rFonts w:hint="cs"/>
            <w:rtl/>
          </w:rPr>
          <w:t>اردبیلی،</w:t>
        </w:r>
        <w:r w:rsidRPr="002F58E5">
          <w:rPr>
            <w:rStyle w:val="Hyperlink"/>
            <w:rtl/>
          </w:rPr>
          <w:t xml:space="preserve"> </w:t>
        </w:r>
        <w:r w:rsidRPr="002F58E5">
          <w:rPr>
            <w:rStyle w:val="Hyperlink"/>
            <w:rFonts w:hint="cs"/>
            <w:rtl/>
          </w:rPr>
          <w:t>ج</w:t>
        </w:r>
        <w:r w:rsidRPr="002F58E5">
          <w:rPr>
            <w:rStyle w:val="Hyperlink"/>
            <w:rtl/>
          </w:rPr>
          <w:t>14</w:t>
        </w:r>
        <w:r w:rsidRPr="002F58E5">
          <w:rPr>
            <w:rStyle w:val="Hyperlink"/>
            <w:rFonts w:hint="cs"/>
            <w:rtl/>
          </w:rPr>
          <w:t>،</w:t>
        </w:r>
        <w:r w:rsidRPr="002F58E5">
          <w:rPr>
            <w:rStyle w:val="Hyperlink"/>
            <w:rtl/>
          </w:rPr>
          <w:t xml:space="preserve"> </w:t>
        </w:r>
        <w:r w:rsidRPr="002F58E5">
          <w:rPr>
            <w:rStyle w:val="Hyperlink"/>
            <w:rFonts w:hint="cs"/>
            <w:rtl/>
          </w:rPr>
          <w:t>ص</w:t>
        </w:r>
        <w:r w:rsidRPr="002F58E5">
          <w:rPr>
            <w:rStyle w:val="Hyperlink"/>
            <w:rtl/>
          </w:rPr>
          <w:t>183.</w:t>
        </w:r>
      </w:hyperlink>
    </w:p>
  </w:footnote>
  <w:footnote w:id="2">
    <w:p w:rsidR="0016055A" w:rsidRPr="0016055A" w:rsidRDefault="0016055A" w:rsidP="0016055A">
      <w:pPr>
        <w:pStyle w:val="FootnoteText"/>
      </w:pPr>
      <w:r w:rsidRPr="0016055A">
        <w:footnoteRef/>
      </w:r>
      <w:r w:rsidRPr="0016055A">
        <w:rPr>
          <w:rtl/>
        </w:rPr>
        <w:t xml:space="preserve"> </w:t>
      </w:r>
      <w:hyperlink r:id="rId2" w:history="1">
        <w:r w:rsidRPr="0016055A">
          <w:rPr>
            <w:rStyle w:val="Hyperlink"/>
            <w:rFonts w:hint="cs"/>
            <w:rtl/>
          </w:rPr>
          <w:t>مبانی</w:t>
        </w:r>
        <w:r w:rsidRPr="0016055A">
          <w:rPr>
            <w:rStyle w:val="Hyperlink"/>
            <w:rtl/>
          </w:rPr>
          <w:t xml:space="preserve"> </w:t>
        </w:r>
        <w:r w:rsidRPr="0016055A">
          <w:rPr>
            <w:rStyle w:val="Hyperlink"/>
            <w:rFonts w:hint="cs"/>
            <w:rtl/>
          </w:rPr>
          <w:t>تکملة</w:t>
        </w:r>
        <w:r w:rsidRPr="0016055A">
          <w:rPr>
            <w:rStyle w:val="Hyperlink"/>
            <w:rtl/>
          </w:rPr>
          <w:t xml:space="preserve"> </w:t>
        </w:r>
        <w:r w:rsidRPr="0016055A">
          <w:rPr>
            <w:rStyle w:val="Hyperlink"/>
            <w:rFonts w:hint="cs"/>
            <w:rtl/>
          </w:rPr>
          <w:t>المنهاج،</w:t>
        </w:r>
        <w:r w:rsidRPr="0016055A">
          <w:rPr>
            <w:rStyle w:val="Hyperlink"/>
            <w:rtl/>
          </w:rPr>
          <w:t xml:space="preserve"> </w:t>
        </w:r>
        <w:r w:rsidRPr="0016055A">
          <w:rPr>
            <w:rStyle w:val="Hyperlink"/>
            <w:rFonts w:hint="cs"/>
            <w:rtl/>
          </w:rPr>
          <w:t>السید</w:t>
        </w:r>
        <w:r w:rsidRPr="0016055A">
          <w:rPr>
            <w:rStyle w:val="Hyperlink"/>
            <w:rtl/>
          </w:rPr>
          <w:t xml:space="preserve"> </w:t>
        </w:r>
        <w:r w:rsidRPr="0016055A">
          <w:rPr>
            <w:rStyle w:val="Hyperlink"/>
            <w:rFonts w:hint="cs"/>
            <w:rtl/>
          </w:rPr>
          <w:t>أبوالقاسم</w:t>
        </w:r>
        <w:r w:rsidRPr="0016055A">
          <w:rPr>
            <w:rStyle w:val="Hyperlink"/>
            <w:rtl/>
          </w:rPr>
          <w:t xml:space="preserve"> </w:t>
        </w:r>
        <w:r w:rsidRPr="0016055A">
          <w:rPr>
            <w:rStyle w:val="Hyperlink"/>
            <w:rFonts w:hint="cs"/>
            <w:rtl/>
          </w:rPr>
          <w:t>الخوئی،</w:t>
        </w:r>
        <w:r w:rsidRPr="0016055A">
          <w:rPr>
            <w:rStyle w:val="Hyperlink"/>
            <w:rtl/>
          </w:rPr>
          <w:t xml:space="preserve"> </w:t>
        </w:r>
        <w:r w:rsidRPr="0016055A">
          <w:rPr>
            <w:rStyle w:val="Hyperlink"/>
            <w:rFonts w:hint="cs"/>
            <w:rtl/>
          </w:rPr>
          <w:t>ج</w:t>
        </w:r>
        <w:r w:rsidRPr="0016055A">
          <w:rPr>
            <w:rStyle w:val="Hyperlink"/>
            <w:rtl/>
          </w:rPr>
          <w:t>2</w:t>
        </w:r>
        <w:r w:rsidRPr="0016055A">
          <w:rPr>
            <w:rStyle w:val="Hyperlink"/>
            <w:rFonts w:hint="cs"/>
            <w:rtl/>
          </w:rPr>
          <w:t>،</w:t>
        </w:r>
        <w:r w:rsidRPr="0016055A">
          <w:rPr>
            <w:rStyle w:val="Hyperlink"/>
            <w:rtl/>
          </w:rPr>
          <w:t xml:space="preserve"> </w:t>
        </w:r>
        <w:r w:rsidRPr="0016055A">
          <w:rPr>
            <w:rStyle w:val="Hyperlink"/>
            <w:rFonts w:hint="cs"/>
            <w:rtl/>
          </w:rPr>
          <w:t>ص</w:t>
        </w:r>
        <w:r w:rsidRPr="0016055A">
          <w:rPr>
            <w:rStyle w:val="Hyperlink"/>
            <w:rtl/>
          </w:rPr>
          <w:t>105.</w:t>
        </w:r>
      </w:hyperlink>
    </w:p>
  </w:footnote>
  <w:footnote w:id="3">
    <w:p w:rsidR="0016055A" w:rsidRPr="0016055A" w:rsidRDefault="0016055A" w:rsidP="0016055A">
      <w:pPr>
        <w:pStyle w:val="FootnoteText"/>
        <w:rPr>
          <w:rtl/>
        </w:rPr>
      </w:pPr>
      <w:r w:rsidRPr="0016055A">
        <w:footnoteRef/>
      </w:r>
      <w:r w:rsidRPr="0016055A">
        <w:rPr>
          <w:rtl/>
        </w:rPr>
        <w:t xml:space="preserve"> </w:t>
      </w:r>
      <w:hyperlink r:id="rId3" w:history="1">
        <w:r w:rsidRPr="0016055A">
          <w:rPr>
            <w:rStyle w:val="Hyperlink"/>
            <w:rFonts w:hint="cs"/>
            <w:rtl/>
          </w:rPr>
          <w:t>من</w:t>
        </w:r>
        <w:r w:rsidRPr="0016055A">
          <w:rPr>
            <w:rStyle w:val="Hyperlink"/>
            <w:rtl/>
          </w:rPr>
          <w:t xml:space="preserve"> </w:t>
        </w:r>
        <w:r w:rsidRPr="0016055A">
          <w:rPr>
            <w:rStyle w:val="Hyperlink"/>
            <w:rFonts w:hint="cs"/>
            <w:rtl/>
          </w:rPr>
          <w:t>لا</w:t>
        </w:r>
        <w:r w:rsidRPr="0016055A">
          <w:rPr>
            <w:rStyle w:val="Hyperlink"/>
            <w:rtl/>
          </w:rPr>
          <w:t xml:space="preserve"> </w:t>
        </w:r>
        <w:r w:rsidRPr="0016055A">
          <w:rPr>
            <w:rStyle w:val="Hyperlink"/>
            <w:rFonts w:hint="cs"/>
            <w:rtl/>
          </w:rPr>
          <w:t>یحضره</w:t>
        </w:r>
        <w:r w:rsidRPr="0016055A">
          <w:rPr>
            <w:rStyle w:val="Hyperlink"/>
            <w:rtl/>
          </w:rPr>
          <w:t xml:space="preserve"> </w:t>
        </w:r>
        <w:r w:rsidRPr="0016055A">
          <w:rPr>
            <w:rStyle w:val="Hyperlink"/>
            <w:rFonts w:hint="cs"/>
            <w:rtl/>
          </w:rPr>
          <w:t>الفقیه،</w:t>
        </w:r>
        <w:r w:rsidRPr="0016055A">
          <w:rPr>
            <w:rStyle w:val="Hyperlink"/>
            <w:rtl/>
          </w:rPr>
          <w:t xml:space="preserve"> </w:t>
        </w:r>
        <w:r w:rsidRPr="0016055A">
          <w:rPr>
            <w:rStyle w:val="Hyperlink"/>
            <w:rFonts w:hint="cs"/>
            <w:rtl/>
          </w:rPr>
          <w:t>شیخ</w:t>
        </w:r>
        <w:r w:rsidRPr="0016055A">
          <w:rPr>
            <w:rStyle w:val="Hyperlink"/>
            <w:rtl/>
          </w:rPr>
          <w:t xml:space="preserve"> </w:t>
        </w:r>
        <w:r w:rsidRPr="0016055A">
          <w:rPr>
            <w:rStyle w:val="Hyperlink"/>
            <w:rFonts w:hint="cs"/>
            <w:rtl/>
          </w:rPr>
          <w:t>صدوق،</w:t>
        </w:r>
        <w:r w:rsidRPr="0016055A">
          <w:rPr>
            <w:rStyle w:val="Hyperlink"/>
            <w:rtl/>
          </w:rPr>
          <w:t xml:space="preserve"> </w:t>
        </w:r>
        <w:r w:rsidRPr="0016055A">
          <w:rPr>
            <w:rStyle w:val="Hyperlink"/>
            <w:rFonts w:hint="cs"/>
            <w:rtl/>
          </w:rPr>
          <w:t>ج</w:t>
        </w:r>
        <w:r w:rsidRPr="0016055A">
          <w:rPr>
            <w:rStyle w:val="Hyperlink"/>
            <w:rtl/>
          </w:rPr>
          <w:t>4</w:t>
        </w:r>
        <w:r w:rsidRPr="0016055A">
          <w:rPr>
            <w:rStyle w:val="Hyperlink"/>
            <w:rFonts w:hint="cs"/>
            <w:rtl/>
          </w:rPr>
          <w:t>،</w:t>
        </w:r>
        <w:r w:rsidRPr="0016055A">
          <w:rPr>
            <w:rStyle w:val="Hyperlink"/>
            <w:rtl/>
          </w:rPr>
          <w:t xml:space="preserve"> </w:t>
        </w:r>
        <w:r w:rsidRPr="0016055A">
          <w:rPr>
            <w:rStyle w:val="Hyperlink"/>
            <w:rFonts w:hint="cs"/>
            <w:rtl/>
          </w:rPr>
          <w:t>ص</w:t>
        </w:r>
        <w:r w:rsidRPr="0016055A">
          <w:rPr>
            <w:rStyle w:val="Hyperlink"/>
            <w:rtl/>
          </w:rPr>
          <w:t>100.</w:t>
        </w:r>
      </w:hyperlink>
    </w:p>
  </w:footnote>
  <w:footnote w:id="4">
    <w:p w:rsidR="0016055A" w:rsidRPr="0016055A" w:rsidRDefault="0016055A" w:rsidP="0016055A">
      <w:pPr>
        <w:pStyle w:val="FootnoteText"/>
        <w:rPr>
          <w:rtl/>
        </w:rPr>
      </w:pPr>
      <w:r w:rsidRPr="0016055A">
        <w:footnoteRef/>
      </w:r>
      <w:r w:rsidRPr="0016055A">
        <w:rPr>
          <w:rtl/>
        </w:rPr>
        <w:t xml:space="preserve"> </w:t>
      </w:r>
      <w:hyperlink r:id="rId4" w:history="1">
        <w:r w:rsidRPr="0016055A">
          <w:rPr>
            <w:rStyle w:val="Hyperlink"/>
            <w:rFonts w:hint="cs"/>
            <w:rtl/>
          </w:rPr>
          <w:t>تهذیب</w:t>
        </w:r>
        <w:r w:rsidRPr="0016055A">
          <w:rPr>
            <w:rStyle w:val="Hyperlink"/>
            <w:rtl/>
          </w:rPr>
          <w:t xml:space="preserve"> </w:t>
        </w:r>
        <w:r w:rsidRPr="0016055A">
          <w:rPr>
            <w:rStyle w:val="Hyperlink"/>
            <w:rFonts w:hint="cs"/>
            <w:rtl/>
          </w:rPr>
          <w:t>الاحکام،</w:t>
        </w:r>
        <w:r w:rsidRPr="0016055A">
          <w:rPr>
            <w:rStyle w:val="Hyperlink"/>
            <w:rtl/>
          </w:rPr>
          <w:t xml:space="preserve"> </w:t>
        </w:r>
        <w:r w:rsidRPr="0016055A">
          <w:rPr>
            <w:rStyle w:val="Hyperlink"/>
            <w:rFonts w:hint="cs"/>
            <w:rtl/>
          </w:rPr>
          <w:t>شیخ</w:t>
        </w:r>
        <w:r w:rsidRPr="0016055A">
          <w:rPr>
            <w:rStyle w:val="Hyperlink"/>
            <w:rtl/>
          </w:rPr>
          <w:t xml:space="preserve"> </w:t>
        </w:r>
        <w:r w:rsidRPr="0016055A">
          <w:rPr>
            <w:rStyle w:val="Hyperlink"/>
            <w:rFonts w:hint="cs"/>
            <w:rtl/>
          </w:rPr>
          <w:t>طوسی،</w:t>
        </w:r>
        <w:r w:rsidRPr="0016055A">
          <w:rPr>
            <w:rStyle w:val="Hyperlink"/>
            <w:rtl/>
          </w:rPr>
          <w:t xml:space="preserve"> </w:t>
        </w:r>
        <w:r w:rsidRPr="0016055A">
          <w:rPr>
            <w:rStyle w:val="Hyperlink"/>
            <w:rFonts w:hint="cs"/>
            <w:rtl/>
          </w:rPr>
          <w:t>ج</w:t>
        </w:r>
        <w:r w:rsidRPr="0016055A">
          <w:rPr>
            <w:rStyle w:val="Hyperlink"/>
            <w:rtl/>
          </w:rPr>
          <w:t>10</w:t>
        </w:r>
        <w:r w:rsidRPr="0016055A">
          <w:rPr>
            <w:rStyle w:val="Hyperlink"/>
            <w:rFonts w:hint="cs"/>
            <w:rtl/>
          </w:rPr>
          <w:t>،</w:t>
        </w:r>
        <w:r w:rsidRPr="0016055A">
          <w:rPr>
            <w:rStyle w:val="Hyperlink"/>
            <w:rtl/>
          </w:rPr>
          <w:t xml:space="preserve"> </w:t>
        </w:r>
        <w:r w:rsidRPr="0016055A">
          <w:rPr>
            <w:rStyle w:val="Hyperlink"/>
            <w:rFonts w:hint="cs"/>
            <w:rtl/>
          </w:rPr>
          <w:t>ص</w:t>
        </w:r>
        <w:r w:rsidRPr="0016055A">
          <w:rPr>
            <w:rStyle w:val="Hyperlink"/>
            <w:rtl/>
          </w:rPr>
          <w:t>315.</w:t>
        </w:r>
      </w:hyperlink>
    </w:p>
  </w:footnote>
  <w:footnote w:id="5">
    <w:p w:rsidR="0016055A" w:rsidRPr="0016055A" w:rsidRDefault="0016055A" w:rsidP="0016055A">
      <w:pPr>
        <w:pStyle w:val="FootnoteText"/>
        <w:rPr>
          <w:rtl/>
        </w:rPr>
      </w:pPr>
      <w:r w:rsidRPr="0016055A">
        <w:footnoteRef/>
      </w:r>
      <w:r w:rsidRPr="0016055A">
        <w:rPr>
          <w:rtl/>
        </w:rPr>
        <w:t xml:space="preserve"> </w:t>
      </w:r>
      <w:hyperlink r:id="rId5" w:history="1">
        <w:r w:rsidRPr="0016055A">
          <w:rPr>
            <w:rStyle w:val="Hyperlink"/>
            <w:rFonts w:hint="cs"/>
            <w:rtl/>
          </w:rPr>
          <w:t>الوافی،</w:t>
        </w:r>
        <w:r w:rsidRPr="0016055A">
          <w:rPr>
            <w:rStyle w:val="Hyperlink"/>
            <w:rtl/>
          </w:rPr>
          <w:t xml:space="preserve"> </w:t>
        </w:r>
        <w:r w:rsidRPr="0016055A">
          <w:rPr>
            <w:rStyle w:val="Hyperlink"/>
            <w:rFonts w:hint="cs"/>
            <w:rtl/>
          </w:rPr>
          <w:t>فیض</w:t>
        </w:r>
        <w:r w:rsidRPr="0016055A">
          <w:rPr>
            <w:rStyle w:val="Hyperlink"/>
            <w:rtl/>
          </w:rPr>
          <w:t xml:space="preserve"> </w:t>
        </w:r>
        <w:r w:rsidRPr="0016055A">
          <w:rPr>
            <w:rStyle w:val="Hyperlink"/>
            <w:rFonts w:hint="cs"/>
            <w:rtl/>
          </w:rPr>
          <w:t>کاشانی،</w:t>
        </w:r>
        <w:r w:rsidRPr="0016055A">
          <w:rPr>
            <w:rStyle w:val="Hyperlink"/>
            <w:rtl/>
          </w:rPr>
          <w:t xml:space="preserve"> </w:t>
        </w:r>
        <w:r w:rsidRPr="0016055A">
          <w:rPr>
            <w:rStyle w:val="Hyperlink"/>
            <w:rFonts w:hint="cs"/>
            <w:rtl/>
          </w:rPr>
          <w:t>ج</w:t>
        </w:r>
        <w:r w:rsidRPr="0016055A">
          <w:rPr>
            <w:rStyle w:val="Hyperlink"/>
            <w:rtl/>
          </w:rPr>
          <w:t>16</w:t>
        </w:r>
        <w:r w:rsidRPr="0016055A">
          <w:rPr>
            <w:rStyle w:val="Hyperlink"/>
            <w:rFonts w:hint="cs"/>
            <w:rtl/>
          </w:rPr>
          <w:t>،</w:t>
        </w:r>
        <w:r w:rsidRPr="0016055A">
          <w:rPr>
            <w:rStyle w:val="Hyperlink"/>
            <w:rtl/>
          </w:rPr>
          <w:t xml:space="preserve"> </w:t>
        </w:r>
        <w:r w:rsidRPr="0016055A">
          <w:rPr>
            <w:rStyle w:val="Hyperlink"/>
            <w:rFonts w:hint="cs"/>
            <w:rtl/>
          </w:rPr>
          <w:t>ص</w:t>
        </w:r>
        <w:r w:rsidRPr="0016055A">
          <w:rPr>
            <w:rStyle w:val="Hyperlink"/>
            <w:rtl/>
          </w:rPr>
          <w:t>769.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356046">
      <w:rPr>
        <w:b/>
        <w:bCs/>
        <w:sz w:val="20"/>
        <w:szCs w:val="24"/>
        <w:rtl/>
      </w:rPr>
      <w:t>080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35604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356046">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356046">
      <w:rPr>
        <w:sz w:val="24"/>
        <w:szCs w:val="24"/>
        <w:rtl/>
      </w:rPr>
      <w:t>27 /11 /1397</w:t>
    </w:r>
  </w:p>
  <w:p w:rsidR="00FA3B17" w:rsidRPr="00F16B53" w:rsidRDefault="00935A55" w:rsidP="00C13C7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356046">
      <w:rPr>
        <w:rFonts w:hint="cs"/>
        <w:color w:val="000000" w:themeColor="text1"/>
        <w:sz w:val="24"/>
        <w:szCs w:val="24"/>
        <w:rtl/>
      </w:rPr>
      <w:t>طرق</w:t>
    </w:r>
    <w:r w:rsidR="00356046">
      <w:rPr>
        <w:color w:val="000000" w:themeColor="text1"/>
        <w:sz w:val="24"/>
        <w:szCs w:val="24"/>
        <w:rtl/>
      </w:rPr>
      <w:t xml:space="preserve"> </w:t>
    </w:r>
    <w:r w:rsidR="00356046">
      <w:rPr>
        <w:rFonts w:hint="cs"/>
        <w:color w:val="000000" w:themeColor="text1"/>
        <w:sz w:val="24"/>
        <w:szCs w:val="24"/>
        <w:rtl/>
      </w:rPr>
      <w:t>اثبات</w:t>
    </w:r>
    <w:r w:rsidR="00356046">
      <w:rPr>
        <w:color w:val="000000" w:themeColor="text1"/>
        <w:sz w:val="24"/>
        <w:szCs w:val="24"/>
        <w:rtl/>
      </w:rPr>
      <w:t xml:space="preserve"> </w:t>
    </w:r>
    <w:r w:rsidR="00356046">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356046">
      <w:rPr>
        <w:rFonts w:hint="cs"/>
        <w:sz w:val="24"/>
        <w:szCs w:val="24"/>
        <w:rtl/>
      </w:rPr>
      <w:t>مهدی</w:t>
    </w:r>
    <w:r w:rsidR="00356046">
      <w:rPr>
        <w:sz w:val="24"/>
        <w:szCs w:val="24"/>
        <w:rtl/>
      </w:rPr>
      <w:t xml:space="preserve"> </w:t>
    </w:r>
    <w:r w:rsidR="00356046">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C13C78">
      <w:rPr>
        <w:rFonts w:hint="cs"/>
        <w:sz w:val="24"/>
        <w:szCs w:val="24"/>
        <w:rtl/>
      </w:rPr>
      <w:t>قسامه</w:t>
    </w:r>
    <w:bookmarkStart w:id="14" w:name="_GoBack"/>
    <w:bookmarkEnd w:id="14"/>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06732"/>
    <w:rsid w:val="00114AB7"/>
    <w:rsid w:val="00116B2B"/>
    <w:rsid w:val="001177C9"/>
    <w:rsid w:val="00124E3D"/>
    <w:rsid w:val="00127E95"/>
    <w:rsid w:val="00130659"/>
    <w:rsid w:val="001347C7"/>
    <w:rsid w:val="001356B0"/>
    <w:rsid w:val="001476C6"/>
    <w:rsid w:val="00151937"/>
    <w:rsid w:val="0016055A"/>
    <w:rsid w:val="00181844"/>
    <w:rsid w:val="001837E9"/>
    <w:rsid w:val="00187DFA"/>
    <w:rsid w:val="00197017"/>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58E5"/>
    <w:rsid w:val="00307311"/>
    <w:rsid w:val="0032100F"/>
    <w:rsid w:val="0033402C"/>
    <w:rsid w:val="00340521"/>
    <w:rsid w:val="00345C73"/>
    <w:rsid w:val="00354A99"/>
    <w:rsid w:val="00356046"/>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6C8F"/>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34A2"/>
    <w:rsid w:val="006C50FD"/>
    <w:rsid w:val="006D1DD4"/>
    <w:rsid w:val="006D4014"/>
    <w:rsid w:val="006D44C1"/>
    <w:rsid w:val="006E5651"/>
    <w:rsid w:val="006E5B85"/>
    <w:rsid w:val="006F026A"/>
    <w:rsid w:val="0070265B"/>
    <w:rsid w:val="00704813"/>
    <w:rsid w:val="00712D4E"/>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2F17"/>
    <w:rsid w:val="00B1296B"/>
    <w:rsid w:val="00B2292F"/>
    <w:rsid w:val="00B43169"/>
    <w:rsid w:val="00B501A8"/>
    <w:rsid w:val="00B55AE4"/>
    <w:rsid w:val="00B70B46"/>
    <w:rsid w:val="00B739B0"/>
    <w:rsid w:val="00B814A3"/>
    <w:rsid w:val="00B96F38"/>
    <w:rsid w:val="00BB513E"/>
    <w:rsid w:val="00BB6E18"/>
    <w:rsid w:val="00BC716B"/>
    <w:rsid w:val="00BC71F6"/>
    <w:rsid w:val="00BD0E74"/>
    <w:rsid w:val="00BD5F8C"/>
    <w:rsid w:val="00BE0675"/>
    <w:rsid w:val="00BE29DD"/>
    <w:rsid w:val="00C066AF"/>
    <w:rsid w:val="00C10E06"/>
    <w:rsid w:val="00C13C78"/>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2D88"/>
    <w:rsid w:val="00E00219"/>
    <w:rsid w:val="00E0316B"/>
    <w:rsid w:val="00E04F97"/>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582C"/>
    <w:rsid w:val="00EC735A"/>
    <w:rsid w:val="00ED5F38"/>
    <w:rsid w:val="00EF27FE"/>
    <w:rsid w:val="00F07FB6"/>
    <w:rsid w:val="00F149D0"/>
    <w:rsid w:val="00F162DF"/>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7997"/>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30A401"/>
  <w15:docId w15:val="{5A5AA74C-FB6C-4C82-928C-26F67086C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EC58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1/4/100/&#1604;&#1610;&#1594;&#1604;&#1592;" TargetMode="External"/><Relationship Id="rId2" Type="http://schemas.openxmlformats.org/officeDocument/2006/relationships/hyperlink" Target="http://lib.eshia.ir/21001/2/105/&#1604;&#1610;&#1594;&#1604;&#1592;" TargetMode="External"/><Relationship Id="rId1" Type="http://schemas.openxmlformats.org/officeDocument/2006/relationships/hyperlink" Target="http://lib.eshia.ir/10147/14/183/&#1576;&#1608;&#1575;&#1590;&#1581;" TargetMode="External"/><Relationship Id="rId5" Type="http://schemas.openxmlformats.org/officeDocument/2006/relationships/hyperlink" Target="http://lib.eshia.ir/71660/16/769/&#1610;&#1594;&#1578;&#1575;&#1604;" TargetMode="External"/><Relationship Id="rId4" Type="http://schemas.openxmlformats.org/officeDocument/2006/relationships/hyperlink" Target="http://lib.eshia.ir/10083/10/315/&#1604;&#1610;&#1594;&#1604;&#15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E6320-A3FB-411F-AAF2-F75D5BA29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3</Pages>
  <Words>780</Words>
  <Characters>4447</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5217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cp:revision>
  <cp:lastPrinted>2019-02-17T01:12:00Z</cp:lastPrinted>
  <dcterms:created xsi:type="dcterms:W3CDTF">2019-02-18T06:57:00Z</dcterms:created>
  <dcterms:modified xsi:type="dcterms:W3CDTF">2019-02-19T14:35:00Z</dcterms:modified>
  <cp:contentStatus>ویرایش 2.5</cp:contentStatus>
  <cp:version>2.7</cp:version>
</cp:coreProperties>
</file>