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623BD"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2094028" w:history="1">
        <w:r w:rsidR="002623BD" w:rsidRPr="001B5FEC">
          <w:rPr>
            <w:rStyle w:val="Hyperlink"/>
            <w:rFonts w:hint="eastAsia"/>
            <w:noProof/>
            <w:rtl/>
          </w:rPr>
          <w:t>کلام</w:t>
        </w:r>
        <w:r w:rsidR="002623BD" w:rsidRPr="001B5FEC">
          <w:rPr>
            <w:rStyle w:val="Hyperlink"/>
            <w:noProof/>
            <w:rtl/>
          </w:rPr>
          <w:t xml:space="preserve"> </w:t>
        </w:r>
        <w:r w:rsidR="002623BD" w:rsidRPr="001B5FEC">
          <w:rPr>
            <w:rStyle w:val="Hyperlink"/>
            <w:rFonts w:hint="eastAsia"/>
            <w:noProof/>
            <w:rtl/>
          </w:rPr>
          <w:t>محقق</w:t>
        </w:r>
        <w:r w:rsidR="002623BD" w:rsidRPr="001B5FEC">
          <w:rPr>
            <w:rStyle w:val="Hyperlink"/>
            <w:noProof/>
            <w:rtl/>
          </w:rPr>
          <w:t xml:space="preserve"> </w:t>
        </w:r>
        <w:r w:rsidR="002623BD" w:rsidRPr="001B5FEC">
          <w:rPr>
            <w:rStyle w:val="Hyperlink"/>
            <w:rFonts w:hint="eastAsia"/>
            <w:noProof/>
            <w:rtl/>
          </w:rPr>
          <w:t>در</w:t>
        </w:r>
        <w:r w:rsidR="002623BD" w:rsidRPr="001B5FEC">
          <w:rPr>
            <w:rStyle w:val="Hyperlink"/>
            <w:noProof/>
            <w:rtl/>
          </w:rPr>
          <w:t xml:space="preserve"> </w:t>
        </w:r>
        <w:r w:rsidR="002623BD" w:rsidRPr="001B5FEC">
          <w:rPr>
            <w:rStyle w:val="Hyperlink"/>
            <w:rFonts w:hint="eastAsia"/>
            <w:noProof/>
            <w:rtl/>
          </w:rPr>
          <w:t>حد</w:t>
        </w:r>
        <w:r w:rsidR="002623BD" w:rsidRPr="001B5FEC">
          <w:rPr>
            <w:rStyle w:val="Hyperlink"/>
            <w:noProof/>
            <w:rtl/>
          </w:rPr>
          <w:t xml:space="preserve"> </w:t>
        </w:r>
        <w:r w:rsidR="002623BD" w:rsidRPr="001B5FEC">
          <w:rPr>
            <w:rStyle w:val="Hyperlink"/>
            <w:rFonts w:hint="eastAsia"/>
            <w:noProof/>
            <w:rtl/>
          </w:rPr>
          <w:t>قذف</w:t>
        </w:r>
        <w:r w:rsidR="002623BD" w:rsidRPr="001B5FEC">
          <w:rPr>
            <w:rStyle w:val="Hyperlink"/>
            <w:noProof/>
            <w:rtl/>
          </w:rPr>
          <w:t xml:space="preserve"> </w:t>
        </w:r>
        <w:r w:rsidR="002623BD" w:rsidRPr="001B5FEC">
          <w:rPr>
            <w:rStyle w:val="Hyperlink"/>
            <w:rFonts w:hint="eastAsia"/>
            <w:noProof/>
            <w:rtl/>
          </w:rPr>
          <w:t>پدر</w:t>
        </w:r>
        <w:r w:rsidR="002623BD" w:rsidRPr="001B5FEC">
          <w:rPr>
            <w:rStyle w:val="Hyperlink"/>
            <w:noProof/>
            <w:rtl/>
          </w:rPr>
          <w:t xml:space="preserve"> </w:t>
        </w:r>
        <w:r w:rsidR="002623BD" w:rsidRPr="001B5FEC">
          <w:rPr>
            <w:rStyle w:val="Hyperlink"/>
            <w:rFonts w:hint="eastAsia"/>
            <w:noProof/>
            <w:rtl/>
          </w:rPr>
          <w:t>توسط</w:t>
        </w:r>
        <w:r w:rsidR="002623BD" w:rsidRPr="001B5FEC">
          <w:rPr>
            <w:rStyle w:val="Hyperlink"/>
            <w:noProof/>
            <w:rtl/>
          </w:rPr>
          <w:t xml:space="preserve"> </w:t>
        </w:r>
        <w:r w:rsidR="002623BD" w:rsidRPr="001B5FEC">
          <w:rPr>
            <w:rStyle w:val="Hyperlink"/>
            <w:rFonts w:hint="eastAsia"/>
            <w:noProof/>
            <w:rtl/>
          </w:rPr>
          <w:t>فرزند</w:t>
        </w:r>
        <w:r w:rsidR="002623BD">
          <w:rPr>
            <w:noProof/>
            <w:webHidden/>
            <w:rtl/>
          </w:rPr>
          <w:tab/>
        </w:r>
        <w:r w:rsidR="002623BD">
          <w:rPr>
            <w:noProof/>
            <w:webHidden/>
            <w:rtl/>
          </w:rPr>
          <w:fldChar w:fldCharType="begin"/>
        </w:r>
        <w:r w:rsidR="002623BD">
          <w:rPr>
            <w:noProof/>
            <w:webHidden/>
            <w:rtl/>
          </w:rPr>
          <w:instrText xml:space="preserve"> </w:instrText>
        </w:r>
        <w:r w:rsidR="002623BD">
          <w:rPr>
            <w:noProof/>
            <w:webHidden/>
          </w:rPr>
          <w:instrText xml:space="preserve">PAGEREF </w:instrText>
        </w:r>
        <w:r w:rsidR="002623BD">
          <w:rPr>
            <w:noProof/>
            <w:webHidden/>
            <w:rtl/>
          </w:rPr>
          <w:instrText>_</w:instrText>
        </w:r>
        <w:r w:rsidR="002623BD">
          <w:rPr>
            <w:noProof/>
            <w:webHidden/>
          </w:rPr>
          <w:instrText>Toc</w:instrText>
        </w:r>
        <w:r w:rsidR="002623BD">
          <w:rPr>
            <w:noProof/>
            <w:webHidden/>
            <w:rtl/>
          </w:rPr>
          <w:instrText xml:space="preserve">532094028 </w:instrText>
        </w:r>
        <w:r w:rsidR="002623BD">
          <w:rPr>
            <w:noProof/>
            <w:webHidden/>
          </w:rPr>
          <w:instrText>\h</w:instrText>
        </w:r>
        <w:r w:rsidR="002623BD">
          <w:rPr>
            <w:noProof/>
            <w:webHidden/>
            <w:rtl/>
          </w:rPr>
          <w:instrText xml:space="preserve"> </w:instrText>
        </w:r>
        <w:r w:rsidR="002623BD">
          <w:rPr>
            <w:noProof/>
            <w:webHidden/>
            <w:rtl/>
          </w:rPr>
        </w:r>
        <w:r w:rsidR="002623BD">
          <w:rPr>
            <w:noProof/>
            <w:webHidden/>
            <w:rtl/>
          </w:rPr>
          <w:fldChar w:fldCharType="separate"/>
        </w:r>
        <w:r w:rsidR="004D4D74">
          <w:rPr>
            <w:noProof/>
            <w:webHidden/>
            <w:rtl/>
          </w:rPr>
          <w:t>1</w:t>
        </w:r>
        <w:r w:rsidR="002623BD">
          <w:rPr>
            <w:noProof/>
            <w:webHidden/>
            <w:rtl/>
          </w:rPr>
          <w:fldChar w:fldCharType="end"/>
        </w:r>
      </w:hyperlink>
    </w:p>
    <w:p w:rsidR="002623BD" w:rsidRDefault="00243F72">
      <w:pPr>
        <w:pStyle w:val="TOC2"/>
        <w:tabs>
          <w:tab w:val="right" w:leader="dot" w:pos="10194"/>
        </w:tabs>
        <w:rPr>
          <w:rFonts w:asciiTheme="minorHAnsi" w:eastAsiaTheme="minorEastAsia" w:hAnsiTheme="minorHAnsi" w:cstheme="minorBidi"/>
          <w:bCs w:val="0"/>
          <w:noProof/>
          <w:color w:val="auto"/>
          <w:szCs w:val="22"/>
          <w:rtl/>
        </w:rPr>
      </w:pPr>
      <w:hyperlink w:anchor="_Toc532094029" w:history="1">
        <w:r w:rsidR="002623BD" w:rsidRPr="001B5FEC">
          <w:rPr>
            <w:rStyle w:val="Hyperlink"/>
            <w:rFonts w:hint="eastAsia"/>
            <w:noProof/>
            <w:rtl/>
          </w:rPr>
          <w:t>اشکال</w:t>
        </w:r>
        <w:r w:rsidR="002623BD" w:rsidRPr="001B5FEC">
          <w:rPr>
            <w:rStyle w:val="Hyperlink"/>
            <w:noProof/>
            <w:rtl/>
          </w:rPr>
          <w:t xml:space="preserve"> </w:t>
        </w:r>
        <w:r w:rsidR="002623BD" w:rsidRPr="001B5FEC">
          <w:rPr>
            <w:rStyle w:val="Hyperlink"/>
            <w:rFonts w:hint="eastAsia"/>
            <w:noProof/>
            <w:rtl/>
          </w:rPr>
          <w:t>مرحوم</w:t>
        </w:r>
        <w:r w:rsidR="002623BD" w:rsidRPr="001B5FEC">
          <w:rPr>
            <w:rStyle w:val="Hyperlink"/>
            <w:noProof/>
            <w:rtl/>
          </w:rPr>
          <w:t xml:space="preserve"> </w:t>
        </w:r>
        <w:r w:rsidR="002623BD" w:rsidRPr="001B5FEC">
          <w:rPr>
            <w:rStyle w:val="Hyperlink"/>
            <w:rFonts w:hint="eastAsia"/>
            <w:noProof/>
            <w:rtl/>
          </w:rPr>
          <w:t>خوئ</w:t>
        </w:r>
        <w:r w:rsidR="002623BD" w:rsidRPr="001B5FEC">
          <w:rPr>
            <w:rStyle w:val="Hyperlink"/>
            <w:rFonts w:hint="cs"/>
            <w:noProof/>
            <w:rtl/>
          </w:rPr>
          <w:t>ی</w:t>
        </w:r>
        <w:r w:rsidR="002623BD" w:rsidRPr="001B5FEC">
          <w:rPr>
            <w:rStyle w:val="Hyperlink"/>
            <w:noProof/>
            <w:rtl/>
          </w:rPr>
          <w:t xml:space="preserve"> </w:t>
        </w:r>
        <w:r w:rsidR="002623BD" w:rsidRPr="001B5FEC">
          <w:rPr>
            <w:rStyle w:val="Hyperlink"/>
            <w:rFonts w:hint="eastAsia"/>
            <w:noProof/>
            <w:rtl/>
          </w:rPr>
          <w:t>به</w:t>
        </w:r>
        <w:r w:rsidR="002623BD" w:rsidRPr="001B5FEC">
          <w:rPr>
            <w:rStyle w:val="Hyperlink"/>
            <w:noProof/>
            <w:rtl/>
          </w:rPr>
          <w:t xml:space="preserve"> </w:t>
        </w:r>
        <w:r w:rsidR="002623BD" w:rsidRPr="001B5FEC">
          <w:rPr>
            <w:rStyle w:val="Hyperlink"/>
            <w:rFonts w:hint="eastAsia"/>
            <w:noProof/>
            <w:rtl/>
          </w:rPr>
          <w:t>کلام</w:t>
        </w:r>
        <w:r w:rsidR="002623BD" w:rsidRPr="001B5FEC">
          <w:rPr>
            <w:rStyle w:val="Hyperlink"/>
            <w:noProof/>
            <w:rtl/>
          </w:rPr>
          <w:t xml:space="preserve"> </w:t>
        </w:r>
        <w:r w:rsidR="002623BD" w:rsidRPr="001B5FEC">
          <w:rPr>
            <w:rStyle w:val="Hyperlink"/>
            <w:rFonts w:hint="eastAsia"/>
            <w:noProof/>
            <w:rtl/>
          </w:rPr>
          <w:t>محقق</w:t>
        </w:r>
        <w:r w:rsidR="002623BD">
          <w:rPr>
            <w:noProof/>
            <w:webHidden/>
            <w:rtl/>
          </w:rPr>
          <w:tab/>
        </w:r>
        <w:r w:rsidR="002623BD">
          <w:rPr>
            <w:noProof/>
            <w:webHidden/>
            <w:rtl/>
          </w:rPr>
          <w:fldChar w:fldCharType="begin"/>
        </w:r>
        <w:r w:rsidR="002623BD">
          <w:rPr>
            <w:noProof/>
            <w:webHidden/>
            <w:rtl/>
          </w:rPr>
          <w:instrText xml:space="preserve"> </w:instrText>
        </w:r>
        <w:r w:rsidR="002623BD">
          <w:rPr>
            <w:noProof/>
            <w:webHidden/>
          </w:rPr>
          <w:instrText xml:space="preserve">PAGEREF </w:instrText>
        </w:r>
        <w:r w:rsidR="002623BD">
          <w:rPr>
            <w:noProof/>
            <w:webHidden/>
            <w:rtl/>
          </w:rPr>
          <w:instrText>_</w:instrText>
        </w:r>
        <w:r w:rsidR="002623BD">
          <w:rPr>
            <w:noProof/>
            <w:webHidden/>
          </w:rPr>
          <w:instrText>Toc</w:instrText>
        </w:r>
        <w:r w:rsidR="002623BD">
          <w:rPr>
            <w:noProof/>
            <w:webHidden/>
            <w:rtl/>
          </w:rPr>
          <w:instrText xml:space="preserve">532094029 </w:instrText>
        </w:r>
        <w:r w:rsidR="002623BD">
          <w:rPr>
            <w:noProof/>
            <w:webHidden/>
          </w:rPr>
          <w:instrText>\h</w:instrText>
        </w:r>
        <w:r w:rsidR="002623BD">
          <w:rPr>
            <w:noProof/>
            <w:webHidden/>
            <w:rtl/>
          </w:rPr>
          <w:instrText xml:space="preserve"> </w:instrText>
        </w:r>
        <w:r w:rsidR="002623BD">
          <w:rPr>
            <w:noProof/>
            <w:webHidden/>
            <w:rtl/>
          </w:rPr>
        </w:r>
        <w:r w:rsidR="002623BD">
          <w:rPr>
            <w:noProof/>
            <w:webHidden/>
            <w:rtl/>
          </w:rPr>
          <w:fldChar w:fldCharType="separate"/>
        </w:r>
        <w:r w:rsidR="004D4D74">
          <w:rPr>
            <w:noProof/>
            <w:webHidden/>
            <w:rtl/>
          </w:rPr>
          <w:t>1</w:t>
        </w:r>
        <w:r w:rsidR="002623BD">
          <w:rPr>
            <w:noProof/>
            <w:webHidden/>
            <w:rtl/>
          </w:rPr>
          <w:fldChar w:fldCharType="end"/>
        </w:r>
      </w:hyperlink>
    </w:p>
    <w:p w:rsidR="002623BD" w:rsidRDefault="00243F72">
      <w:pPr>
        <w:pStyle w:val="TOC1"/>
        <w:rPr>
          <w:rFonts w:asciiTheme="minorHAnsi" w:eastAsiaTheme="minorEastAsia" w:hAnsiTheme="minorHAnsi" w:cstheme="minorBidi"/>
          <w:noProof/>
          <w:color w:val="auto"/>
          <w:szCs w:val="22"/>
          <w:rtl/>
        </w:rPr>
      </w:pPr>
      <w:hyperlink w:anchor="_Toc532094030" w:history="1">
        <w:r w:rsidR="002623BD" w:rsidRPr="001B5FEC">
          <w:rPr>
            <w:rStyle w:val="Hyperlink"/>
            <w:rFonts w:hint="eastAsia"/>
            <w:noProof/>
            <w:rtl/>
          </w:rPr>
          <w:t>قتل</w:t>
        </w:r>
        <w:r w:rsidR="002623BD" w:rsidRPr="001B5FEC">
          <w:rPr>
            <w:rStyle w:val="Hyperlink"/>
            <w:noProof/>
            <w:rtl/>
          </w:rPr>
          <w:t xml:space="preserve"> </w:t>
        </w:r>
        <w:r w:rsidR="002623BD" w:rsidRPr="001B5FEC">
          <w:rPr>
            <w:rStyle w:val="Hyperlink"/>
            <w:rFonts w:hint="eastAsia"/>
            <w:noProof/>
            <w:rtl/>
          </w:rPr>
          <w:t>احد</w:t>
        </w:r>
        <w:r w:rsidR="002623BD" w:rsidRPr="001B5FEC">
          <w:rPr>
            <w:rStyle w:val="Hyperlink"/>
            <w:noProof/>
            <w:rtl/>
          </w:rPr>
          <w:t xml:space="preserve"> </w:t>
        </w:r>
        <w:r w:rsidR="002623BD" w:rsidRPr="001B5FEC">
          <w:rPr>
            <w:rStyle w:val="Hyperlink"/>
            <w:rFonts w:hint="eastAsia"/>
            <w:noProof/>
            <w:rtl/>
          </w:rPr>
          <w:t>الوالد</w:t>
        </w:r>
        <w:r w:rsidR="002623BD" w:rsidRPr="001B5FEC">
          <w:rPr>
            <w:rStyle w:val="Hyperlink"/>
            <w:rFonts w:hint="cs"/>
            <w:noProof/>
            <w:rtl/>
          </w:rPr>
          <w:t>ی</w:t>
        </w:r>
        <w:r w:rsidR="002623BD" w:rsidRPr="001B5FEC">
          <w:rPr>
            <w:rStyle w:val="Hyperlink"/>
            <w:rFonts w:hint="eastAsia"/>
            <w:noProof/>
            <w:rtl/>
          </w:rPr>
          <w:t>ن</w:t>
        </w:r>
        <w:r w:rsidR="002623BD" w:rsidRPr="001B5FEC">
          <w:rPr>
            <w:rStyle w:val="Hyperlink"/>
            <w:noProof/>
            <w:rtl/>
          </w:rPr>
          <w:t xml:space="preserve"> </w:t>
        </w:r>
        <w:r w:rsidR="002623BD" w:rsidRPr="001B5FEC">
          <w:rPr>
            <w:rStyle w:val="Hyperlink"/>
            <w:rFonts w:hint="eastAsia"/>
            <w:noProof/>
            <w:rtl/>
          </w:rPr>
          <w:t>توسط</w:t>
        </w:r>
        <w:r w:rsidR="002623BD" w:rsidRPr="001B5FEC">
          <w:rPr>
            <w:rStyle w:val="Hyperlink"/>
            <w:noProof/>
            <w:rtl/>
          </w:rPr>
          <w:t xml:space="preserve"> </w:t>
        </w:r>
        <w:r w:rsidR="002623BD" w:rsidRPr="001B5FEC">
          <w:rPr>
            <w:rStyle w:val="Hyperlink"/>
            <w:rFonts w:hint="cs"/>
            <w:noProof/>
            <w:rtl/>
          </w:rPr>
          <w:t>ی</w:t>
        </w:r>
        <w:r w:rsidR="002623BD" w:rsidRPr="001B5FEC">
          <w:rPr>
            <w:rStyle w:val="Hyperlink"/>
            <w:rFonts w:hint="eastAsia"/>
            <w:noProof/>
            <w:rtl/>
          </w:rPr>
          <w:t>ک</w:t>
        </w:r>
        <w:r w:rsidR="002623BD" w:rsidRPr="001B5FEC">
          <w:rPr>
            <w:rStyle w:val="Hyperlink"/>
            <w:rFonts w:hint="cs"/>
            <w:noProof/>
            <w:rtl/>
          </w:rPr>
          <w:t>ی</w:t>
        </w:r>
        <w:r w:rsidR="002623BD" w:rsidRPr="001B5FEC">
          <w:rPr>
            <w:rStyle w:val="Hyperlink"/>
            <w:noProof/>
            <w:rtl/>
          </w:rPr>
          <w:t xml:space="preserve"> </w:t>
        </w:r>
        <w:r w:rsidR="002623BD" w:rsidRPr="001B5FEC">
          <w:rPr>
            <w:rStyle w:val="Hyperlink"/>
            <w:rFonts w:hint="eastAsia"/>
            <w:noProof/>
            <w:rtl/>
          </w:rPr>
          <w:t>از</w:t>
        </w:r>
        <w:r w:rsidR="002623BD" w:rsidRPr="001B5FEC">
          <w:rPr>
            <w:rStyle w:val="Hyperlink"/>
            <w:noProof/>
            <w:rtl/>
          </w:rPr>
          <w:t xml:space="preserve"> </w:t>
        </w:r>
        <w:r w:rsidR="002623BD" w:rsidRPr="001B5FEC">
          <w:rPr>
            <w:rStyle w:val="Hyperlink"/>
            <w:rFonts w:hint="eastAsia"/>
            <w:noProof/>
            <w:rtl/>
          </w:rPr>
          <w:t>فرزندان</w:t>
        </w:r>
        <w:r w:rsidR="002623BD" w:rsidRPr="001B5FEC">
          <w:rPr>
            <w:rStyle w:val="Hyperlink"/>
            <w:noProof/>
            <w:rtl/>
          </w:rPr>
          <w:t xml:space="preserve"> </w:t>
        </w:r>
        <w:r w:rsidR="002623BD" w:rsidRPr="001B5FEC">
          <w:rPr>
            <w:rStyle w:val="Hyperlink"/>
            <w:rFonts w:hint="eastAsia"/>
            <w:noProof/>
            <w:rtl/>
          </w:rPr>
          <w:t>و</w:t>
        </w:r>
        <w:r w:rsidR="002623BD" w:rsidRPr="001B5FEC">
          <w:rPr>
            <w:rStyle w:val="Hyperlink"/>
            <w:noProof/>
            <w:rtl/>
          </w:rPr>
          <w:t xml:space="preserve"> </w:t>
        </w:r>
        <w:r w:rsidR="002623BD" w:rsidRPr="001B5FEC">
          <w:rPr>
            <w:rStyle w:val="Hyperlink"/>
            <w:rFonts w:hint="eastAsia"/>
            <w:noProof/>
            <w:rtl/>
          </w:rPr>
          <w:t>قتل</w:t>
        </w:r>
        <w:r w:rsidR="002623BD" w:rsidRPr="001B5FEC">
          <w:rPr>
            <w:rStyle w:val="Hyperlink"/>
            <w:noProof/>
            <w:rtl/>
          </w:rPr>
          <w:t xml:space="preserve"> </w:t>
        </w:r>
        <w:r w:rsidR="002623BD" w:rsidRPr="001B5FEC">
          <w:rPr>
            <w:rStyle w:val="Hyperlink"/>
            <w:rFonts w:hint="eastAsia"/>
            <w:noProof/>
            <w:rtl/>
          </w:rPr>
          <w:t>د</w:t>
        </w:r>
        <w:r w:rsidR="002623BD" w:rsidRPr="001B5FEC">
          <w:rPr>
            <w:rStyle w:val="Hyperlink"/>
            <w:rFonts w:hint="cs"/>
            <w:noProof/>
            <w:rtl/>
          </w:rPr>
          <w:t>ی</w:t>
        </w:r>
        <w:r w:rsidR="002623BD" w:rsidRPr="001B5FEC">
          <w:rPr>
            <w:rStyle w:val="Hyperlink"/>
            <w:rFonts w:hint="eastAsia"/>
            <w:noProof/>
            <w:rtl/>
          </w:rPr>
          <w:t>گر</w:t>
        </w:r>
        <w:r w:rsidR="002623BD" w:rsidRPr="001B5FEC">
          <w:rPr>
            <w:rStyle w:val="Hyperlink"/>
            <w:rFonts w:hint="cs"/>
            <w:noProof/>
            <w:rtl/>
          </w:rPr>
          <w:t>ی</w:t>
        </w:r>
        <w:r w:rsidR="002623BD" w:rsidRPr="001B5FEC">
          <w:rPr>
            <w:rStyle w:val="Hyperlink"/>
            <w:noProof/>
            <w:rtl/>
          </w:rPr>
          <w:t xml:space="preserve"> </w:t>
        </w:r>
        <w:r w:rsidR="002623BD" w:rsidRPr="001B5FEC">
          <w:rPr>
            <w:rStyle w:val="Hyperlink"/>
            <w:rFonts w:hint="eastAsia"/>
            <w:noProof/>
            <w:rtl/>
          </w:rPr>
          <w:t>توسط</w:t>
        </w:r>
        <w:r w:rsidR="002623BD" w:rsidRPr="001B5FEC">
          <w:rPr>
            <w:rStyle w:val="Hyperlink"/>
            <w:noProof/>
            <w:rtl/>
          </w:rPr>
          <w:t xml:space="preserve"> </w:t>
        </w:r>
        <w:r w:rsidR="002623BD" w:rsidRPr="001B5FEC">
          <w:rPr>
            <w:rStyle w:val="Hyperlink"/>
            <w:rFonts w:hint="eastAsia"/>
            <w:noProof/>
            <w:rtl/>
          </w:rPr>
          <w:t>فرزند</w:t>
        </w:r>
        <w:r w:rsidR="002623BD" w:rsidRPr="001B5FEC">
          <w:rPr>
            <w:rStyle w:val="Hyperlink"/>
            <w:noProof/>
            <w:rtl/>
          </w:rPr>
          <w:t xml:space="preserve"> </w:t>
        </w:r>
        <w:r w:rsidR="002623BD" w:rsidRPr="001B5FEC">
          <w:rPr>
            <w:rStyle w:val="Hyperlink"/>
            <w:rFonts w:hint="eastAsia"/>
            <w:noProof/>
            <w:rtl/>
          </w:rPr>
          <w:t>د</w:t>
        </w:r>
        <w:r w:rsidR="002623BD" w:rsidRPr="001B5FEC">
          <w:rPr>
            <w:rStyle w:val="Hyperlink"/>
            <w:rFonts w:hint="cs"/>
            <w:noProof/>
            <w:rtl/>
          </w:rPr>
          <w:t>ی</w:t>
        </w:r>
        <w:r w:rsidR="002623BD" w:rsidRPr="001B5FEC">
          <w:rPr>
            <w:rStyle w:val="Hyperlink"/>
            <w:rFonts w:hint="eastAsia"/>
            <w:noProof/>
            <w:rtl/>
          </w:rPr>
          <w:t>گر</w:t>
        </w:r>
        <w:r w:rsidR="002623BD">
          <w:rPr>
            <w:noProof/>
            <w:webHidden/>
            <w:rtl/>
          </w:rPr>
          <w:tab/>
        </w:r>
        <w:r w:rsidR="002623BD">
          <w:rPr>
            <w:noProof/>
            <w:webHidden/>
            <w:rtl/>
          </w:rPr>
          <w:fldChar w:fldCharType="begin"/>
        </w:r>
        <w:r w:rsidR="002623BD">
          <w:rPr>
            <w:noProof/>
            <w:webHidden/>
            <w:rtl/>
          </w:rPr>
          <w:instrText xml:space="preserve"> </w:instrText>
        </w:r>
        <w:r w:rsidR="002623BD">
          <w:rPr>
            <w:noProof/>
            <w:webHidden/>
          </w:rPr>
          <w:instrText xml:space="preserve">PAGEREF </w:instrText>
        </w:r>
        <w:r w:rsidR="002623BD">
          <w:rPr>
            <w:noProof/>
            <w:webHidden/>
            <w:rtl/>
          </w:rPr>
          <w:instrText>_</w:instrText>
        </w:r>
        <w:r w:rsidR="002623BD">
          <w:rPr>
            <w:noProof/>
            <w:webHidden/>
          </w:rPr>
          <w:instrText>Toc</w:instrText>
        </w:r>
        <w:r w:rsidR="002623BD">
          <w:rPr>
            <w:noProof/>
            <w:webHidden/>
            <w:rtl/>
          </w:rPr>
          <w:instrText xml:space="preserve">532094030 </w:instrText>
        </w:r>
        <w:r w:rsidR="002623BD">
          <w:rPr>
            <w:noProof/>
            <w:webHidden/>
          </w:rPr>
          <w:instrText>\h</w:instrText>
        </w:r>
        <w:r w:rsidR="002623BD">
          <w:rPr>
            <w:noProof/>
            <w:webHidden/>
            <w:rtl/>
          </w:rPr>
          <w:instrText xml:space="preserve"> </w:instrText>
        </w:r>
        <w:r w:rsidR="002623BD">
          <w:rPr>
            <w:noProof/>
            <w:webHidden/>
            <w:rtl/>
          </w:rPr>
        </w:r>
        <w:r w:rsidR="002623BD">
          <w:rPr>
            <w:noProof/>
            <w:webHidden/>
            <w:rtl/>
          </w:rPr>
          <w:fldChar w:fldCharType="separate"/>
        </w:r>
        <w:r w:rsidR="004D4D74">
          <w:rPr>
            <w:noProof/>
            <w:webHidden/>
            <w:rtl/>
          </w:rPr>
          <w:t>2</w:t>
        </w:r>
        <w:r w:rsidR="002623BD">
          <w:rPr>
            <w:noProof/>
            <w:webHidden/>
            <w:rtl/>
          </w:rPr>
          <w:fldChar w:fldCharType="end"/>
        </w:r>
      </w:hyperlink>
    </w:p>
    <w:p w:rsidR="002623BD" w:rsidRDefault="00243F72">
      <w:pPr>
        <w:pStyle w:val="TOC2"/>
        <w:tabs>
          <w:tab w:val="right" w:leader="dot" w:pos="10194"/>
        </w:tabs>
        <w:rPr>
          <w:rFonts w:asciiTheme="minorHAnsi" w:eastAsiaTheme="minorEastAsia" w:hAnsiTheme="minorHAnsi" w:cstheme="minorBidi"/>
          <w:bCs w:val="0"/>
          <w:noProof/>
          <w:color w:val="auto"/>
          <w:szCs w:val="22"/>
          <w:rtl/>
        </w:rPr>
      </w:pPr>
      <w:hyperlink w:anchor="_Toc532094031" w:history="1">
        <w:r w:rsidR="002623BD" w:rsidRPr="001B5FEC">
          <w:rPr>
            <w:rStyle w:val="Hyperlink"/>
            <w:rFonts w:hint="eastAsia"/>
            <w:noProof/>
            <w:rtl/>
          </w:rPr>
          <w:t>نظر</w:t>
        </w:r>
        <w:r w:rsidR="002623BD" w:rsidRPr="001B5FEC">
          <w:rPr>
            <w:rStyle w:val="Hyperlink"/>
            <w:noProof/>
            <w:rtl/>
          </w:rPr>
          <w:t xml:space="preserve"> </w:t>
        </w:r>
        <w:r w:rsidR="002623BD" w:rsidRPr="001B5FEC">
          <w:rPr>
            <w:rStyle w:val="Hyperlink"/>
            <w:rFonts w:hint="eastAsia"/>
            <w:noProof/>
            <w:rtl/>
          </w:rPr>
          <w:t>استاد</w:t>
        </w:r>
        <w:r w:rsidR="002623BD" w:rsidRPr="001B5FEC">
          <w:rPr>
            <w:rStyle w:val="Hyperlink"/>
            <w:noProof/>
            <w:rtl/>
          </w:rPr>
          <w:t xml:space="preserve"> </w:t>
        </w:r>
        <w:r w:rsidR="002623BD" w:rsidRPr="001B5FEC">
          <w:rPr>
            <w:rStyle w:val="Hyperlink"/>
            <w:rFonts w:hint="eastAsia"/>
            <w:noProof/>
            <w:rtl/>
          </w:rPr>
          <w:t>در</w:t>
        </w:r>
        <w:r w:rsidR="002623BD" w:rsidRPr="001B5FEC">
          <w:rPr>
            <w:rStyle w:val="Hyperlink"/>
            <w:noProof/>
            <w:rtl/>
          </w:rPr>
          <w:t xml:space="preserve"> </w:t>
        </w:r>
        <w:r w:rsidR="002623BD" w:rsidRPr="001B5FEC">
          <w:rPr>
            <w:rStyle w:val="Hyperlink"/>
            <w:rFonts w:hint="eastAsia"/>
            <w:noProof/>
            <w:rtl/>
          </w:rPr>
          <w:t>مسأله</w:t>
        </w:r>
        <w:r w:rsidR="002623BD">
          <w:rPr>
            <w:noProof/>
            <w:webHidden/>
            <w:rtl/>
          </w:rPr>
          <w:tab/>
        </w:r>
        <w:r w:rsidR="002623BD">
          <w:rPr>
            <w:noProof/>
            <w:webHidden/>
            <w:rtl/>
          </w:rPr>
          <w:fldChar w:fldCharType="begin"/>
        </w:r>
        <w:r w:rsidR="002623BD">
          <w:rPr>
            <w:noProof/>
            <w:webHidden/>
            <w:rtl/>
          </w:rPr>
          <w:instrText xml:space="preserve"> </w:instrText>
        </w:r>
        <w:r w:rsidR="002623BD">
          <w:rPr>
            <w:noProof/>
            <w:webHidden/>
          </w:rPr>
          <w:instrText xml:space="preserve">PAGEREF </w:instrText>
        </w:r>
        <w:r w:rsidR="002623BD">
          <w:rPr>
            <w:noProof/>
            <w:webHidden/>
            <w:rtl/>
          </w:rPr>
          <w:instrText>_</w:instrText>
        </w:r>
        <w:r w:rsidR="002623BD">
          <w:rPr>
            <w:noProof/>
            <w:webHidden/>
          </w:rPr>
          <w:instrText>Toc</w:instrText>
        </w:r>
        <w:r w:rsidR="002623BD">
          <w:rPr>
            <w:noProof/>
            <w:webHidden/>
            <w:rtl/>
          </w:rPr>
          <w:instrText xml:space="preserve">532094031 </w:instrText>
        </w:r>
        <w:r w:rsidR="002623BD">
          <w:rPr>
            <w:noProof/>
            <w:webHidden/>
          </w:rPr>
          <w:instrText>\h</w:instrText>
        </w:r>
        <w:r w:rsidR="002623BD">
          <w:rPr>
            <w:noProof/>
            <w:webHidden/>
            <w:rtl/>
          </w:rPr>
          <w:instrText xml:space="preserve"> </w:instrText>
        </w:r>
        <w:r w:rsidR="002623BD">
          <w:rPr>
            <w:noProof/>
            <w:webHidden/>
            <w:rtl/>
          </w:rPr>
        </w:r>
        <w:r w:rsidR="002623BD">
          <w:rPr>
            <w:noProof/>
            <w:webHidden/>
            <w:rtl/>
          </w:rPr>
          <w:fldChar w:fldCharType="separate"/>
        </w:r>
        <w:r w:rsidR="004D4D74">
          <w:rPr>
            <w:noProof/>
            <w:webHidden/>
            <w:rtl/>
          </w:rPr>
          <w:t>2</w:t>
        </w:r>
        <w:r w:rsidR="002623BD">
          <w:rPr>
            <w:noProof/>
            <w:webHidden/>
            <w:rtl/>
          </w:rPr>
          <w:fldChar w:fldCharType="end"/>
        </w:r>
      </w:hyperlink>
    </w:p>
    <w:p w:rsidR="002623BD" w:rsidRDefault="00243F72">
      <w:pPr>
        <w:pStyle w:val="TOC1"/>
        <w:rPr>
          <w:rFonts w:asciiTheme="minorHAnsi" w:eastAsiaTheme="minorEastAsia" w:hAnsiTheme="minorHAnsi" w:cstheme="minorBidi"/>
          <w:noProof/>
          <w:color w:val="auto"/>
          <w:szCs w:val="22"/>
          <w:rtl/>
        </w:rPr>
      </w:pPr>
      <w:hyperlink w:anchor="_Toc532094032" w:history="1">
        <w:r w:rsidR="002623BD" w:rsidRPr="001B5FEC">
          <w:rPr>
            <w:rStyle w:val="Hyperlink"/>
            <w:rFonts w:hint="eastAsia"/>
            <w:noProof/>
            <w:rtl/>
          </w:rPr>
          <w:t>شرط</w:t>
        </w:r>
        <w:r w:rsidR="002623BD" w:rsidRPr="001B5FEC">
          <w:rPr>
            <w:rStyle w:val="Hyperlink"/>
            <w:noProof/>
            <w:rtl/>
          </w:rPr>
          <w:t xml:space="preserve"> </w:t>
        </w:r>
        <w:r w:rsidR="002623BD" w:rsidRPr="001B5FEC">
          <w:rPr>
            <w:rStyle w:val="Hyperlink"/>
            <w:rFonts w:hint="eastAsia"/>
            <w:noProof/>
            <w:rtl/>
          </w:rPr>
          <w:t>چهارم</w:t>
        </w:r>
        <w:r w:rsidR="002623BD" w:rsidRPr="001B5FEC">
          <w:rPr>
            <w:rStyle w:val="Hyperlink"/>
            <w:noProof/>
            <w:rtl/>
          </w:rPr>
          <w:t xml:space="preserve"> </w:t>
        </w:r>
        <w:r w:rsidR="002623BD" w:rsidRPr="001B5FEC">
          <w:rPr>
            <w:rStyle w:val="Hyperlink"/>
            <w:rFonts w:hint="eastAsia"/>
            <w:noProof/>
            <w:rtl/>
          </w:rPr>
          <w:t>قصاص</w:t>
        </w:r>
        <w:r w:rsidR="002623BD" w:rsidRPr="001B5FEC">
          <w:rPr>
            <w:rStyle w:val="Hyperlink"/>
            <w:noProof/>
            <w:rtl/>
          </w:rPr>
          <w:t xml:space="preserve">: </w:t>
        </w:r>
        <w:r w:rsidR="002623BD" w:rsidRPr="001B5FEC">
          <w:rPr>
            <w:rStyle w:val="Hyperlink"/>
            <w:rFonts w:hint="eastAsia"/>
            <w:noProof/>
            <w:rtl/>
          </w:rPr>
          <w:t>کمال</w:t>
        </w:r>
        <w:r w:rsidR="002623BD" w:rsidRPr="001B5FEC">
          <w:rPr>
            <w:rStyle w:val="Hyperlink"/>
            <w:noProof/>
            <w:rtl/>
          </w:rPr>
          <w:t xml:space="preserve"> </w:t>
        </w:r>
        <w:r w:rsidR="002623BD" w:rsidRPr="001B5FEC">
          <w:rPr>
            <w:rStyle w:val="Hyperlink"/>
            <w:rFonts w:hint="eastAsia"/>
            <w:noProof/>
            <w:rtl/>
          </w:rPr>
          <w:t>عقل</w:t>
        </w:r>
        <w:r w:rsidR="002623BD">
          <w:rPr>
            <w:noProof/>
            <w:webHidden/>
            <w:rtl/>
          </w:rPr>
          <w:tab/>
        </w:r>
        <w:r w:rsidR="002623BD">
          <w:rPr>
            <w:noProof/>
            <w:webHidden/>
            <w:rtl/>
          </w:rPr>
          <w:fldChar w:fldCharType="begin"/>
        </w:r>
        <w:r w:rsidR="002623BD">
          <w:rPr>
            <w:noProof/>
            <w:webHidden/>
            <w:rtl/>
          </w:rPr>
          <w:instrText xml:space="preserve"> </w:instrText>
        </w:r>
        <w:r w:rsidR="002623BD">
          <w:rPr>
            <w:noProof/>
            <w:webHidden/>
          </w:rPr>
          <w:instrText xml:space="preserve">PAGEREF </w:instrText>
        </w:r>
        <w:r w:rsidR="002623BD">
          <w:rPr>
            <w:noProof/>
            <w:webHidden/>
            <w:rtl/>
          </w:rPr>
          <w:instrText>_</w:instrText>
        </w:r>
        <w:r w:rsidR="002623BD">
          <w:rPr>
            <w:noProof/>
            <w:webHidden/>
          </w:rPr>
          <w:instrText>Toc</w:instrText>
        </w:r>
        <w:r w:rsidR="002623BD">
          <w:rPr>
            <w:noProof/>
            <w:webHidden/>
            <w:rtl/>
          </w:rPr>
          <w:instrText xml:space="preserve">532094032 </w:instrText>
        </w:r>
        <w:r w:rsidR="002623BD">
          <w:rPr>
            <w:noProof/>
            <w:webHidden/>
          </w:rPr>
          <w:instrText>\h</w:instrText>
        </w:r>
        <w:r w:rsidR="002623BD">
          <w:rPr>
            <w:noProof/>
            <w:webHidden/>
            <w:rtl/>
          </w:rPr>
          <w:instrText xml:space="preserve"> </w:instrText>
        </w:r>
        <w:r w:rsidR="002623BD">
          <w:rPr>
            <w:noProof/>
            <w:webHidden/>
            <w:rtl/>
          </w:rPr>
        </w:r>
        <w:r w:rsidR="002623BD">
          <w:rPr>
            <w:noProof/>
            <w:webHidden/>
            <w:rtl/>
          </w:rPr>
          <w:fldChar w:fldCharType="separate"/>
        </w:r>
        <w:r w:rsidR="004D4D74">
          <w:rPr>
            <w:noProof/>
            <w:webHidden/>
            <w:rtl/>
          </w:rPr>
          <w:t>3</w:t>
        </w:r>
        <w:r w:rsidR="002623BD">
          <w:rPr>
            <w:noProof/>
            <w:webHidden/>
            <w:rtl/>
          </w:rPr>
          <w:fldChar w:fldCharType="end"/>
        </w:r>
      </w:hyperlink>
    </w:p>
    <w:p w:rsidR="002623BD" w:rsidRDefault="00243F72">
      <w:pPr>
        <w:pStyle w:val="TOC2"/>
        <w:tabs>
          <w:tab w:val="right" w:leader="dot" w:pos="10194"/>
        </w:tabs>
        <w:rPr>
          <w:rFonts w:asciiTheme="minorHAnsi" w:eastAsiaTheme="minorEastAsia" w:hAnsiTheme="minorHAnsi" w:cstheme="minorBidi"/>
          <w:bCs w:val="0"/>
          <w:noProof/>
          <w:color w:val="auto"/>
          <w:szCs w:val="22"/>
          <w:rtl/>
        </w:rPr>
      </w:pPr>
      <w:hyperlink w:anchor="_Toc532094033" w:history="1">
        <w:r w:rsidR="002623BD" w:rsidRPr="001B5FEC">
          <w:rPr>
            <w:rStyle w:val="Hyperlink"/>
            <w:rFonts w:hint="eastAsia"/>
            <w:noProof/>
            <w:rtl/>
          </w:rPr>
          <w:t>دل</w:t>
        </w:r>
        <w:r w:rsidR="002623BD" w:rsidRPr="001B5FEC">
          <w:rPr>
            <w:rStyle w:val="Hyperlink"/>
            <w:rFonts w:hint="cs"/>
            <w:noProof/>
            <w:rtl/>
          </w:rPr>
          <w:t>ی</w:t>
        </w:r>
        <w:r w:rsidR="002623BD" w:rsidRPr="001B5FEC">
          <w:rPr>
            <w:rStyle w:val="Hyperlink"/>
            <w:rFonts w:hint="eastAsia"/>
            <w:noProof/>
            <w:rtl/>
          </w:rPr>
          <w:t>ل</w:t>
        </w:r>
        <w:r w:rsidR="002623BD" w:rsidRPr="001B5FEC">
          <w:rPr>
            <w:rStyle w:val="Hyperlink"/>
            <w:noProof/>
            <w:rtl/>
          </w:rPr>
          <w:t xml:space="preserve"> </w:t>
        </w:r>
        <w:r w:rsidR="002623BD" w:rsidRPr="001B5FEC">
          <w:rPr>
            <w:rStyle w:val="Hyperlink"/>
            <w:rFonts w:hint="eastAsia"/>
            <w:noProof/>
            <w:rtl/>
          </w:rPr>
          <w:t>شرط</w:t>
        </w:r>
        <w:r w:rsidR="002623BD" w:rsidRPr="001B5FEC">
          <w:rPr>
            <w:rStyle w:val="Hyperlink"/>
            <w:noProof/>
            <w:rtl/>
          </w:rPr>
          <w:t xml:space="preserve"> </w:t>
        </w:r>
        <w:r w:rsidR="002623BD" w:rsidRPr="001B5FEC">
          <w:rPr>
            <w:rStyle w:val="Hyperlink"/>
            <w:rFonts w:hint="eastAsia"/>
            <w:noProof/>
            <w:rtl/>
          </w:rPr>
          <w:t>چهارم</w:t>
        </w:r>
        <w:r w:rsidR="002623BD">
          <w:rPr>
            <w:noProof/>
            <w:webHidden/>
            <w:rtl/>
          </w:rPr>
          <w:tab/>
        </w:r>
        <w:r w:rsidR="002623BD">
          <w:rPr>
            <w:noProof/>
            <w:webHidden/>
            <w:rtl/>
          </w:rPr>
          <w:fldChar w:fldCharType="begin"/>
        </w:r>
        <w:r w:rsidR="002623BD">
          <w:rPr>
            <w:noProof/>
            <w:webHidden/>
            <w:rtl/>
          </w:rPr>
          <w:instrText xml:space="preserve"> </w:instrText>
        </w:r>
        <w:r w:rsidR="002623BD">
          <w:rPr>
            <w:noProof/>
            <w:webHidden/>
          </w:rPr>
          <w:instrText xml:space="preserve">PAGEREF </w:instrText>
        </w:r>
        <w:r w:rsidR="002623BD">
          <w:rPr>
            <w:noProof/>
            <w:webHidden/>
            <w:rtl/>
          </w:rPr>
          <w:instrText>_</w:instrText>
        </w:r>
        <w:r w:rsidR="002623BD">
          <w:rPr>
            <w:noProof/>
            <w:webHidden/>
          </w:rPr>
          <w:instrText>Toc</w:instrText>
        </w:r>
        <w:r w:rsidR="002623BD">
          <w:rPr>
            <w:noProof/>
            <w:webHidden/>
            <w:rtl/>
          </w:rPr>
          <w:instrText xml:space="preserve">532094033 </w:instrText>
        </w:r>
        <w:r w:rsidR="002623BD">
          <w:rPr>
            <w:noProof/>
            <w:webHidden/>
          </w:rPr>
          <w:instrText>\h</w:instrText>
        </w:r>
        <w:r w:rsidR="002623BD">
          <w:rPr>
            <w:noProof/>
            <w:webHidden/>
            <w:rtl/>
          </w:rPr>
          <w:instrText xml:space="preserve"> </w:instrText>
        </w:r>
        <w:r w:rsidR="002623BD">
          <w:rPr>
            <w:noProof/>
            <w:webHidden/>
            <w:rtl/>
          </w:rPr>
        </w:r>
        <w:r w:rsidR="002623BD">
          <w:rPr>
            <w:noProof/>
            <w:webHidden/>
            <w:rtl/>
          </w:rPr>
          <w:fldChar w:fldCharType="separate"/>
        </w:r>
        <w:r w:rsidR="004D4D74">
          <w:rPr>
            <w:noProof/>
            <w:webHidden/>
            <w:rtl/>
          </w:rPr>
          <w:t>3</w:t>
        </w:r>
        <w:r w:rsidR="002623BD">
          <w:rPr>
            <w:noProof/>
            <w:webHidden/>
            <w:rtl/>
          </w:rPr>
          <w:fldChar w:fldCharType="end"/>
        </w:r>
      </w:hyperlink>
    </w:p>
    <w:p w:rsidR="002623BD" w:rsidRDefault="00243F72">
      <w:pPr>
        <w:pStyle w:val="TOC1"/>
        <w:rPr>
          <w:rFonts w:asciiTheme="minorHAnsi" w:eastAsiaTheme="minorEastAsia" w:hAnsiTheme="minorHAnsi" w:cstheme="minorBidi"/>
          <w:noProof/>
          <w:color w:val="auto"/>
          <w:szCs w:val="22"/>
          <w:rtl/>
        </w:rPr>
      </w:pPr>
      <w:hyperlink w:anchor="_Toc532094034" w:history="1">
        <w:r w:rsidR="002623BD" w:rsidRPr="001B5FEC">
          <w:rPr>
            <w:rStyle w:val="Hyperlink"/>
            <w:rFonts w:hint="eastAsia"/>
            <w:noProof/>
            <w:rtl/>
          </w:rPr>
          <w:t>جنون</w:t>
        </w:r>
        <w:r w:rsidR="002623BD" w:rsidRPr="001B5FEC">
          <w:rPr>
            <w:rStyle w:val="Hyperlink"/>
            <w:noProof/>
            <w:rtl/>
          </w:rPr>
          <w:t xml:space="preserve"> </w:t>
        </w:r>
        <w:r w:rsidR="002623BD" w:rsidRPr="001B5FEC">
          <w:rPr>
            <w:rStyle w:val="Hyperlink"/>
            <w:rFonts w:hint="eastAsia"/>
            <w:noProof/>
            <w:rtl/>
          </w:rPr>
          <w:t>بعد</w:t>
        </w:r>
        <w:r w:rsidR="002623BD" w:rsidRPr="001B5FEC">
          <w:rPr>
            <w:rStyle w:val="Hyperlink"/>
            <w:noProof/>
            <w:rtl/>
          </w:rPr>
          <w:t xml:space="preserve"> </w:t>
        </w:r>
        <w:r w:rsidR="002623BD" w:rsidRPr="001B5FEC">
          <w:rPr>
            <w:rStyle w:val="Hyperlink"/>
            <w:rFonts w:hint="eastAsia"/>
            <w:noProof/>
            <w:rtl/>
          </w:rPr>
          <w:t>از</w:t>
        </w:r>
        <w:r w:rsidR="002623BD" w:rsidRPr="001B5FEC">
          <w:rPr>
            <w:rStyle w:val="Hyperlink"/>
            <w:noProof/>
            <w:rtl/>
          </w:rPr>
          <w:t xml:space="preserve"> </w:t>
        </w:r>
        <w:r w:rsidR="002623BD" w:rsidRPr="001B5FEC">
          <w:rPr>
            <w:rStyle w:val="Hyperlink"/>
            <w:rFonts w:hint="eastAsia"/>
            <w:noProof/>
            <w:rtl/>
          </w:rPr>
          <w:t>قتل</w:t>
        </w:r>
        <w:r w:rsidR="002623BD">
          <w:rPr>
            <w:noProof/>
            <w:webHidden/>
            <w:rtl/>
          </w:rPr>
          <w:tab/>
        </w:r>
        <w:r w:rsidR="002623BD">
          <w:rPr>
            <w:noProof/>
            <w:webHidden/>
            <w:rtl/>
          </w:rPr>
          <w:fldChar w:fldCharType="begin"/>
        </w:r>
        <w:r w:rsidR="002623BD">
          <w:rPr>
            <w:noProof/>
            <w:webHidden/>
            <w:rtl/>
          </w:rPr>
          <w:instrText xml:space="preserve"> </w:instrText>
        </w:r>
        <w:r w:rsidR="002623BD">
          <w:rPr>
            <w:noProof/>
            <w:webHidden/>
          </w:rPr>
          <w:instrText xml:space="preserve">PAGEREF </w:instrText>
        </w:r>
        <w:r w:rsidR="002623BD">
          <w:rPr>
            <w:noProof/>
            <w:webHidden/>
            <w:rtl/>
          </w:rPr>
          <w:instrText>_</w:instrText>
        </w:r>
        <w:r w:rsidR="002623BD">
          <w:rPr>
            <w:noProof/>
            <w:webHidden/>
          </w:rPr>
          <w:instrText>Toc</w:instrText>
        </w:r>
        <w:r w:rsidR="002623BD">
          <w:rPr>
            <w:noProof/>
            <w:webHidden/>
            <w:rtl/>
          </w:rPr>
          <w:instrText xml:space="preserve">532094034 </w:instrText>
        </w:r>
        <w:r w:rsidR="002623BD">
          <w:rPr>
            <w:noProof/>
            <w:webHidden/>
          </w:rPr>
          <w:instrText>\h</w:instrText>
        </w:r>
        <w:r w:rsidR="002623BD">
          <w:rPr>
            <w:noProof/>
            <w:webHidden/>
            <w:rtl/>
          </w:rPr>
          <w:instrText xml:space="preserve"> </w:instrText>
        </w:r>
        <w:r w:rsidR="002623BD">
          <w:rPr>
            <w:noProof/>
            <w:webHidden/>
            <w:rtl/>
          </w:rPr>
        </w:r>
        <w:r w:rsidR="002623BD">
          <w:rPr>
            <w:noProof/>
            <w:webHidden/>
            <w:rtl/>
          </w:rPr>
          <w:fldChar w:fldCharType="separate"/>
        </w:r>
        <w:r w:rsidR="004D4D74">
          <w:rPr>
            <w:noProof/>
            <w:webHidden/>
            <w:rtl/>
          </w:rPr>
          <w:t>3</w:t>
        </w:r>
        <w:r w:rsidR="002623BD">
          <w:rPr>
            <w:noProof/>
            <w:webHidden/>
            <w:rtl/>
          </w:rPr>
          <w:fldChar w:fldCharType="end"/>
        </w:r>
      </w:hyperlink>
    </w:p>
    <w:p w:rsidR="002623BD" w:rsidRDefault="00243F72">
      <w:pPr>
        <w:pStyle w:val="TOC1"/>
        <w:rPr>
          <w:rFonts w:asciiTheme="minorHAnsi" w:eastAsiaTheme="minorEastAsia" w:hAnsiTheme="minorHAnsi" w:cstheme="minorBidi"/>
          <w:noProof/>
          <w:color w:val="auto"/>
          <w:szCs w:val="22"/>
          <w:rtl/>
        </w:rPr>
      </w:pPr>
      <w:hyperlink w:anchor="_Toc532094035" w:history="1">
        <w:r w:rsidR="002623BD" w:rsidRPr="001B5FEC">
          <w:rPr>
            <w:rStyle w:val="Hyperlink"/>
            <w:rFonts w:hint="eastAsia"/>
            <w:noProof/>
            <w:rtl/>
          </w:rPr>
          <w:t>استدلال</w:t>
        </w:r>
        <w:r w:rsidR="002623BD" w:rsidRPr="001B5FEC">
          <w:rPr>
            <w:rStyle w:val="Hyperlink"/>
            <w:noProof/>
            <w:rtl/>
          </w:rPr>
          <w:t xml:space="preserve"> </w:t>
        </w:r>
        <w:r w:rsidR="002623BD" w:rsidRPr="001B5FEC">
          <w:rPr>
            <w:rStyle w:val="Hyperlink"/>
            <w:rFonts w:hint="eastAsia"/>
            <w:noProof/>
            <w:rtl/>
          </w:rPr>
          <w:t>برا</w:t>
        </w:r>
        <w:r w:rsidR="002623BD" w:rsidRPr="001B5FEC">
          <w:rPr>
            <w:rStyle w:val="Hyperlink"/>
            <w:rFonts w:hint="cs"/>
            <w:noProof/>
            <w:rtl/>
          </w:rPr>
          <w:t>ی</w:t>
        </w:r>
        <w:r w:rsidR="002623BD" w:rsidRPr="001B5FEC">
          <w:rPr>
            <w:rStyle w:val="Hyperlink"/>
            <w:noProof/>
            <w:rtl/>
          </w:rPr>
          <w:t xml:space="preserve">  </w:t>
        </w:r>
        <w:r w:rsidR="002623BD" w:rsidRPr="001B5FEC">
          <w:rPr>
            <w:rStyle w:val="Hyperlink"/>
            <w:rFonts w:hint="eastAsia"/>
            <w:noProof/>
            <w:rtl/>
          </w:rPr>
          <w:t>قصاص</w:t>
        </w:r>
        <w:r w:rsidR="002623BD" w:rsidRPr="001B5FEC">
          <w:rPr>
            <w:rStyle w:val="Hyperlink"/>
            <w:noProof/>
            <w:rtl/>
          </w:rPr>
          <w:t xml:space="preserve"> </w:t>
        </w:r>
        <w:r w:rsidR="002623BD" w:rsidRPr="001B5FEC">
          <w:rPr>
            <w:rStyle w:val="Hyperlink"/>
            <w:rFonts w:hint="eastAsia"/>
            <w:noProof/>
            <w:rtl/>
          </w:rPr>
          <w:t>در</w:t>
        </w:r>
        <w:r w:rsidR="002623BD" w:rsidRPr="001B5FEC">
          <w:rPr>
            <w:rStyle w:val="Hyperlink"/>
            <w:noProof/>
            <w:rtl/>
          </w:rPr>
          <w:t xml:space="preserve"> </w:t>
        </w:r>
        <w:r w:rsidR="002623BD" w:rsidRPr="001B5FEC">
          <w:rPr>
            <w:rStyle w:val="Hyperlink"/>
            <w:rFonts w:hint="eastAsia"/>
            <w:noProof/>
            <w:rtl/>
          </w:rPr>
          <w:t>جنون</w:t>
        </w:r>
        <w:r w:rsidR="002623BD" w:rsidRPr="001B5FEC">
          <w:rPr>
            <w:rStyle w:val="Hyperlink"/>
            <w:noProof/>
            <w:rtl/>
          </w:rPr>
          <w:t xml:space="preserve"> </w:t>
        </w:r>
        <w:r w:rsidR="002623BD" w:rsidRPr="001B5FEC">
          <w:rPr>
            <w:rStyle w:val="Hyperlink"/>
            <w:rFonts w:hint="eastAsia"/>
            <w:noProof/>
            <w:rtl/>
          </w:rPr>
          <w:t>بعد</w:t>
        </w:r>
        <w:r w:rsidR="002623BD" w:rsidRPr="001B5FEC">
          <w:rPr>
            <w:rStyle w:val="Hyperlink"/>
            <w:noProof/>
            <w:rtl/>
          </w:rPr>
          <w:t xml:space="preserve"> </w:t>
        </w:r>
        <w:r w:rsidR="002623BD" w:rsidRPr="001B5FEC">
          <w:rPr>
            <w:rStyle w:val="Hyperlink"/>
            <w:rFonts w:hint="eastAsia"/>
            <w:noProof/>
            <w:rtl/>
          </w:rPr>
          <w:t>از</w:t>
        </w:r>
        <w:r w:rsidR="002623BD" w:rsidRPr="001B5FEC">
          <w:rPr>
            <w:rStyle w:val="Hyperlink"/>
            <w:noProof/>
            <w:rtl/>
          </w:rPr>
          <w:t xml:space="preserve"> </w:t>
        </w:r>
        <w:r w:rsidR="002623BD" w:rsidRPr="001B5FEC">
          <w:rPr>
            <w:rStyle w:val="Hyperlink"/>
            <w:rFonts w:hint="eastAsia"/>
            <w:noProof/>
            <w:rtl/>
          </w:rPr>
          <w:t>قتل</w:t>
        </w:r>
        <w:r w:rsidR="002623BD">
          <w:rPr>
            <w:noProof/>
            <w:webHidden/>
            <w:rtl/>
          </w:rPr>
          <w:tab/>
        </w:r>
        <w:r w:rsidR="002623BD">
          <w:rPr>
            <w:noProof/>
            <w:webHidden/>
            <w:rtl/>
          </w:rPr>
          <w:fldChar w:fldCharType="begin"/>
        </w:r>
        <w:r w:rsidR="002623BD">
          <w:rPr>
            <w:noProof/>
            <w:webHidden/>
            <w:rtl/>
          </w:rPr>
          <w:instrText xml:space="preserve"> </w:instrText>
        </w:r>
        <w:r w:rsidR="002623BD">
          <w:rPr>
            <w:noProof/>
            <w:webHidden/>
          </w:rPr>
          <w:instrText xml:space="preserve">PAGEREF </w:instrText>
        </w:r>
        <w:r w:rsidR="002623BD">
          <w:rPr>
            <w:noProof/>
            <w:webHidden/>
            <w:rtl/>
          </w:rPr>
          <w:instrText>_</w:instrText>
        </w:r>
        <w:r w:rsidR="002623BD">
          <w:rPr>
            <w:noProof/>
            <w:webHidden/>
          </w:rPr>
          <w:instrText>Toc</w:instrText>
        </w:r>
        <w:r w:rsidR="002623BD">
          <w:rPr>
            <w:noProof/>
            <w:webHidden/>
            <w:rtl/>
          </w:rPr>
          <w:instrText xml:space="preserve">532094035 </w:instrText>
        </w:r>
        <w:r w:rsidR="002623BD">
          <w:rPr>
            <w:noProof/>
            <w:webHidden/>
          </w:rPr>
          <w:instrText>\h</w:instrText>
        </w:r>
        <w:r w:rsidR="002623BD">
          <w:rPr>
            <w:noProof/>
            <w:webHidden/>
            <w:rtl/>
          </w:rPr>
          <w:instrText xml:space="preserve"> </w:instrText>
        </w:r>
        <w:r w:rsidR="002623BD">
          <w:rPr>
            <w:noProof/>
            <w:webHidden/>
            <w:rtl/>
          </w:rPr>
        </w:r>
        <w:r w:rsidR="002623BD">
          <w:rPr>
            <w:noProof/>
            <w:webHidden/>
            <w:rtl/>
          </w:rPr>
          <w:fldChar w:fldCharType="separate"/>
        </w:r>
        <w:r w:rsidR="004D4D74">
          <w:rPr>
            <w:noProof/>
            <w:webHidden/>
            <w:rtl/>
          </w:rPr>
          <w:t>4</w:t>
        </w:r>
        <w:r w:rsidR="002623BD">
          <w:rPr>
            <w:noProof/>
            <w:webHidden/>
            <w:rtl/>
          </w:rPr>
          <w:fldChar w:fldCharType="end"/>
        </w:r>
      </w:hyperlink>
    </w:p>
    <w:p w:rsidR="002623BD" w:rsidRDefault="00243F72">
      <w:pPr>
        <w:pStyle w:val="TOC2"/>
        <w:tabs>
          <w:tab w:val="right" w:leader="dot" w:pos="10194"/>
        </w:tabs>
        <w:rPr>
          <w:rFonts w:asciiTheme="minorHAnsi" w:eastAsiaTheme="minorEastAsia" w:hAnsiTheme="minorHAnsi" w:cstheme="minorBidi"/>
          <w:bCs w:val="0"/>
          <w:noProof/>
          <w:color w:val="auto"/>
          <w:szCs w:val="22"/>
          <w:rtl/>
        </w:rPr>
      </w:pPr>
      <w:hyperlink w:anchor="_Toc532094036" w:history="1">
        <w:r w:rsidR="002623BD" w:rsidRPr="001B5FEC">
          <w:rPr>
            <w:rStyle w:val="Hyperlink"/>
            <w:rFonts w:hint="eastAsia"/>
            <w:noProof/>
            <w:rtl/>
          </w:rPr>
          <w:t>نظر</w:t>
        </w:r>
        <w:r w:rsidR="002623BD" w:rsidRPr="001B5FEC">
          <w:rPr>
            <w:rStyle w:val="Hyperlink"/>
            <w:noProof/>
            <w:rtl/>
          </w:rPr>
          <w:t xml:space="preserve"> </w:t>
        </w:r>
        <w:r w:rsidR="002623BD" w:rsidRPr="001B5FEC">
          <w:rPr>
            <w:rStyle w:val="Hyperlink"/>
            <w:rFonts w:hint="eastAsia"/>
            <w:noProof/>
            <w:rtl/>
          </w:rPr>
          <w:t>استاد</w:t>
        </w:r>
        <w:r w:rsidR="002623BD" w:rsidRPr="001B5FEC">
          <w:rPr>
            <w:rStyle w:val="Hyperlink"/>
            <w:noProof/>
            <w:rtl/>
          </w:rPr>
          <w:t xml:space="preserve"> </w:t>
        </w:r>
        <w:r w:rsidR="002623BD" w:rsidRPr="001B5FEC">
          <w:rPr>
            <w:rStyle w:val="Hyperlink"/>
            <w:rFonts w:hint="eastAsia"/>
            <w:noProof/>
            <w:rtl/>
          </w:rPr>
          <w:t>در</w:t>
        </w:r>
        <w:r w:rsidR="002623BD" w:rsidRPr="001B5FEC">
          <w:rPr>
            <w:rStyle w:val="Hyperlink"/>
            <w:noProof/>
            <w:rtl/>
          </w:rPr>
          <w:t xml:space="preserve"> </w:t>
        </w:r>
        <w:r w:rsidR="002623BD" w:rsidRPr="001B5FEC">
          <w:rPr>
            <w:rStyle w:val="Hyperlink"/>
            <w:rFonts w:hint="eastAsia"/>
            <w:noProof/>
            <w:rtl/>
          </w:rPr>
          <w:t>مسأله</w:t>
        </w:r>
        <w:r w:rsidR="002623BD">
          <w:rPr>
            <w:noProof/>
            <w:webHidden/>
            <w:rtl/>
          </w:rPr>
          <w:tab/>
        </w:r>
        <w:r w:rsidR="002623BD">
          <w:rPr>
            <w:noProof/>
            <w:webHidden/>
            <w:rtl/>
          </w:rPr>
          <w:fldChar w:fldCharType="begin"/>
        </w:r>
        <w:r w:rsidR="002623BD">
          <w:rPr>
            <w:noProof/>
            <w:webHidden/>
            <w:rtl/>
          </w:rPr>
          <w:instrText xml:space="preserve"> </w:instrText>
        </w:r>
        <w:r w:rsidR="002623BD">
          <w:rPr>
            <w:noProof/>
            <w:webHidden/>
          </w:rPr>
          <w:instrText xml:space="preserve">PAGEREF </w:instrText>
        </w:r>
        <w:r w:rsidR="002623BD">
          <w:rPr>
            <w:noProof/>
            <w:webHidden/>
            <w:rtl/>
          </w:rPr>
          <w:instrText>_</w:instrText>
        </w:r>
        <w:r w:rsidR="002623BD">
          <w:rPr>
            <w:noProof/>
            <w:webHidden/>
          </w:rPr>
          <w:instrText>Toc</w:instrText>
        </w:r>
        <w:r w:rsidR="002623BD">
          <w:rPr>
            <w:noProof/>
            <w:webHidden/>
            <w:rtl/>
          </w:rPr>
          <w:instrText xml:space="preserve">532094036 </w:instrText>
        </w:r>
        <w:r w:rsidR="002623BD">
          <w:rPr>
            <w:noProof/>
            <w:webHidden/>
          </w:rPr>
          <w:instrText>\h</w:instrText>
        </w:r>
        <w:r w:rsidR="002623BD">
          <w:rPr>
            <w:noProof/>
            <w:webHidden/>
            <w:rtl/>
          </w:rPr>
          <w:instrText xml:space="preserve"> </w:instrText>
        </w:r>
        <w:r w:rsidR="002623BD">
          <w:rPr>
            <w:noProof/>
            <w:webHidden/>
            <w:rtl/>
          </w:rPr>
        </w:r>
        <w:r w:rsidR="002623BD">
          <w:rPr>
            <w:noProof/>
            <w:webHidden/>
            <w:rtl/>
          </w:rPr>
          <w:fldChar w:fldCharType="separate"/>
        </w:r>
        <w:r w:rsidR="004D4D74">
          <w:rPr>
            <w:noProof/>
            <w:webHidden/>
            <w:rtl/>
          </w:rPr>
          <w:t>4</w:t>
        </w:r>
        <w:r w:rsidR="002623BD">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25205">
        <w:rPr>
          <w:rFonts w:hint="cs"/>
          <w:rtl/>
        </w:rPr>
        <w:t>شرط</w:t>
      </w:r>
      <w:r w:rsidR="00525205">
        <w:rPr>
          <w:rtl/>
        </w:rPr>
        <w:t xml:space="preserve"> </w:t>
      </w:r>
      <w:r w:rsidR="00525205">
        <w:rPr>
          <w:rFonts w:hint="cs"/>
          <w:rtl/>
        </w:rPr>
        <w:t>سوم</w:t>
      </w:r>
      <w:r w:rsidR="00525205">
        <w:rPr>
          <w:rtl/>
        </w:rPr>
        <w:t xml:space="preserve"> </w:t>
      </w:r>
      <w:r w:rsidR="00525205">
        <w:rPr>
          <w:rFonts w:hint="cs"/>
          <w:rtl/>
        </w:rPr>
        <w:t>قاتل</w:t>
      </w:r>
      <w:r w:rsidR="00525205">
        <w:rPr>
          <w:rtl/>
        </w:rPr>
        <w:t xml:space="preserve"> </w:t>
      </w:r>
      <w:r w:rsidR="00525205">
        <w:rPr>
          <w:rFonts w:hint="cs"/>
          <w:rtl/>
        </w:rPr>
        <w:t>پدرمقتول</w:t>
      </w:r>
      <w:r w:rsidR="00525205">
        <w:rPr>
          <w:rtl/>
        </w:rPr>
        <w:t xml:space="preserve"> </w:t>
      </w:r>
      <w:r w:rsidR="00525205">
        <w:rPr>
          <w:rFonts w:hint="cs"/>
          <w:rtl/>
        </w:rPr>
        <w:t>نباشد</w:t>
      </w:r>
      <w:r w:rsidR="00025B70">
        <w:rPr>
          <w:rFonts w:hint="cs"/>
          <w:rtl/>
        </w:rPr>
        <w:t xml:space="preserve"> </w:t>
      </w:r>
      <w:r w:rsidR="00386C11" w:rsidRPr="00A6366F">
        <w:rPr>
          <w:rFonts w:hint="cs"/>
          <w:rtl/>
        </w:rPr>
        <w:t>/</w:t>
      </w:r>
      <w:bookmarkStart w:id="1" w:name="BokSabj_d"/>
      <w:bookmarkEnd w:id="1"/>
      <w:r w:rsidR="00525205">
        <w:rPr>
          <w:rFonts w:hint="cs"/>
          <w:rtl/>
        </w:rPr>
        <w:t>شروط</w:t>
      </w:r>
      <w:r w:rsidR="00525205">
        <w:rPr>
          <w:rtl/>
        </w:rPr>
        <w:t xml:space="preserve"> </w:t>
      </w:r>
      <w:r w:rsidR="00525205">
        <w:rPr>
          <w:rFonts w:hint="cs"/>
          <w:rtl/>
        </w:rPr>
        <w:t>قصاص</w:t>
      </w:r>
      <w:r w:rsidR="00386C11" w:rsidRPr="00A6366F">
        <w:rPr>
          <w:rFonts w:hint="cs"/>
          <w:rtl/>
        </w:rPr>
        <w:t xml:space="preserve"> /</w:t>
      </w:r>
      <w:bookmarkStart w:id="2" w:name="Bokkolli"/>
      <w:bookmarkEnd w:id="2"/>
      <w:r w:rsidR="00525205">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451C26" w:rsidRPr="00E07C76" w:rsidRDefault="00451C26" w:rsidP="00587091">
      <w:pPr>
        <w:jc w:val="both"/>
        <w:rPr>
          <w:sz w:val="28"/>
          <w:rtl/>
        </w:rPr>
      </w:pPr>
      <w:r w:rsidRPr="00E07C76">
        <w:rPr>
          <w:rFonts w:hint="cs"/>
          <w:sz w:val="28"/>
          <w:rtl/>
        </w:rPr>
        <w:t>بحث در قصاص اب توسط فرزند بود در جایی که زوج</w:t>
      </w:r>
      <w:r w:rsidR="001324C4">
        <w:rPr>
          <w:rFonts w:hint="cs"/>
          <w:sz w:val="28"/>
          <w:rtl/>
        </w:rPr>
        <w:t>،</w:t>
      </w:r>
      <w:r w:rsidRPr="00E07C76">
        <w:rPr>
          <w:rFonts w:hint="cs"/>
          <w:sz w:val="28"/>
          <w:rtl/>
        </w:rPr>
        <w:t xml:space="preserve"> همسر خودش را کشته بود و حق</w:t>
      </w:r>
      <w:r w:rsidR="001324C4">
        <w:rPr>
          <w:rFonts w:hint="cs"/>
          <w:sz w:val="28"/>
          <w:rtl/>
        </w:rPr>
        <w:t xml:space="preserve"> قصاص به ارث به فرزند منتقل شده بود</w:t>
      </w:r>
      <w:r w:rsidR="00424DA7">
        <w:rPr>
          <w:rFonts w:hint="cs"/>
          <w:sz w:val="28"/>
          <w:rtl/>
        </w:rPr>
        <w:t xml:space="preserve">. </w:t>
      </w:r>
      <w:r w:rsidR="003A4C6C">
        <w:rPr>
          <w:rFonts w:hint="cs"/>
          <w:sz w:val="28"/>
          <w:rtl/>
        </w:rPr>
        <w:t xml:space="preserve">مرحوم محقق به عنوان قیل فرمود که حق قصاص برای فرزند ثابت نیست ولی بعد فرمود ثبوت قصاص </w:t>
      </w:r>
      <w:r w:rsidR="00587091">
        <w:rPr>
          <w:rFonts w:hint="cs"/>
          <w:sz w:val="28"/>
          <w:rtl/>
        </w:rPr>
        <w:t>بعید نیست</w:t>
      </w:r>
      <w:r w:rsidR="003A4C6C">
        <w:rPr>
          <w:rFonts w:hint="cs"/>
          <w:sz w:val="28"/>
          <w:rtl/>
        </w:rPr>
        <w:t>.</w:t>
      </w:r>
    </w:p>
    <w:p w:rsidR="00451C26" w:rsidRPr="00DF1579" w:rsidRDefault="00451C26" w:rsidP="00451C26">
      <w:pPr>
        <w:pStyle w:val="Heading1"/>
        <w:rPr>
          <w:rtl/>
        </w:rPr>
      </w:pPr>
      <w:bookmarkStart w:id="4" w:name="_Toc532094028"/>
      <w:r w:rsidRPr="00DF1579">
        <w:rPr>
          <w:rFonts w:hint="cs"/>
          <w:rtl/>
        </w:rPr>
        <w:t>کلام محقق در حد قذف پدر توسط فرزند</w:t>
      </w:r>
      <w:bookmarkEnd w:id="4"/>
    </w:p>
    <w:p w:rsidR="009C3A40" w:rsidRDefault="00451C26" w:rsidP="009C3A40">
      <w:pPr>
        <w:jc w:val="both"/>
        <w:rPr>
          <w:rFonts w:ascii="Noor_Titr" w:eastAsia="Times New Roman" w:hAnsi="Noor_Titr"/>
          <w:sz w:val="28"/>
          <w:rtl/>
        </w:rPr>
      </w:pPr>
      <w:r w:rsidRPr="00DF1579">
        <w:rPr>
          <w:rFonts w:hint="cs"/>
          <w:sz w:val="28"/>
          <w:rtl/>
        </w:rPr>
        <w:t>مرحوم محقق</w:t>
      </w:r>
      <w:r>
        <w:rPr>
          <w:rStyle w:val="FootnoteReference"/>
          <w:sz w:val="28"/>
          <w:rtl/>
        </w:rPr>
        <w:footnoteReference w:id="1"/>
      </w:r>
      <w:r w:rsidR="006924A4">
        <w:rPr>
          <w:rFonts w:hint="cs"/>
          <w:sz w:val="28"/>
          <w:rtl/>
        </w:rPr>
        <w:t xml:space="preserve"> فرموده است «</w:t>
      </w:r>
      <w:r w:rsidRPr="00DF1579">
        <w:rPr>
          <w:rFonts w:ascii="Noor_Lotus" w:eastAsia="Times New Roman" w:hAnsi="Noor_Lotus" w:hint="cs"/>
          <w:sz w:val="28"/>
          <w:rtl/>
        </w:rPr>
        <w:t>و كذا البحث لو قذفها الزوج و لا وارث إلا ولده</w:t>
      </w:r>
      <w:r w:rsidRPr="00DF1579">
        <w:rPr>
          <w:rFonts w:ascii="Noor_Titr" w:eastAsia="Times New Roman" w:hAnsi="Noor_Titr" w:hint="cs"/>
          <w:sz w:val="28"/>
          <w:rtl/>
        </w:rPr>
        <w:t xml:space="preserve">» یعنی اگر فرزند وارث حد قذف پدر </w:t>
      </w:r>
      <w:r w:rsidR="009C3A40">
        <w:rPr>
          <w:rFonts w:ascii="Noor_Titr" w:eastAsia="Times New Roman" w:hAnsi="Noor_Titr" w:hint="cs"/>
          <w:sz w:val="28"/>
          <w:rtl/>
        </w:rPr>
        <w:t>باشد</w:t>
      </w:r>
      <w:r>
        <w:rPr>
          <w:rFonts w:ascii="Noor_Titr" w:eastAsia="Times New Roman" w:hAnsi="Noor_Titr" w:hint="cs"/>
          <w:sz w:val="28"/>
          <w:rtl/>
        </w:rPr>
        <w:t>،</w:t>
      </w:r>
      <w:r w:rsidR="009C3A40">
        <w:rPr>
          <w:rFonts w:ascii="Noor_Titr" w:eastAsia="Times New Roman" w:hAnsi="Noor_Titr" w:hint="cs"/>
          <w:sz w:val="28"/>
          <w:rtl/>
        </w:rPr>
        <w:t xml:space="preserve"> مرحوم محقق می فرماید: گفته شده </w:t>
      </w:r>
      <w:r w:rsidR="005C3D63">
        <w:rPr>
          <w:rFonts w:ascii="Noor_Titr" w:eastAsia="Times New Roman" w:hAnsi="Noor_Titr" w:hint="cs"/>
          <w:sz w:val="28"/>
          <w:rtl/>
        </w:rPr>
        <w:t xml:space="preserve">فرزند </w:t>
      </w:r>
      <w:r w:rsidR="009C3A40">
        <w:rPr>
          <w:rFonts w:ascii="Noor_Titr" w:eastAsia="Times New Roman" w:hAnsi="Noor_Titr" w:hint="cs"/>
          <w:sz w:val="28"/>
          <w:rtl/>
        </w:rPr>
        <w:t xml:space="preserve">حق </w:t>
      </w:r>
      <w:r w:rsidR="005C3D63">
        <w:rPr>
          <w:rFonts w:ascii="Noor_Titr" w:eastAsia="Times New Roman" w:hAnsi="Noor_Titr" w:hint="cs"/>
          <w:sz w:val="28"/>
          <w:rtl/>
        </w:rPr>
        <w:t>ندارد اجرای حد قذف کند اما مقتضای</w:t>
      </w:r>
      <w:r w:rsidR="002339C4">
        <w:rPr>
          <w:rFonts w:ascii="Noor_Titr" w:eastAsia="Times New Roman" w:hAnsi="Noor_Titr" w:hint="cs"/>
          <w:sz w:val="28"/>
          <w:rtl/>
        </w:rPr>
        <w:t xml:space="preserve"> قاعده</w:t>
      </w:r>
      <w:r w:rsidR="005C3D63">
        <w:rPr>
          <w:rFonts w:ascii="Noor_Titr" w:eastAsia="Times New Roman" w:hAnsi="Noor_Titr" w:hint="cs"/>
          <w:sz w:val="28"/>
          <w:rtl/>
        </w:rPr>
        <w:t xml:space="preserve"> این است که در سقوط حد قذف، بر مورد نص اقتصار شود و مورد نص جایی است که خود فرزند مقذوف باشد.</w:t>
      </w:r>
      <w:r w:rsidR="00C15128">
        <w:rPr>
          <w:rFonts w:ascii="Noor_Titr" w:eastAsia="Times New Roman" w:hAnsi="Noor_Titr" w:hint="cs"/>
          <w:sz w:val="28"/>
          <w:rtl/>
        </w:rPr>
        <w:t xml:space="preserve"> اما اگر مقذوف مادر باشد و فرزند وارث باشد، سقوط حد قذف خلاف اصل و عمومات است.</w:t>
      </w:r>
    </w:p>
    <w:p w:rsidR="00451C26" w:rsidRPr="00DF1579" w:rsidRDefault="00451C26" w:rsidP="00451C26">
      <w:pPr>
        <w:pStyle w:val="Heading2"/>
        <w:rPr>
          <w:rtl/>
        </w:rPr>
      </w:pPr>
      <w:bookmarkStart w:id="5" w:name="_Toc532094029"/>
      <w:r w:rsidRPr="00DF1579">
        <w:rPr>
          <w:rFonts w:hint="cs"/>
          <w:rtl/>
        </w:rPr>
        <w:t>اشکال مرحوم خوئی به کلام محقق</w:t>
      </w:r>
      <w:bookmarkEnd w:id="5"/>
    </w:p>
    <w:p w:rsidR="00451C26" w:rsidRPr="00DF1579" w:rsidRDefault="00451C26" w:rsidP="00451C26">
      <w:pPr>
        <w:pStyle w:val="NormalWeb"/>
        <w:bidi/>
        <w:jc w:val="both"/>
        <w:rPr>
          <w:rFonts w:ascii="Noor_Lotus" w:hAnsi="Noor_Lotus" w:cs="B Badr"/>
          <w:sz w:val="28"/>
          <w:szCs w:val="28"/>
          <w:rtl/>
        </w:rPr>
      </w:pPr>
      <w:r w:rsidRPr="00DF1579">
        <w:rPr>
          <w:rFonts w:ascii="Noor_Titr" w:hAnsi="Noor_Titr" w:cs="B Badr" w:hint="cs"/>
          <w:sz w:val="28"/>
          <w:szCs w:val="28"/>
          <w:rtl/>
        </w:rPr>
        <w:t>مرحوم خوئی از این کلام محقق</w:t>
      </w:r>
      <w:r w:rsidR="00C03DAB">
        <w:rPr>
          <w:rStyle w:val="FootnoteReference"/>
          <w:rFonts w:ascii="Noor_Titr" w:hAnsi="Noor_Titr" w:cs="B Badr"/>
          <w:sz w:val="28"/>
          <w:szCs w:val="28"/>
          <w:rtl/>
        </w:rPr>
        <w:footnoteReference w:id="2"/>
      </w:r>
      <w:r w:rsidRPr="00DF1579">
        <w:rPr>
          <w:rFonts w:ascii="Noor_Titr" w:hAnsi="Noor_Titr" w:cs="B Badr" w:hint="cs"/>
          <w:sz w:val="28"/>
          <w:szCs w:val="28"/>
          <w:rtl/>
        </w:rPr>
        <w:t xml:space="preserve"> تعجب کرده است به دلیل اینکه سقوط حد قذفی که به فرزند منتقل شده است منصوص در روایت صحیحه که مورد تمسک قوم است و مفتی به همه</w:t>
      </w:r>
      <w:r w:rsidRPr="00DF1579">
        <w:rPr>
          <w:rFonts w:ascii="Noor_Titr" w:hAnsi="Noor_Titr" w:cs="B Badr"/>
          <w:sz w:val="28"/>
          <w:szCs w:val="28"/>
          <w:rtl/>
        </w:rPr>
        <w:softHyphen/>
      </w:r>
      <w:r w:rsidRPr="00DF1579">
        <w:rPr>
          <w:rFonts w:ascii="Noor_Titr" w:hAnsi="Noor_Titr" w:cs="B Badr" w:hint="cs"/>
          <w:sz w:val="28"/>
          <w:szCs w:val="28"/>
          <w:rtl/>
        </w:rPr>
        <w:t xml:space="preserve">ی فقها از جمله خود کلام محقق است و تهافتی بین کلام محقق در باب حدود و قصاص است زیرا خود محقق هم در باب حدود مانند قوم مشی کرده و به همین روایت استدلال کرده است و حد </w:t>
      </w:r>
      <w:r w:rsidRPr="00DF1579">
        <w:rPr>
          <w:rFonts w:ascii="Noor_Titr" w:hAnsi="Noor_Titr" w:cs="B Badr" w:hint="cs"/>
          <w:sz w:val="28"/>
          <w:szCs w:val="28"/>
          <w:rtl/>
        </w:rPr>
        <w:lastRenderedPageBreak/>
        <w:t xml:space="preserve">قذف موروث به فرزند را ساقط دانسته است. البته اشکالی که ما به روایت داشتیم این بود که از تعلیل وارد شده در روایت </w:t>
      </w:r>
      <w:r w:rsidR="00622081">
        <w:rPr>
          <w:rFonts w:ascii="Noor_Titr" w:hAnsi="Noor_Titr" w:cs="B Badr" w:hint="cs"/>
          <w:color w:val="008000"/>
          <w:sz w:val="28"/>
          <w:szCs w:val="28"/>
          <w:rtl/>
        </w:rPr>
        <w:t>«</w:t>
      </w:r>
      <w:r w:rsidRPr="00B10113">
        <w:rPr>
          <w:rFonts w:ascii="Noor_Lotus" w:hAnsi="Noor_Lotus" w:cs="B Badr" w:hint="cs"/>
          <w:color w:val="008000"/>
          <w:sz w:val="28"/>
          <w:szCs w:val="28"/>
          <w:rtl/>
        </w:rPr>
        <w:t>لِأَنَّ حَقَّ الْحَدّ</w:t>
      </w:r>
      <w:r w:rsidR="00622081">
        <w:rPr>
          <w:rFonts w:ascii="Noor_Lotus" w:hAnsi="Noor_Lotus" w:cs="B Badr" w:hint="cs"/>
          <w:color w:val="008000"/>
          <w:sz w:val="28"/>
          <w:szCs w:val="28"/>
          <w:rtl/>
        </w:rPr>
        <w:t>ِ قَدْ صَارَ لِوَلَدِهِ مِنْهَا</w:t>
      </w:r>
      <w:r w:rsidRPr="00B10113">
        <w:rPr>
          <w:rFonts w:ascii="Noor_Lotus" w:hAnsi="Noor_Lotus" w:cs="B Badr" w:hint="cs"/>
          <w:color w:val="008000"/>
          <w:sz w:val="28"/>
          <w:szCs w:val="28"/>
          <w:rtl/>
        </w:rPr>
        <w:t>»</w:t>
      </w:r>
      <w:r w:rsidR="00B10113">
        <w:rPr>
          <w:rStyle w:val="FootnoteReference"/>
          <w:rFonts w:ascii="Noor_Lotus" w:hAnsi="Noor_Lotus" w:cs="B Badr"/>
          <w:color w:val="008000"/>
          <w:sz w:val="28"/>
          <w:szCs w:val="28"/>
          <w:rtl/>
        </w:rPr>
        <w:footnoteReference w:id="3"/>
      </w:r>
      <w:r w:rsidRPr="00B10113">
        <w:rPr>
          <w:rFonts w:ascii="Noor_Lotus" w:hAnsi="Noor_Lotus" w:cs="B Badr" w:hint="cs"/>
          <w:color w:val="008000"/>
          <w:sz w:val="28"/>
          <w:szCs w:val="28"/>
          <w:rtl/>
        </w:rPr>
        <w:t xml:space="preserve"> </w:t>
      </w:r>
      <w:r w:rsidRPr="00DF1579">
        <w:rPr>
          <w:rFonts w:ascii="Noor_Lotus" w:hAnsi="Noor_Lotus" w:cs="B Badr" w:hint="cs"/>
          <w:sz w:val="28"/>
          <w:szCs w:val="28"/>
          <w:rtl/>
        </w:rPr>
        <w:t>فهمیده نمی شود که حد قصاص مادر هم اگر به فرزند رسیده بود ساقط است.</w:t>
      </w:r>
    </w:p>
    <w:p w:rsidR="00451C26" w:rsidRPr="00DF1579" w:rsidRDefault="00451C26" w:rsidP="00B10113">
      <w:pPr>
        <w:pStyle w:val="Heading1"/>
        <w:rPr>
          <w:rtl/>
        </w:rPr>
      </w:pPr>
      <w:bookmarkStart w:id="6" w:name="_Toc532094030"/>
      <w:r w:rsidRPr="00DF1579">
        <w:rPr>
          <w:rFonts w:hint="cs"/>
          <w:rtl/>
        </w:rPr>
        <w:t>قتل احد الوالدین توسط یکی از فر</w:t>
      </w:r>
      <w:r w:rsidR="00B10113">
        <w:rPr>
          <w:rFonts w:hint="cs"/>
          <w:rtl/>
        </w:rPr>
        <w:t>ز</w:t>
      </w:r>
      <w:r w:rsidRPr="00DF1579">
        <w:rPr>
          <w:rFonts w:hint="cs"/>
          <w:rtl/>
        </w:rPr>
        <w:t>ندان و قتل دیگری توسط فرزند دیگر</w:t>
      </w:r>
      <w:bookmarkEnd w:id="6"/>
    </w:p>
    <w:p w:rsidR="00451C26" w:rsidRPr="00DF1579" w:rsidRDefault="00451C26" w:rsidP="00371C7E">
      <w:pPr>
        <w:pStyle w:val="NormalWeb"/>
        <w:bidi/>
        <w:jc w:val="both"/>
        <w:rPr>
          <w:rFonts w:ascii="Noor_Lotus" w:hAnsi="Noor_Lotus" w:cs="B Badr"/>
          <w:sz w:val="28"/>
          <w:szCs w:val="28"/>
          <w:rtl/>
        </w:rPr>
      </w:pPr>
      <w:r w:rsidRPr="00DF1579">
        <w:rPr>
          <w:rFonts w:ascii="Noor_Lotus" w:hAnsi="Noor_Lotus" w:cs="B Badr" w:hint="cs"/>
          <w:sz w:val="28"/>
          <w:szCs w:val="28"/>
          <w:rtl/>
        </w:rPr>
        <w:t>مسأله بعد که در کلام مرحوم خوئی</w:t>
      </w:r>
      <w:r w:rsidR="00B10113">
        <w:rPr>
          <w:rStyle w:val="FootnoteReference"/>
          <w:rFonts w:ascii="Noor_Lotus" w:hAnsi="Noor_Lotus" w:cs="B Badr"/>
          <w:sz w:val="28"/>
          <w:szCs w:val="28"/>
          <w:rtl/>
        </w:rPr>
        <w:footnoteReference w:id="4"/>
      </w:r>
      <w:r w:rsidRPr="00DF1579">
        <w:rPr>
          <w:rFonts w:ascii="Noor_Lotus" w:hAnsi="Noor_Lotus" w:cs="B Badr" w:hint="cs"/>
          <w:sz w:val="28"/>
          <w:szCs w:val="28"/>
          <w:rtl/>
        </w:rPr>
        <w:t xml:space="preserve"> آمده است این است که اگر شخصی ولی قصاص باشد در عین حال خود او هم مستحق قصاص باشد</w:t>
      </w:r>
      <w:r w:rsidR="00CD32A8">
        <w:rPr>
          <w:rFonts w:ascii="Noor_Lotus" w:hAnsi="Noor_Lotus" w:cs="B Badr" w:hint="cs"/>
          <w:sz w:val="28"/>
          <w:szCs w:val="28"/>
          <w:rtl/>
        </w:rPr>
        <w:t>،</w:t>
      </w:r>
      <w:r w:rsidRPr="00DF1579">
        <w:rPr>
          <w:rFonts w:ascii="Noor_Lotus" w:hAnsi="Noor_Lotus" w:cs="B Badr" w:hint="cs"/>
          <w:sz w:val="28"/>
          <w:szCs w:val="28"/>
          <w:rtl/>
        </w:rPr>
        <w:t xml:space="preserve"> به این نحو که یکی از فرزندان پدر خود را بکشد و فرزند دیگر</w:t>
      </w:r>
      <w:r w:rsidR="00CD32A8">
        <w:rPr>
          <w:rFonts w:ascii="Noor_Lotus" w:hAnsi="Noor_Lotus" w:cs="B Badr" w:hint="cs"/>
          <w:sz w:val="28"/>
          <w:szCs w:val="28"/>
          <w:rtl/>
        </w:rPr>
        <w:t>،</w:t>
      </w:r>
      <w:r w:rsidRPr="00DF1579">
        <w:rPr>
          <w:rFonts w:ascii="Noor_Lotus" w:hAnsi="Noor_Lotus" w:cs="B Badr" w:hint="cs"/>
          <w:sz w:val="28"/>
          <w:szCs w:val="28"/>
          <w:rtl/>
        </w:rPr>
        <w:t xml:space="preserve"> مادر خودش را بکشد</w:t>
      </w:r>
      <w:r w:rsidR="00CD32A8">
        <w:rPr>
          <w:rFonts w:ascii="Noor_Lotus" w:hAnsi="Noor_Lotus" w:cs="B Badr" w:hint="cs"/>
          <w:sz w:val="28"/>
          <w:szCs w:val="28"/>
          <w:rtl/>
        </w:rPr>
        <w:t>،</w:t>
      </w:r>
      <w:r w:rsidRPr="00DF1579">
        <w:rPr>
          <w:rFonts w:ascii="Noor_Lotus" w:hAnsi="Noor_Lotus" w:cs="B Badr" w:hint="cs"/>
          <w:sz w:val="28"/>
          <w:szCs w:val="28"/>
          <w:rtl/>
        </w:rPr>
        <w:t xml:space="preserve"> در این صورت مرحوم محقق</w:t>
      </w:r>
      <w:r w:rsidR="00CD32A8">
        <w:rPr>
          <w:rStyle w:val="FootnoteReference"/>
          <w:rFonts w:ascii="Noor_Lotus" w:hAnsi="Noor_Lotus" w:cs="B Badr"/>
          <w:sz w:val="28"/>
          <w:szCs w:val="28"/>
          <w:rtl/>
        </w:rPr>
        <w:footnoteReference w:id="5"/>
      </w:r>
      <w:r w:rsidRPr="00DF1579">
        <w:rPr>
          <w:rFonts w:ascii="Noor_Lotus" w:hAnsi="Noor_Lotus" w:cs="B Badr" w:hint="cs"/>
          <w:sz w:val="28"/>
          <w:szCs w:val="28"/>
          <w:rtl/>
        </w:rPr>
        <w:t xml:space="preserve"> فرموده است برای اینکه کدام یک از فرندان مبادرت به اجرای قصاص کند</w:t>
      </w:r>
      <w:r w:rsidR="00CD32A8">
        <w:rPr>
          <w:rFonts w:ascii="Noor_Lotus" w:hAnsi="Noor_Lotus" w:cs="B Badr" w:hint="cs"/>
          <w:sz w:val="28"/>
          <w:szCs w:val="28"/>
          <w:rtl/>
        </w:rPr>
        <w:t>،</w:t>
      </w:r>
      <w:r w:rsidRPr="00DF1579">
        <w:rPr>
          <w:rFonts w:ascii="Noor_Lotus" w:hAnsi="Noor_Lotus" w:cs="B Badr" w:hint="cs"/>
          <w:sz w:val="28"/>
          <w:szCs w:val="28"/>
          <w:rtl/>
        </w:rPr>
        <w:t xml:space="preserve"> باید قرعه بیندازند. مرحوم صاحب جواهر</w:t>
      </w:r>
      <w:r w:rsidR="00CD32A8">
        <w:rPr>
          <w:rStyle w:val="FootnoteReference"/>
          <w:rFonts w:ascii="Noor_Lotus" w:hAnsi="Noor_Lotus" w:cs="B Badr"/>
          <w:sz w:val="28"/>
          <w:szCs w:val="28"/>
          <w:rtl/>
        </w:rPr>
        <w:footnoteReference w:id="6"/>
      </w:r>
      <w:r w:rsidRPr="00DF1579">
        <w:rPr>
          <w:rFonts w:ascii="Noor_Lotus" w:hAnsi="Noor_Lotus" w:cs="B Badr" w:hint="cs"/>
          <w:sz w:val="28"/>
          <w:szCs w:val="28"/>
          <w:rtl/>
        </w:rPr>
        <w:t xml:space="preserve"> فرموده است که اگر یکی از اینها مبادرت به قصاص کرد بدون انجام قرعه</w:t>
      </w:r>
      <w:r w:rsidR="00CD32A8">
        <w:rPr>
          <w:rFonts w:ascii="Noor_Lotus" w:hAnsi="Noor_Lotus" w:cs="B Badr" w:hint="cs"/>
          <w:sz w:val="28"/>
          <w:szCs w:val="28"/>
          <w:rtl/>
        </w:rPr>
        <w:t>،</w:t>
      </w:r>
      <w:r w:rsidRPr="00DF1579">
        <w:rPr>
          <w:rFonts w:ascii="Noor_Lotus" w:hAnsi="Noor_Lotus" w:cs="B Badr" w:hint="cs"/>
          <w:sz w:val="28"/>
          <w:szCs w:val="28"/>
          <w:rtl/>
        </w:rPr>
        <w:t xml:space="preserve"> هرچند گناه کرده است ولی حق قصاص طرف دیگر به فرزندان او منتقل می شود. مرحوم خوئی</w:t>
      </w:r>
      <w:r w:rsidR="00645A6A">
        <w:rPr>
          <w:rStyle w:val="FootnoteReference"/>
          <w:rFonts w:ascii="Noor_Lotus" w:hAnsi="Noor_Lotus" w:cs="B Badr"/>
          <w:sz w:val="28"/>
          <w:szCs w:val="28"/>
          <w:rtl/>
        </w:rPr>
        <w:footnoteReference w:id="7"/>
      </w:r>
      <w:r w:rsidRPr="00DF1579">
        <w:rPr>
          <w:rFonts w:ascii="Noor_Lotus" w:hAnsi="Noor_Lotus" w:cs="B Badr" w:hint="cs"/>
          <w:sz w:val="28"/>
          <w:szCs w:val="28"/>
          <w:rtl/>
        </w:rPr>
        <w:t xml:space="preserve"> </w:t>
      </w:r>
      <w:r w:rsidR="00371C7E">
        <w:rPr>
          <w:rFonts w:ascii="Noor_Lotus" w:hAnsi="Noor_Lotus" w:cs="B Badr" w:hint="cs"/>
          <w:sz w:val="28"/>
          <w:szCs w:val="28"/>
          <w:rtl/>
        </w:rPr>
        <w:t>برخلاف</w:t>
      </w:r>
      <w:r w:rsidRPr="00DF1579">
        <w:rPr>
          <w:rFonts w:ascii="Noor_Lotus" w:hAnsi="Noor_Lotus" w:cs="B Badr" w:hint="cs"/>
          <w:sz w:val="28"/>
          <w:szCs w:val="28"/>
          <w:rtl/>
        </w:rPr>
        <w:t xml:space="preserve"> مرحوم محقق قائل به قرعه نشده است بلکه</w:t>
      </w:r>
      <w:r w:rsidR="00FE3DDE">
        <w:rPr>
          <w:rFonts w:ascii="Noor_Lotus" w:hAnsi="Noor_Lotus" w:cs="B Badr" w:hint="cs"/>
          <w:sz w:val="28"/>
          <w:szCs w:val="28"/>
          <w:rtl/>
        </w:rPr>
        <w:t xml:space="preserve"> فرموده</w:t>
      </w:r>
      <w:r w:rsidRPr="00DF1579">
        <w:rPr>
          <w:rFonts w:ascii="Noor_Lotus" w:hAnsi="Noor_Lotus" w:cs="B Badr" w:hint="cs"/>
          <w:sz w:val="28"/>
          <w:szCs w:val="28"/>
          <w:rtl/>
        </w:rPr>
        <w:t xml:space="preserve"> هر کدام که مبادرت کرد ورثه</w:t>
      </w:r>
      <w:r w:rsidRPr="00DF1579">
        <w:rPr>
          <w:rFonts w:ascii="Noor_Lotus" w:hAnsi="Noor_Lotus" w:cs="B Badr"/>
          <w:sz w:val="28"/>
          <w:szCs w:val="28"/>
          <w:rtl/>
        </w:rPr>
        <w:softHyphen/>
      </w:r>
      <w:r w:rsidRPr="00DF1579">
        <w:rPr>
          <w:rFonts w:ascii="Noor_Lotus" w:hAnsi="Noor_Lotus" w:cs="B Badr" w:hint="cs"/>
          <w:sz w:val="28"/>
          <w:szCs w:val="28"/>
          <w:rtl/>
        </w:rPr>
        <w:t>ی طرف دیگر می توانند او را قصاص کنند.</w:t>
      </w:r>
    </w:p>
    <w:p w:rsidR="00451C26" w:rsidRPr="00DF1579" w:rsidRDefault="00451C26" w:rsidP="00645A6A">
      <w:pPr>
        <w:pStyle w:val="Heading2"/>
        <w:rPr>
          <w:rtl/>
        </w:rPr>
      </w:pPr>
      <w:bookmarkStart w:id="7" w:name="_Toc532094031"/>
      <w:r w:rsidRPr="00DF1579">
        <w:rPr>
          <w:rFonts w:hint="cs"/>
          <w:rtl/>
        </w:rPr>
        <w:t>نظر استاد در مسأله</w:t>
      </w:r>
      <w:bookmarkEnd w:id="7"/>
      <w:r w:rsidRPr="00DF1579">
        <w:rPr>
          <w:rFonts w:hint="cs"/>
          <w:rtl/>
        </w:rPr>
        <w:t xml:space="preserve"> </w:t>
      </w:r>
    </w:p>
    <w:p w:rsidR="00451C26" w:rsidRPr="00DF1579" w:rsidRDefault="00451C26" w:rsidP="004F3926">
      <w:pPr>
        <w:pStyle w:val="NormalWeb"/>
        <w:bidi/>
        <w:jc w:val="both"/>
        <w:rPr>
          <w:rFonts w:ascii="Noor_Lotus" w:hAnsi="Noor_Lotus" w:cs="B Badr"/>
          <w:sz w:val="28"/>
          <w:szCs w:val="28"/>
          <w:rtl/>
        </w:rPr>
      </w:pPr>
      <w:r w:rsidRPr="00DF1579">
        <w:rPr>
          <w:rFonts w:ascii="Noor_Lotus" w:hAnsi="Noor_Lotus" w:cs="B Badr" w:hint="cs"/>
          <w:sz w:val="28"/>
          <w:szCs w:val="28"/>
          <w:rtl/>
        </w:rPr>
        <w:t>به نظر بنده مسأله</w:t>
      </w:r>
      <w:r w:rsidR="00645A6A">
        <w:rPr>
          <w:rFonts w:ascii="Noor_Lotus" w:hAnsi="Noor_Lotus" w:cs="B Badr" w:hint="cs"/>
          <w:sz w:val="28"/>
          <w:szCs w:val="28"/>
          <w:rtl/>
        </w:rPr>
        <w:t>،</w:t>
      </w:r>
      <w:r w:rsidRPr="00DF1579">
        <w:rPr>
          <w:rFonts w:ascii="Noor_Lotus" w:hAnsi="Noor_Lotus" w:cs="B Badr" w:hint="cs"/>
          <w:sz w:val="28"/>
          <w:szCs w:val="28"/>
          <w:rtl/>
        </w:rPr>
        <w:t xml:space="preserve"> از باب تزاحم است و رجوع به قرعه هم برای رفع تزاحم است.</w:t>
      </w:r>
      <w:r w:rsidR="00645A6A">
        <w:rPr>
          <w:rFonts w:ascii="Noor_Lotus" w:hAnsi="Noor_Lotus" w:cs="B Badr" w:hint="cs"/>
          <w:sz w:val="28"/>
          <w:szCs w:val="28"/>
          <w:rtl/>
        </w:rPr>
        <w:t xml:space="preserve"> </w:t>
      </w:r>
      <w:r w:rsidRPr="00DF1579">
        <w:rPr>
          <w:rFonts w:ascii="Noor_Lotus" w:hAnsi="Noor_Lotus" w:cs="B Badr" w:hint="cs"/>
          <w:sz w:val="28"/>
          <w:szCs w:val="28"/>
          <w:rtl/>
        </w:rPr>
        <w:t>استیفای حق هر کدام</w:t>
      </w:r>
      <w:r w:rsidR="00645A6A">
        <w:rPr>
          <w:rFonts w:ascii="Noor_Lotus" w:hAnsi="Noor_Lotus" w:cs="B Badr" w:hint="cs"/>
          <w:sz w:val="28"/>
          <w:szCs w:val="28"/>
          <w:rtl/>
        </w:rPr>
        <w:t>،</w:t>
      </w:r>
      <w:r w:rsidRPr="00DF1579">
        <w:rPr>
          <w:rFonts w:ascii="Noor_Lotus" w:hAnsi="Noor_Lotus" w:cs="B Badr" w:hint="cs"/>
          <w:sz w:val="28"/>
          <w:szCs w:val="28"/>
          <w:rtl/>
        </w:rPr>
        <w:t xml:space="preserve"> مزاحم با استیفای حق دیگری است. اگر یکی قصاص کند حق قصاص دیگری ضایع می شود هر</w:t>
      </w:r>
      <w:r w:rsidR="00806761">
        <w:rPr>
          <w:rFonts w:ascii="Noor_Lotus" w:hAnsi="Noor_Lotus" w:cs="B Badr" w:hint="cs"/>
          <w:sz w:val="28"/>
          <w:szCs w:val="28"/>
          <w:rtl/>
        </w:rPr>
        <w:t xml:space="preserve"> </w:t>
      </w:r>
      <w:r w:rsidRPr="00DF1579">
        <w:rPr>
          <w:rFonts w:ascii="Noor_Lotus" w:hAnsi="Noor_Lotus" w:cs="B Badr" w:hint="cs"/>
          <w:sz w:val="28"/>
          <w:szCs w:val="28"/>
          <w:rtl/>
        </w:rPr>
        <w:t>چند این حق قصاص به وارث منتقل می شود ولی حق قصاص در وهله</w:t>
      </w:r>
      <w:r w:rsidRPr="00DF1579">
        <w:rPr>
          <w:rFonts w:ascii="Noor_Lotus" w:hAnsi="Noor_Lotus" w:cs="B Badr"/>
          <w:sz w:val="28"/>
          <w:szCs w:val="28"/>
          <w:rtl/>
        </w:rPr>
        <w:softHyphen/>
      </w:r>
      <w:r w:rsidRPr="00DF1579">
        <w:rPr>
          <w:rFonts w:ascii="Noor_Lotus" w:hAnsi="Noor_Lotus" w:cs="B Badr" w:hint="cs"/>
          <w:sz w:val="28"/>
          <w:szCs w:val="28"/>
          <w:rtl/>
        </w:rPr>
        <w:t>ی اول به خود شخص انتقال می یابد. خود ولی دم می توانست قصاص کند ولی با اجرای قصاص توسط دیگر</w:t>
      </w:r>
      <w:r w:rsidR="009C1B46">
        <w:rPr>
          <w:rFonts w:ascii="Noor_Lotus" w:hAnsi="Noor_Lotus" w:cs="B Badr" w:hint="cs"/>
          <w:sz w:val="28"/>
          <w:szCs w:val="28"/>
          <w:rtl/>
        </w:rPr>
        <w:t>ی</w:t>
      </w:r>
      <w:r w:rsidRPr="00DF1579">
        <w:rPr>
          <w:rFonts w:ascii="Noor_Lotus" w:hAnsi="Noor_Lotus" w:cs="B Badr" w:hint="cs"/>
          <w:sz w:val="28"/>
          <w:szCs w:val="28"/>
          <w:rtl/>
        </w:rPr>
        <w:t xml:space="preserve"> حق این ولی ضایع شد. انتقال به وارث هم معنایش این است که حق او منتقل می شود و دیگر حق او نیست. ولی دم نمی تواند وصیت کند که بعد از او وارثش استیفای قصاص کند زیرا این تصرف در حق دیگری است آیه می گوید </w:t>
      </w:r>
      <w:r w:rsidR="004F3926">
        <w:rPr>
          <w:rFonts w:ascii="Arial" w:hAnsi="Arial" w:cs="Arial" w:hint="cs"/>
          <w:color w:val="008000"/>
          <w:sz w:val="28"/>
          <w:szCs w:val="28"/>
          <w:rtl/>
        </w:rPr>
        <w:t>﴿</w:t>
      </w:r>
      <w:r w:rsidR="004F3926" w:rsidRPr="004F3926">
        <w:rPr>
          <w:rFonts w:ascii="Noor_Lotus" w:hAnsi="Noor_Lotus" w:cs="B Badr" w:hint="cs"/>
          <w:color w:val="008000"/>
          <w:sz w:val="28"/>
          <w:szCs w:val="28"/>
          <w:rtl/>
        </w:rPr>
        <w:t xml:space="preserve"> جعلنا لولیه سلطان</w:t>
      </w:r>
      <w:r w:rsidRPr="004F3926">
        <w:rPr>
          <w:rFonts w:ascii="Noor_Lotus" w:hAnsi="Noor_Lotus" w:cs="B Badr" w:hint="cs"/>
          <w:color w:val="008000"/>
          <w:sz w:val="28"/>
          <w:szCs w:val="28"/>
          <w:rtl/>
        </w:rPr>
        <w:t>ا</w:t>
      </w:r>
      <w:r w:rsidR="004F3926" w:rsidRPr="004F3926">
        <w:rPr>
          <w:rFonts w:ascii="Arial" w:hAnsi="Arial" w:cs="Arial" w:hint="cs"/>
          <w:color w:val="008000"/>
          <w:sz w:val="28"/>
          <w:szCs w:val="28"/>
          <w:rtl/>
        </w:rPr>
        <w:t>﴾</w:t>
      </w:r>
      <w:r w:rsidR="004F3926">
        <w:rPr>
          <w:rStyle w:val="FootnoteReference"/>
          <w:rFonts w:ascii="Arial" w:hAnsi="Arial" w:cs="Arial"/>
          <w:color w:val="008000"/>
          <w:sz w:val="28"/>
          <w:szCs w:val="28"/>
          <w:rtl/>
        </w:rPr>
        <w:footnoteReference w:id="8"/>
      </w:r>
      <w:r w:rsidR="00645A6A" w:rsidRPr="004F3926">
        <w:rPr>
          <w:rFonts w:ascii="Noor_Lotus" w:hAnsi="Noor_Lotus" w:cs="B Badr" w:hint="cs"/>
          <w:color w:val="008000"/>
          <w:sz w:val="28"/>
          <w:szCs w:val="28"/>
          <w:rtl/>
        </w:rPr>
        <w:t xml:space="preserve"> </w:t>
      </w:r>
      <w:r w:rsidRPr="00DF1579">
        <w:rPr>
          <w:rFonts w:ascii="Noor_Lotus" w:hAnsi="Noor_Lotus" w:cs="B Badr" w:hint="cs"/>
          <w:sz w:val="28"/>
          <w:szCs w:val="28"/>
          <w:rtl/>
        </w:rPr>
        <w:t xml:space="preserve"> نه </w:t>
      </w:r>
      <w:r w:rsidR="00461611">
        <w:rPr>
          <w:rFonts w:ascii="Noor_Lotus" w:hAnsi="Noor_Lotus" w:cs="B Badr" w:hint="cs"/>
          <w:sz w:val="28"/>
          <w:szCs w:val="28"/>
          <w:rtl/>
        </w:rPr>
        <w:t>«</w:t>
      </w:r>
      <w:r w:rsidRPr="00DF1579">
        <w:rPr>
          <w:rFonts w:ascii="Noor_Lotus" w:hAnsi="Noor_Lotus" w:cs="B Badr" w:hint="cs"/>
          <w:sz w:val="28"/>
          <w:szCs w:val="28"/>
          <w:rtl/>
        </w:rPr>
        <w:t>له سلطانا</w:t>
      </w:r>
      <w:r w:rsidR="00461611">
        <w:rPr>
          <w:rFonts w:ascii="Noor_Lotus" w:hAnsi="Noor_Lotus" w:cs="B Badr" w:hint="cs"/>
          <w:sz w:val="28"/>
          <w:szCs w:val="28"/>
          <w:rtl/>
        </w:rPr>
        <w:t>»</w:t>
      </w:r>
      <w:r w:rsidRPr="00DF1579">
        <w:rPr>
          <w:rFonts w:ascii="Noor_Lotus" w:hAnsi="Noor_Lotus" w:cs="B Badr" w:hint="cs"/>
          <w:sz w:val="28"/>
          <w:szCs w:val="28"/>
          <w:rtl/>
        </w:rPr>
        <w:t>.  پس مورد از موارد تزاحم می باشد. مقتضای قاعده این است که اگر هر دو بخواهند به حق خود برسند باید به نحو تسبیبی باشد</w:t>
      </w:r>
      <w:r w:rsidR="004F3926">
        <w:rPr>
          <w:rFonts w:ascii="Noor_Lotus" w:hAnsi="Noor_Lotus" w:cs="B Badr" w:hint="cs"/>
          <w:sz w:val="28"/>
          <w:szCs w:val="28"/>
          <w:rtl/>
        </w:rPr>
        <w:t>.</w:t>
      </w:r>
      <w:r w:rsidRPr="00DF1579">
        <w:rPr>
          <w:rFonts w:ascii="Noor_Lotus" w:hAnsi="Noor_Lotus" w:cs="B Badr" w:hint="cs"/>
          <w:sz w:val="28"/>
          <w:szCs w:val="28"/>
          <w:rtl/>
        </w:rPr>
        <w:t xml:space="preserve"> حاکم دو نفر را امر به قتل هم زمان هر دو </w:t>
      </w:r>
      <w:r w:rsidR="009C1B46">
        <w:rPr>
          <w:rFonts w:ascii="Noor_Lotus" w:hAnsi="Noor_Lotus" w:cs="B Badr" w:hint="cs"/>
          <w:sz w:val="28"/>
          <w:szCs w:val="28"/>
          <w:rtl/>
        </w:rPr>
        <w:t xml:space="preserve">می </w:t>
      </w:r>
      <w:r w:rsidRPr="00DF1579">
        <w:rPr>
          <w:rFonts w:ascii="Noor_Lotus" w:hAnsi="Noor_Lotus" w:cs="B Badr" w:hint="cs"/>
          <w:sz w:val="28"/>
          <w:szCs w:val="28"/>
          <w:rtl/>
        </w:rPr>
        <w:t>کند که حق هر</w:t>
      </w:r>
      <w:r w:rsidR="009C1B46">
        <w:rPr>
          <w:rFonts w:ascii="Noor_Lotus" w:hAnsi="Noor_Lotus" w:cs="B Badr" w:hint="cs"/>
          <w:sz w:val="28"/>
          <w:szCs w:val="28"/>
          <w:rtl/>
        </w:rPr>
        <w:t xml:space="preserve"> </w:t>
      </w:r>
      <w:r w:rsidRPr="00DF1579">
        <w:rPr>
          <w:rFonts w:ascii="Noor_Lotus" w:hAnsi="Noor_Lotus" w:cs="B Badr" w:hint="cs"/>
          <w:sz w:val="28"/>
          <w:szCs w:val="28"/>
          <w:rtl/>
        </w:rPr>
        <w:t>دو استیفاء شده باشد. پس اگر در عرض هم کشته شوند</w:t>
      </w:r>
      <w:r w:rsidR="004F3926">
        <w:rPr>
          <w:rFonts w:ascii="Noor_Lotus" w:hAnsi="Noor_Lotus" w:cs="B Badr" w:hint="cs"/>
          <w:sz w:val="28"/>
          <w:szCs w:val="28"/>
          <w:rtl/>
        </w:rPr>
        <w:t>،</w:t>
      </w:r>
      <w:r w:rsidR="003B577F">
        <w:rPr>
          <w:rFonts w:ascii="Noor_Lotus" w:hAnsi="Noor_Lotus" w:cs="B Badr" w:hint="cs"/>
          <w:sz w:val="28"/>
          <w:szCs w:val="28"/>
          <w:rtl/>
        </w:rPr>
        <w:t xml:space="preserve"> </w:t>
      </w:r>
      <w:r w:rsidRPr="00DF1579">
        <w:rPr>
          <w:rFonts w:ascii="Noor_Lotus" w:hAnsi="Noor_Lotus" w:cs="B Badr" w:hint="cs"/>
          <w:sz w:val="28"/>
          <w:szCs w:val="28"/>
          <w:rtl/>
        </w:rPr>
        <w:t>تزاحمی نیست. اگر کلام به تزاحم رسید</w:t>
      </w:r>
      <w:r w:rsidR="003B577F">
        <w:rPr>
          <w:rFonts w:ascii="Noor_Lotus" w:hAnsi="Noor_Lotus" w:cs="B Badr" w:hint="cs"/>
          <w:sz w:val="28"/>
          <w:szCs w:val="28"/>
          <w:rtl/>
        </w:rPr>
        <w:t>،</w:t>
      </w:r>
      <w:r w:rsidRPr="00DF1579">
        <w:rPr>
          <w:rFonts w:ascii="Noor_Lotus" w:hAnsi="Noor_Lotus" w:cs="B Badr" w:hint="cs"/>
          <w:sz w:val="28"/>
          <w:szCs w:val="28"/>
          <w:rtl/>
        </w:rPr>
        <w:t xml:space="preserve"> دلیلی بر قرعه نداریم</w:t>
      </w:r>
      <w:r w:rsidR="003B577F">
        <w:rPr>
          <w:rFonts w:ascii="Noor_Lotus" w:hAnsi="Noor_Lotus" w:cs="B Badr" w:hint="cs"/>
          <w:sz w:val="28"/>
          <w:szCs w:val="28"/>
          <w:rtl/>
        </w:rPr>
        <w:t>.</w:t>
      </w:r>
      <w:r w:rsidRPr="00DF1579">
        <w:rPr>
          <w:rFonts w:ascii="Noor_Lotus" w:hAnsi="Noor_Lotus" w:cs="B Badr" w:hint="cs"/>
          <w:sz w:val="28"/>
          <w:szCs w:val="28"/>
          <w:rtl/>
        </w:rPr>
        <w:t xml:space="preserve"> هیچ دلیلی نداریم که قرعه </w:t>
      </w:r>
      <w:r w:rsidRPr="00DF1579">
        <w:rPr>
          <w:rFonts w:ascii="Noor_Lotus" w:hAnsi="Noor_Lotus" w:cs="B Badr" w:hint="cs"/>
          <w:sz w:val="28"/>
          <w:szCs w:val="28"/>
          <w:rtl/>
        </w:rPr>
        <w:lastRenderedPageBreak/>
        <w:t>از مرجحات باب تزاحم باشد. در کلام صاحب جواهر</w:t>
      </w:r>
      <w:r w:rsidR="003B577F">
        <w:rPr>
          <w:rStyle w:val="FootnoteReference"/>
          <w:rFonts w:ascii="Noor_Lotus" w:hAnsi="Noor_Lotus" w:cs="B Badr"/>
          <w:sz w:val="28"/>
          <w:szCs w:val="28"/>
          <w:rtl/>
        </w:rPr>
        <w:footnoteReference w:id="9"/>
      </w:r>
      <w:r w:rsidRPr="00DF1579">
        <w:rPr>
          <w:rFonts w:ascii="Noor_Lotus" w:hAnsi="Noor_Lotus" w:cs="B Badr" w:hint="cs"/>
          <w:sz w:val="28"/>
          <w:szCs w:val="28"/>
          <w:rtl/>
        </w:rPr>
        <w:t xml:space="preserve"> آمده است که اگر جنایت در عرض هم باشد نوبت به قرعه می رسد ولی اگر جنایت متعاقب باشد یعنی مثلا اول قتل پدر بعد قتل مادر رخ داده است قاتل پدر محکوم به قصاص است ولی قاتل مادر محکوم به قصاص نیست</w:t>
      </w:r>
      <w:r w:rsidR="003B577F">
        <w:rPr>
          <w:rFonts w:ascii="Noor_Lotus" w:hAnsi="Noor_Lotus" w:cs="B Badr" w:hint="cs"/>
          <w:sz w:val="28"/>
          <w:szCs w:val="28"/>
          <w:rtl/>
        </w:rPr>
        <w:t>.</w:t>
      </w:r>
      <w:r w:rsidRPr="00DF1579">
        <w:rPr>
          <w:rFonts w:ascii="Noor_Lotus" w:hAnsi="Noor_Lotus" w:cs="B Badr" w:hint="cs"/>
          <w:sz w:val="28"/>
          <w:szCs w:val="28"/>
          <w:rtl/>
        </w:rPr>
        <w:t xml:space="preserve"> این کلام مبتنی بر ا</w:t>
      </w:r>
      <w:r w:rsidR="003B577F">
        <w:rPr>
          <w:rFonts w:ascii="Noor_Lotus" w:hAnsi="Noor_Lotus" w:cs="B Badr" w:hint="cs"/>
          <w:sz w:val="28"/>
          <w:szCs w:val="28"/>
          <w:rtl/>
        </w:rPr>
        <w:t>ین است که در باب تزاحم قائل به ترجیح سبق زمانی شویم،</w:t>
      </w:r>
      <w:r w:rsidRPr="00DF1579">
        <w:rPr>
          <w:rFonts w:ascii="Noor_Lotus" w:hAnsi="Noor_Lotus" w:cs="B Badr" w:hint="cs"/>
          <w:sz w:val="28"/>
          <w:szCs w:val="28"/>
          <w:rtl/>
        </w:rPr>
        <w:t xml:space="preserve"> که به نظر ما سبق زمانی مرجح نیست.</w:t>
      </w:r>
    </w:p>
    <w:p w:rsidR="00451C26" w:rsidRPr="00DF1579" w:rsidRDefault="00451C26" w:rsidP="003B577F">
      <w:pPr>
        <w:pStyle w:val="Heading1"/>
        <w:rPr>
          <w:rtl/>
        </w:rPr>
      </w:pPr>
      <w:bookmarkStart w:id="8" w:name="_Toc532094032"/>
      <w:r w:rsidRPr="00DF1579">
        <w:rPr>
          <w:rFonts w:hint="cs"/>
          <w:rtl/>
        </w:rPr>
        <w:t>شرط چهارم قصاص: کمال عقل</w:t>
      </w:r>
      <w:bookmarkEnd w:id="8"/>
    </w:p>
    <w:p w:rsidR="00451C26" w:rsidRPr="00DF1579" w:rsidRDefault="00451C26" w:rsidP="00451C26">
      <w:pPr>
        <w:pStyle w:val="NormalWeb"/>
        <w:bidi/>
        <w:jc w:val="both"/>
        <w:rPr>
          <w:rFonts w:ascii="Noor_Lotus" w:hAnsi="Noor_Lotus" w:cs="B Badr"/>
          <w:sz w:val="28"/>
          <w:szCs w:val="28"/>
          <w:rtl/>
        </w:rPr>
      </w:pPr>
      <w:r w:rsidRPr="00DF1579">
        <w:rPr>
          <w:rFonts w:ascii="Noor_Lotus" w:hAnsi="Noor_Lotus" w:cs="B Badr" w:hint="cs"/>
          <w:sz w:val="28"/>
          <w:szCs w:val="28"/>
          <w:rtl/>
        </w:rPr>
        <w:t>مرحوم خوئی</w:t>
      </w:r>
      <w:r w:rsidR="003B577F">
        <w:rPr>
          <w:rStyle w:val="FootnoteReference"/>
          <w:rFonts w:ascii="Noor_Lotus" w:hAnsi="Noor_Lotus" w:cs="B Badr"/>
          <w:sz w:val="28"/>
          <w:szCs w:val="28"/>
          <w:rtl/>
        </w:rPr>
        <w:footnoteReference w:id="10"/>
      </w:r>
      <w:r w:rsidRPr="00DF1579">
        <w:rPr>
          <w:rFonts w:ascii="Noor_Lotus" w:hAnsi="Noor_Lotus" w:cs="B Badr" w:hint="cs"/>
          <w:sz w:val="28"/>
          <w:szCs w:val="28"/>
          <w:rtl/>
        </w:rPr>
        <w:t xml:space="preserve"> در مسأله بعد می فرماید شرط </w:t>
      </w:r>
      <w:r w:rsidR="004B2C81">
        <w:rPr>
          <w:rFonts w:ascii="Noor_Lotus" w:hAnsi="Noor_Lotus" w:cs="B Badr" w:hint="cs"/>
          <w:sz w:val="28"/>
          <w:szCs w:val="28"/>
          <w:rtl/>
        </w:rPr>
        <w:t>چهارم قصاص کمال عقل و بالغ بودن</w:t>
      </w:r>
      <w:r w:rsidRPr="00DF1579">
        <w:rPr>
          <w:rFonts w:ascii="Noor_Lotus" w:hAnsi="Noor_Lotus" w:cs="B Badr" w:hint="cs"/>
          <w:sz w:val="28"/>
          <w:szCs w:val="28"/>
          <w:rtl/>
        </w:rPr>
        <w:t xml:space="preserve"> می باشد در نتیجه اگر مجنون یا کودکی شخص دیگری را بکشد قصاص ثابت نیست. به نظر بنده بلوغ و عقل دو شرط هستند و وجهی برای یکی کردن این دو نیست.</w:t>
      </w:r>
    </w:p>
    <w:p w:rsidR="00451C26" w:rsidRPr="00DF1579" w:rsidRDefault="00451C26" w:rsidP="00A306AC">
      <w:pPr>
        <w:pStyle w:val="Heading2"/>
        <w:rPr>
          <w:rtl/>
        </w:rPr>
      </w:pPr>
      <w:bookmarkStart w:id="9" w:name="_Toc532094033"/>
      <w:r w:rsidRPr="00DF1579">
        <w:rPr>
          <w:rFonts w:hint="cs"/>
          <w:rtl/>
        </w:rPr>
        <w:t>دلیل شرط چهارم</w:t>
      </w:r>
      <w:bookmarkEnd w:id="9"/>
      <w:r w:rsidRPr="00DF1579">
        <w:rPr>
          <w:rFonts w:hint="cs"/>
          <w:rtl/>
        </w:rPr>
        <w:t xml:space="preserve"> </w:t>
      </w:r>
    </w:p>
    <w:p w:rsidR="00451C26" w:rsidRPr="00DF1579" w:rsidRDefault="00451C26" w:rsidP="00C34E59">
      <w:pPr>
        <w:pStyle w:val="NormalWeb"/>
        <w:bidi/>
        <w:jc w:val="both"/>
        <w:rPr>
          <w:rFonts w:ascii="Noor_Lotus" w:hAnsi="Noor_Lotus" w:cs="B Badr"/>
          <w:sz w:val="28"/>
          <w:szCs w:val="28"/>
          <w:rtl/>
        </w:rPr>
      </w:pPr>
      <w:r w:rsidRPr="00DF1579">
        <w:rPr>
          <w:rFonts w:ascii="Noor_Lotus" w:hAnsi="Noor_Lotus" w:cs="B Badr" w:hint="cs"/>
          <w:sz w:val="28"/>
          <w:szCs w:val="28"/>
          <w:rtl/>
        </w:rPr>
        <w:t>دلیل این شرط روایات متواتره ای</w:t>
      </w:r>
      <w:r w:rsidR="0020136E">
        <w:rPr>
          <w:rStyle w:val="FootnoteReference"/>
          <w:rFonts w:ascii="Noor_Lotus" w:hAnsi="Noor_Lotus" w:cs="B Badr"/>
          <w:sz w:val="28"/>
          <w:szCs w:val="28"/>
          <w:rtl/>
        </w:rPr>
        <w:footnoteReference w:id="11"/>
      </w:r>
      <w:r w:rsidRPr="00DF1579">
        <w:rPr>
          <w:rFonts w:ascii="Noor_Lotus" w:hAnsi="Noor_Lotus" w:cs="B Badr" w:hint="cs"/>
          <w:sz w:val="28"/>
          <w:szCs w:val="28"/>
          <w:rtl/>
        </w:rPr>
        <w:t xml:space="preserve"> که آمده است که عمد صبی و عمد مجنون از قبیل خطاست</w:t>
      </w:r>
      <w:r w:rsidR="0020136E">
        <w:rPr>
          <w:rFonts w:ascii="Noor_Lotus" w:hAnsi="Noor_Lotus" w:cs="B Badr" w:hint="cs"/>
          <w:sz w:val="28"/>
          <w:szCs w:val="28"/>
          <w:rtl/>
        </w:rPr>
        <w:t>.</w:t>
      </w:r>
      <w:r w:rsidRPr="00DF1579">
        <w:rPr>
          <w:rFonts w:ascii="Noor_Lotus" w:hAnsi="Noor_Lotus" w:cs="B Badr" w:hint="cs"/>
          <w:sz w:val="28"/>
          <w:szCs w:val="28"/>
          <w:rtl/>
        </w:rPr>
        <w:t xml:space="preserve"> علاوه بر اینکه رفع قلم از صبی و مجنون شده است.</w:t>
      </w:r>
      <w:r w:rsidR="00E20395">
        <w:rPr>
          <w:rStyle w:val="FootnoteReference"/>
          <w:rFonts w:ascii="Noor_Lotus" w:hAnsi="Noor_Lotus" w:cs="B Badr"/>
          <w:sz w:val="28"/>
          <w:szCs w:val="28"/>
          <w:rtl/>
        </w:rPr>
        <w:footnoteReference w:id="12"/>
      </w:r>
      <w:r w:rsidR="0020136E">
        <w:rPr>
          <w:rFonts w:ascii="Noor_Lotus" w:hAnsi="Noor_Lotus" w:cs="B Badr" w:hint="cs"/>
          <w:sz w:val="28"/>
          <w:szCs w:val="28"/>
          <w:rtl/>
        </w:rPr>
        <w:t xml:space="preserve"> </w:t>
      </w:r>
      <w:r w:rsidRPr="00DF1579">
        <w:rPr>
          <w:rFonts w:ascii="Noor_Lotus" w:hAnsi="Noor_Lotus" w:cs="B Badr" w:hint="cs"/>
          <w:sz w:val="28"/>
          <w:szCs w:val="28"/>
          <w:rtl/>
        </w:rPr>
        <w:t>قصاص عقوبت است و عقوبت فرع تکلیف است پس صبی و مجنون مکلف نیستند در نتیجه قصاص هم ندارند.</w:t>
      </w:r>
      <w:r w:rsidR="00E20395">
        <w:rPr>
          <w:rFonts w:ascii="Noor_Lotus" w:hAnsi="Noor_Lotus" w:cs="B Badr" w:hint="cs"/>
          <w:sz w:val="28"/>
          <w:szCs w:val="28"/>
          <w:rtl/>
        </w:rPr>
        <w:t xml:space="preserve"> </w:t>
      </w:r>
      <w:r w:rsidRPr="00DF1579">
        <w:rPr>
          <w:rFonts w:ascii="Noor_Lotus" w:hAnsi="Noor_Lotus" w:cs="B Badr" w:hint="cs"/>
          <w:sz w:val="28"/>
          <w:szCs w:val="28"/>
          <w:rtl/>
        </w:rPr>
        <w:t>اگر روایات معتبره خطا بودن عمد صبی و مجنون نبود همان عمومات رفع قلم برای عدم قصاص صبی و مجنون</w:t>
      </w:r>
      <w:r w:rsidR="00C34E59" w:rsidRPr="00C34E59">
        <w:rPr>
          <w:rFonts w:ascii="Noor_Lotus" w:hAnsi="Noor_Lotus" w:cs="B Badr" w:hint="cs"/>
          <w:sz w:val="28"/>
          <w:szCs w:val="28"/>
          <w:rtl/>
        </w:rPr>
        <w:t xml:space="preserve"> </w:t>
      </w:r>
      <w:r w:rsidR="00C34E59" w:rsidRPr="00DF1579">
        <w:rPr>
          <w:rFonts w:ascii="Noor_Lotus" w:hAnsi="Noor_Lotus" w:cs="B Badr" w:hint="cs"/>
          <w:sz w:val="28"/>
          <w:szCs w:val="28"/>
          <w:rtl/>
        </w:rPr>
        <w:t>کافی بود</w:t>
      </w:r>
      <w:r w:rsidRPr="00DF1579">
        <w:rPr>
          <w:rFonts w:ascii="Noor_Lotus" w:hAnsi="Noor_Lotus" w:cs="B Badr" w:hint="cs"/>
          <w:sz w:val="28"/>
          <w:szCs w:val="28"/>
          <w:rtl/>
        </w:rPr>
        <w:t>. این شرط اختلافی نیست</w:t>
      </w:r>
      <w:r w:rsidR="00E20395">
        <w:rPr>
          <w:rFonts w:ascii="Noor_Lotus" w:hAnsi="Noor_Lotus" w:cs="B Badr" w:hint="cs"/>
          <w:sz w:val="28"/>
          <w:szCs w:val="28"/>
          <w:rtl/>
        </w:rPr>
        <w:t>.</w:t>
      </w:r>
    </w:p>
    <w:p w:rsidR="00451C26" w:rsidRPr="00DF1579" w:rsidRDefault="00451C26" w:rsidP="00E20395">
      <w:pPr>
        <w:pStyle w:val="Heading1"/>
        <w:rPr>
          <w:rtl/>
        </w:rPr>
      </w:pPr>
      <w:bookmarkStart w:id="10" w:name="_Toc532094034"/>
      <w:r w:rsidRPr="00DF1579">
        <w:rPr>
          <w:rFonts w:hint="cs"/>
          <w:rtl/>
        </w:rPr>
        <w:t>جنون بعد از قتل</w:t>
      </w:r>
      <w:bookmarkEnd w:id="10"/>
    </w:p>
    <w:p w:rsidR="00451C26" w:rsidRPr="00DF1579" w:rsidRDefault="00451C26" w:rsidP="00451C26">
      <w:pPr>
        <w:pStyle w:val="NormalWeb"/>
        <w:bidi/>
        <w:jc w:val="both"/>
        <w:rPr>
          <w:rFonts w:ascii="Noor_Lotus" w:hAnsi="Noor_Lotus" w:cs="B Badr"/>
          <w:sz w:val="28"/>
          <w:szCs w:val="28"/>
          <w:rtl/>
        </w:rPr>
      </w:pPr>
      <w:r w:rsidRPr="00DF1579">
        <w:rPr>
          <w:rFonts w:ascii="Noor_Lotus" w:hAnsi="Noor_Lotus" w:cs="B Badr" w:hint="cs"/>
          <w:sz w:val="28"/>
          <w:szCs w:val="28"/>
          <w:rtl/>
        </w:rPr>
        <w:t xml:space="preserve"> مورد اختلاف جایی است که شخصی در حال عقل</w:t>
      </w:r>
      <w:r w:rsidR="002A3634">
        <w:rPr>
          <w:rFonts w:ascii="Noor_Lotus" w:hAnsi="Noor_Lotus" w:cs="B Badr" w:hint="cs"/>
          <w:sz w:val="28"/>
          <w:szCs w:val="28"/>
          <w:rtl/>
        </w:rPr>
        <w:t xml:space="preserve"> و بلوغ</w:t>
      </w:r>
      <w:r w:rsidRPr="00DF1579">
        <w:rPr>
          <w:rFonts w:ascii="Noor_Lotus" w:hAnsi="Noor_Lotus" w:cs="B Badr" w:hint="cs"/>
          <w:sz w:val="28"/>
          <w:szCs w:val="28"/>
          <w:rtl/>
        </w:rPr>
        <w:t xml:space="preserve"> جنایتی انجام داد و بعد مجنون شد</w:t>
      </w:r>
      <w:r w:rsidR="00E20395">
        <w:rPr>
          <w:rFonts w:ascii="Noor_Lotus" w:hAnsi="Noor_Lotus" w:cs="B Badr" w:hint="cs"/>
          <w:sz w:val="28"/>
          <w:szCs w:val="28"/>
          <w:rtl/>
        </w:rPr>
        <w:t>.</w:t>
      </w:r>
      <w:r w:rsidRPr="00DF1579">
        <w:rPr>
          <w:rFonts w:ascii="Noor_Lotus" w:hAnsi="Noor_Lotus" w:cs="B Badr" w:hint="cs"/>
          <w:sz w:val="28"/>
          <w:szCs w:val="28"/>
          <w:rtl/>
        </w:rPr>
        <w:t xml:space="preserve"> معروف و مشهور قائل به قصاص شده اند. مقتضای قاعده و عمومات هم قصاص است و از این عمومات فقط موردی خارج شده است که در حال جنایت مجنون بوده است و موردی که در حال جنایت عاقل بود و بعد مجنون شد خارج نشده است.</w:t>
      </w:r>
    </w:p>
    <w:p w:rsidR="00451C26" w:rsidRPr="00DF1579" w:rsidRDefault="00451C26" w:rsidP="00E20395">
      <w:pPr>
        <w:pStyle w:val="Heading1"/>
        <w:rPr>
          <w:rtl/>
        </w:rPr>
      </w:pPr>
      <w:bookmarkStart w:id="11" w:name="_Toc532094035"/>
      <w:r w:rsidRPr="00DF1579">
        <w:rPr>
          <w:rFonts w:hint="cs"/>
          <w:rtl/>
        </w:rPr>
        <w:lastRenderedPageBreak/>
        <w:t>استدلال برای  قصاص در جنون بعد از قتل</w:t>
      </w:r>
      <w:bookmarkEnd w:id="11"/>
    </w:p>
    <w:p w:rsidR="00451C26" w:rsidRPr="00DF1579" w:rsidRDefault="00451C26" w:rsidP="00E20395">
      <w:pPr>
        <w:pStyle w:val="NormalWeb"/>
        <w:bidi/>
        <w:jc w:val="both"/>
        <w:rPr>
          <w:rFonts w:ascii="Noor_Lotus" w:hAnsi="Noor_Lotus" w:cs="B Badr"/>
          <w:sz w:val="28"/>
          <w:szCs w:val="28"/>
          <w:rtl/>
        </w:rPr>
      </w:pPr>
      <w:r w:rsidRPr="00DF1579">
        <w:rPr>
          <w:rFonts w:ascii="Noor_Lotus" w:hAnsi="Noor_Lotus" w:cs="B Badr" w:hint="cs"/>
          <w:sz w:val="28"/>
          <w:szCs w:val="28"/>
          <w:rtl/>
        </w:rPr>
        <w:t>علاوه بر مقتضای قاعده و عمومات، روایتی هم در مقام وجود دارد که البته به نظر مرحوم خوئی</w:t>
      </w:r>
      <w:r w:rsidR="00E20395">
        <w:rPr>
          <w:rStyle w:val="FootnoteReference"/>
          <w:rFonts w:ascii="Noor_Lotus" w:hAnsi="Noor_Lotus" w:cs="B Badr"/>
          <w:sz w:val="28"/>
          <w:szCs w:val="28"/>
          <w:rtl/>
        </w:rPr>
        <w:footnoteReference w:id="13"/>
      </w:r>
      <w:r w:rsidRPr="00DF1579">
        <w:rPr>
          <w:rFonts w:ascii="Noor_Lotus" w:hAnsi="Noor_Lotus" w:cs="B Badr" w:hint="cs"/>
          <w:sz w:val="28"/>
          <w:szCs w:val="28"/>
          <w:rtl/>
        </w:rPr>
        <w:t xml:space="preserve"> و ما سند روایت ضعیف است به خاطر خضر </w:t>
      </w:r>
      <w:r w:rsidR="00E20395">
        <w:rPr>
          <w:rFonts w:ascii="Noor_Lotus" w:hAnsi="Noor_Lotus" w:cs="B Badr" w:hint="cs"/>
          <w:sz w:val="28"/>
          <w:szCs w:val="28"/>
          <w:rtl/>
        </w:rPr>
        <w:t>ص</w:t>
      </w:r>
      <w:r w:rsidR="0066302A">
        <w:rPr>
          <w:rFonts w:ascii="Noor_Lotus" w:hAnsi="Noor_Lotus" w:cs="B Badr" w:hint="cs"/>
          <w:sz w:val="28"/>
          <w:szCs w:val="28"/>
          <w:rtl/>
        </w:rPr>
        <w:t>یرفی. این</w:t>
      </w:r>
      <w:r w:rsidRPr="00DF1579">
        <w:rPr>
          <w:rFonts w:ascii="Noor_Lotus" w:hAnsi="Noor_Lotus" w:cs="B Badr" w:hint="cs"/>
          <w:sz w:val="28"/>
          <w:szCs w:val="28"/>
          <w:rtl/>
        </w:rPr>
        <w:t xml:space="preserve"> روایت</w:t>
      </w:r>
      <w:r w:rsidR="0066302A">
        <w:rPr>
          <w:rFonts w:ascii="Noor_Lotus" w:hAnsi="Noor_Lotus" w:cs="B Badr" w:hint="cs"/>
          <w:sz w:val="28"/>
          <w:szCs w:val="28"/>
          <w:rtl/>
        </w:rPr>
        <w:t xml:space="preserve"> در کافی</w:t>
      </w:r>
      <w:r w:rsidRPr="00DF1579">
        <w:rPr>
          <w:rFonts w:ascii="Noor_Lotus" w:hAnsi="Noor_Lotus" w:cs="B Badr" w:hint="cs"/>
          <w:sz w:val="28"/>
          <w:szCs w:val="28"/>
          <w:rtl/>
        </w:rPr>
        <w:t xml:space="preserve"> آمده است </w:t>
      </w:r>
      <w:r w:rsidR="00DB685F">
        <w:rPr>
          <w:rFonts w:ascii="Noor_Lotus" w:hAnsi="Noor_Lotus" w:cs="B Badr" w:hint="cs"/>
          <w:color w:val="008000"/>
          <w:sz w:val="28"/>
          <w:szCs w:val="28"/>
          <w:rtl/>
        </w:rPr>
        <w:t>«</w:t>
      </w:r>
      <w:r w:rsidRPr="00E20395">
        <w:rPr>
          <w:rFonts w:ascii="Noor_Lotus" w:hAnsi="Noor_Lotus" w:cs="B Badr" w:hint="cs"/>
          <w:color w:val="008000"/>
          <w:sz w:val="28"/>
          <w:szCs w:val="28"/>
          <w:rtl/>
        </w:rPr>
        <w:t>الْحَسَنُ بْنُ مَحْبُوبٍ عَنْ خَضِرٍ الصَّيْرَفِيِّ عَنْ بُرَيْدِ بْنِ مُعَاوِيَةَ الْعِجْلِيِّ قَالَ سُئِلَ أَبُو جَعْفَرٍ ع عَنْ رَجُلٍ قَتَلَ رَجُلًا عَمْداً فَلَمْ يُقَمْ عَلَيْهِ الْحَدُّ وَ لَمْ تَصِحَّ الشَّهَادَةُ حَتَّى خُولِطَ وَ ذَهَبَ عَقْلُهُ ثُمَّ إِنَّ قَوْماً آخَرِينَ شَهِدُوا عَلَيْهِ بَعْدَ مَا خُولِطَ أَنَّهُ قَتَلَهُ فَقَالَ إِنْ شَهِدُوا عَلَيْهِ أَنَّهُ قَتَلَ حِينَ قَتَلَ وَ هُوَ صَحِيحٌ لَيْسَ بِهِ عِلَّةٌ مِنْ فَسَادِ عَقْلٍ قُتِلَ بِهِ وَ إِنْ لَمْ يَشْهَدُوا عَلَيْهِ بِذَلِكَ وَ كَانَ لَهُ مَالٌ يُعْرَفُ دُفِعَ إِلَى وَرَثَةِ الْمَقْتُولِ الدِّيَةُ مِنْ مَالِ الْقَاتِلِ وَ إِنْ لَمْ يَتْرُكْ مَالًا أُعْطِيَ الدِّيَةُ مِنْ بَيْتِ الْمَالِ وَ لَا يُطَلُّ دَمُ امْرِئٍ مُسْلِمٍ.»</w:t>
      </w:r>
      <w:r w:rsidR="00E20395">
        <w:rPr>
          <w:rStyle w:val="FootnoteReference"/>
          <w:rFonts w:ascii="Noor_Lotus" w:hAnsi="Noor_Lotus" w:cs="B Badr"/>
          <w:sz w:val="28"/>
          <w:szCs w:val="28"/>
          <w:rtl/>
        </w:rPr>
        <w:footnoteReference w:id="14"/>
      </w:r>
    </w:p>
    <w:p w:rsidR="00451C26" w:rsidRPr="00DF1579" w:rsidRDefault="00451C26" w:rsidP="00451C26">
      <w:pPr>
        <w:pStyle w:val="NormalWeb"/>
        <w:bidi/>
        <w:jc w:val="both"/>
        <w:rPr>
          <w:rFonts w:ascii="Noor_Lotus" w:hAnsi="Noor_Lotus" w:cs="B Badr"/>
          <w:sz w:val="28"/>
          <w:szCs w:val="28"/>
          <w:rtl/>
        </w:rPr>
      </w:pPr>
      <w:r w:rsidRPr="00DF1579">
        <w:rPr>
          <w:rFonts w:ascii="Noor_Lotus" w:hAnsi="Noor_Lotus" w:cs="B Badr" w:hint="cs"/>
          <w:sz w:val="28"/>
          <w:szCs w:val="28"/>
          <w:rtl/>
        </w:rPr>
        <w:t>این روایت معارض هم ندارد و</w:t>
      </w:r>
      <w:r w:rsidR="00556337">
        <w:rPr>
          <w:rFonts w:ascii="Noor_Lotus" w:hAnsi="Noor_Lotus" w:cs="B Badr" w:hint="cs"/>
          <w:sz w:val="28"/>
          <w:szCs w:val="28"/>
          <w:rtl/>
        </w:rPr>
        <w:t xml:space="preserve"> </w:t>
      </w:r>
      <w:r w:rsidRPr="00DF1579">
        <w:rPr>
          <w:rFonts w:ascii="Noor_Lotus" w:hAnsi="Noor_Lotus" w:cs="B Badr" w:hint="cs"/>
          <w:sz w:val="28"/>
          <w:szCs w:val="28"/>
          <w:rtl/>
        </w:rPr>
        <w:t>در موردی هست که شخص در حال صحت عقل کشته است و بعد مجنون شده است.</w:t>
      </w:r>
    </w:p>
    <w:p w:rsidR="00451C26" w:rsidRPr="00DF1579" w:rsidRDefault="00451C26" w:rsidP="00E20395">
      <w:pPr>
        <w:pStyle w:val="Heading2"/>
        <w:rPr>
          <w:rtl/>
        </w:rPr>
      </w:pPr>
      <w:bookmarkStart w:id="12" w:name="_Toc532094036"/>
      <w:r w:rsidRPr="00DF1579">
        <w:rPr>
          <w:rFonts w:hint="cs"/>
          <w:rtl/>
        </w:rPr>
        <w:t>نظر استاد در مسأله</w:t>
      </w:r>
      <w:bookmarkEnd w:id="12"/>
      <w:r w:rsidRPr="00DF1579">
        <w:rPr>
          <w:rFonts w:hint="cs"/>
          <w:rtl/>
        </w:rPr>
        <w:t xml:space="preserve"> </w:t>
      </w:r>
    </w:p>
    <w:p w:rsidR="001A1EA5" w:rsidRPr="007E4201" w:rsidRDefault="00451C26" w:rsidP="007E4201">
      <w:pPr>
        <w:pStyle w:val="NormalWeb"/>
        <w:bidi/>
        <w:jc w:val="both"/>
        <w:rPr>
          <w:rFonts w:ascii="Noor_Lotus" w:hAnsi="Noor_Lotus" w:cs="B Badr"/>
          <w:sz w:val="28"/>
          <w:szCs w:val="28"/>
          <w:rtl/>
        </w:rPr>
      </w:pPr>
      <w:r w:rsidRPr="00DF1579">
        <w:rPr>
          <w:rFonts w:ascii="Noor_Lotus" w:hAnsi="Noor_Lotus" w:cs="B Badr" w:hint="cs"/>
          <w:sz w:val="28"/>
          <w:szCs w:val="28"/>
          <w:rtl/>
        </w:rPr>
        <w:t>اینکه شخص در حال جنایت عاقل بوده و بعد مجنون شود قصاص برای او ثابت باشد برای من روشن نیست به دلیل اینکه قصاص عقوبت است. در عرف عام و حکومت</w:t>
      </w:r>
      <w:r w:rsidR="00E2392E">
        <w:rPr>
          <w:rFonts w:ascii="Noor_Lotus" w:hAnsi="Noor_Lotus" w:cs="B Badr" w:hint="cs"/>
          <w:sz w:val="28"/>
          <w:szCs w:val="28"/>
          <w:rtl/>
        </w:rPr>
        <w:t xml:space="preserve"> ها</w:t>
      </w:r>
      <w:r w:rsidRPr="00DF1579">
        <w:rPr>
          <w:rFonts w:ascii="Noor_Lotus" w:hAnsi="Noor_Lotus" w:cs="B Badr" w:hint="cs"/>
          <w:sz w:val="28"/>
          <w:szCs w:val="28"/>
          <w:rtl/>
        </w:rPr>
        <w:t xml:space="preserve"> هم قصاص مجون عملی نیست حتی اگر کسی مریض هم باشد و به حد جنون هم</w:t>
      </w:r>
      <w:r w:rsidR="00E20395">
        <w:rPr>
          <w:rFonts w:ascii="Noor_Lotus" w:hAnsi="Noor_Lotus" w:cs="B Badr" w:hint="cs"/>
          <w:sz w:val="28"/>
          <w:szCs w:val="28"/>
          <w:rtl/>
        </w:rPr>
        <w:t xml:space="preserve"> نرسد در حال حاضر او را قصاص نم</w:t>
      </w:r>
      <w:r w:rsidRPr="00DF1579">
        <w:rPr>
          <w:rFonts w:ascii="Noor_Lotus" w:hAnsi="Noor_Lotus" w:cs="B Badr" w:hint="cs"/>
          <w:sz w:val="28"/>
          <w:szCs w:val="28"/>
          <w:rtl/>
        </w:rPr>
        <w:t>ی</w:t>
      </w:r>
      <w:r w:rsidR="00E20395">
        <w:rPr>
          <w:rFonts w:ascii="Noor_Lotus" w:hAnsi="Noor_Lotus" w:cs="B Badr" w:hint="cs"/>
          <w:sz w:val="28"/>
          <w:szCs w:val="28"/>
          <w:rtl/>
        </w:rPr>
        <w:t xml:space="preserve"> </w:t>
      </w:r>
      <w:r w:rsidRPr="00DF1579">
        <w:rPr>
          <w:rFonts w:ascii="Noor_Lotus" w:hAnsi="Noor_Lotus" w:cs="B Badr" w:hint="cs"/>
          <w:sz w:val="28"/>
          <w:szCs w:val="28"/>
          <w:rtl/>
        </w:rPr>
        <w:t>کنند تا بیماری او بر طرف شود و اینکه عقل هم حکم به قصاص کند برای من روشن نیست</w:t>
      </w:r>
      <w:r w:rsidR="008A61F0">
        <w:rPr>
          <w:rFonts w:ascii="Noor_Lotus" w:hAnsi="Noor_Lotus" w:cs="B Badr" w:hint="cs"/>
          <w:sz w:val="28"/>
          <w:szCs w:val="28"/>
          <w:rtl/>
        </w:rPr>
        <w:t>.</w:t>
      </w:r>
      <w:r w:rsidRPr="00DF1579">
        <w:rPr>
          <w:rFonts w:ascii="Noor_Lotus" w:hAnsi="Noor_Lotus" w:cs="B Badr" w:hint="cs"/>
          <w:sz w:val="28"/>
          <w:szCs w:val="28"/>
          <w:rtl/>
        </w:rPr>
        <w:t xml:space="preserve"> لذا مسأله محل تردید است و مقتضای احتیاط مخصوصا برای ما که در فرض عمد هم قصاص را متعین ندانستیم این است که به دیه اکتفا کنند.</w:t>
      </w:r>
      <w:bookmarkEnd w:id="3"/>
    </w:p>
    <w:sectPr w:rsidR="001A1EA5" w:rsidRPr="007E420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F72" w:rsidRDefault="00243F72" w:rsidP="008B750B">
      <w:pPr>
        <w:spacing w:line="240" w:lineRule="auto"/>
      </w:pPr>
      <w:r>
        <w:separator/>
      </w:r>
    </w:p>
  </w:endnote>
  <w:endnote w:type="continuationSeparator" w:id="0">
    <w:p w:rsidR="00243F72" w:rsidRDefault="00243F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7650A" w:rsidRPr="0067650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25205" w:rsidP="001B6799">
          <w:pPr>
            <w:pStyle w:val="Footer"/>
            <w:bidi w:val="0"/>
            <w:rPr>
              <w:color w:val="808080" w:themeColor="background1" w:themeShade="80"/>
              <w:rtl/>
            </w:rPr>
          </w:pPr>
          <w:bookmarkStart w:id="20" w:name="BokAdres"/>
          <w:bookmarkEnd w:id="20"/>
          <w:r>
            <w:rPr>
              <w:color w:val="808080" w:themeColor="background1" w:themeShade="80"/>
            </w:rPr>
            <w:t>F1mq1_13970917-040_mk4_mfeb.ir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F72" w:rsidRDefault="00243F72" w:rsidP="008B750B">
      <w:pPr>
        <w:spacing w:line="240" w:lineRule="auto"/>
      </w:pPr>
      <w:r>
        <w:separator/>
      </w:r>
    </w:p>
  </w:footnote>
  <w:footnote w:type="continuationSeparator" w:id="0">
    <w:p w:rsidR="00243F72" w:rsidRDefault="00243F72" w:rsidP="008B750B">
      <w:pPr>
        <w:spacing w:line="240" w:lineRule="auto"/>
      </w:pPr>
      <w:r>
        <w:continuationSeparator/>
      </w:r>
    </w:p>
  </w:footnote>
  <w:footnote w:id="1">
    <w:p w:rsidR="00451C26" w:rsidRPr="00451C26" w:rsidRDefault="00451C26" w:rsidP="00451C26">
      <w:pPr>
        <w:pStyle w:val="FootnoteText"/>
      </w:pPr>
      <w:r w:rsidRPr="00451C26">
        <w:footnoteRef/>
      </w:r>
      <w:r w:rsidRPr="00451C26">
        <w:rPr>
          <w:rtl/>
        </w:rPr>
        <w:t xml:space="preserve"> </w:t>
      </w:r>
      <w:hyperlink r:id="rId1" w:history="1">
        <w:r w:rsidRPr="00451C26">
          <w:rPr>
            <w:rStyle w:val="Hyperlink"/>
            <w:rFonts w:hint="cs"/>
            <w:rtl/>
          </w:rPr>
          <w:t>شرائع</w:t>
        </w:r>
        <w:r w:rsidRPr="00451C26">
          <w:rPr>
            <w:rStyle w:val="Hyperlink"/>
            <w:rtl/>
          </w:rPr>
          <w:t xml:space="preserve"> </w:t>
        </w:r>
        <w:r w:rsidRPr="00451C26">
          <w:rPr>
            <w:rStyle w:val="Hyperlink"/>
            <w:rFonts w:hint="cs"/>
            <w:rtl/>
          </w:rPr>
          <w:t>الإسلام،</w:t>
        </w:r>
        <w:r w:rsidRPr="00451C26">
          <w:rPr>
            <w:rStyle w:val="Hyperlink"/>
            <w:rtl/>
          </w:rPr>
          <w:t xml:space="preserve"> </w:t>
        </w:r>
        <w:r w:rsidRPr="00451C26">
          <w:rPr>
            <w:rStyle w:val="Hyperlink"/>
            <w:rFonts w:hint="cs"/>
            <w:rtl/>
          </w:rPr>
          <w:t>جعفر</w:t>
        </w:r>
        <w:r w:rsidRPr="00451C26">
          <w:rPr>
            <w:rStyle w:val="Hyperlink"/>
            <w:rtl/>
          </w:rPr>
          <w:t xml:space="preserve"> </w:t>
        </w:r>
        <w:r w:rsidRPr="00451C26">
          <w:rPr>
            <w:rStyle w:val="Hyperlink"/>
            <w:rFonts w:hint="cs"/>
            <w:rtl/>
          </w:rPr>
          <w:t>بن</w:t>
        </w:r>
        <w:r w:rsidRPr="00451C26">
          <w:rPr>
            <w:rStyle w:val="Hyperlink"/>
            <w:rtl/>
          </w:rPr>
          <w:t xml:space="preserve"> </w:t>
        </w:r>
        <w:r w:rsidRPr="00451C26">
          <w:rPr>
            <w:rStyle w:val="Hyperlink"/>
            <w:rFonts w:hint="cs"/>
            <w:rtl/>
          </w:rPr>
          <w:t>الحسن</w:t>
        </w:r>
        <w:r w:rsidRPr="00451C26">
          <w:rPr>
            <w:rStyle w:val="Hyperlink"/>
            <w:rtl/>
          </w:rPr>
          <w:t xml:space="preserve"> </w:t>
        </w:r>
        <w:r w:rsidRPr="00451C26">
          <w:rPr>
            <w:rStyle w:val="Hyperlink"/>
            <w:rFonts w:hint="cs"/>
            <w:rtl/>
          </w:rPr>
          <w:t>بن</w:t>
        </w:r>
        <w:r w:rsidRPr="00451C26">
          <w:rPr>
            <w:rStyle w:val="Hyperlink"/>
            <w:rtl/>
          </w:rPr>
          <w:t xml:space="preserve"> </w:t>
        </w:r>
        <w:r w:rsidRPr="00451C26">
          <w:rPr>
            <w:rStyle w:val="Hyperlink"/>
            <w:rFonts w:hint="cs"/>
            <w:rtl/>
          </w:rPr>
          <w:t>یحیی</w:t>
        </w:r>
        <w:r w:rsidRPr="00451C26">
          <w:rPr>
            <w:rStyle w:val="Hyperlink"/>
            <w:rtl/>
          </w:rPr>
          <w:t xml:space="preserve"> (</w:t>
        </w:r>
        <w:r w:rsidRPr="00451C26">
          <w:rPr>
            <w:rStyle w:val="Hyperlink"/>
            <w:rFonts w:hint="cs"/>
            <w:rtl/>
          </w:rPr>
          <w:t>المحقق</w:t>
        </w:r>
        <w:r w:rsidRPr="00451C26">
          <w:rPr>
            <w:rStyle w:val="Hyperlink"/>
            <w:rtl/>
          </w:rPr>
          <w:t xml:space="preserve"> </w:t>
        </w:r>
        <w:r w:rsidRPr="00451C26">
          <w:rPr>
            <w:rStyle w:val="Hyperlink"/>
            <w:rFonts w:hint="cs"/>
            <w:rtl/>
          </w:rPr>
          <w:t>الحلّی</w:t>
        </w:r>
        <w:r w:rsidRPr="00451C26">
          <w:rPr>
            <w:rStyle w:val="Hyperlink"/>
            <w:rtl/>
          </w:rPr>
          <w:t>)</w:t>
        </w:r>
        <w:r w:rsidRPr="00451C26">
          <w:rPr>
            <w:rStyle w:val="Hyperlink"/>
            <w:rFonts w:hint="cs"/>
            <w:rtl/>
          </w:rPr>
          <w:t>،</w:t>
        </w:r>
        <w:r w:rsidRPr="00451C26">
          <w:rPr>
            <w:rStyle w:val="Hyperlink"/>
            <w:rtl/>
          </w:rPr>
          <w:t xml:space="preserve"> </w:t>
        </w:r>
        <w:r w:rsidRPr="00451C26">
          <w:rPr>
            <w:rStyle w:val="Hyperlink"/>
            <w:rFonts w:hint="cs"/>
            <w:rtl/>
          </w:rPr>
          <w:t>ج</w:t>
        </w:r>
        <w:r w:rsidRPr="00451C26">
          <w:rPr>
            <w:rStyle w:val="Hyperlink"/>
            <w:rtl/>
          </w:rPr>
          <w:t>4</w:t>
        </w:r>
        <w:r w:rsidRPr="00451C26">
          <w:rPr>
            <w:rStyle w:val="Hyperlink"/>
            <w:rFonts w:hint="cs"/>
            <w:rtl/>
          </w:rPr>
          <w:t>،</w:t>
        </w:r>
        <w:r w:rsidRPr="00451C26">
          <w:rPr>
            <w:rStyle w:val="Hyperlink"/>
            <w:rtl/>
          </w:rPr>
          <w:t xml:space="preserve"> </w:t>
        </w:r>
        <w:r w:rsidRPr="00451C26">
          <w:rPr>
            <w:rStyle w:val="Hyperlink"/>
            <w:rFonts w:hint="cs"/>
            <w:rtl/>
          </w:rPr>
          <w:t>ص</w:t>
        </w:r>
        <w:r w:rsidRPr="00451C26">
          <w:rPr>
            <w:rStyle w:val="Hyperlink"/>
            <w:rtl/>
          </w:rPr>
          <w:t>200.</w:t>
        </w:r>
      </w:hyperlink>
    </w:p>
  </w:footnote>
  <w:footnote w:id="2">
    <w:p w:rsidR="00C03DAB" w:rsidRPr="00C03DAB" w:rsidRDefault="00C03DAB" w:rsidP="00C03DAB">
      <w:pPr>
        <w:pStyle w:val="FootnoteText"/>
      </w:pPr>
      <w:r w:rsidRPr="00C03DAB">
        <w:footnoteRef/>
      </w:r>
      <w:r w:rsidRPr="00C03DAB">
        <w:rPr>
          <w:rtl/>
        </w:rPr>
        <w:t xml:space="preserve"> </w:t>
      </w:r>
      <w:hyperlink r:id="rId2" w:history="1">
        <w:r w:rsidRPr="00C03DAB">
          <w:rPr>
            <w:rStyle w:val="Hyperlink"/>
            <w:rFonts w:hint="cs"/>
            <w:rtl/>
          </w:rPr>
          <w:t>مبانی</w:t>
        </w:r>
        <w:r w:rsidRPr="00C03DAB">
          <w:rPr>
            <w:rStyle w:val="Hyperlink"/>
            <w:rtl/>
          </w:rPr>
          <w:t xml:space="preserve"> </w:t>
        </w:r>
        <w:r w:rsidRPr="00C03DAB">
          <w:rPr>
            <w:rStyle w:val="Hyperlink"/>
            <w:rFonts w:hint="cs"/>
            <w:rtl/>
          </w:rPr>
          <w:t>تکملة</w:t>
        </w:r>
        <w:r w:rsidRPr="00C03DAB">
          <w:rPr>
            <w:rStyle w:val="Hyperlink"/>
            <w:rtl/>
          </w:rPr>
          <w:t xml:space="preserve"> </w:t>
        </w:r>
        <w:r w:rsidRPr="00C03DAB">
          <w:rPr>
            <w:rStyle w:val="Hyperlink"/>
            <w:rFonts w:hint="cs"/>
            <w:rtl/>
          </w:rPr>
          <w:t>المنهاج،</w:t>
        </w:r>
        <w:r w:rsidRPr="00C03DAB">
          <w:rPr>
            <w:rStyle w:val="Hyperlink"/>
            <w:rtl/>
          </w:rPr>
          <w:t xml:space="preserve"> </w:t>
        </w:r>
        <w:r w:rsidRPr="00C03DAB">
          <w:rPr>
            <w:rStyle w:val="Hyperlink"/>
            <w:rFonts w:hint="cs"/>
            <w:rtl/>
          </w:rPr>
          <w:t>السید</w:t>
        </w:r>
        <w:r w:rsidRPr="00C03DAB">
          <w:rPr>
            <w:rStyle w:val="Hyperlink"/>
            <w:rtl/>
          </w:rPr>
          <w:t xml:space="preserve"> </w:t>
        </w:r>
        <w:r w:rsidRPr="00C03DAB">
          <w:rPr>
            <w:rStyle w:val="Hyperlink"/>
            <w:rFonts w:hint="cs"/>
            <w:rtl/>
          </w:rPr>
          <w:t>أبوالقاسم</w:t>
        </w:r>
        <w:r w:rsidRPr="00C03DAB">
          <w:rPr>
            <w:rStyle w:val="Hyperlink"/>
            <w:rtl/>
          </w:rPr>
          <w:t xml:space="preserve"> </w:t>
        </w:r>
        <w:r w:rsidRPr="00C03DAB">
          <w:rPr>
            <w:rStyle w:val="Hyperlink"/>
            <w:rFonts w:hint="cs"/>
            <w:rtl/>
          </w:rPr>
          <w:t>الخوئی،</w:t>
        </w:r>
        <w:r w:rsidRPr="00C03DAB">
          <w:rPr>
            <w:rStyle w:val="Hyperlink"/>
            <w:rtl/>
          </w:rPr>
          <w:t xml:space="preserve"> </w:t>
        </w:r>
        <w:r w:rsidRPr="00C03DAB">
          <w:rPr>
            <w:rStyle w:val="Hyperlink"/>
            <w:rFonts w:hint="cs"/>
            <w:rtl/>
          </w:rPr>
          <w:t>ج</w:t>
        </w:r>
        <w:r w:rsidRPr="00C03DAB">
          <w:rPr>
            <w:rStyle w:val="Hyperlink"/>
            <w:rtl/>
          </w:rPr>
          <w:t>2</w:t>
        </w:r>
        <w:r w:rsidRPr="00C03DAB">
          <w:rPr>
            <w:rStyle w:val="Hyperlink"/>
            <w:rFonts w:hint="cs"/>
            <w:rtl/>
          </w:rPr>
          <w:t>،</w:t>
        </w:r>
        <w:r w:rsidRPr="00C03DAB">
          <w:rPr>
            <w:rStyle w:val="Hyperlink"/>
            <w:rtl/>
          </w:rPr>
          <w:t xml:space="preserve"> </w:t>
        </w:r>
        <w:r w:rsidRPr="00C03DAB">
          <w:rPr>
            <w:rStyle w:val="Hyperlink"/>
            <w:rFonts w:hint="cs"/>
            <w:rtl/>
          </w:rPr>
          <w:t>ص</w:t>
        </w:r>
        <w:r w:rsidRPr="00C03DAB">
          <w:rPr>
            <w:rStyle w:val="Hyperlink"/>
            <w:rtl/>
          </w:rPr>
          <w:t>74.</w:t>
        </w:r>
      </w:hyperlink>
    </w:p>
  </w:footnote>
  <w:footnote w:id="3">
    <w:p w:rsidR="00B10113" w:rsidRPr="00B10113" w:rsidRDefault="00B10113" w:rsidP="00B10113">
      <w:pPr>
        <w:pStyle w:val="FootnoteText"/>
        <w:rPr>
          <w:rtl/>
        </w:rPr>
      </w:pPr>
      <w:r w:rsidRPr="00B10113">
        <w:footnoteRef/>
      </w:r>
      <w:r w:rsidRPr="00B10113">
        <w:rPr>
          <w:rtl/>
        </w:rPr>
        <w:t xml:space="preserve"> </w:t>
      </w:r>
      <w:hyperlink r:id="rId3" w:history="1">
        <w:r w:rsidRPr="00B10113">
          <w:rPr>
            <w:rStyle w:val="Hyperlink"/>
            <w:rFonts w:hint="cs"/>
            <w:rtl/>
          </w:rPr>
          <w:t>تهذیب</w:t>
        </w:r>
        <w:r w:rsidRPr="00B10113">
          <w:rPr>
            <w:rStyle w:val="Hyperlink"/>
            <w:rtl/>
          </w:rPr>
          <w:t xml:space="preserve"> </w:t>
        </w:r>
        <w:r w:rsidRPr="00B10113">
          <w:rPr>
            <w:rStyle w:val="Hyperlink"/>
            <w:rFonts w:hint="cs"/>
            <w:rtl/>
          </w:rPr>
          <w:t>الاحکام،</w:t>
        </w:r>
        <w:r w:rsidRPr="00B10113">
          <w:rPr>
            <w:rStyle w:val="Hyperlink"/>
            <w:rtl/>
          </w:rPr>
          <w:t xml:space="preserve"> </w:t>
        </w:r>
        <w:r w:rsidRPr="00B10113">
          <w:rPr>
            <w:rStyle w:val="Hyperlink"/>
            <w:rFonts w:hint="cs"/>
            <w:rtl/>
          </w:rPr>
          <w:t>شیخ</w:t>
        </w:r>
        <w:r w:rsidRPr="00B10113">
          <w:rPr>
            <w:rStyle w:val="Hyperlink"/>
            <w:rtl/>
          </w:rPr>
          <w:t xml:space="preserve"> </w:t>
        </w:r>
        <w:r w:rsidRPr="00B10113">
          <w:rPr>
            <w:rStyle w:val="Hyperlink"/>
            <w:rFonts w:hint="cs"/>
            <w:rtl/>
          </w:rPr>
          <w:t>طوسی،</w:t>
        </w:r>
        <w:r w:rsidRPr="00B10113">
          <w:rPr>
            <w:rStyle w:val="Hyperlink"/>
            <w:rtl/>
          </w:rPr>
          <w:t xml:space="preserve"> </w:t>
        </w:r>
        <w:r w:rsidRPr="00B10113">
          <w:rPr>
            <w:rStyle w:val="Hyperlink"/>
            <w:rFonts w:hint="cs"/>
            <w:rtl/>
          </w:rPr>
          <w:t>ج</w:t>
        </w:r>
        <w:r w:rsidRPr="00B10113">
          <w:rPr>
            <w:rStyle w:val="Hyperlink"/>
            <w:rtl/>
          </w:rPr>
          <w:t>10</w:t>
        </w:r>
        <w:r w:rsidRPr="00B10113">
          <w:rPr>
            <w:rStyle w:val="Hyperlink"/>
            <w:rFonts w:hint="cs"/>
            <w:rtl/>
          </w:rPr>
          <w:t>،</w:t>
        </w:r>
        <w:r w:rsidRPr="00B10113">
          <w:rPr>
            <w:rStyle w:val="Hyperlink"/>
            <w:rtl/>
          </w:rPr>
          <w:t xml:space="preserve"> </w:t>
        </w:r>
        <w:r w:rsidRPr="00B10113">
          <w:rPr>
            <w:rStyle w:val="Hyperlink"/>
            <w:rFonts w:hint="cs"/>
            <w:rtl/>
          </w:rPr>
          <w:t>ص</w:t>
        </w:r>
        <w:r w:rsidRPr="00B10113">
          <w:rPr>
            <w:rStyle w:val="Hyperlink"/>
            <w:rtl/>
          </w:rPr>
          <w:t>77.</w:t>
        </w:r>
      </w:hyperlink>
    </w:p>
  </w:footnote>
  <w:footnote w:id="4">
    <w:p w:rsidR="00B10113" w:rsidRPr="00B10113" w:rsidRDefault="00B10113" w:rsidP="00B10113">
      <w:pPr>
        <w:pStyle w:val="FootnoteText"/>
      </w:pPr>
      <w:r w:rsidRPr="00B10113">
        <w:footnoteRef/>
      </w:r>
      <w:r w:rsidRPr="00B10113">
        <w:rPr>
          <w:rtl/>
        </w:rPr>
        <w:t xml:space="preserve"> </w:t>
      </w:r>
      <w:hyperlink r:id="rId4" w:history="1">
        <w:r w:rsidRPr="00B10113">
          <w:rPr>
            <w:rStyle w:val="Hyperlink"/>
            <w:rFonts w:hint="cs"/>
            <w:rtl/>
          </w:rPr>
          <w:t>مبانی</w:t>
        </w:r>
        <w:r w:rsidRPr="00B10113">
          <w:rPr>
            <w:rStyle w:val="Hyperlink"/>
            <w:rtl/>
          </w:rPr>
          <w:t xml:space="preserve"> </w:t>
        </w:r>
        <w:r w:rsidRPr="00B10113">
          <w:rPr>
            <w:rStyle w:val="Hyperlink"/>
            <w:rFonts w:hint="cs"/>
            <w:rtl/>
          </w:rPr>
          <w:t>تکملة</w:t>
        </w:r>
        <w:r w:rsidRPr="00B10113">
          <w:rPr>
            <w:rStyle w:val="Hyperlink"/>
            <w:rtl/>
          </w:rPr>
          <w:t xml:space="preserve"> </w:t>
        </w:r>
        <w:r w:rsidRPr="00B10113">
          <w:rPr>
            <w:rStyle w:val="Hyperlink"/>
            <w:rFonts w:hint="cs"/>
            <w:rtl/>
          </w:rPr>
          <w:t>المنهاج،</w:t>
        </w:r>
        <w:r w:rsidRPr="00B10113">
          <w:rPr>
            <w:rStyle w:val="Hyperlink"/>
            <w:rtl/>
          </w:rPr>
          <w:t xml:space="preserve"> </w:t>
        </w:r>
        <w:r w:rsidRPr="00B10113">
          <w:rPr>
            <w:rStyle w:val="Hyperlink"/>
            <w:rFonts w:hint="cs"/>
            <w:rtl/>
          </w:rPr>
          <w:t>السید</w:t>
        </w:r>
        <w:r w:rsidRPr="00B10113">
          <w:rPr>
            <w:rStyle w:val="Hyperlink"/>
            <w:rtl/>
          </w:rPr>
          <w:t xml:space="preserve"> </w:t>
        </w:r>
        <w:r w:rsidRPr="00B10113">
          <w:rPr>
            <w:rStyle w:val="Hyperlink"/>
            <w:rFonts w:hint="cs"/>
            <w:rtl/>
          </w:rPr>
          <w:t>أبوالقاسم</w:t>
        </w:r>
        <w:r w:rsidRPr="00B10113">
          <w:rPr>
            <w:rStyle w:val="Hyperlink"/>
            <w:rtl/>
          </w:rPr>
          <w:t xml:space="preserve"> </w:t>
        </w:r>
        <w:r w:rsidRPr="00B10113">
          <w:rPr>
            <w:rStyle w:val="Hyperlink"/>
            <w:rFonts w:hint="cs"/>
            <w:rtl/>
          </w:rPr>
          <w:t>الخوئی،</w:t>
        </w:r>
        <w:r w:rsidRPr="00B10113">
          <w:rPr>
            <w:rStyle w:val="Hyperlink"/>
            <w:rtl/>
          </w:rPr>
          <w:t xml:space="preserve"> </w:t>
        </w:r>
        <w:r w:rsidRPr="00B10113">
          <w:rPr>
            <w:rStyle w:val="Hyperlink"/>
            <w:rFonts w:hint="cs"/>
            <w:rtl/>
          </w:rPr>
          <w:t>ج</w:t>
        </w:r>
        <w:r w:rsidRPr="00B10113">
          <w:rPr>
            <w:rStyle w:val="Hyperlink"/>
            <w:rtl/>
          </w:rPr>
          <w:t>2</w:t>
        </w:r>
        <w:r w:rsidRPr="00B10113">
          <w:rPr>
            <w:rStyle w:val="Hyperlink"/>
            <w:rFonts w:hint="cs"/>
            <w:rtl/>
          </w:rPr>
          <w:t>،</w:t>
        </w:r>
        <w:r w:rsidRPr="00B10113">
          <w:rPr>
            <w:rStyle w:val="Hyperlink"/>
            <w:rtl/>
          </w:rPr>
          <w:t xml:space="preserve"> </w:t>
        </w:r>
        <w:r w:rsidRPr="00B10113">
          <w:rPr>
            <w:rStyle w:val="Hyperlink"/>
            <w:rFonts w:hint="cs"/>
            <w:rtl/>
          </w:rPr>
          <w:t>ص</w:t>
        </w:r>
        <w:r w:rsidRPr="00B10113">
          <w:rPr>
            <w:rStyle w:val="Hyperlink"/>
            <w:rtl/>
          </w:rPr>
          <w:t>75.</w:t>
        </w:r>
      </w:hyperlink>
    </w:p>
  </w:footnote>
  <w:footnote w:id="5">
    <w:p w:rsidR="00CD32A8" w:rsidRPr="00CD32A8" w:rsidRDefault="00CD32A8" w:rsidP="00CD32A8">
      <w:pPr>
        <w:pStyle w:val="FootnoteText"/>
        <w:rPr>
          <w:rtl/>
        </w:rPr>
      </w:pPr>
      <w:r w:rsidRPr="00CD32A8">
        <w:footnoteRef/>
      </w:r>
      <w:r w:rsidRPr="00CD32A8">
        <w:rPr>
          <w:rtl/>
        </w:rPr>
        <w:t xml:space="preserve"> </w:t>
      </w:r>
      <w:hyperlink r:id="rId5" w:history="1">
        <w:r w:rsidRPr="00CD32A8">
          <w:rPr>
            <w:rStyle w:val="Hyperlink"/>
            <w:rFonts w:hint="cs"/>
            <w:rtl/>
          </w:rPr>
          <w:t>شرائع</w:t>
        </w:r>
        <w:r w:rsidRPr="00CD32A8">
          <w:rPr>
            <w:rStyle w:val="Hyperlink"/>
            <w:rtl/>
          </w:rPr>
          <w:t xml:space="preserve"> </w:t>
        </w:r>
        <w:r w:rsidRPr="00CD32A8">
          <w:rPr>
            <w:rStyle w:val="Hyperlink"/>
            <w:rFonts w:hint="cs"/>
            <w:rtl/>
          </w:rPr>
          <w:t>الإسلام،</w:t>
        </w:r>
        <w:r w:rsidRPr="00CD32A8">
          <w:rPr>
            <w:rStyle w:val="Hyperlink"/>
            <w:rtl/>
          </w:rPr>
          <w:t xml:space="preserve"> </w:t>
        </w:r>
        <w:r w:rsidRPr="00CD32A8">
          <w:rPr>
            <w:rStyle w:val="Hyperlink"/>
            <w:rFonts w:hint="cs"/>
            <w:rtl/>
          </w:rPr>
          <w:t>جعفر</w:t>
        </w:r>
        <w:r w:rsidRPr="00CD32A8">
          <w:rPr>
            <w:rStyle w:val="Hyperlink"/>
            <w:rtl/>
          </w:rPr>
          <w:t xml:space="preserve"> </w:t>
        </w:r>
        <w:r w:rsidRPr="00CD32A8">
          <w:rPr>
            <w:rStyle w:val="Hyperlink"/>
            <w:rFonts w:hint="cs"/>
            <w:rtl/>
          </w:rPr>
          <w:t>بن</w:t>
        </w:r>
        <w:r w:rsidRPr="00CD32A8">
          <w:rPr>
            <w:rStyle w:val="Hyperlink"/>
            <w:rtl/>
          </w:rPr>
          <w:t xml:space="preserve"> </w:t>
        </w:r>
        <w:r w:rsidRPr="00CD32A8">
          <w:rPr>
            <w:rStyle w:val="Hyperlink"/>
            <w:rFonts w:hint="cs"/>
            <w:rtl/>
          </w:rPr>
          <w:t>الحسن</w:t>
        </w:r>
        <w:r w:rsidRPr="00CD32A8">
          <w:rPr>
            <w:rStyle w:val="Hyperlink"/>
            <w:rtl/>
          </w:rPr>
          <w:t xml:space="preserve"> </w:t>
        </w:r>
        <w:r w:rsidRPr="00CD32A8">
          <w:rPr>
            <w:rStyle w:val="Hyperlink"/>
            <w:rFonts w:hint="cs"/>
            <w:rtl/>
          </w:rPr>
          <w:t>بن</w:t>
        </w:r>
        <w:r w:rsidRPr="00CD32A8">
          <w:rPr>
            <w:rStyle w:val="Hyperlink"/>
            <w:rtl/>
          </w:rPr>
          <w:t xml:space="preserve"> </w:t>
        </w:r>
        <w:r w:rsidRPr="00CD32A8">
          <w:rPr>
            <w:rStyle w:val="Hyperlink"/>
            <w:rFonts w:hint="cs"/>
            <w:rtl/>
          </w:rPr>
          <w:t>یحیی</w:t>
        </w:r>
        <w:r w:rsidRPr="00CD32A8">
          <w:rPr>
            <w:rStyle w:val="Hyperlink"/>
            <w:rtl/>
          </w:rPr>
          <w:t xml:space="preserve"> (</w:t>
        </w:r>
        <w:r w:rsidRPr="00CD32A8">
          <w:rPr>
            <w:rStyle w:val="Hyperlink"/>
            <w:rFonts w:hint="cs"/>
            <w:rtl/>
          </w:rPr>
          <w:t>المحقق</w:t>
        </w:r>
        <w:r w:rsidRPr="00CD32A8">
          <w:rPr>
            <w:rStyle w:val="Hyperlink"/>
            <w:rtl/>
          </w:rPr>
          <w:t xml:space="preserve"> </w:t>
        </w:r>
        <w:r w:rsidRPr="00CD32A8">
          <w:rPr>
            <w:rStyle w:val="Hyperlink"/>
            <w:rFonts w:hint="cs"/>
            <w:rtl/>
          </w:rPr>
          <w:t>الحلّی</w:t>
        </w:r>
        <w:r w:rsidRPr="00CD32A8">
          <w:rPr>
            <w:rStyle w:val="Hyperlink"/>
            <w:rtl/>
          </w:rPr>
          <w:t>)</w:t>
        </w:r>
        <w:r w:rsidRPr="00CD32A8">
          <w:rPr>
            <w:rStyle w:val="Hyperlink"/>
            <w:rFonts w:hint="cs"/>
            <w:rtl/>
          </w:rPr>
          <w:t>،</w:t>
        </w:r>
        <w:r w:rsidRPr="00CD32A8">
          <w:rPr>
            <w:rStyle w:val="Hyperlink"/>
            <w:rtl/>
          </w:rPr>
          <w:t xml:space="preserve"> </w:t>
        </w:r>
        <w:r w:rsidRPr="00CD32A8">
          <w:rPr>
            <w:rStyle w:val="Hyperlink"/>
            <w:rFonts w:hint="cs"/>
            <w:rtl/>
          </w:rPr>
          <w:t>ج</w:t>
        </w:r>
        <w:r w:rsidRPr="00CD32A8">
          <w:rPr>
            <w:rStyle w:val="Hyperlink"/>
            <w:rtl/>
          </w:rPr>
          <w:t>4</w:t>
        </w:r>
        <w:r w:rsidRPr="00CD32A8">
          <w:rPr>
            <w:rStyle w:val="Hyperlink"/>
            <w:rFonts w:hint="cs"/>
            <w:rtl/>
          </w:rPr>
          <w:t>،</w:t>
        </w:r>
        <w:r w:rsidRPr="00CD32A8">
          <w:rPr>
            <w:rStyle w:val="Hyperlink"/>
            <w:rtl/>
          </w:rPr>
          <w:t xml:space="preserve"> </w:t>
        </w:r>
        <w:r w:rsidRPr="00CD32A8">
          <w:rPr>
            <w:rStyle w:val="Hyperlink"/>
            <w:rFonts w:hint="cs"/>
            <w:rtl/>
          </w:rPr>
          <w:t>ص</w:t>
        </w:r>
        <w:r w:rsidRPr="00CD32A8">
          <w:rPr>
            <w:rStyle w:val="Hyperlink"/>
            <w:rtl/>
          </w:rPr>
          <w:t>200.</w:t>
        </w:r>
      </w:hyperlink>
    </w:p>
  </w:footnote>
  <w:footnote w:id="6">
    <w:p w:rsidR="00CD32A8" w:rsidRPr="00CD32A8" w:rsidRDefault="00CD32A8" w:rsidP="00CD32A8">
      <w:pPr>
        <w:pStyle w:val="FootnoteText"/>
      </w:pPr>
      <w:r w:rsidRPr="00CD32A8">
        <w:footnoteRef/>
      </w:r>
      <w:r w:rsidRPr="00CD32A8">
        <w:rPr>
          <w:rtl/>
        </w:rPr>
        <w:t xml:space="preserve"> </w:t>
      </w:r>
      <w:hyperlink r:id="rId6" w:history="1">
        <w:r w:rsidRPr="00CD32A8">
          <w:rPr>
            <w:rStyle w:val="Hyperlink"/>
            <w:rFonts w:hint="cs"/>
            <w:rtl/>
          </w:rPr>
          <w:t>جواهر</w:t>
        </w:r>
        <w:r w:rsidRPr="00CD32A8">
          <w:rPr>
            <w:rStyle w:val="Hyperlink"/>
            <w:rtl/>
          </w:rPr>
          <w:t xml:space="preserve"> </w:t>
        </w:r>
        <w:r w:rsidRPr="00CD32A8">
          <w:rPr>
            <w:rStyle w:val="Hyperlink"/>
            <w:rFonts w:hint="cs"/>
            <w:rtl/>
          </w:rPr>
          <w:t>الکلام،</w:t>
        </w:r>
        <w:r w:rsidRPr="00CD32A8">
          <w:rPr>
            <w:rStyle w:val="Hyperlink"/>
            <w:rtl/>
          </w:rPr>
          <w:t xml:space="preserve"> </w:t>
        </w:r>
        <w:r w:rsidRPr="00CD32A8">
          <w:rPr>
            <w:rStyle w:val="Hyperlink"/>
            <w:rFonts w:hint="cs"/>
            <w:rtl/>
          </w:rPr>
          <w:t>محمد</w:t>
        </w:r>
        <w:r w:rsidRPr="00CD32A8">
          <w:rPr>
            <w:rStyle w:val="Hyperlink"/>
            <w:rtl/>
          </w:rPr>
          <w:t xml:space="preserve"> </w:t>
        </w:r>
        <w:r w:rsidRPr="00CD32A8">
          <w:rPr>
            <w:rStyle w:val="Hyperlink"/>
            <w:rFonts w:hint="cs"/>
            <w:rtl/>
          </w:rPr>
          <w:t>حسن</w:t>
        </w:r>
        <w:r w:rsidRPr="00CD32A8">
          <w:rPr>
            <w:rStyle w:val="Hyperlink"/>
            <w:rtl/>
          </w:rPr>
          <w:t xml:space="preserve"> </w:t>
        </w:r>
        <w:r w:rsidRPr="00CD32A8">
          <w:rPr>
            <w:rStyle w:val="Hyperlink"/>
            <w:rFonts w:hint="cs"/>
            <w:rtl/>
          </w:rPr>
          <w:t>نجفی،</w:t>
        </w:r>
        <w:r w:rsidRPr="00CD32A8">
          <w:rPr>
            <w:rStyle w:val="Hyperlink"/>
            <w:rtl/>
          </w:rPr>
          <w:t xml:space="preserve"> </w:t>
        </w:r>
        <w:r w:rsidRPr="00CD32A8">
          <w:rPr>
            <w:rStyle w:val="Hyperlink"/>
            <w:rFonts w:hint="cs"/>
            <w:rtl/>
          </w:rPr>
          <w:t>ج</w:t>
        </w:r>
        <w:r w:rsidRPr="00CD32A8">
          <w:rPr>
            <w:rStyle w:val="Hyperlink"/>
            <w:rtl/>
          </w:rPr>
          <w:t>42</w:t>
        </w:r>
        <w:r w:rsidRPr="00CD32A8">
          <w:rPr>
            <w:rStyle w:val="Hyperlink"/>
            <w:rFonts w:hint="cs"/>
            <w:rtl/>
          </w:rPr>
          <w:t>،</w:t>
        </w:r>
        <w:r w:rsidRPr="00CD32A8">
          <w:rPr>
            <w:rStyle w:val="Hyperlink"/>
            <w:rtl/>
          </w:rPr>
          <w:t xml:space="preserve"> </w:t>
        </w:r>
        <w:r w:rsidRPr="00CD32A8">
          <w:rPr>
            <w:rStyle w:val="Hyperlink"/>
            <w:rFonts w:hint="cs"/>
            <w:rtl/>
          </w:rPr>
          <w:t>ص</w:t>
        </w:r>
        <w:r w:rsidRPr="00CD32A8">
          <w:rPr>
            <w:rStyle w:val="Hyperlink"/>
            <w:rtl/>
          </w:rPr>
          <w:t>177.</w:t>
        </w:r>
      </w:hyperlink>
    </w:p>
  </w:footnote>
  <w:footnote w:id="7">
    <w:p w:rsidR="00645A6A" w:rsidRPr="00645A6A" w:rsidRDefault="00645A6A" w:rsidP="00645A6A">
      <w:pPr>
        <w:pStyle w:val="FootnoteText"/>
        <w:rPr>
          <w:rtl/>
        </w:rPr>
      </w:pPr>
      <w:r w:rsidRPr="00645A6A">
        <w:footnoteRef/>
      </w:r>
      <w:r w:rsidRPr="00645A6A">
        <w:rPr>
          <w:rtl/>
        </w:rPr>
        <w:t xml:space="preserve"> </w:t>
      </w:r>
      <w:hyperlink r:id="rId7" w:history="1">
        <w:r w:rsidRPr="00645A6A">
          <w:rPr>
            <w:rStyle w:val="Hyperlink"/>
            <w:rFonts w:hint="cs"/>
            <w:rtl/>
          </w:rPr>
          <w:t>مبانی</w:t>
        </w:r>
        <w:r w:rsidRPr="00645A6A">
          <w:rPr>
            <w:rStyle w:val="Hyperlink"/>
            <w:rtl/>
          </w:rPr>
          <w:t xml:space="preserve"> </w:t>
        </w:r>
        <w:r w:rsidRPr="00645A6A">
          <w:rPr>
            <w:rStyle w:val="Hyperlink"/>
            <w:rFonts w:hint="cs"/>
            <w:rtl/>
          </w:rPr>
          <w:t>تکملة</w:t>
        </w:r>
        <w:r w:rsidRPr="00645A6A">
          <w:rPr>
            <w:rStyle w:val="Hyperlink"/>
            <w:rtl/>
          </w:rPr>
          <w:t xml:space="preserve"> </w:t>
        </w:r>
        <w:r w:rsidRPr="00645A6A">
          <w:rPr>
            <w:rStyle w:val="Hyperlink"/>
            <w:rFonts w:hint="cs"/>
            <w:rtl/>
          </w:rPr>
          <w:t>المنهاج،</w:t>
        </w:r>
        <w:r w:rsidRPr="00645A6A">
          <w:rPr>
            <w:rStyle w:val="Hyperlink"/>
            <w:rtl/>
          </w:rPr>
          <w:t xml:space="preserve"> </w:t>
        </w:r>
        <w:r w:rsidRPr="00645A6A">
          <w:rPr>
            <w:rStyle w:val="Hyperlink"/>
            <w:rFonts w:hint="cs"/>
            <w:rtl/>
          </w:rPr>
          <w:t>السید</w:t>
        </w:r>
        <w:r w:rsidRPr="00645A6A">
          <w:rPr>
            <w:rStyle w:val="Hyperlink"/>
            <w:rtl/>
          </w:rPr>
          <w:t xml:space="preserve"> </w:t>
        </w:r>
        <w:r w:rsidRPr="00645A6A">
          <w:rPr>
            <w:rStyle w:val="Hyperlink"/>
            <w:rFonts w:hint="cs"/>
            <w:rtl/>
          </w:rPr>
          <w:t>أبوالقاسم</w:t>
        </w:r>
        <w:r w:rsidRPr="00645A6A">
          <w:rPr>
            <w:rStyle w:val="Hyperlink"/>
            <w:rtl/>
          </w:rPr>
          <w:t xml:space="preserve"> </w:t>
        </w:r>
        <w:r w:rsidRPr="00645A6A">
          <w:rPr>
            <w:rStyle w:val="Hyperlink"/>
            <w:rFonts w:hint="cs"/>
            <w:rtl/>
          </w:rPr>
          <w:t>الخوئی،</w:t>
        </w:r>
        <w:r w:rsidRPr="00645A6A">
          <w:rPr>
            <w:rStyle w:val="Hyperlink"/>
            <w:rtl/>
          </w:rPr>
          <w:t xml:space="preserve"> </w:t>
        </w:r>
        <w:r w:rsidRPr="00645A6A">
          <w:rPr>
            <w:rStyle w:val="Hyperlink"/>
            <w:rFonts w:hint="cs"/>
            <w:rtl/>
          </w:rPr>
          <w:t>ج</w:t>
        </w:r>
        <w:r w:rsidRPr="00645A6A">
          <w:rPr>
            <w:rStyle w:val="Hyperlink"/>
            <w:rtl/>
          </w:rPr>
          <w:t>2</w:t>
        </w:r>
        <w:r w:rsidRPr="00645A6A">
          <w:rPr>
            <w:rStyle w:val="Hyperlink"/>
            <w:rFonts w:hint="cs"/>
            <w:rtl/>
          </w:rPr>
          <w:t>،</w:t>
        </w:r>
        <w:r w:rsidRPr="00645A6A">
          <w:rPr>
            <w:rStyle w:val="Hyperlink"/>
            <w:rtl/>
          </w:rPr>
          <w:t xml:space="preserve"> </w:t>
        </w:r>
        <w:r w:rsidRPr="00645A6A">
          <w:rPr>
            <w:rStyle w:val="Hyperlink"/>
            <w:rFonts w:hint="cs"/>
            <w:rtl/>
          </w:rPr>
          <w:t>ص</w:t>
        </w:r>
        <w:r w:rsidRPr="00645A6A">
          <w:rPr>
            <w:rStyle w:val="Hyperlink"/>
            <w:rtl/>
          </w:rPr>
          <w:t>75.</w:t>
        </w:r>
      </w:hyperlink>
    </w:p>
  </w:footnote>
  <w:footnote w:id="8">
    <w:p w:rsidR="004F3926" w:rsidRPr="004F3926" w:rsidRDefault="004F3926" w:rsidP="004F3926">
      <w:pPr>
        <w:pStyle w:val="FootnoteText"/>
      </w:pPr>
      <w:r w:rsidRPr="004F3926">
        <w:footnoteRef/>
      </w:r>
      <w:r w:rsidRPr="004F3926">
        <w:rPr>
          <w:rtl/>
        </w:rPr>
        <w:t xml:space="preserve"> </w:t>
      </w:r>
      <w:r w:rsidRPr="004F3926">
        <w:rPr>
          <w:rFonts w:hint="cs"/>
          <w:rtl/>
        </w:rPr>
        <w:t>سوره</w:t>
      </w:r>
      <w:r w:rsidRPr="004F3926">
        <w:rPr>
          <w:rtl/>
        </w:rPr>
        <w:t xml:space="preserve"> </w:t>
      </w:r>
      <w:r w:rsidRPr="004F3926">
        <w:rPr>
          <w:rFonts w:hint="cs"/>
          <w:rtl/>
        </w:rPr>
        <w:t>اسراء،</w:t>
      </w:r>
      <w:r w:rsidRPr="004F3926">
        <w:rPr>
          <w:rtl/>
        </w:rPr>
        <w:t xml:space="preserve"> </w:t>
      </w:r>
      <w:r w:rsidRPr="004F3926">
        <w:rPr>
          <w:rFonts w:hint="cs"/>
          <w:rtl/>
        </w:rPr>
        <w:t>آيه</w:t>
      </w:r>
      <w:r w:rsidRPr="004F3926">
        <w:rPr>
          <w:rtl/>
        </w:rPr>
        <w:t xml:space="preserve"> 33.</w:t>
      </w:r>
    </w:p>
  </w:footnote>
  <w:footnote w:id="9">
    <w:p w:rsidR="003B577F" w:rsidRPr="003B577F" w:rsidRDefault="003B577F" w:rsidP="003B577F">
      <w:pPr>
        <w:pStyle w:val="FootnoteText"/>
        <w:rPr>
          <w:rtl/>
        </w:rPr>
      </w:pPr>
      <w:r w:rsidRPr="003B577F">
        <w:footnoteRef/>
      </w:r>
      <w:r w:rsidRPr="003B577F">
        <w:rPr>
          <w:rtl/>
        </w:rPr>
        <w:t xml:space="preserve"> </w:t>
      </w:r>
      <w:hyperlink r:id="rId8" w:history="1">
        <w:r w:rsidRPr="003B577F">
          <w:rPr>
            <w:rStyle w:val="Hyperlink"/>
            <w:rFonts w:hint="cs"/>
            <w:rtl/>
          </w:rPr>
          <w:t>جواهر</w:t>
        </w:r>
        <w:r w:rsidRPr="003B577F">
          <w:rPr>
            <w:rStyle w:val="Hyperlink"/>
            <w:rtl/>
          </w:rPr>
          <w:t xml:space="preserve"> </w:t>
        </w:r>
        <w:r w:rsidRPr="003B577F">
          <w:rPr>
            <w:rStyle w:val="Hyperlink"/>
            <w:rFonts w:hint="cs"/>
            <w:rtl/>
          </w:rPr>
          <w:t>الکلام،</w:t>
        </w:r>
        <w:r w:rsidRPr="003B577F">
          <w:rPr>
            <w:rStyle w:val="Hyperlink"/>
            <w:rtl/>
          </w:rPr>
          <w:t xml:space="preserve"> </w:t>
        </w:r>
        <w:r w:rsidRPr="003B577F">
          <w:rPr>
            <w:rStyle w:val="Hyperlink"/>
            <w:rFonts w:hint="cs"/>
            <w:rtl/>
          </w:rPr>
          <w:t>محمد</w:t>
        </w:r>
        <w:r w:rsidRPr="003B577F">
          <w:rPr>
            <w:rStyle w:val="Hyperlink"/>
            <w:rtl/>
          </w:rPr>
          <w:t xml:space="preserve"> </w:t>
        </w:r>
        <w:r w:rsidRPr="003B577F">
          <w:rPr>
            <w:rStyle w:val="Hyperlink"/>
            <w:rFonts w:hint="cs"/>
            <w:rtl/>
          </w:rPr>
          <w:t>حسن</w:t>
        </w:r>
        <w:r w:rsidRPr="003B577F">
          <w:rPr>
            <w:rStyle w:val="Hyperlink"/>
            <w:rtl/>
          </w:rPr>
          <w:t xml:space="preserve"> </w:t>
        </w:r>
        <w:r w:rsidRPr="003B577F">
          <w:rPr>
            <w:rStyle w:val="Hyperlink"/>
            <w:rFonts w:hint="cs"/>
            <w:rtl/>
          </w:rPr>
          <w:t>نجفی،</w:t>
        </w:r>
        <w:r w:rsidRPr="003B577F">
          <w:rPr>
            <w:rStyle w:val="Hyperlink"/>
            <w:rtl/>
          </w:rPr>
          <w:t xml:space="preserve"> </w:t>
        </w:r>
        <w:r w:rsidRPr="003B577F">
          <w:rPr>
            <w:rStyle w:val="Hyperlink"/>
            <w:rFonts w:hint="cs"/>
            <w:rtl/>
          </w:rPr>
          <w:t>ج</w:t>
        </w:r>
        <w:r w:rsidRPr="003B577F">
          <w:rPr>
            <w:rStyle w:val="Hyperlink"/>
            <w:rtl/>
          </w:rPr>
          <w:t>42</w:t>
        </w:r>
        <w:r w:rsidRPr="003B577F">
          <w:rPr>
            <w:rStyle w:val="Hyperlink"/>
            <w:rFonts w:hint="cs"/>
            <w:rtl/>
          </w:rPr>
          <w:t>،</w:t>
        </w:r>
        <w:r w:rsidRPr="003B577F">
          <w:rPr>
            <w:rStyle w:val="Hyperlink"/>
            <w:rtl/>
          </w:rPr>
          <w:t xml:space="preserve"> </w:t>
        </w:r>
        <w:r w:rsidRPr="003B577F">
          <w:rPr>
            <w:rStyle w:val="Hyperlink"/>
            <w:rFonts w:hint="cs"/>
            <w:rtl/>
          </w:rPr>
          <w:t>ص</w:t>
        </w:r>
        <w:r w:rsidRPr="003B577F">
          <w:rPr>
            <w:rStyle w:val="Hyperlink"/>
            <w:rtl/>
          </w:rPr>
          <w:t>177.</w:t>
        </w:r>
      </w:hyperlink>
    </w:p>
  </w:footnote>
  <w:footnote w:id="10">
    <w:p w:rsidR="003B577F" w:rsidRPr="003B577F" w:rsidRDefault="003B577F" w:rsidP="003B577F">
      <w:pPr>
        <w:pStyle w:val="FootnoteText"/>
      </w:pPr>
      <w:r w:rsidRPr="003B577F">
        <w:footnoteRef/>
      </w:r>
      <w:r w:rsidRPr="003B577F">
        <w:rPr>
          <w:rtl/>
        </w:rPr>
        <w:t xml:space="preserve"> </w:t>
      </w:r>
      <w:hyperlink r:id="rId9" w:history="1">
        <w:r w:rsidRPr="003B577F">
          <w:rPr>
            <w:rStyle w:val="Hyperlink"/>
            <w:rFonts w:hint="cs"/>
            <w:rtl/>
          </w:rPr>
          <w:t>مبانی</w:t>
        </w:r>
        <w:r w:rsidRPr="003B577F">
          <w:rPr>
            <w:rStyle w:val="Hyperlink"/>
            <w:rtl/>
          </w:rPr>
          <w:t xml:space="preserve"> </w:t>
        </w:r>
        <w:r w:rsidRPr="003B577F">
          <w:rPr>
            <w:rStyle w:val="Hyperlink"/>
            <w:rFonts w:hint="cs"/>
            <w:rtl/>
          </w:rPr>
          <w:t>تکملة</w:t>
        </w:r>
        <w:r w:rsidRPr="003B577F">
          <w:rPr>
            <w:rStyle w:val="Hyperlink"/>
            <w:rtl/>
          </w:rPr>
          <w:t xml:space="preserve"> </w:t>
        </w:r>
        <w:r w:rsidRPr="003B577F">
          <w:rPr>
            <w:rStyle w:val="Hyperlink"/>
            <w:rFonts w:hint="cs"/>
            <w:rtl/>
          </w:rPr>
          <w:t>المنهاج،</w:t>
        </w:r>
        <w:r w:rsidRPr="003B577F">
          <w:rPr>
            <w:rStyle w:val="Hyperlink"/>
            <w:rtl/>
          </w:rPr>
          <w:t xml:space="preserve"> </w:t>
        </w:r>
        <w:r w:rsidRPr="003B577F">
          <w:rPr>
            <w:rStyle w:val="Hyperlink"/>
            <w:rFonts w:hint="cs"/>
            <w:rtl/>
          </w:rPr>
          <w:t>السید</w:t>
        </w:r>
        <w:r w:rsidRPr="003B577F">
          <w:rPr>
            <w:rStyle w:val="Hyperlink"/>
            <w:rtl/>
          </w:rPr>
          <w:t xml:space="preserve"> </w:t>
        </w:r>
        <w:r w:rsidRPr="003B577F">
          <w:rPr>
            <w:rStyle w:val="Hyperlink"/>
            <w:rFonts w:hint="cs"/>
            <w:rtl/>
          </w:rPr>
          <w:t>أبوالقاسم</w:t>
        </w:r>
        <w:r w:rsidRPr="003B577F">
          <w:rPr>
            <w:rStyle w:val="Hyperlink"/>
            <w:rtl/>
          </w:rPr>
          <w:t xml:space="preserve"> </w:t>
        </w:r>
        <w:r w:rsidRPr="003B577F">
          <w:rPr>
            <w:rStyle w:val="Hyperlink"/>
            <w:rFonts w:hint="cs"/>
            <w:rtl/>
          </w:rPr>
          <w:t>الخوئی،</w:t>
        </w:r>
        <w:r w:rsidRPr="003B577F">
          <w:rPr>
            <w:rStyle w:val="Hyperlink"/>
            <w:rtl/>
          </w:rPr>
          <w:t xml:space="preserve"> </w:t>
        </w:r>
        <w:r w:rsidRPr="003B577F">
          <w:rPr>
            <w:rStyle w:val="Hyperlink"/>
            <w:rFonts w:hint="cs"/>
            <w:rtl/>
          </w:rPr>
          <w:t>ج</w:t>
        </w:r>
        <w:r w:rsidRPr="003B577F">
          <w:rPr>
            <w:rStyle w:val="Hyperlink"/>
            <w:rtl/>
          </w:rPr>
          <w:t>2</w:t>
        </w:r>
        <w:r w:rsidRPr="003B577F">
          <w:rPr>
            <w:rStyle w:val="Hyperlink"/>
            <w:rFonts w:hint="cs"/>
            <w:rtl/>
          </w:rPr>
          <w:t>،</w:t>
        </w:r>
        <w:r w:rsidRPr="003B577F">
          <w:rPr>
            <w:rStyle w:val="Hyperlink"/>
            <w:rtl/>
          </w:rPr>
          <w:t xml:space="preserve"> </w:t>
        </w:r>
        <w:r w:rsidRPr="003B577F">
          <w:rPr>
            <w:rStyle w:val="Hyperlink"/>
            <w:rFonts w:hint="cs"/>
            <w:rtl/>
          </w:rPr>
          <w:t>ص</w:t>
        </w:r>
        <w:r w:rsidRPr="003B577F">
          <w:rPr>
            <w:rStyle w:val="Hyperlink"/>
            <w:rtl/>
          </w:rPr>
          <w:t>75.</w:t>
        </w:r>
      </w:hyperlink>
    </w:p>
  </w:footnote>
  <w:footnote w:id="11">
    <w:p w:rsidR="0020136E" w:rsidRPr="0020136E" w:rsidRDefault="0020136E" w:rsidP="0020136E">
      <w:pPr>
        <w:pStyle w:val="FootnoteText"/>
      </w:pPr>
      <w:r w:rsidRPr="0020136E">
        <w:footnoteRef/>
      </w:r>
      <w:r w:rsidRPr="0020136E">
        <w:rPr>
          <w:rtl/>
        </w:rPr>
        <w:t xml:space="preserve"> </w:t>
      </w:r>
      <w:hyperlink r:id="rId10" w:history="1">
        <w:r w:rsidRPr="0020136E">
          <w:rPr>
            <w:rStyle w:val="Hyperlink"/>
            <w:rFonts w:hint="cs"/>
            <w:rtl/>
          </w:rPr>
          <w:t>تهذیب</w:t>
        </w:r>
        <w:r w:rsidRPr="0020136E">
          <w:rPr>
            <w:rStyle w:val="Hyperlink"/>
            <w:rtl/>
          </w:rPr>
          <w:t xml:space="preserve"> </w:t>
        </w:r>
        <w:r w:rsidRPr="0020136E">
          <w:rPr>
            <w:rStyle w:val="Hyperlink"/>
            <w:rFonts w:hint="cs"/>
            <w:rtl/>
          </w:rPr>
          <w:t>الاحکام،</w:t>
        </w:r>
        <w:r w:rsidRPr="0020136E">
          <w:rPr>
            <w:rStyle w:val="Hyperlink"/>
            <w:rtl/>
          </w:rPr>
          <w:t xml:space="preserve"> </w:t>
        </w:r>
        <w:r w:rsidRPr="0020136E">
          <w:rPr>
            <w:rStyle w:val="Hyperlink"/>
            <w:rFonts w:hint="cs"/>
            <w:rtl/>
          </w:rPr>
          <w:t>شیخ</w:t>
        </w:r>
        <w:r w:rsidRPr="0020136E">
          <w:rPr>
            <w:rStyle w:val="Hyperlink"/>
            <w:rtl/>
          </w:rPr>
          <w:t xml:space="preserve"> </w:t>
        </w:r>
        <w:r w:rsidRPr="0020136E">
          <w:rPr>
            <w:rStyle w:val="Hyperlink"/>
            <w:rFonts w:hint="cs"/>
            <w:rtl/>
          </w:rPr>
          <w:t>طوسی،</w:t>
        </w:r>
        <w:r w:rsidRPr="0020136E">
          <w:rPr>
            <w:rStyle w:val="Hyperlink"/>
            <w:rtl/>
          </w:rPr>
          <w:t xml:space="preserve"> </w:t>
        </w:r>
        <w:r w:rsidRPr="0020136E">
          <w:rPr>
            <w:rStyle w:val="Hyperlink"/>
            <w:rFonts w:hint="cs"/>
            <w:rtl/>
          </w:rPr>
          <w:t>ج</w:t>
        </w:r>
        <w:r w:rsidRPr="0020136E">
          <w:rPr>
            <w:rStyle w:val="Hyperlink"/>
            <w:rtl/>
          </w:rPr>
          <w:t>10</w:t>
        </w:r>
        <w:r w:rsidRPr="0020136E">
          <w:rPr>
            <w:rStyle w:val="Hyperlink"/>
            <w:rFonts w:hint="cs"/>
            <w:rtl/>
          </w:rPr>
          <w:t>،</w:t>
        </w:r>
        <w:r w:rsidRPr="0020136E">
          <w:rPr>
            <w:rStyle w:val="Hyperlink"/>
            <w:rtl/>
          </w:rPr>
          <w:t xml:space="preserve"> </w:t>
        </w:r>
        <w:r w:rsidRPr="0020136E">
          <w:rPr>
            <w:rStyle w:val="Hyperlink"/>
            <w:rFonts w:hint="cs"/>
            <w:rtl/>
          </w:rPr>
          <w:t>ص</w:t>
        </w:r>
        <w:r w:rsidRPr="0020136E">
          <w:rPr>
            <w:rStyle w:val="Hyperlink"/>
            <w:rtl/>
          </w:rPr>
          <w:t>233.</w:t>
        </w:r>
      </w:hyperlink>
    </w:p>
  </w:footnote>
  <w:footnote w:id="12">
    <w:p w:rsidR="00E20395" w:rsidRPr="00E20395" w:rsidRDefault="00E20395" w:rsidP="00E20395">
      <w:pPr>
        <w:pStyle w:val="FootnoteText"/>
      </w:pPr>
      <w:r w:rsidRPr="00E20395">
        <w:footnoteRef/>
      </w:r>
      <w:r w:rsidRPr="00E20395">
        <w:rPr>
          <w:rtl/>
        </w:rPr>
        <w:t xml:space="preserve"> </w:t>
      </w:r>
      <w:hyperlink r:id="rId11" w:history="1">
        <w:r w:rsidRPr="00E20395">
          <w:rPr>
            <w:rStyle w:val="Hyperlink"/>
            <w:rFonts w:hint="cs"/>
            <w:rtl/>
          </w:rPr>
          <w:t>الکافی،</w:t>
        </w:r>
        <w:r w:rsidRPr="00E20395">
          <w:rPr>
            <w:rStyle w:val="Hyperlink"/>
            <w:rtl/>
          </w:rPr>
          <w:t xml:space="preserve"> </w:t>
        </w:r>
        <w:r w:rsidRPr="00E20395">
          <w:rPr>
            <w:rStyle w:val="Hyperlink"/>
            <w:rFonts w:hint="cs"/>
            <w:rtl/>
          </w:rPr>
          <w:t>محمد</w:t>
        </w:r>
        <w:r w:rsidRPr="00E20395">
          <w:rPr>
            <w:rStyle w:val="Hyperlink"/>
            <w:rtl/>
          </w:rPr>
          <w:t xml:space="preserve"> </w:t>
        </w:r>
        <w:r w:rsidRPr="00E20395">
          <w:rPr>
            <w:rStyle w:val="Hyperlink"/>
            <w:rFonts w:hint="cs"/>
            <w:rtl/>
          </w:rPr>
          <w:t>بن</w:t>
        </w:r>
        <w:r w:rsidRPr="00E20395">
          <w:rPr>
            <w:rStyle w:val="Hyperlink"/>
            <w:rtl/>
          </w:rPr>
          <w:t xml:space="preserve"> </w:t>
        </w:r>
        <w:r w:rsidRPr="00E20395">
          <w:rPr>
            <w:rStyle w:val="Hyperlink"/>
            <w:rFonts w:hint="cs"/>
            <w:rtl/>
          </w:rPr>
          <w:t>یعقوب</w:t>
        </w:r>
        <w:r w:rsidRPr="00E20395">
          <w:rPr>
            <w:rStyle w:val="Hyperlink"/>
            <w:rtl/>
          </w:rPr>
          <w:t xml:space="preserve"> </w:t>
        </w:r>
        <w:r w:rsidRPr="00E20395">
          <w:rPr>
            <w:rStyle w:val="Hyperlink"/>
            <w:rFonts w:hint="cs"/>
            <w:rtl/>
          </w:rPr>
          <w:t>کلینی،</w:t>
        </w:r>
        <w:r w:rsidRPr="00E20395">
          <w:rPr>
            <w:rStyle w:val="Hyperlink"/>
            <w:rtl/>
          </w:rPr>
          <w:t xml:space="preserve"> </w:t>
        </w:r>
        <w:r w:rsidRPr="00E20395">
          <w:rPr>
            <w:rStyle w:val="Hyperlink"/>
            <w:rFonts w:hint="cs"/>
            <w:rtl/>
          </w:rPr>
          <w:t>ج</w:t>
        </w:r>
        <w:r w:rsidRPr="00E20395">
          <w:rPr>
            <w:rStyle w:val="Hyperlink"/>
            <w:rtl/>
          </w:rPr>
          <w:t>2</w:t>
        </w:r>
        <w:r w:rsidRPr="00E20395">
          <w:rPr>
            <w:rStyle w:val="Hyperlink"/>
            <w:rFonts w:hint="cs"/>
            <w:rtl/>
          </w:rPr>
          <w:t>،</w:t>
        </w:r>
        <w:r w:rsidRPr="00E20395">
          <w:rPr>
            <w:rStyle w:val="Hyperlink"/>
            <w:rtl/>
          </w:rPr>
          <w:t xml:space="preserve"> </w:t>
        </w:r>
        <w:r w:rsidRPr="00E20395">
          <w:rPr>
            <w:rStyle w:val="Hyperlink"/>
            <w:rFonts w:hint="cs"/>
            <w:rtl/>
          </w:rPr>
          <w:t>ص</w:t>
        </w:r>
        <w:r w:rsidRPr="00E20395">
          <w:rPr>
            <w:rStyle w:val="Hyperlink"/>
            <w:rtl/>
          </w:rPr>
          <w:t>404.</w:t>
        </w:r>
      </w:hyperlink>
    </w:p>
  </w:footnote>
  <w:footnote w:id="13">
    <w:p w:rsidR="00E20395" w:rsidRPr="00E20395" w:rsidRDefault="00E20395" w:rsidP="00E20395">
      <w:pPr>
        <w:pStyle w:val="FootnoteText"/>
        <w:rPr>
          <w:rtl/>
        </w:rPr>
      </w:pPr>
      <w:r w:rsidRPr="00E20395">
        <w:footnoteRef/>
      </w:r>
      <w:r w:rsidRPr="00E20395">
        <w:rPr>
          <w:rtl/>
        </w:rPr>
        <w:t xml:space="preserve"> </w:t>
      </w:r>
      <w:hyperlink r:id="rId12" w:history="1">
        <w:r w:rsidRPr="00E20395">
          <w:rPr>
            <w:rStyle w:val="Hyperlink"/>
            <w:rFonts w:hint="cs"/>
            <w:rtl/>
          </w:rPr>
          <w:t>مبانی</w:t>
        </w:r>
        <w:r w:rsidRPr="00E20395">
          <w:rPr>
            <w:rStyle w:val="Hyperlink"/>
            <w:rtl/>
          </w:rPr>
          <w:t xml:space="preserve"> </w:t>
        </w:r>
        <w:r w:rsidRPr="00E20395">
          <w:rPr>
            <w:rStyle w:val="Hyperlink"/>
            <w:rFonts w:hint="cs"/>
            <w:rtl/>
          </w:rPr>
          <w:t>تکملة</w:t>
        </w:r>
        <w:r w:rsidRPr="00E20395">
          <w:rPr>
            <w:rStyle w:val="Hyperlink"/>
            <w:rtl/>
          </w:rPr>
          <w:t xml:space="preserve"> </w:t>
        </w:r>
        <w:r w:rsidRPr="00E20395">
          <w:rPr>
            <w:rStyle w:val="Hyperlink"/>
            <w:rFonts w:hint="cs"/>
            <w:rtl/>
          </w:rPr>
          <w:t>المنهاج،</w:t>
        </w:r>
        <w:r w:rsidRPr="00E20395">
          <w:rPr>
            <w:rStyle w:val="Hyperlink"/>
            <w:rtl/>
          </w:rPr>
          <w:t xml:space="preserve"> </w:t>
        </w:r>
        <w:r w:rsidRPr="00E20395">
          <w:rPr>
            <w:rStyle w:val="Hyperlink"/>
            <w:rFonts w:hint="cs"/>
            <w:rtl/>
          </w:rPr>
          <w:t>السید</w:t>
        </w:r>
        <w:r w:rsidRPr="00E20395">
          <w:rPr>
            <w:rStyle w:val="Hyperlink"/>
            <w:rtl/>
          </w:rPr>
          <w:t xml:space="preserve"> </w:t>
        </w:r>
        <w:r w:rsidRPr="00E20395">
          <w:rPr>
            <w:rStyle w:val="Hyperlink"/>
            <w:rFonts w:hint="cs"/>
            <w:rtl/>
          </w:rPr>
          <w:t>أبوالقاسم</w:t>
        </w:r>
        <w:r w:rsidRPr="00E20395">
          <w:rPr>
            <w:rStyle w:val="Hyperlink"/>
            <w:rtl/>
          </w:rPr>
          <w:t xml:space="preserve"> </w:t>
        </w:r>
        <w:r w:rsidRPr="00E20395">
          <w:rPr>
            <w:rStyle w:val="Hyperlink"/>
            <w:rFonts w:hint="cs"/>
            <w:rtl/>
          </w:rPr>
          <w:t>الخوئی،</w:t>
        </w:r>
        <w:r w:rsidRPr="00E20395">
          <w:rPr>
            <w:rStyle w:val="Hyperlink"/>
            <w:rtl/>
          </w:rPr>
          <w:t xml:space="preserve"> </w:t>
        </w:r>
        <w:r w:rsidRPr="00E20395">
          <w:rPr>
            <w:rStyle w:val="Hyperlink"/>
            <w:rFonts w:hint="cs"/>
            <w:rtl/>
          </w:rPr>
          <w:t>ج</w:t>
        </w:r>
        <w:r w:rsidRPr="00E20395">
          <w:rPr>
            <w:rStyle w:val="Hyperlink"/>
            <w:rtl/>
          </w:rPr>
          <w:t>2</w:t>
        </w:r>
        <w:r w:rsidRPr="00E20395">
          <w:rPr>
            <w:rStyle w:val="Hyperlink"/>
            <w:rFonts w:hint="cs"/>
            <w:rtl/>
          </w:rPr>
          <w:t>،</w:t>
        </w:r>
        <w:r w:rsidRPr="00E20395">
          <w:rPr>
            <w:rStyle w:val="Hyperlink"/>
            <w:rtl/>
          </w:rPr>
          <w:t xml:space="preserve"> </w:t>
        </w:r>
        <w:r w:rsidRPr="00E20395">
          <w:rPr>
            <w:rStyle w:val="Hyperlink"/>
            <w:rFonts w:hint="cs"/>
            <w:rtl/>
          </w:rPr>
          <w:t>ص</w:t>
        </w:r>
        <w:r w:rsidRPr="00E20395">
          <w:rPr>
            <w:rStyle w:val="Hyperlink"/>
            <w:rtl/>
          </w:rPr>
          <w:t>76.</w:t>
        </w:r>
      </w:hyperlink>
    </w:p>
  </w:footnote>
  <w:footnote w:id="14">
    <w:p w:rsidR="00E20395" w:rsidRPr="00E20395" w:rsidRDefault="00E20395" w:rsidP="00E20395">
      <w:pPr>
        <w:pStyle w:val="FootnoteText"/>
        <w:rPr>
          <w:rtl/>
        </w:rPr>
      </w:pPr>
      <w:r w:rsidRPr="00E20395">
        <w:footnoteRef/>
      </w:r>
      <w:r w:rsidRPr="00E20395">
        <w:rPr>
          <w:rtl/>
        </w:rPr>
        <w:t xml:space="preserve"> </w:t>
      </w:r>
      <w:hyperlink r:id="rId13" w:history="1">
        <w:r w:rsidRPr="00E20395">
          <w:rPr>
            <w:rStyle w:val="Hyperlink"/>
            <w:rFonts w:hint="cs"/>
            <w:rtl/>
          </w:rPr>
          <w:t>الکافی،</w:t>
        </w:r>
        <w:r w:rsidRPr="00E20395">
          <w:rPr>
            <w:rStyle w:val="Hyperlink"/>
            <w:rtl/>
          </w:rPr>
          <w:t xml:space="preserve"> </w:t>
        </w:r>
        <w:r w:rsidRPr="00E20395">
          <w:rPr>
            <w:rStyle w:val="Hyperlink"/>
            <w:rFonts w:hint="cs"/>
            <w:rtl/>
          </w:rPr>
          <w:t>محمد</w:t>
        </w:r>
        <w:r w:rsidRPr="00E20395">
          <w:rPr>
            <w:rStyle w:val="Hyperlink"/>
            <w:rtl/>
          </w:rPr>
          <w:t xml:space="preserve"> </w:t>
        </w:r>
        <w:r w:rsidRPr="00E20395">
          <w:rPr>
            <w:rStyle w:val="Hyperlink"/>
            <w:rFonts w:hint="cs"/>
            <w:rtl/>
          </w:rPr>
          <w:t>بن</w:t>
        </w:r>
        <w:r w:rsidRPr="00E20395">
          <w:rPr>
            <w:rStyle w:val="Hyperlink"/>
            <w:rtl/>
          </w:rPr>
          <w:t xml:space="preserve"> </w:t>
        </w:r>
        <w:r w:rsidRPr="00E20395">
          <w:rPr>
            <w:rStyle w:val="Hyperlink"/>
            <w:rFonts w:hint="cs"/>
            <w:rtl/>
          </w:rPr>
          <w:t>یعقوب</w:t>
        </w:r>
        <w:r w:rsidRPr="00E20395">
          <w:rPr>
            <w:rStyle w:val="Hyperlink"/>
            <w:rtl/>
          </w:rPr>
          <w:t xml:space="preserve"> </w:t>
        </w:r>
        <w:r w:rsidRPr="00E20395">
          <w:rPr>
            <w:rStyle w:val="Hyperlink"/>
            <w:rFonts w:hint="cs"/>
            <w:rtl/>
          </w:rPr>
          <w:t>کلینی،</w:t>
        </w:r>
        <w:r w:rsidRPr="00E20395">
          <w:rPr>
            <w:rStyle w:val="Hyperlink"/>
            <w:rtl/>
          </w:rPr>
          <w:t xml:space="preserve"> </w:t>
        </w:r>
        <w:r w:rsidRPr="00E20395">
          <w:rPr>
            <w:rStyle w:val="Hyperlink"/>
            <w:rFonts w:hint="cs"/>
            <w:rtl/>
          </w:rPr>
          <w:t>ج</w:t>
        </w:r>
        <w:r w:rsidRPr="00E20395">
          <w:rPr>
            <w:rStyle w:val="Hyperlink"/>
            <w:rtl/>
          </w:rPr>
          <w:t>7</w:t>
        </w:r>
        <w:r w:rsidRPr="00E20395">
          <w:rPr>
            <w:rStyle w:val="Hyperlink"/>
            <w:rFonts w:hint="cs"/>
            <w:rtl/>
          </w:rPr>
          <w:t>،</w:t>
        </w:r>
        <w:r w:rsidRPr="00E20395">
          <w:rPr>
            <w:rStyle w:val="Hyperlink"/>
            <w:rtl/>
          </w:rPr>
          <w:t xml:space="preserve"> </w:t>
        </w:r>
        <w:r w:rsidRPr="00E20395">
          <w:rPr>
            <w:rStyle w:val="Hyperlink"/>
            <w:rFonts w:hint="cs"/>
            <w:rtl/>
          </w:rPr>
          <w:t>ص</w:t>
        </w:r>
        <w:r w:rsidRPr="00E20395">
          <w:rPr>
            <w:rStyle w:val="Hyperlink"/>
            <w:rtl/>
          </w:rPr>
          <w:t>295.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525205">
      <w:rPr>
        <w:b/>
        <w:bCs/>
        <w:sz w:val="20"/>
        <w:szCs w:val="24"/>
        <w:rtl/>
      </w:rPr>
      <w:t>040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52520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52520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525205">
      <w:rPr>
        <w:sz w:val="24"/>
        <w:szCs w:val="24"/>
        <w:rtl/>
      </w:rPr>
      <w:t>17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525205">
      <w:rPr>
        <w:rFonts w:hint="cs"/>
        <w:color w:val="000000" w:themeColor="text1"/>
        <w:sz w:val="24"/>
        <w:szCs w:val="24"/>
        <w:rtl/>
      </w:rPr>
      <w:t>شروط</w:t>
    </w:r>
    <w:r w:rsidR="00525205">
      <w:rPr>
        <w:color w:val="000000" w:themeColor="text1"/>
        <w:sz w:val="24"/>
        <w:szCs w:val="24"/>
        <w:rtl/>
      </w:rPr>
      <w:t xml:space="preserve"> </w:t>
    </w:r>
    <w:r w:rsidR="00525205">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525205">
      <w:rPr>
        <w:rFonts w:hint="cs"/>
        <w:sz w:val="24"/>
        <w:szCs w:val="24"/>
        <w:rtl/>
      </w:rPr>
      <w:t>مهدی</w:t>
    </w:r>
    <w:r w:rsidR="00525205">
      <w:rPr>
        <w:sz w:val="24"/>
        <w:szCs w:val="24"/>
        <w:rtl/>
      </w:rPr>
      <w:t xml:space="preserve"> </w:t>
    </w:r>
    <w:r w:rsidR="0052520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525205">
      <w:rPr>
        <w:rFonts w:hint="cs"/>
        <w:sz w:val="24"/>
        <w:szCs w:val="24"/>
        <w:rtl/>
      </w:rPr>
      <w:t>شرط</w:t>
    </w:r>
    <w:r w:rsidR="00525205">
      <w:rPr>
        <w:sz w:val="24"/>
        <w:szCs w:val="24"/>
        <w:rtl/>
      </w:rPr>
      <w:t xml:space="preserve"> </w:t>
    </w:r>
    <w:r w:rsidR="00525205">
      <w:rPr>
        <w:rFonts w:hint="cs"/>
        <w:sz w:val="24"/>
        <w:szCs w:val="24"/>
        <w:rtl/>
      </w:rPr>
      <w:t>سوم</w:t>
    </w:r>
    <w:r w:rsidR="00525205">
      <w:rPr>
        <w:sz w:val="24"/>
        <w:szCs w:val="24"/>
        <w:rtl/>
      </w:rPr>
      <w:t xml:space="preserve"> </w:t>
    </w:r>
    <w:r w:rsidR="00525205">
      <w:rPr>
        <w:rFonts w:hint="cs"/>
        <w:sz w:val="24"/>
        <w:szCs w:val="24"/>
        <w:rtl/>
      </w:rPr>
      <w:t>قاتل</w:t>
    </w:r>
    <w:r w:rsidR="00525205">
      <w:rPr>
        <w:sz w:val="24"/>
        <w:szCs w:val="24"/>
        <w:rtl/>
      </w:rPr>
      <w:t xml:space="preserve"> </w:t>
    </w:r>
    <w:r w:rsidR="00525205">
      <w:rPr>
        <w:rFonts w:hint="cs"/>
        <w:sz w:val="24"/>
        <w:szCs w:val="24"/>
        <w:rtl/>
      </w:rPr>
      <w:t>پدرمقتول</w:t>
    </w:r>
    <w:r w:rsidR="00525205">
      <w:rPr>
        <w:sz w:val="24"/>
        <w:szCs w:val="24"/>
        <w:rtl/>
      </w:rPr>
      <w:t xml:space="preserve"> </w:t>
    </w:r>
    <w:r w:rsidR="00525205">
      <w:rPr>
        <w:rFonts w:hint="cs"/>
        <w:sz w:val="24"/>
        <w:szCs w:val="24"/>
        <w:rtl/>
      </w:rPr>
      <w:t>نباشد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24C4"/>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B6E4B"/>
    <w:rsid w:val="001C1362"/>
    <w:rsid w:val="001D2E9A"/>
    <w:rsid w:val="001D597F"/>
    <w:rsid w:val="001E3FD4"/>
    <w:rsid w:val="0020136E"/>
    <w:rsid w:val="0020241A"/>
    <w:rsid w:val="00203821"/>
    <w:rsid w:val="00211632"/>
    <w:rsid w:val="0021630D"/>
    <w:rsid w:val="002339C4"/>
    <w:rsid w:val="0024121B"/>
    <w:rsid w:val="00243F72"/>
    <w:rsid w:val="00247D2F"/>
    <w:rsid w:val="00256560"/>
    <w:rsid w:val="002623BD"/>
    <w:rsid w:val="0027605E"/>
    <w:rsid w:val="00281E00"/>
    <w:rsid w:val="00294A52"/>
    <w:rsid w:val="002A3634"/>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1C7E"/>
    <w:rsid w:val="0037339B"/>
    <w:rsid w:val="00385464"/>
    <w:rsid w:val="00386C11"/>
    <w:rsid w:val="00397466"/>
    <w:rsid w:val="003A4C6C"/>
    <w:rsid w:val="003A6148"/>
    <w:rsid w:val="003B577F"/>
    <w:rsid w:val="003C33F6"/>
    <w:rsid w:val="003C3D2E"/>
    <w:rsid w:val="003C43A5"/>
    <w:rsid w:val="003E1C5C"/>
    <w:rsid w:val="003E6650"/>
    <w:rsid w:val="003F5B46"/>
    <w:rsid w:val="00401363"/>
    <w:rsid w:val="00402E47"/>
    <w:rsid w:val="00424DA7"/>
    <w:rsid w:val="00425015"/>
    <w:rsid w:val="00430994"/>
    <w:rsid w:val="00441B6D"/>
    <w:rsid w:val="00451C26"/>
    <w:rsid w:val="004556EF"/>
    <w:rsid w:val="00461611"/>
    <w:rsid w:val="00462B07"/>
    <w:rsid w:val="00462D64"/>
    <w:rsid w:val="00465BD2"/>
    <w:rsid w:val="004715C8"/>
    <w:rsid w:val="00481C31"/>
    <w:rsid w:val="00482FC1"/>
    <w:rsid w:val="00483027"/>
    <w:rsid w:val="004871AA"/>
    <w:rsid w:val="004918D7"/>
    <w:rsid w:val="004926E1"/>
    <w:rsid w:val="004A2FEA"/>
    <w:rsid w:val="004B2C81"/>
    <w:rsid w:val="004D2DD7"/>
    <w:rsid w:val="004D4D74"/>
    <w:rsid w:val="004D75C5"/>
    <w:rsid w:val="004E2186"/>
    <w:rsid w:val="004E66FB"/>
    <w:rsid w:val="004F3926"/>
    <w:rsid w:val="004F470A"/>
    <w:rsid w:val="004F4C59"/>
    <w:rsid w:val="00500C8F"/>
    <w:rsid w:val="00501909"/>
    <w:rsid w:val="00507BBB"/>
    <w:rsid w:val="005128DF"/>
    <w:rsid w:val="0051592A"/>
    <w:rsid w:val="005206FE"/>
    <w:rsid w:val="00525205"/>
    <w:rsid w:val="005257ED"/>
    <w:rsid w:val="005306F8"/>
    <w:rsid w:val="0054023D"/>
    <w:rsid w:val="005426BF"/>
    <w:rsid w:val="00556337"/>
    <w:rsid w:val="0056213C"/>
    <w:rsid w:val="00580C24"/>
    <w:rsid w:val="00585F65"/>
    <w:rsid w:val="00587091"/>
    <w:rsid w:val="005968EF"/>
    <w:rsid w:val="00596C1E"/>
    <w:rsid w:val="005A11F2"/>
    <w:rsid w:val="005A2E26"/>
    <w:rsid w:val="005B7BCA"/>
    <w:rsid w:val="005C0DAE"/>
    <w:rsid w:val="005C188E"/>
    <w:rsid w:val="005C3D63"/>
    <w:rsid w:val="005D2349"/>
    <w:rsid w:val="005E1B60"/>
    <w:rsid w:val="005E5507"/>
    <w:rsid w:val="005E607B"/>
    <w:rsid w:val="005F0A8D"/>
    <w:rsid w:val="00601229"/>
    <w:rsid w:val="00603B67"/>
    <w:rsid w:val="006162A2"/>
    <w:rsid w:val="00622081"/>
    <w:rsid w:val="006240DA"/>
    <w:rsid w:val="0063256E"/>
    <w:rsid w:val="00633F04"/>
    <w:rsid w:val="00635219"/>
    <w:rsid w:val="00635EC0"/>
    <w:rsid w:val="00640B58"/>
    <w:rsid w:val="00645A6A"/>
    <w:rsid w:val="00651B02"/>
    <w:rsid w:val="00651B19"/>
    <w:rsid w:val="00654A3E"/>
    <w:rsid w:val="00660A29"/>
    <w:rsid w:val="0066302A"/>
    <w:rsid w:val="0067650A"/>
    <w:rsid w:val="006924A4"/>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4201"/>
    <w:rsid w:val="007E5B3F"/>
    <w:rsid w:val="007F2257"/>
    <w:rsid w:val="0080091D"/>
    <w:rsid w:val="00804108"/>
    <w:rsid w:val="00804FC4"/>
    <w:rsid w:val="00806761"/>
    <w:rsid w:val="00816367"/>
    <w:rsid w:val="00816A0B"/>
    <w:rsid w:val="00824B22"/>
    <w:rsid w:val="00830C53"/>
    <w:rsid w:val="00837FAA"/>
    <w:rsid w:val="00841F77"/>
    <w:rsid w:val="0085276D"/>
    <w:rsid w:val="00863390"/>
    <w:rsid w:val="0086385C"/>
    <w:rsid w:val="00871916"/>
    <w:rsid w:val="008817F1"/>
    <w:rsid w:val="00881E4B"/>
    <w:rsid w:val="008956DD"/>
    <w:rsid w:val="008A510E"/>
    <w:rsid w:val="008A522A"/>
    <w:rsid w:val="008A61F0"/>
    <w:rsid w:val="008B4464"/>
    <w:rsid w:val="008B750B"/>
    <w:rsid w:val="008C3162"/>
    <w:rsid w:val="008D1F14"/>
    <w:rsid w:val="008E3924"/>
    <w:rsid w:val="008F13F7"/>
    <w:rsid w:val="008F5B4D"/>
    <w:rsid w:val="00907425"/>
    <w:rsid w:val="00923C34"/>
    <w:rsid w:val="00924152"/>
    <w:rsid w:val="0092513D"/>
    <w:rsid w:val="0092703F"/>
    <w:rsid w:val="00927A9F"/>
    <w:rsid w:val="009335CC"/>
    <w:rsid w:val="00935A55"/>
    <w:rsid w:val="00941CEB"/>
    <w:rsid w:val="0094720F"/>
    <w:rsid w:val="00953AD6"/>
    <w:rsid w:val="00953B28"/>
    <w:rsid w:val="00954322"/>
    <w:rsid w:val="00957CAA"/>
    <w:rsid w:val="0096778A"/>
    <w:rsid w:val="00977656"/>
    <w:rsid w:val="009846A7"/>
    <w:rsid w:val="0098794D"/>
    <w:rsid w:val="0099497B"/>
    <w:rsid w:val="009A43BA"/>
    <w:rsid w:val="009B0D05"/>
    <w:rsid w:val="009B4CA6"/>
    <w:rsid w:val="009B79F8"/>
    <w:rsid w:val="009C1B46"/>
    <w:rsid w:val="009C3A40"/>
    <w:rsid w:val="009C66D5"/>
    <w:rsid w:val="009D13FD"/>
    <w:rsid w:val="009D266A"/>
    <w:rsid w:val="009F7E07"/>
    <w:rsid w:val="00A01522"/>
    <w:rsid w:val="00A10A11"/>
    <w:rsid w:val="00A1203F"/>
    <w:rsid w:val="00A13C6A"/>
    <w:rsid w:val="00A17B09"/>
    <w:rsid w:val="00A2632D"/>
    <w:rsid w:val="00A2775A"/>
    <w:rsid w:val="00A306AC"/>
    <w:rsid w:val="00A34855"/>
    <w:rsid w:val="00A457C6"/>
    <w:rsid w:val="00A46AD0"/>
    <w:rsid w:val="00A47063"/>
    <w:rsid w:val="00A473A8"/>
    <w:rsid w:val="00A513F0"/>
    <w:rsid w:val="00A5370C"/>
    <w:rsid w:val="00A61AC8"/>
    <w:rsid w:val="00A6366F"/>
    <w:rsid w:val="00A65D4C"/>
    <w:rsid w:val="00A70512"/>
    <w:rsid w:val="00AA1F60"/>
    <w:rsid w:val="00AA40D7"/>
    <w:rsid w:val="00AB5F7D"/>
    <w:rsid w:val="00AC0C50"/>
    <w:rsid w:val="00AC6FE2"/>
    <w:rsid w:val="00AF3925"/>
    <w:rsid w:val="00B10113"/>
    <w:rsid w:val="00B1296B"/>
    <w:rsid w:val="00B2292F"/>
    <w:rsid w:val="00B43169"/>
    <w:rsid w:val="00B501A8"/>
    <w:rsid w:val="00B55AE4"/>
    <w:rsid w:val="00B70B46"/>
    <w:rsid w:val="00B739B0"/>
    <w:rsid w:val="00B814A3"/>
    <w:rsid w:val="00B96F38"/>
    <w:rsid w:val="00BC716B"/>
    <w:rsid w:val="00BD0E74"/>
    <w:rsid w:val="00BD5F8C"/>
    <w:rsid w:val="00BE29DD"/>
    <w:rsid w:val="00C03DAB"/>
    <w:rsid w:val="00C066AF"/>
    <w:rsid w:val="00C10E06"/>
    <w:rsid w:val="00C145B8"/>
    <w:rsid w:val="00C15128"/>
    <w:rsid w:val="00C15C0F"/>
    <w:rsid w:val="00C2438F"/>
    <w:rsid w:val="00C31AF0"/>
    <w:rsid w:val="00C32A7E"/>
    <w:rsid w:val="00C34E59"/>
    <w:rsid w:val="00C34F28"/>
    <w:rsid w:val="00C368DF"/>
    <w:rsid w:val="00C37B9B"/>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74BC"/>
    <w:rsid w:val="00CD0050"/>
    <w:rsid w:val="00CD32A8"/>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B685F"/>
    <w:rsid w:val="00DC3783"/>
    <w:rsid w:val="00DE1070"/>
    <w:rsid w:val="00E00219"/>
    <w:rsid w:val="00E0316B"/>
    <w:rsid w:val="00E1547B"/>
    <w:rsid w:val="00E20395"/>
    <w:rsid w:val="00E2392E"/>
    <w:rsid w:val="00E25E10"/>
    <w:rsid w:val="00E50B41"/>
    <w:rsid w:val="00E5219B"/>
    <w:rsid w:val="00E52D07"/>
    <w:rsid w:val="00E5518B"/>
    <w:rsid w:val="00E609FE"/>
    <w:rsid w:val="00E630BE"/>
    <w:rsid w:val="00E75920"/>
    <w:rsid w:val="00E80D96"/>
    <w:rsid w:val="00E871FA"/>
    <w:rsid w:val="00E936A4"/>
    <w:rsid w:val="00E954BB"/>
    <w:rsid w:val="00E96C48"/>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67DE"/>
    <w:rsid w:val="00FB399E"/>
    <w:rsid w:val="00FB7F50"/>
    <w:rsid w:val="00FC2A85"/>
    <w:rsid w:val="00FC40AF"/>
    <w:rsid w:val="00FC73B9"/>
    <w:rsid w:val="00FD0A16"/>
    <w:rsid w:val="00FE3D7D"/>
    <w:rsid w:val="00FE3DDE"/>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BFF7AC-C619-4D8D-ADD1-001DED438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585F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2/177/&#1575;&#1604;&#1571;&#1602;&#1583;&#1605;%20" TargetMode="External"/><Relationship Id="rId13" Type="http://schemas.openxmlformats.org/officeDocument/2006/relationships/hyperlink" Target="http://lib.eshia.ir/11005/7/295/&#1575;&#1604;&#1589;&#1610;&#1585;&#1601;&#1610;" TargetMode="External"/><Relationship Id="rId3" Type="http://schemas.openxmlformats.org/officeDocument/2006/relationships/hyperlink" Target="http://lib.eshia.ir/10083/10/77/&#1589;&#1575;&#1585;%20&#1604;&#1608;&#1604;&#1583;&#1607;%20" TargetMode="External"/><Relationship Id="rId7" Type="http://schemas.openxmlformats.org/officeDocument/2006/relationships/hyperlink" Target="http://lib.eshia.ir/21001/2/75/&#1601;&#1575;&#1602;&#1578;&#1589;" TargetMode="External"/><Relationship Id="rId12" Type="http://schemas.openxmlformats.org/officeDocument/2006/relationships/hyperlink" Target="http://lib.eshia.ir/21001/2/76/&#1578;&#1572;&#1610;&#1583;" TargetMode="External"/><Relationship Id="rId2" Type="http://schemas.openxmlformats.org/officeDocument/2006/relationships/hyperlink" Target="http://lib.eshia.ir/21001/2/74/&#1575;&#1604;&#1594;&#1585;&#1610;&#1576;" TargetMode="External"/><Relationship Id="rId1" Type="http://schemas.openxmlformats.org/officeDocument/2006/relationships/hyperlink" Target="http://lib.eshia.ir/71613/4/200/&#1602;&#1584;&#1601;&#1607;&#1575;" TargetMode="External"/><Relationship Id="rId6" Type="http://schemas.openxmlformats.org/officeDocument/2006/relationships/hyperlink" Target="http://lib.eshia.ir/10088/42/177/&#1575;&#1604;&#1602;&#1585;&#1593;&#1577;%20" TargetMode="External"/><Relationship Id="rId11" Type="http://schemas.openxmlformats.org/officeDocument/2006/relationships/hyperlink" Target="http://lib.eshia.ir/11005/2/404/&#1575;&#1604;&#1589;&#1576;&#1610;&#1575;&#1606;" TargetMode="External"/><Relationship Id="rId5" Type="http://schemas.openxmlformats.org/officeDocument/2006/relationships/hyperlink" Target="http://lib.eshia.ir/71613/4/200/%20&#1571;&#1581;&#1583;%20&#1575;&#1604;&#1608;&#1604;&#1583;&#1610;&#1606;" TargetMode="External"/><Relationship Id="rId10" Type="http://schemas.openxmlformats.org/officeDocument/2006/relationships/hyperlink" Target="http://lib.eshia.ir/10083/10/233/&#1593;&#1605;&#1583;%20&#1575;&#1604;&#1589;&#1576;&#1610;%20" TargetMode="External"/><Relationship Id="rId4" Type="http://schemas.openxmlformats.org/officeDocument/2006/relationships/hyperlink" Target="http://lib.eshia.ir/21001/2/75/&#1575;&#1581;&#1583;%20&#1575;&#1604;&#1575;&#1582;&#1608;&#1610;&#1606;" TargetMode="External"/><Relationship Id="rId9" Type="http://schemas.openxmlformats.org/officeDocument/2006/relationships/hyperlink" Target="http://lib.eshia.ir/21001/2/75/&#1576;&#1575;&#1604;&#1594;&#1575;&#154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22757-4170-4E64-B364-60578F1A9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139</TotalTime>
  <Pages>4</Pages>
  <Words>949</Words>
  <Characters>5412</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48</cp:revision>
  <cp:lastPrinted>2018-12-10T11:24:00Z</cp:lastPrinted>
  <dcterms:created xsi:type="dcterms:W3CDTF">2018-12-09T10:37:00Z</dcterms:created>
  <dcterms:modified xsi:type="dcterms:W3CDTF">2018-12-10T11:33:00Z</dcterms:modified>
  <cp:contentStatus>ویرایش 2.5</cp:contentStatus>
  <cp:version>2.7</cp:version>
</cp:coreProperties>
</file>