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A1D61" w:rsidRDefault="00A015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5405901" w:history="1">
        <w:r w:rsidR="004A1D61" w:rsidRPr="007B1B86">
          <w:rPr>
            <w:rStyle w:val="Hyperlink"/>
            <w:rFonts w:hint="eastAsia"/>
            <w:noProof/>
            <w:rtl/>
          </w:rPr>
          <w:t>اسقاط</w:t>
        </w:r>
        <w:r w:rsidR="004A1D61" w:rsidRPr="007B1B86">
          <w:rPr>
            <w:rStyle w:val="Hyperlink"/>
            <w:noProof/>
            <w:rtl/>
          </w:rPr>
          <w:t xml:space="preserve"> </w:t>
        </w:r>
        <w:r w:rsidR="004A1D61" w:rsidRPr="007B1B86">
          <w:rPr>
            <w:rStyle w:val="Hyperlink"/>
            <w:rFonts w:hint="eastAsia"/>
            <w:noProof/>
            <w:rtl/>
          </w:rPr>
          <w:t>قصاص</w:t>
        </w:r>
        <w:r w:rsidR="004A1D61" w:rsidRPr="007B1B86">
          <w:rPr>
            <w:rStyle w:val="Hyperlink"/>
            <w:noProof/>
            <w:rtl/>
          </w:rPr>
          <w:t xml:space="preserve"> </w:t>
        </w:r>
        <w:r w:rsidR="004A1D61" w:rsidRPr="007B1B86">
          <w:rPr>
            <w:rStyle w:val="Hyperlink"/>
            <w:rFonts w:hint="eastAsia"/>
            <w:noProof/>
            <w:rtl/>
          </w:rPr>
          <w:t>و</w:t>
        </w:r>
        <w:r w:rsidR="004A1D61" w:rsidRPr="007B1B86">
          <w:rPr>
            <w:rStyle w:val="Hyperlink"/>
            <w:noProof/>
            <w:rtl/>
          </w:rPr>
          <w:t xml:space="preserve"> </w:t>
        </w:r>
        <w:r w:rsidR="004A1D61" w:rsidRPr="007B1B86">
          <w:rPr>
            <w:rStyle w:val="Hyperlink"/>
            <w:rFonts w:hint="eastAsia"/>
            <w:noProof/>
            <w:rtl/>
          </w:rPr>
          <w:t>د</w:t>
        </w:r>
        <w:r w:rsidR="004A1D61" w:rsidRPr="007B1B86">
          <w:rPr>
            <w:rStyle w:val="Hyperlink"/>
            <w:rFonts w:hint="cs"/>
            <w:noProof/>
            <w:rtl/>
          </w:rPr>
          <w:t>ی</w:t>
        </w:r>
        <w:r w:rsidR="004A1D61" w:rsidRPr="007B1B86">
          <w:rPr>
            <w:rStyle w:val="Hyperlink"/>
            <w:rFonts w:hint="eastAsia"/>
            <w:noProof/>
            <w:rtl/>
          </w:rPr>
          <w:t>ه</w:t>
        </w:r>
        <w:r w:rsidR="004A1D61" w:rsidRPr="007B1B86">
          <w:rPr>
            <w:rStyle w:val="Hyperlink"/>
            <w:noProof/>
            <w:rtl/>
          </w:rPr>
          <w:t xml:space="preserve"> </w:t>
        </w:r>
        <w:r w:rsidR="004A1D61" w:rsidRPr="007B1B86">
          <w:rPr>
            <w:rStyle w:val="Hyperlink"/>
            <w:rFonts w:hint="eastAsia"/>
            <w:noProof/>
            <w:rtl/>
          </w:rPr>
          <w:t>با</w:t>
        </w:r>
        <w:r w:rsidR="004A1D61" w:rsidRPr="007B1B86">
          <w:rPr>
            <w:rStyle w:val="Hyperlink"/>
            <w:noProof/>
            <w:rtl/>
          </w:rPr>
          <w:t xml:space="preserve"> </w:t>
        </w:r>
        <w:r w:rsidR="004A1D61" w:rsidRPr="007B1B86">
          <w:rPr>
            <w:rStyle w:val="Hyperlink"/>
            <w:rFonts w:hint="eastAsia"/>
            <w:noProof/>
            <w:rtl/>
          </w:rPr>
          <w:t>اقامه‌</w:t>
        </w:r>
        <w:r w:rsidR="004A1D61" w:rsidRPr="007B1B86">
          <w:rPr>
            <w:rStyle w:val="Hyperlink"/>
            <w:rFonts w:hint="cs"/>
            <w:noProof/>
            <w:rtl/>
          </w:rPr>
          <w:t>ی</w:t>
        </w:r>
        <w:r w:rsidR="004A1D61" w:rsidRPr="007B1B86">
          <w:rPr>
            <w:rStyle w:val="Hyperlink"/>
            <w:noProof/>
            <w:rtl/>
          </w:rPr>
          <w:t xml:space="preserve"> </w:t>
        </w:r>
        <w:r w:rsidR="004A1D61" w:rsidRPr="007B1B86">
          <w:rPr>
            <w:rStyle w:val="Hyperlink"/>
            <w:rFonts w:hint="eastAsia"/>
            <w:noProof/>
            <w:rtl/>
          </w:rPr>
          <w:t>قسامه</w:t>
        </w:r>
        <w:r w:rsidR="004A1D61" w:rsidRPr="007B1B86">
          <w:rPr>
            <w:rStyle w:val="Hyperlink"/>
            <w:noProof/>
            <w:rtl/>
          </w:rPr>
          <w:t xml:space="preserve"> </w:t>
        </w:r>
        <w:r w:rsidR="004A1D61" w:rsidRPr="007B1B86">
          <w:rPr>
            <w:rStyle w:val="Hyperlink"/>
            <w:rFonts w:hint="eastAsia"/>
            <w:noProof/>
            <w:rtl/>
          </w:rPr>
          <w:t>از</w:t>
        </w:r>
        <w:r w:rsidR="004A1D61" w:rsidRPr="007B1B86">
          <w:rPr>
            <w:rStyle w:val="Hyperlink"/>
            <w:noProof/>
            <w:rtl/>
          </w:rPr>
          <w:t xml:space="preserve"> </w:t>
        </w:r>
        <w:r w:rsidR="004A1D61" w:rsidRPr="007B1B86">
          <w:rPr>
            <w:rStyle w:val="Hyperlink"/>
            <w:rFonts w:hint="eastAsia"/>
            <w:noProof/>
            <w:rtl/>
          </w:rPr>
          <w:t>جانب</w:t>
        </w:r>
        <w:r w:rsidR="004A1D61" w:rsidRPr="007B1B86">
          <w:rPr>
            <w:rStyle w:val="Hyperlink"/>
            <w:noProof/>
            <w:rtl/>
          </w:rPr>
          <w:t xml:space="preserve"> </w:t>
        </w:r>
        <w:r w:rsidR="004A1D61" w:rsidRPr="007B1B86">
          <w:rPr>
            <w:rStyle w:val="Hyperlink"/>
            <w:rFonts w:hint="eastAsia"/>
            <w:noProof/>
            <w:rtl/>
          </w:rPr>
          <w:t>منکر</w:t>
        </w:r>
        <w:r w:rsidR="004A1D61">
          <w:rPr>
            <w:noProof/>
            <w:webHidden/>
            <w:rtl/>
          </w:rPr>
          <w:tab/>
        </w:r>
        <w:r w:rsidR="004A1D61">
          <w:rPr>
            <w:noProof/>
            <w:webHidden/>
            <w:rtl/>
          </w:rPr>
          <w:fldChar w:fldCharType="begin"/>
        </w:r>
        <w:r w:rsidR="004A1D61">
          <w:rPr>
            <w:noProof/>
            <w:webHidden/>
            <w:rtl/>
          </w:rPr>
          <w:instrText xml:space="preserve"> </w:instrText>
        </w:r>
        <w:r w:rsidR="004A1D61">
          <w:rPr>
            <w:noProof/>
            <w:webHidden/>
          </w:rPr>
          <w:instrText xml:space="preserve">PAGEREF </w:instrText>
        </w:r>
        <w:r w:rsidR="004A1D61">
          <w:rPr>
            <w:noProof/>
            <w:webHidden/>
            <w:rtl/>
          </w:rPr>
          <w:instrText>_</w:instrText>
        </w:r>
        <w:r w:rsidR="004A1D61">
          <w:rPr>
            <w:noProof/>
            <w:webHidden/>
          </w:rPr>
          <w:instrText>Toc</w:instrText>
        </w:r>
        <w:r w:rsidR="004A1D61">
          <w:rPr>
            <w:noProof/>
            <w:webHidden/>
            <w:rtl/>
          </w:rPr>
          <w:instrText xml:space="preserve">5405901 </w:instrText>
        </w:r>
        <w:r w:rsidR="004A1D61">
          <w:rPr>
            <w:noProof/>
            <w:webHidden/>
          </w:rPr>
          <w:instrText>\h</w:instrText>
        </w:r>
        <w:r w:rsidR="004A1D61">
          <w:rPr>
            <w:noProof/>
            <w:webHidden/>
            <w:rtl/>
          </w:rPr>
          <w:instrText xml:space="preserve"> </w:instrText>
        </w:r>
        <w:r w:rsidR="004A1D61">
          <w:rPr>
            <w:noProof/>
            <w:webHidden/>
            <w:rtl/>
          </w:rPr>
        </w:r>
        <w:r w:rsidR="004A1D61">
          <w:rPr>
            <w:noProof/>
            <w:webHidden/>
            <w:rtl/>
          </w:rPr>
          <w:fldChar w:fldCharType="separate"/>
        </w:r>
        <w:r w:rsidR="00766594">
          <w:rPr>
            <w:noProof/>
            <w:webHidden/>
            <w:rtl/>
          </w:rPr>
          <w:t>1</w:t>
        </w:r>
        <w:r w:rsidR="004A1D61">
          <w:rPr>
            <w:noProof/>
            <w:webHidden/>
            <w:rtl/>
          </w:rPr>
          <w:fldChar w:fldCharType="end"/>
        </w:r>
      </w:hyperlink>
    </w:p>
    <w:p w:rsidR="004A1D61" w:rsidRDefault="00135647">
      <w:pPr>
        <w:pStyle w:val="TOC1"/>
        <w:rPr>
          <w:rFonts w:asciiTheme="minorHAnsi" w:eastAsiaTheme="minorEastAsia" w:hAnsiTheme="minorHAnsi" w:cstheme="minorBidi"/>
          <w:noProof/>
          <w:color w:val="auto"/>
          <w:szCs w:val="22"/>
          <w:rtl/>
        </w:rPr>
      </w:pPr>
      <w:hyperlink w:anchor="_Toc5405902" w:history="1">
        <w:r w:rsidR="004A1D61" w:rsidRPr="007B1B86">
          <w:rPr>
            <w:rStyle w:val="Hyperlink"/>
            <w:rFonts w:eastAsia="Arial" w:hint="eastAsia"/>
            <w:noProof/>
            <w:rtl/>
          </w:rPr>
          <w:t>روا</w:t>
        </w:r>
        <w:r w:rsidR="004A1D61" w:rsidRPr="007B1B86">
          <w:rPr>
            <w:rStyle w:val="Hyperlink"/>
            <w:rFonts w:eastAsia="Arial" w:hint="cs"/>
            <w:noProof/>
            <w:rtl/>
          </w:rPr>
          <w:t>ی</w:t>
        </w:r>
        <w:r w:rsidR="004A1D61" w:rsidRPr="007B1B86">
          <w:rPr>
            <w:rStyle w:val="Hyperlink"/>
            <w:rFonts w:eastAsia="Arial" w:hint="eastAsia"/>
            <w:noProof/>
            <w:rtl/>
          </w:rPr>
          <w:t>ات</w:t>
        </w:r>
        <w:r w:rsidR="004A1D61" w:rsidRPr="007B1B86">
          <w:rPr>
            <w:rStyle w:val="Hyperlink"/>
            <w:rFonts w:eastAsia="Arial"/>
            <w:noProof/>
            <w:rtl/>
          </w:rPr>
          <w:t xml:space="preserve"> </w:t>
        </w:r>
        <w:r w:rsidR="004A1D61" w:rsidRPr="007B1B86">
          <w:rPr>
            <w:rStyle w:val="Hyperlink"/>
            <w:rFonts w:eastAsia="Arial" w:hint="eastAsia"/>
            <w:noProof/>
            <w:rtl/>
          </w:rPr>
          <w:t>دال</w:t>
        </w:r>
        <w:r w:rsidR="004A1D61" w:rsidRPr="007B1B86">
          <w:rPr>
            <w:rStyle w:val="Hyperlink"/>
            <w:rFonts w:eastAsia="Arial"/>
            <w:noProof/>
            <w:rtl/>
          </w:rPr>
          <w:t xml:space="preserve"> </w:t>
        </w:r>
        <w:r w:rsidR="004A1D61" w:rsidRPr="007B1B86">
          <w:rPr>
            <w:rStyle w:val="Hyperlink"/>
            <w:rFonts w:eastAsia="Arial" w:hint="eastAsia"/>
            <w:noProof/>
            <w:rtl/>
          </w:rPr>
          <w:t>بر</w:t>
        </w:r>
        <w:r w:rsidR="004A1D61" w:rsidRPr="007B1B86">
          <w:rPr>
            <w:rStyle w:val="Hyperlink"/>
            <w:rFonts w:eastAsia="Arial"/>
            <w:noProof/>
            <w:rtl/>
          </w:rPr>
          <w:t xml:space="preserve"> </w:t>
        </w:r>
        <w:r w:rsidR="004A1D61" w:rsidRPr="007B1B86">
          <w:rPr>
            <w:rStyle w:val="Hyperlink"/>
            <w:rFonts w:eastAsia="Arial" w:hint="eastAsia"/>
            <w:noProof/>
            <w:rtl/>
          </w:rPr>
          <w:t>سقوط</w:t>
        </w:r>
        <w:r w:rsidR="004A1D61" w:rsidRPr="007B1B86">
          <w:rPr>
            <w:rStyle w:val="Hyperlink"/>
            <w:rFonts w:eastAsia="Arial"/>
            <w:noProof/>
            <w:rtl/>
          </w:rPr>
          <w:t xml:space="preserve"> </w:t>
        </w:r>
        <w:r w:rsidR="004A1D61" w:rsidRPr="007B1B86">
          <w:rPr>
            <w:rStyle w:val="Hyperlink"/>
            <w:rFonts w:eastAsia="Arial" w:hint="eastAsia"/>
            <w:noProof/>
            <w:rtl/>
          </w:rPr>
          <w:t>حق</w:t>
        </w:r>
        <w:r w:rsidR="004A1D61" w:rsidRPr="007B1B86">
          <w:rPr>
            <w:rStyle w:val="Hyperlink"/>
            <w:rFonts w:eastAsia="Arial"/>
            <w:noProof/>
            <w:rtl/>
          </w:rPr>
          <w:t xml:space="preserve"> </w:t>
        </w:r>
        <w:r w:rsidR="004A1D61" w:rsidRPr="007B1B86">
          <w:rPr>
            <w:rStyle w:val="Hyperlink"/>
            <w:rFonts w:eastAsia="Arial" w:hint="eastAsia"/>
            <w:noProof/>
            <w:rtl/>
          </w:rPr>
          <w:t>مدع</w:t>
        </w:r>
        <w:r w:rsidR="004A1D61" w:rsidRPr="007B1B86">
          <w:rPr>
            <w:rStyle w:val="Hyperlink"/>
            <w:rFonts w:eastAsia="Arial" w:hint="cs"/>
            <w:noProof/>
            <w:rtl/>
          </w:rPr>
          <w:t>ی</w:t>
        </w:r>
        <w:r w:rsidR="004A1D61" w:rsidRPr="007B1B86">
          <w:rPr>
            <w:rStyle w:val="Hyperlink"/>
            <w:rFonts w:eastAsia="Arial"/>
            <w:noProof/>
            <w:rtl/>
          </w:rPr>
          <w:t xml:space="preserve"> </w:t>
        </w:r>
        <w:r w:rsidR="004A1D61" w:rsidRPr="007B1B86">
          <w:rPr>
            <w:rStyle w:val="Hyperlink"/>
            <w:rFonts w:eastAsia="Arial" w:hint="eastAsia"/>
            <w:noProof/>
            <w:rtl/>
          </w:rPr>
          <w:t>در</w:t>
        </w:r>
        <w:r w:rsidR="004A1D61" w:rsidRPr="007B1B86">
          <w:rPr>
            <w:rStyle w:val="Hyperlink"/>
            <w:rFonts w:eastAsia="Arial"/>
            <w:noProof/>
            <w:rtl/>
          </w:rPr>
          <w:t xml:space="preserve"> </w:t>
        </w:r>
        <w:r w:rsidR="004A1D61" w:rsidRPr="007B1B86">
          <w:rPr>
            <w:rStyle w:val="Hyperlink"/>
            <w:rFonts w:eastAsia="Arial" w:hint="eastAsia"/>
            <w:noProof/>
            <w:rtl/>
          </w:rPr>
          <w:t>فرض</w:t>
        </w:r>
        <w:r w:rsidR="004A1D61" w:rsidRPr="007B1B86">
          <w:rPr>
            <w:rStyle w:val="Hyperlink"/>
            <w:rFonts w:eastAsia="Arial"/>
            <w:noProof/>
            <w:rtl/>
          </w:rPr>
          <w:t xml:space="preserve"> </w:t>
        </w:r>
        <w:r w:rsidR="004A1D61" w:rsidRPr="007B1B86">
          <w:rPr>
            <w:rStyle w:val="Hyperlink"/>
            <w:rFonts w:eastAsia="Arial" w:hint="eastAsia"/>
            <w:noProof/>
            <w:rtl/>
          </w:rPr>
          <w:t>اقامه‌</w:t>
        </w:r>
        <w:r w:rsidR="004A1D61" w:rsidRPr="007B1B86">
          <w:rPr>
            <w:rStyle w:val="Hyperlink"/>
            <w:rFonts w:eastAsia="Arial" w:hint="cs"/>
            <w:noProof/>
            <w:rtl/>
          </w:rPr>
          <w:t>ی</w:t>
        </w:r>
        <w:r w:rsidR="004A1D61" w:rsidRPr="007B1B86">
          <w:rPr>
            <w:rStyle w:val="Hyperlink"/>
            <w:rFonts w:eastAsia="Arial"/>
            <w:noProof/>
            <w:rtl/>
          </w:rPr>
          <w:t xml:space="preserve"> </w:t>
        </w:r>
        <w:r w:rsidR="004A1D61" w:rsidRPr="007B1B86">
          <w:rPr>
            <w:rStyle w:val="Hyperlink"/>
            <w:rFonts w:eastAsia="Arial" w:hint="eastAsia"/>
            <w:noProof/>
            <w:rtl/>
          </w:rPr>
          <w:t>قسامه</w:t>
        </w:r>
        <w:r w:rsidR="004A1D61" w:rsidRPr="007B1B86">
          <w:rPr>
            <w:rStyle w:val="Hyperlink"/>
            <w:rFonts w:eastAsia="Arial"/>
            <w:noProof/>
            <w:rtl/>
          </w:rPr>
          <w:t xml:space="preserve"> </w:t>
        </w:r>
        <w:r w:rsidR="004A1D61" w:rsidRPr="007B1B86">
          <w:rPr>
            <w:rStyle w:val="Hyperlink"/>
            <w:rFonts w:eastAsia="Arial" w:hint="eastAsia"/>
            <w:noProof/>
            <w:rtl/>
          </w:rPr>
          <w:t>توسط</w:t>
        </w:r>
        <w:r w:rsidR="004A1D61" w:rsidRPr="007B1B86">
          <w:rPr>
            <w:rStyle w:val="Hyperlink"/>
            <w:rFonts w:eastAsia="Arial"/>
            <w:noProof/>
            <w:rtl/>
          </w:rPr>
          <w:t xml:space="preserve"> </w:t>
        </w:r>
        <w:r w:rsidR="004A1D61" w:rsidRPr="007B1B86">
          <w:rPr>
            <w:rStyle w:val="Hyperlink"/>
            <w:rFonts w:eastAsia="Arial" w:hint="eastAsia"/>
            <w:noProof/>
            <w:rtl/>
          </w:rPr>
          <w:t>منکر</w:t>
        </w:r>
        <w:r w:rsidR="004A1D61">
          <w:rPr>
            <w:noProof/>
            <w:webHidden/>
            <w:rtl/>
          </w:rPr>
          <w:tab/>
        </w:r>
        <w:r w:rsidR="004A1D61">
          <w:rPr>
            <w:noProof/>
            <w:webHidden/>
            <w:rtl/>
          </w:rPr>
          <w:fldChar w:fldCharType="begin"/>
        </w:r>
        <w:r w:rsidR="004A1D61">
          <w:rPr>
            <w:noProof/>
            <w:webHidden/>
            <w:rtl/>
          </w:rPr>
          <w:instrText xml:space="preserve"> </w:instrText>
        </w:r>
        <w:r w:rsidR="004A1D61">
          <w:rPr>
            <w:noProof/>
            <w:webHidden/>
          </w:rPr>
          <w:instrText xml:space="preserve">PAGEREF </w:instrText>
        </w:r>
        <w:r w:rsidR="004A1D61">
          <w:rPr>
            <w:noProof/>
            <w:webHidden/>
            <w:rtl/>
          </w:rPr>
          <w:instrText>_</w:instrText>
        </w:r>
        <w:r w:rsidR="004A1D61">
          <w:rPr>
            <w:noProof/>
            <w:webHidden/>
          </w:rPr>
          <w:instrText>Toc</w:instrText>
        </w:r>
        <w:r w:rsidR="004A1D61">
          <w:rPr>
            <w:noProof/>
            <w:webHidden/>
            <w:rtl/>
          </w:rPr>
          <w:instrText xml:space="preserve">5405902 </w:instrText>
        </w:r>
        <w:r w:rsidR="004A1D61">
          <w:rPr>
            <w:noProof/>
            <w:webHidden/>
          </w:rPr>
          <w:instrText>\h</w:instrText>
        </w:r>
        <w:r w:rsidR="004A1D61">
          <w:rPr>
            <w:noProof/>
            <w:webHidden/>
            <w:rtl/>
          </w:rPr>
          <w:instrText xml:space="preserve"> </w:instrText>
        </w:r>
        <w:r w:rsidR="004A1D61">
          <w:rPr>
            <w:noProof/>
            <w:webHidden/>
            <w:rtl/>
          </w:rPr>
        </w:r>
        <w:r w:rsidR="004A1D61">
          <w:rPr>
            <w:noProof/>
            <w:webHidden/>
            <w:rtl/>
          </w:rPr>
          <w:fldChar w:fldCharType="separate"/>
        </w:r>
        <w:r w:rsidR="00766594">
          <w:rPr>
            <w:noProof/>
            <w:webHidden/>
            <w:rtl/>
          </w:rPr>
          <w:t>2</w:t>
        </w:r>
        <w:r w:rsidR="004A1D61">
          <w:rPr>
            <w:noProof/>
            <w:webHidden/>
            <w:rtl/>
          </w:rPr>
          <w:fldChar w:fldCharType="end"/>
        </w:r>
      </w:hyperlink>
    </w:p>
    <w:p w:rsidR="004A1D61" w:rsidRDefault="00135647">
      <w:pPr>
        <w:pStyle w:val="TOC2"/>
        <w:tabs>
          <w:tab w:val="right" w:leader="dot" w:pos="10194"/>
        </w:tabs>
        <w:rPr>
          <w:rFonts w:asciiTheme="minorHAnsi" w:eastAsiaTheme="minorEastAsia" w:hAnsiTheme="minorHAnsi" w:cstheme="minorBidi"/>
          <w:bCs w:val="0"/>
          <w:noProof/>
          <w:color w:val="auto"/>
          <w:szCs w:val="22"/>
          <w:rtl/>
        </w:rPr>
      </w:pPr>
      <w:hyperlink w:anchor="_Toc5405903" w:history="1">
        <w:r w:rsidR="004A1D61" w:rsidRPr="007B1B86">
          <w:rPr>
            <w:rStyle w:val="Hyperlink"/>
            <w:rFonts w:eastAsia="Arial" w:hint="eastAsia"/>
            <w:noProof/>
            <w:rtl/>
          </w:rPr>
          <w:t>روا</w:t>
        </w:r>
        <w:r w:rsidR="004A1D61" w:rsidRPr="007B1B86">
          <w:rPr>
            <w:rStyle w:val="Hyperlink"/>
            <w:rFonts w:eastAsia="Arial" w:hint="cs"/>
            <w:noProof/>
            <w:rtl/>
          </w:rPr>
          <w:t>ی</w:t>
        </w:r>
        <w:r w:rsidR="004A1D61" w:rsidRPr="007B1B86">
          <w:rPr>
            <w:rStyle w:val="Hyperlink"/>
            <w:rFonts w:eastAsia="Arial" w:hint="eastAsia"/>
            <w:noProof/>
            <w:rtl/>
          </w:rPr>
          <w:t>ت</w:t>
        </w:r>
        <w:r w:rsidR="004A1D61" w:rsidRPr="007B1B86">
          <w:rPr>
            <w:rStyle w:val="Hyperlink"/>
            <w:rFonts w:eastAsia="Arial"/>
            <w:noProof/>
            <w:rtl/>
          </w:rPr>
          <w:t xml:space="preserve"> </w:t>
        </w:r>
        <w:r w:rsidR="004A1D61" w:rsidRPr="007B1B86">
          <w:rPr>
            <w:rStyle w:val="Hyperlink"/>
            <w:rFonts w:eastAsia="Arial" w:hint="eastAsia"/>
            <w:noProof/>
            <w:rtl/>
          </w:rPr>
          <w:t>اول</w:t>
        </w:r>
        <w:r w:rsidR="004A1D61" w:rsidRPr="007B1B86">
          <w:rPr>
            <w:rStyle w:val="Hyperlink"/>
            <w:rFonts w:eastAsia="Arial"/>
            <w:noProof/>
            <w:rtl/>
          </w:rPr>
          <w:t xml:space="preserve"> </w:t>
        </w:r>
        <w:r w:rsidR="004A1D61" w:rsidRPr="007B1B86">
          <w:rPr>
            <w:rStyle w:val="Hyperlink"/>
            <w:rFonts w:eastAsia="Arial" w:hint="eastAsia"/>
            <w:noProof/>
            <w:rtl/>
          </w:rPr>
          <w:t>روا</w:t>
        </w:r>
        <w:r w:rsidR="004A1D61" w:rsidRPr="007B1B86">
          <w:rPr>
            <w:rStyle w:val="Hyperlink"/>
            <w:rFonts w:eastAsia="Arial" w:hint="cs"/>
            <w:noProof/>
            <w:rtl/>
          </w:rPr>
          <w:t>ی</w:t>
        </w:r>
        <w:r w:rsidR="004A1D61" w:rsidRPr="007B1B86">
          <w:rPr>
            <w:rStyle w:val="Hyperlink"/>
            <w:rFonts w:eastAsia="Arial" w:hint="eastAsia"/>
            <w:noProof/>
            <w:rtl/>
          </w:rPr>
          <w:t>ت</w:t>
        </w:r>
        <w:r w:rsidR="004A1D61" w:rsidRPr="007B1B86">
          <w:rPr>
            <w:rStyle w:val="Hyperlink"/>
            <w:rFonts w:eastAsia="Arial"/>
            <w:noProof/>
            <w:rtl/>
          </w:rPr>
          <w:t xml:space="preserve"> </w:t>
        </w:r>
        <w:r w:rsidR="004A1D61" w:rsidRPr="007B1B86">
          <w:rPr>
            <w:rStyle w:val="Hyperlink"/>
            <w:rFonts w:eastAsia="Arial" w:hint="eastAsia"/>
            <w:noProof/>
            <w:rtl/>
          </w:rPr>
          <w:t>عل</w:t>
        </w:r>
        <w:r w:rsidR="004A1D61" w:rsidRPr="007B1B86">
          <w:rPr>
            <w:rStyle w:val="Hyperlink"/>
            <w:rFonts w:eastAsia="Arial" w:hint="cs"/>
            <w:noProof/>
            <w:rtl/>
          </w:rPr>
          <w:t>ی</w:t>
        </w:r>
        <w:r w:rsidR="004A1D61" w:rsidRPr="007B1B86">
          <w:rPr>
            <w:rStyle w:val="Hyperlink"/>
            <w:rFonts w:eastAsia="Arial"/>
            <w:noProof/>
            <w:rtl/>
          </w:rPr>
          <w:t xml:space="preserve"> </w:t>
        </w:r>
        <w:r w:rsidR="004A1D61" w:rsidRPr="007B1B86">
          <w:rPr>
            <w:rStyle w:val="Hyperlink"/>
            <w:rFonts w:eastAsia="Arial" w:hint="eastAsia"/>
            <w:noProof/>
            <w:rtl/>
          </w:rPr>
          <w:t>بن</w:t>
        </w:r>
        <w:r w:rsidR="004A1D61" w:rsidRPr="007B1B86">
          <w:rPr>
            <w:rStyle w:val="Hyperlink"/>
            <w:rFonts w:eastAsia="Arial"/>
            <w:noProof/>
            <w:rtl/>
          </w:rPr>
          <w:t xml:space="preserve"> </w:t>
        </w:r>
        <w:r w:rsidR="004A1D61" w:rsidRPr="007B1B86">
          <w:rPr>
            <w:rStyle w:val="Hyperlink"/>
            <w:rFonts w:eastAsia="Arial" w:hint="eastAsia"/>
            <w:noProof/>
            <w:rtl/>
          </w:rPr>
          <w:t>فض</w:t>
        </w:r>
        <w:r w:rsidR="004A1D61" w:rsidRPr="007B1B86">
          <w:rPr>
            <w:rStyle w:val="Hyperlink"/>
            <w:rFonts w:eastAsia="Arial" w:hint="cs"/>
            <w:noProof/>
            <w:rtl/>
          </w:rPr>
          <w:t>ی</w:t>
        </w:r>
        <w:r w:rsidR="004A1D61" w:rsidRPr="007B1B86">
          <w:rPr>
            <w:rStyle w:val="Hyperlink"/>
            <w:rFonts w:eastAsia="Arial" w:hint="eastAsia"/>
            <w:noProof/>
            <w:rtl/>
          </w:rPr>
          <w:t>ل</w:t>
        </w:r>
        <w:r w:rsidR="004A1D61">
          <w:rPr>
            <w:noProof/>
            <w:webHidden/>
            <w:rtl/>
          </w:rPr>
          <w:tab/>
        </w:r>
        <w:r w:rsidR="004A1D61">
          <w:rPr>
            <w:noProof/>
            <w:webHidden/>
            <w:rtl/>
          </w:rPr>
          <w:fldChar w:fldCharType="begin"/>
        </w:r>
        <w:r w:rsidR="004A1D61">
          <w:rPr>
            <w:noProof/>
            <w:webHidden/>
            <w:rtl/>
          </w:rPr>
          <w:instrText xml:space="preserve"> </w:instrText>
        </w:r>
        <w:r w:rsidR="004A1D61">
          <w:rPr>
            <w:noProof/>
            <w:webHidden/>
          </w:rPr>
          <w:instrText xml:space="preserve">PAGEREF </w:instrText>
        </w:r>
        <w:r w:rsidR="004A1D61">
          <w:rPr>
            <w:noProof/>
            <w:webHidden/>
            <w:rtl/>
          </w:rPr>
          <w:instrText>_</w:instrText>
        </w:r>
        <w:r w:rsidR="004A1D61">
          <w:rPr>
            <w:noProof/>
            <w:webHidden/>
          </w:rPr>
          <w:instrText>Toc</w:instrText>
        </w:r>
        <w:r w:rsidR="004A1D61">
          <w:rPr>
            <w:noProof/>
            <w:webHidden/>
            <w:rtl/>
          </w:rPr>
          <w:instrText xml:space="preserve">5405903 </w:instrText>
        </w:r>
        <w:r w:rsidR="004A1D61">
          <w:rPr>
            <w:noProof/>
            <w:webHidden/>
          </w:rPr>
          <w:instrText>\h</w:instrText>
        </w:r>
        <w:r w:rsidR="004A1D61">
          <w:rPr>
            <w:noProof/>
            <w:webHidden/>
            <w:rtl/>
          </w:rPr>
          <w:instrText xml:space="preserve"> </w:instrText>
        </w:r>
        <w:r w:rsidR="004A1D61">
          <w:rPr>
            <w:noProof/>
            <w:webHidden/>
            <w:rtl/>
          </w:rPr>
        </w:r>
        <w:r w:rsidR="004A1D61">
          <w:rPr>
            <w:noProof/>
            <w:webHidden/>
            <w:rtl/>
          </w:rPr>
          <w:fldChar w:fldCharType="separate"/>
        </w:r>
        <w:r w:rsidR="00766594">
          <w:rPr>
            <w:noProof/>
            <w:webHidden/>
            <w:rtl/>
          </w:rPr>
          <w:t>2</w:t>
        </w:r>
        <w:r w:rsidR="004A1D61">
          <w:rPr>
            <w:noProof/>
            <w:webHidden/>
            <w:rtl/>
          </w:rPr>
          <w:fldChar w:fldCharType="end"/>
        </w:r>
      </w:hyperlink>
    </w:p>
    <w:p w:rsidR="004A1D61" w:rsidRDefault="00135647">
      <w:pPr>
        <w:pStyle w:val="TOC3"/>
        <w:tabs>
          <w:tab w:val="right" w:leader="dot" w:pos="10194"/>
        </w:tabs>
        <w:rPr>
          <w:rFonts w:asciiTheme="minorHAnsi" w:eastAsiaTheme="minorEastAsia" w:hAnsiTheme="minorHAnsi" w:cstheme="minorBidi"/>
          <w:bCs w:val="0"/>
          <w:iCs w:val="0"/>
          <w:noProof/>
          <w:color w:val="auto"/>
          <w:szCs w:val="22"/>
          <w:rtl/>
        </w:rPr>
      </w:pPr>
      <w:hyperlink w:anchor="_Toc5405904" w:history="1">
        <w:r w:rsidR="004A1D61" w:rsidRPr="007B1B86">
          <w:rPr>
            <w:rStyle w:val="Hyperlink"/>
            <w:rFonts w:eastAsia="Arial" w:hint="eastAsia"/>
            <w:noProof/>
            <w:rtl/>
          </w:rPr>
          <w:t>اشکال</w:t>
        </w:r>
        <w:r w:rsidR="004A1D61" w:rsidRPr="007B1B86">
          <w:rPr>
            <w:rStyle w:val="Hyperlink"/>
            <w:rFonts w:eastAsia="Arial"/>
            <w:noProof/>
            <w:rtl/>
          </w:rPr>
          <w:t xml:space="preserve"> </w:t>
        </w:r>
        <w:r w:rsidR="004A1D61" w:rsidRPr="007B1B86">
          <w:rPr>
            <w:rStyle w:val="Hyperlink"/>
            <w:rFonts w:eastAsia="Arial" w:hint="eastAsia"/>
            <w:noProof/>
            <w:rtl/>
          </w:rPr>
          <w:t>به</w:t>
        </w:r>
        <w:r w:rsidR="004A1D61" w:rsidRPr="007B1B86">
          <w:rPr>
            <w:rStyle w:val="Hyperlink"/>
            <w:rFonts w:eastAsia="Arial"/>
            <w:noProof/>
            <w:rtl/>
          </w:rPr>
          <w:t xml:space="preserve"> </w:t>
        </w:r>
        <w:r w:rsidR="004A1D61" w:rsidRPr="007B1B86">
          <w:rPr>
            <w:rStyle w:val="Hyperlink"/>
            <w:rFonts w:eastAsia="Arial" w:hint="eastAsia"/>
            <w:noProof/>
            <w:rtl/>
          </w:rPr>
          <w:t>روا</w:t>
        </w:r>
        <w:r w:rsidR="004A1D61" w:rsidRPr="007B1B86">
          <w:rPr>
            <w:rStyle w:val="Hyperlink"/>
            <w:rFonts w:eastAsia="Arial" w:hint="cs"/>
            <w:noProof/>
            <w:rtl/>
          </w:rPr>
          <w:t>ی</w:t>
        </w:r>
        <w:r w:rsidR="004A1D61" w:rsidRPr="007B1B86">
          <w:rPr>
            <w:rStyle w:val="Hyperlink"/>
            <w:rFonts w:eastAsia="Arial" w:hint="eastAsia"/>
            <w:noProof/>
            <w:rtl/>
          </w:rPr>
          <w:t>ت</w:t>
        </w:r>
        <w:r w:rsidR="004A1D61" w:rsidRPr="007B1B86">
          <w:rPr>
            <w:rStyle w:val="Hyperlink"/>
            <w:rFonts w:eastAsia="Arial"/>
            <w:noProof/>
            <w:rtl/>
          </w:rPr>
          <w:t xml:space="preserve"> </w:t>
        </w:r>
        <w:r w:rsidR="004A1D61" w:rsidRPr="007B1B86">
          <w:rPr>
            <w:rStyle w:val="Hyperlink"/>
            <w:rFonts w:eastAsia="Arial" w:hint="eastAsia"/>
            <w:noProof/>
            <w:rtl/>
          </w:rPr>
          <w:t>عل</w:t>
        </w:r>
        <w:r w:rsidR="004A1D61" w:rsidRPr="007B1B86">
          <w:rPr>
            <w:rStyle w:val="Hyperlink"/>
            <w:rFonts w:eastAsia="Arial" w:hint="cs"/>
            <w:noProof/>
            <w:rtl/>
          </w:rPr>
          <w:t>ی</w:t>
        </w:r>
        <w:r w:rsidR="004A1D61" w:rsidRPr="007B1B86">
          <w:rPr>
            <w:rStyle w:val="Hyperlink"/>
            <w:rFonts w:eastAsia="Arial"/>
            <w:noProof/>
            <w:rtl/>
          </w:rPr>
          <w:t xml:space="preserve"> </w:t>
        </w:r>
        <w:r w:rsidR="004A1D61" w:rsidRPr="007B1B86">
          <w:rPr>
            <w:rStyle w:val="Hyperlink"/>
            <w:rFonts w:eastAsia="Arial" w:hint="eastAsia"/>
            <w:noProof/>
            <w:rtl/>
          </w:rPr>
          <w:t>بن</w:t>
        </w:r>
        <w:r w:rsidR="004A1D61" w:rsidRPr="007B1B86">
          <w:rPr>
            <w:rStyle w:val="Hyperlink"/>
            <w:rFonts w:eastAsia="Arial"/>
            <w:noProof/>
            <w:rtl/>
          </w:rPr>
          <w:t xml:space="preserve"> </w:t>
        </w:r>
        <w:r w:rsidR="004A1D61" w:rsidRPr="007B1B86">
          <w:rPr>
            <w:rStyle w:val="Hyperlink"/>
            <w:rFonts w:eastAsia="Arial" w:hint="eastAsia"/>
            <w:noProof/>
            <w:rtl/>
          </w:rPr>
          <w:t>فض</w:t>
        </w:r>
        <w:r w:rsidR="004A1D61" w:rsidRPr="007B1B86">
          <w:rPr>
            <w:rStyle w:val="Hyperlink"/>
            <w:rFonts w:eastAsia="Arial" w:hint="cs"/>
            <w:noProof/>
            <w:rtl/>
          </w:rPr>
          <w:t>ی</w:t>
        </w:r>
        <w:r w:rsidR="004A1D61" w:rsidRPr="007B1B86">
          <w:rPr>
            <w:rStyle w:val="Hyperlink"/>
            <w:rFonts w:eastAsia="Arial" w:hint="eastAsia"/>
            <w:noProof/>
            <w:rtl/>
          </w:rPr>
          <w:t>ل</w:t>
        </w:r>
        <w:r w:rsidR="004A1D61">
          <w:rPr>
            <w:noProof/>
            <w:webHidden/>
            <w:rtl/>
          </w:rPr>
          <w:tab/>
        </w:r>
        <w:r w:rsidR="004A1D61">
          <w:rPr>
            <w:noProof/>
            <w:webHidden/>
            <w:rtl/>
          </w:rPr>
          <w:fldChar w:fldCharType="begin"/>
        </w:r>
        <w:r w:rsidR="004A1D61">
          <w:rPr>
            <w:noProof/>
            <w:webHidden/>
            <w:rtl/>
          </w:rPr>
          <w:instrText xml:space="preserve"> </w:instrText>
        </w:r>
        <w:r w:rsidR="004A1D61">
          <w:rPr>
            <w:noProof/>
            <w:webHidden/>
          </w:rPr>
          <w:instrText xml:space="preserve">PAGEREF </w:instrText>
        </w:r>
        <w:r w:rsidR="004A1D61">
          <w:rPr>
            <w:noProof/>
            <w:webHidden/>
            <w:rtl/>
          </w:rPr>
          <w:instrText>_</w:instrText>
        </w:r>
        <w:r w:rsidR="004A1D61">
          <w:rPr>
            <w:noProof/>
            <w:webHidden/>
          </w:rPr>
          <w:instrText>Toc</w:instrText>
        </w:r>
        <w:r w:rsidR="004A1D61">
          <w:rPr>
            <w:noProof/>
            <w:webHidden/>
            <w:rtl/>
          </w:rPr>
          <w:instrText xml:space="preserve">5405904 </w:instrText>
        </w:r>
        <w:r w:rsidR="004A1D61">
          <w:rPr>
            <w:noProof/>
            <w:webHidden/>
          </w:rPr>
          <w:instrText>\h</w:instrText>
        </w:r>
        <w:r w:rsidR="004A1D61">
          <w:rPr>
            <w:noProof/>
            <w:webHidden/>
            <w:rtl/>
          </w:rPr>
          <w:instrText xml:space="preserve"> </w:instrText>
        </w:r>
        <w:r w:rsidR="004A1D61">
          <w:rPr>
            <w:noProof/>
            <w:webHidden/>
            <w:rtl/>
          </w:rPr>
        </w:r>
        <w:r w:rsidR="004A1D61">
          <w:rPr>
            <w:noProof/>
            <w:webHidden/>
            <w:rtl/>
          </w:rPr>
          <w:fldChar w:fldCharType="separate"/>
        </w:r>
        <w:r w:rsidR="00766594">
          <w:rPr>
            <w:noProof/>
            <w:webHidden/>
            <w:rtl/>
          </w:rPr>
          <w:t>2</w:t>
        </w:r>
        <w:r w:rsidR="004A1D61">
          <w:rPr>
            <w:noProof/>
            <w:webHidden/>
            <w:rtl/>
          </w:rPr>
          <w:fldChar w:fldCharType="end"/>
        </w:r>
      </w:hyperlink>
    </w:p>
    <w:p w:rsidR="004A1D61" w:rsidRDefault="00135647">
      <w:pPr>
        <w:pStyle w:val="TOC2"/>
        <w:tabs>
          <w:tab w:val="right" w:leader="dot" w:pos="10194"/>
        </w:tabs>
        <w:rPr>
          <w:rFonts w:asciiTheme="minorHAnsi" w:eastAsiaTheme="minorEastAsia" w:hAnsiTheme="minorHAnsi" w:cstheme="minorBidi"/>
          <w:bCs w:val="0"/>
          <w:noProof/>
          <w:color w:val="auto"/>
          <w:szCs w:val="22"/>
          <w:rtl/>
        </w:rPr>
      </w:pPr>
      <w:hyperlink w:anchor="_Toc5405905" w:history="1">
        <w:r w:rsidR="004A1D61" w:rsidRPr="007B1B86">
          <w:rPr>
            <w:rStyle w:val="Hyperlink"/>
            <w:rFonts w:eastAsia="Arial" w:hint="eastAsia"/>
            <w:noProof/>
            <w:rtl/>
          </w:rPr>
          <w:t>روا</w:t>
        </w:r>
        <w:r w:rsidR="004A1D61" w:rsidRPr="007B1B86">
          <w:rPr>
            <w:rStyle w:val="Hyperlink"/>
            <w:rFonts w:eastAsia="Arial" w:hint="cs"/>
            <w:noProof/>
            <w:rtl/>
          </w:rPr>
          <w:t>ی</w:t>
        </w:r>
        <w:r w:rsidR="004A1D61" w:rsidRPr="007B1B86">
          <w:rPr>
            <w:rStyle w:val="Hyperlink"/>
            <w:rFonts w:eastAsia="Arial" w:hint="eastAsia"/>
            <w:noProof/>
            <w:rtl/>
          </w:rPr>
          <w:t>ت</w:t>
        </w:r>
        <w:r w:rsidR="004A1D61" w:rsidRPr="007B1B86">
          <w:rPr>
            <w:rStyle w:val="Hyperlink"/>
            <w:rFonts w:eastAsia="Arial"/>
            <w:noProof/>
            <w:rtl/>
          </w:rPr>
          <w:t xml:space="preserve"> </w:t>
        </w:r>
        <w:r w:rsidR="004A1D61" w:rsidRPr="007B1B86">
          <w:rPr>
            <w:rStyle w:val="Hyperlink"/>
            <w:rFonts w:eastAsia="Arial" w:hint="eastAsia"/>
            <w:noProof/>
            <w:rtl/>
          </w:rPr>
          <w:t>دوم</w:t>
        </w:r>
        <w:r w:rsidR="004A1D61" w:rsidRPr="007B1B86">
          <w:rPr>
            <w:rStyle w:val="Hyperlink"/>
            <w:rFonts w:eastAsia="Arial"/>
            <w:noProof/>
            <w:rtl/>
          </w:rPr>
          <w:t xml:space="preserve"> </w:t>
        </w:r>
        <w:r w:rsidR="004A1D61" w:rsidRPr="007B1B86">
          <w:rPr>
            <w:rStyle w:val="Hyperlink"/>
            <w:rFonts w:eastAsia="Arial" w:hint="eastAsia"/>
            <w:noProof/>
            <w:rtl/>
          </w:rPr>
          <w:t>روا</w:t>
        </w:r>
        <w:r w:rsidR="004A1D61" w:rsidRPr="007B1B86">
          <w:rPr>
            <w:rStyle w:val="Hyperlink"/>
            <w:rFonts w:eastAsia="Arial" w:hint="cs"/>
            <w:noProof/>
            <w:rtl/>
          </w:rPr>
          <w:t>ی</w:t>
        </w:r>
        <w:r w:rsidR="004A1D61" w:rsidRPr="007B1B86">
          <w:rPr>
            <w:rStyle w:val="Hyperlink"/>
            <w:rFonts w:eastAsia="Arial" w:hint="eastAsia"/>
            <w:noProof/>
            <w:rtl/>
          </w:rPr>
          <w:t>ت</w:t>
        </w:r>
        <w:r w:rsidR="004A1D61" w:rsidRPr="007B1B86">
          <w:rPr>
            <w:rStyle w:val="Hyperlink"/>
            <w:rFonts w:eastAsia="Arial"/>
            <w:noProof/>
            <w:rtl/>
          </w:rPr>
          <w:t xml:space="preserve"> </w:t>
        </w:r>
        <w:r w:rsidR="004A1D61" w:rsidRPr="007B1B86">
          <w:rPr>
            <w:rStyle w:val="Hyperlink"/>
            <w:rFonts w:eastAsia="Arial" w:hint="eastAsia"/>
            <w:noProof/>
            <w:rtl/>
          </w:rPr>
          <w:t>محمد</w:t>
        </w:r>
        <w:r w:rsidR="004A1D61" w:rsidRPr="007B1B86">
          <w:rPr>
            <w:rStyle w:val="Hyperlink"/>
            <w:rFonts w:eastAsia="Arial"/>
            <w:noProof/>
            <w:rtl/>
          </w:rPr>
          <w:t xml:space="preserve"> </w:t>
        </w:r>
        <w:r w:rsidR="004A1D61" w:rsidRPr="007B1B86">
          <w:rPr>
            <w:rStyle w:val="Hyperlink"/>
            <w:rFonts w:eastAsia="Arial" w:hint="eastAsia"/>
            <w:noProof/>
            <w:rtl/>
          </w:rPr>
          <w:t>بن</w:t>
        </w:r>
        <w:r w:rsidR="004A1D61" w:rsidRPr="007B1B86">
          <w:rPr>
            <w:rStyle w:val="Hyperlink"/>
            <w:rFonts w:eastAsia="Arial"/>
            <w:noProof/>
            <w:rtl/>
          </w:rPr>
          <w:t xml:space="preserve"> </w:t>
        </w:r>
        <w:r w:rsidR="004A1D61" w:rsidRPr="007B1B86">
          <w:rPr>
            <w:rStyle w:val="Hyperlink"/>
            <w:rFonts w:eastAsia="Arial" w:hint="eastAsia"/>
            <w:noProof/>
            <w:rtl/>
          </w:rPr>
          <w:t>مسلم</w:t>
        </w:r>
        <w:r w:rsidR="004A1D61">
          <w:rPr>
            <w:noProof/>
            <w:webHidden/>
            <w:rtl/>
          </w:rPr>
          <w:tab/>
        </w:r>
        <w:r w:rsidR="004A1D61">
          <w:rPr>
            <w:noProof/>
            <w:webHidden/>
            <w:rtl/>
          </w:rPr>
          <w:fldChar w:fldCharType="begin"/>
        </w:r>
        <w:r w:rsidR="004A1D61">
          <w:rPr>
            <w:noProof/>
            <w:webHidden/>
            <w:rtl/>
          </w:rPr>
          <w:instrText xml:space="preserve"> </w:instrText>
        </w:r>
        <w:r w:rsidR="004A1D61">
          <w:rPr>
            <w:noProof/>
            <w:webHidden/>
          </w:rPr>
          <w:instrText xml:space="preserve">PAGEREF </w:instrText>
        </w:r>
        <w:r w:rsidR="004A1D61">
          <w:rPr>
            <w:noProof/>
            <w:webHidden/>
            <w:rtl/>
          </w:rPr>
          <w:instrText>_</w:instrText>
        </w:r>
        <w:r w:rsidR="004A1D61">
          <w:rPr>
            <w:noProof/>
            <w:webHidden/>
          </w:rPr>
          <w:instrText>Toc</w:instrText>
        </w:r>
        <w:r w:rsidR="004A1D61">
          <w:rPr>
            <w:noProof/>
            <w:webHidden/>
            <w:rtl/>
          </w:rPr>
          <w:instrText xml:space="preserve">5405905 </w:instrText>
        </w:r>
        <w:r w:rsidR="004A1D61">
          <w:rPr>
            <w:noProof/>
            <w:webHidden/>
          </w:rPr>
          <w:instrText>\h</w:instrText>
        </w:r>
        <w:r w:rsidR="004A1D61">
          <w:rPr>
            <w:noProof/>
            <w:webHidden/>
            <w:rtl/>
          </w:rPr>
          <w:instrText xml:space="preserve"> </w:instrText>
        </w:r>
        <w:r w:rsidR="004A1D61">
          <w:rPr>
            <w:noProof/>
            <w:webHidden/>
            <w:rtl/>
          </w:rPr>
        </w:r>
        <w:r w:rsidR="004A1D61">
          <w:rPr>
            <w:noProof/>
            <w:webHidden/>
            <w:rtl/>
          </w:rPr>
          <w:fldChar w:fldCharType="separate"/>
        </w:r>
        <w:r w:rsidR="00766594">
          <w:rPr>
            <w:noProof/>
            <w:webHidden/>
            <w:rtl/>
          </w:rPr>
          <w:t>2</w:t>
        </w:r>
        <w:r w:rsidR="004A1D61">
          <w:rPr>
            <w:noProof/>
            <w:webHidden/>
            <w:rtl/>
          </w:rPr>
          <w:fldChar w:fldCharType="end"/>
        </w:r>
      </w:hyperlink>
    </w:p>
    <w:p w:rsidR="004A1D61" w:rsidRDefault="00135647">
      <w:pPr>
        <w:pStyle w:val="TOC1"/>
        <w:rPr>
          <w:rFonts w:asciiTheme="minorHAnsi" w:eastAsiaTheme="minorEastAsia" w:hAnsiTheme="minorHAnsi" w:cstheme="minorBidi"/>
          <w:noProof/>
          <w:color w:val="auto"/>
          <w:szCs w:val="22"/>
          <w:rtl/>
        </w:rPr>
      </w:pPr>
      <w:hyperlink w:anchor="_Toc5405906" w:history="1">
        <w:r w:rsidR="004A1D61" w:rsidRPr="007B1B86">
          <w:rPr>
            <w:rStyle w:val="Hyperlink"/>
            <w:rFonts w:hint="eastAsia"/>
            <w:noProof/>
            <w:rtl/>
          </w:rPr>
          <w:t>روا</w:t>
        </w:r>
        <w:r w:rsidR="004A1D61" w:rsidRPr="007B1B86">
          <w:rPr>
            <w:rStyle w:val="Hyperlink"/>
            <w:rFonts w:hint="cs"/>
            <w:noProof/>
            <w:rtl/>
          </w:rPr>
          <w:t>ی</w:t>
        </w:r>
        <w:r w:rsidR="004A1D61" w:rsidRPr="007B1B86">
          <w:rPr>
            <w:rStyle w:val="Hyperlink"/>
            <w:rFonts w:hint="eastAsia"/>
            <w:noProof/>
            <w:rtl/>
          </w:rPr>
          <w:t>ات</w:t>
        </w:r>
        <w:r w:rsidR="004A1D61" w:rsidRPr="007B1B86">
          <w:rPr>
            <w:rStyle w:val="Hyperlink"/>
            <w:noProof/>
            <w:rtl/>
          </w:rPr>
          <w:t xml:space="preserve"> </w:t>
        </w:r>
        <w:r w:rsidR="004A1D61" w:rsidRPr="007B1B86">
          <w:rPr>
            <w:rStyle w:val="Hyperlink"/>
            <w:rFonts w:hint="eastAsia"/>
            <w:noProof/>
            <w:rtl/>
          </w:rPr>
          <w:t>دال</w:t>
        </w:r>
        <w:r w:rsidR="004A1D61" w:rsidRPr="007B1B86">
          <w:rPr>
            <w:rStyle w:val="Hyperlink"/>
            <w:noProof/>
            <w:rtl/>
          </w:rPr>
          <w:t xml:space="preserve"> </w:t>
        </w:r>
        <w:r w:rsidR="004A1D61" w:rsidRPr="007B1B86">
          <w:rPr>
            <w:rStyle w:val="Hyperlink"/>
            <w:rFonts w:hint="eastAsia"/>
            <w:noProof/>
            <w:rtl/>
          </w:rPr>
          <w:t>بر</w:t>
        </w:r>
        <w:r w:rsidR="004A1D61" w:rsidRPr="007B1B86">
          <w:rPr>
            <w:rStyle w:val="Hyperlink"/>
            <w:noProof/>
            <w:rtl/>
          </w:rPr>
          <w:t xml:space="preserve"> </w:t>
        </w:r>
        <w:r w:rsidR="004A1D61" w:rsidRPr="007B1B86">
          <w:rPr>
            <w:rStyle w:val="Hyperlink"/>
            <w:rFonts w:hint="eastAsia"/>
            <w:noProof/>
            <w:rtl/>
          </w:rPr>
          <w:t>ثبوت</w:t>
        </w:r>
        <w:r w:rsidR="004A1D61" w:rsidRPr="007B1B86">
          <w:rPr>
            <w:rStyle w:val="Hyperlink"/>
            <w:noProof/>
            <w:rtl/>
          </w:rPr>
          <w:t xml:space="preserve"> </w:t>
        </w:r>
        <w:r w:rsidR="004A1D61" w:rsidRPr="007B1B86">
          <w:rPr>
            <w:rStyle w:val="Hyperlink"/>
            <w:rFonts w:hint="eastAsia"/>
            <w:noProof/>
            <w:rtl/>
          </w:rPr>
          <w:t>د</w:t>
        </w:r>
        <w:r w:rsidR="004A1D61" w:rsidRPr="007B1B86">
          <w:rPr>
            <w:rStyle w:val="Hyperlink"/>
            <w:rFonts w:hint="cs"/>
            <w:noProof/>
            <w:rtl/>
          </w:rPr>
          <w:t>ی</w:t>
        </w:r>
        <w:r w:rsidR="004A1D61" w:rsidRPr="007B1B86">
          <w:rPr>
            <w:rStyle w:val="Hyperlink"/>
            <w:rFonts w:hint="eastAsia"/>
            <w:noProof/>
            <w:rtl/>
          </w:rPr>
          <w:t>ه</w:t>
        </w:r>
        <w:r w:rsidR="004A1D61" w:rsidRPr="007B1B86">
          <w:rPr>
            <w:rStyle w:val="Hyperlink"/>
            <w:noProof/>
            <w:rtl/>
          </w:rPr>
          <w:t xml:space="preserve"> </w:t>
        </w:r>
        <w:r w:rsidR="004A1D61" w:rsidRPr="007B1B86">
          <w:rPr>
            <w:rStyle w:val="Hyperlink"/>
            <w:rFonts w:hint="eastAsia"/>
            <w:noProof/>
            <w:rtl/>
          </w:rPr>
          <w:t>با</w:t>
        </w:r>
        <w:r w:rsidR="004A1D61" w:rsidRPr="007B1B86">
          <w:rPr>
            <w:rStyle w:val="Hyperlink"/>
            <w:noProof/>
            <w:rtl/>
          </w:rPr>
          <w:t xml:space="preserve"> </w:t>
        </w:r>
        <w:r w:rsidR="004A1D61" w:rsidRPr="007B1B86">
          <w:rPr>
            <w:rStyle w:val="Hyperlink"/>
            <w:rFonts w:hint="eastAsia"/>
            <w:noProof/>
            <w:rtl/>
          </w:rPr>
          <w:t>فرض</w:t>
        </w:r>
        <w:r w:rsidR="004A1D61" w:rsidRPr="007B1B86">
          <w:rPr>
            <w:rStyle w:val="Hyperlink"/>
            <w:noProof/>
            <w:rtl/>
          </w:rPr>
          <w:t xml:space="preserve"> </w:t>
        </w:r>
        <w:r w:rsidR="004A1D61" w:rsidRPr="007B1B86">
          <w:rPr>
            <w:rStyle w:val="Hyperlink"/>
            <w:rFonts w:hint="eastAsia"/>
            <w:noProof/>
            <w:rtl/>
          </w:rPr>
          <w:t>اقامه</w:t>
        </w:r>
        <w:r w:rsidR="004A1D61" w:rsidRPr="007B1B86">
          <w:rPr>
            <w:rStyle w:val="Hyperlink"/>
            <w:rFonts w:ascii="Arial" w:eastAsia="Arial" w:hAnsi="Arial" w:hint="eastAsia"/>
            <w:noProof/>
            <w:rtl/>
          </w:rPr>
          <w:t>‌</w:t>
        </w:r>
        <w:r w:rsidR="004A1D61" w:rsidRPr="007B1B86">
          <w:rPr>
            <w:rStyle w:val="Hyperlink"/>
            <w:rFonts w:ascii="Arial" w:eastAsia="Arial" w:hAnsi="Arial" w:hint="cs"/>
            <w:noProof/>
            <w:rtl/>
          </w:rPr>
          <w:t>ی</w:t>
        </w:r>
        <w:r w:rsidR="004A1D61" w:rsidRPr="007B1B86">
          <w:rPr>
            <w:rStyle w:val="Hyperlink"/>
            <w:rFonts w:ascii="Arial" w:eastAsia="Arial" w:hAnsi="Arial"/>
            <w:noProof/>
            <w:rtl/>
          </w:rPr>
          <w:t xml:space="preserve"> </w:t>
        </w:r>
        <w:r w:rsidR="004A1D61" w:rsidRPr="007B1B86">
          <w:rPr>
            <w:rStyle w:val="Hyperlink"/>
            <w:rFonts w:ascii="Arial" w:eastAsia="Arial" w:hAnsi="Arial" w:hint="eastAsia"/>
            <w:noProof/>
            <w:rtl/>
          </w:rPr>
          <w:t>قسامه</w:t>
        </w:r>
        <w:r w:rsidR="004A1D61" w:rsidRPr="007B1B86">
          <w:rPr>
            <w:rStyle w:val="Hyperlink"/>
            <w:rFonts w:ascii="Arial" w:eastAsia="Arial" w:hAnsi="Arial"/>
            <w:noProof/>
            <w:rtl/>
          </w:rPr>
          <w:t xml:space="preserve"> </w:t>
        </w:r>
        <w:r w:rsidR="004A1D61" w:rsidRPr="007B1B86">
          <w:rPr>
            <w:rStyle w:val="Hyperlink"/>
            <w:rFonts w:ascii="Arial" w:eastAsia="Arial" w:hAnsi="Arial" w:hint="eastAsia"/>
            <w:noProof/>
            <w:rtl/>
          </w:rPr>
          <w:t>از</w:t>
        </w:r>
        <w:r w:rsidR="004A1D61" w:rsidRPr="007B1B86">
          <w:rPr>
            <w:rStyle w:val="Hyperlink"/>
            <w:rFonts w:ascii="Arial" w:eastAsia="Arial" w:hAnsi="Arial"/>
            <w:noProof/>
            <w:rtl/>
          </w:rPr>
          <w:t xml:space="preserve"> </w:t>
        </w:r>
        <w:r w:rsidR="004A1D61" w:rsidRPr="007B1B86">
          <w:rPr>
            <w:rStyle w:val="Hyperlink"/>
            <w:rFonts w:ascii="Arial" w:eastAsia="Arial" w:hAnsi="Arial" w:hint="eastAsia"/>
            <w:noProof/>
            <w:rtl/>
          </w:rPr>
          <w:t>ناح</w:t>
        </w:r>
        <w:r w:rsidR="004A1D61" w:rsidRPr="007B1B86">
          <w:rPr>
            <w:rStyle w:val="Hyperlink"/>
            <w:rFonts w:ascii="Arial" w:eastAsia="Arial" w:hAnsi="Arial" w:hint="cs"/>
            <w:noProof/>
            <w:rtl/>
          </w:rPr>
          <w:t>ی</w:t>
        </w:r>
        <w:r w:rsidR="004A1D61" w:rsidRPr="007B1B86">
          <w:rPr>
            <w:rStyle w:val="Hyperlink"/>
            <w:rFonts w:ascii="Arial" w:eastAsia="Arial" w:hAnsi="Arial" w:hint="eastAsia"/>
            <w:noProof/>
            <w:rtl/>
          </w:rPr>
          <w:t>ه‌</w:t>
        </w:r>
        <w:r w:rsidR="004A1D61" w:rsidRPr="007B1B86">
          <w:rPr>
            <w:rStyle w:val="Hyperlink"/>
            <w:rFonts w:ascii="Arial" w:eastAsia="Arial" w:hAnsi="Arial" w:hint="cs"/>
            <w:noProof/>
            <w:rtl/>
          </w:rPr>
          <w:t>ی</w:t>
        </w:r>
        <w:r w:rsidR="004A1D61" w:rsidRPr="007B1B86">
          <w:rPr>
            <w:rStyle w:val="Hyperlink"/>
            <w:rFonts w:ascii="Arial" w:eastAsia="Arial" w:hAnsi="Arial"/>
            <w:noProof/>
            <w:rtl/>
          </w:rPr>
          <w:t xml:space="preserve"> </w:t>
        </w:r>
        <w:r w:rsidR="004A1D61" w:rsidRPr="007B1B86">
          <w:rPr>
            <w:rStyle w:val="Hyperlink"/>
            <w:rFonts w:ascii="Arial" w:eastAsia="Arial" w:hAnsi="Arial" w:hint="eastAsia"/>
            <w:noProof/>
            <w:rtl/>
          </w:rPr>
          <w:t>منکر</w:t>
        </w:r>
        <w:r w:rsidR="004A1D61">
          <w:rPr>
            <w:noProof/>
            <w:webHidden/>
            <w:rtl/>
          </w:rPr>
          <w:tab/>
        </w:r>
        <w:r w:rsidR="004A1D61">
          <w:rPr>
            <w:noProof/>
            <w:webHidden/>
            <w:rtl/>
          </w:rPr>
          <w:fldChar w:fldCharType="begin"/>
        </w:r>
        <w:r w:rsidR="004A1D61">
          <w:rPr>
            <w:noProof/>
            <w:webHidden/>
            <w:rtl/>
          </w:rPr>
          <w:instrText xml:space="preserve"> </w:instrText>
        </w:r>
        <w:r w:rsidR="004A1D61">
          <w:rPr>
            <w:noProof/>
            <w:webHidden/>
          </w:rPr>
          <w:instrText xml:space="preserve">PAGEREF </w:instrText>
        </w:r>
        <w:r w:rsidR="004A1D61">
          <w:rPr>
            <w:noProof/>
            <w:webHidden/>
            <w:rtl/>
          </w:rPr>
          <w:instrText>_</w:instrText>
        </w:r>
        <w:r w:rsidR="004A1D61">
          <w:rPr>
            <w:noProof/>
            <w:webHidden/>
          </w:rPr>
          <w:instrText>Toc</w:instrText>
        </w:r>
        <w:r w:rsidR="004A1D61">
          <w:rPr>
            <w:noProof/>
            <w:webHidden/>
            <w:rtl/>
          </w:rPr>
          <w:instrText xml:space="preserve">5405906 </w:instrText>
        </w:r>
        <w:r w:rsidR="004A1D61">
          <w:rPr>
            <w:noProof/>
            <w:webHidden/>
          </w:rPr>
          <w:instrText>\h</w:instrText>
        </w:r>
        <w:r w:rsidR="004A1D61">
          <w:rPr>
            <w:noProof/>
            <w:webHidden/>
            <w:rtl/>
          </w:rPr>
          <w:instrText xml:space="preserve"> </w:instrText>
        </w:r>
        <w:r w:rsidR="004A1D61">
          <w:rPr>
            <w:noProof/>
            <w:webHidden/>
            <w:rtl/>
          </w:rPr>
        </w:r>
        <w:r w:rsidR="004A1D61">
          <w:rPr>
            <w:noProof/>
            <w:webHidden/>
            <w:rtl/>
          </w:rPr>
          <w:fldChar w:fldCharType="separate"/>
        </w:r>
        <w:r w:rsidR="00766594">
          <w:rPr>
            <w:noProof/>
            <w:webHidden/>
            <w:rtl/>
          </w:rPr>
          <w:t>3</w:t>
        </w:r>
        <w:r w:rsidR="004A1D61">
          <w:rPr>
            <w:noProof/>
            <w:webHidden/>
            <w:rtl/>
          </w:rPr>
          <w:fldChar w:fldCharType="end"/>
        </w:r>
      </w:hyperlink>
    </w:p>
    <w:p w:rsidR="004A1D61" w:rsidRDefault="00135647">
      <w:pPr>
        <w:pStyle w:val="TOC2"/>
        <w:tabs>
          <w:tab w:val="right" w:leader="dot" w:pos="10194"/>
        </w:tabs>
        <w:rPr>
          <w:rFonts w:asciiTheme="minorHAnsi" w:eastAsiaTheme="minorEastAsia" w:hAnsiTheme="minorHAnsi" w:cstheme="minorBidi"/>
          <w:bCs w:val="0"/>
          <w:noProof/>
          <w:color w:val="auto"/>
          <w:szCs w:val="22"/>
          <w:rtl/>
        </w:rPr>
      </w:pPr>
      <w:hyperlink w:anchor="_Toc5405907" w:history="1">
        <w:r w:rsidR="004A1D61" w:rsidRPr="007B1B86">
          <w:rPr>
            <w:rStyle w:val="Hyperlink"/>
            <w:rFonts w:eastAsia="Arial" w:hint="eastAsia"/>
            <w:noProof/>
            <w:rtl/>
          </w:rPr>
          <w:t>روا</w:t>
        </w:r>
        <w:r w:rsidR="004A1D61" w:rsidRPr="007B1B86">
          <w:rPr>
            <w:rStyle w:val="Hyperlink"/>
            <w:rFonts w:eastAsia="Arial" w:hint="cs"/>
            <w:noProof/>
            <w:rtl/>
          </w:rPr>
          <w:t>ی</w:t>
        </w:r>
        <w:r w:rsidR="004A1D61" w:rsidRPr="007B1B86">
          <w:rPr>
            <w:rStyle w:val="Hyperlink"/>
            <w:rFonts w:eastAsia="Arial" w:hint="eastAsia"/>
            <w:noProof/>
            <w:rtl/>
          </w:rPr>
          <w:t>ت</w:t>
        </w:r>
        <w:r w:rsidR="004A1D61" w:rsidRPr="007B1B86">
          <w:rPr>
            <w:rStyle w:val="Hyperlink"/>
            <w:rFonts w:eastAsia="Arial"/>
            <w:noProof/>
            <w:rtl/>
          </w:rPr>
          <w:t xml:space="preserve"> </w:t>
        </w:r>
        <w:r w:rsidR="004A1D61" w:rsidRPr="007B1B86">
          <w:rPr>
            <w:rStyle w:val="Hyperlink"/>
            <w:rFonts w:eastAsia="Arial" w:hint="eastAsia"/>
            <w:noProof/>
            <w:rtl/>
          </w:rPr>
          <w:t>اول</w:t>
        </w:r>
        <w:r w:rsidR="004A1D61" w:rsidRPr="007B1B86">
          <w:rPr>
            <w:rStyle w:val="Hyperlink"/>
            <w:rFonts w:eastAsia="Arial"/>
            <w:noProof/>
            <w:rtl/>
          </w:rPr>
          <w:t xml:space="preserve">: </w:t>
        </w:r>
        <w:r w:rsidR="004A1D61" w:rsidRPr="007B1B86">
          <w:rPr>
            <w:rStyle w:val="Hyperlink"/>
            <w:rFonts w:eastAsia="Arial" w:hint="eastAsia"/>
            <w:noProof/>
            <w:rtl/>
          </w:rPr>
          <w:t>روا</w:t>
        </w:r>
        <w:r w:rsidR="004A1D61" w:rsidRPr="007B1B86">
          <w:rPr>
            <w:rStyle w:val="Hyperlink"/>
            <w:rFonts w:eastAsia="Arial" w:hint="cs"/>
            <w:noProof/>
            <w:rtl/>
          </w:rPr>
          <w:t>ی</w:t>
        </w:r>
        <w:r w:rsidR="004A1D61" w:rsidRPr="007B1B86">
          <w:rPr>
            <w:rStyle w:val="Hyperlink"/>
            <w:rFonts w:eastAsia="Arial" w:hint="eastAsia"/>
            <w:noProof/>
            <w:rtl/>
          </w:rPr>
          <w:t>ت</w:t>
        </w:r>
        <w:r w:rsidR="004A1D61" w:rsidRPr="007B1B86">
          <w:rPr>
            <w:rStyle w:val="Hyperlink"/>
            <w:rFonts w:eastAsia="Arial"/>
            <w:noProof/>
            <w:rtl/>
          </w:rPr>
          <w:t xml:space="preserve"> </w:t>
        </w:r>
        <w:r w:rsidR="004A1D61" w:rsidRPr="007B1B86">
          <w:rPr>
            <w:rStyle w:val="Hyperlink"/>
            <w:rFonts w:eastAsia="Arial" w:hint="eastAsia"/>
            <w:noProof/>
            <w:rtl/>
          </w:rPr>
          <w:t>ابو</w:t>
        </w:r>
        <w:r w:rsidR="004A1D61" w:rsidRPr="007B1B86">
          <w:rPr>
            <w:rStyle w:val="Hyperlink"/>
            <w:rFonts w:eastAsia="Arial"/>
            <w:noProof/>
            <w:rtl/>
          </w:rPr>
          <w:t xml:space="preserve"> </w:t>
        </w:r>
        <w:r w:rsidR="004A1D61" w:rsidRPr="007B1B86">
          <w:rPr>
            <w:rStyle w:val="Hyperlink"/>
            <w:rFonts w:eastAsia="Arial" w:hint="eastAsia"/>
            <w:noProof/>
            <w:rtl/>
          </w:rPr>
          <w:t>البختر</w:t>
        </w:r>
        <w:r w:rsidR="004A1D61" w:rsidRPr="007B1B86">
          <w:rPr>
            <w:rStyle w:val="Hyperlink"/>
            <w:rFonts w:eastAsia="Arial" w:hint="cs"/>
            <w:noProof/>
            <w:rtl/>
          </w:rPr>
          <w:t>ی</w:t>
        </w:r>
        <w:r w:rsidR="004A1D61">
          <w:rPr>
            <w:noProof/>
            <w:webHidden/>
            <w:rtl/>
          </w:rPr>
          <w:tab/>
        </w:r>
        <w:r w:rsidR="004A1D61">
          <w:rPr>
            <w:noProof/>
            <w:webHidden/>
            <w:rtl/>
          </w:rPr>
          <w:fldChar w:fldCharType="begin"/>
        </w:r>
        <w:r w:rsidR="004A1D61">
          <w:rPr>
            <w:noProof/>
            <w:webHidden/>
            <w:rtl/>
          </w:rPr>
          <w:instrText xml:space="preserve"> </w:instrText>
        </w:r>
        <w:r w:rsidR="004A1D61">
          <w:rPr>
            <w:noProof/>
            <w:webHidden/>
          </w:rPr>
          <w:instrText xml:space="preserve">PAGEREF </w:instrText>
        </w:r>
        <w:r w:rsidR="004A1D61">
          <w:rPr>
            <w:noProof/>
            <w:webHidden/>
            <w:rtl/>
          </w:rPr>
          <w:instrText>_</w:instrText>
        </w:r>
        <w:r w:rsidR="004A1D61">
          <w:rPr>
            <w:noProof/>
            <w:webHidden/>
          </w:rPr>
          <w:instrText>Toc</w:instrText>
        </w:r>
        <w:r w:rsidR="004A1D61">
          <w:rPr>
            <w:noProof/>
            <w:webHidden/>
            <w:rtl/>
          </w:rPr>
          <w:instrText xml:space="preserve">5405907 </w:instrText>
        </w:r>
        <w:r w:rsidR="004A1D61">
          <w:rPr>
            <w:noProof/>
            <w:webHidden/>
          </w:rPr>
          <w:instrText>\h</w:instrText>
        </w:r>
        <w:r w:rsidR="004A1D61">
          <w:rPr>
            <w:noProof/>
            <w:webHidden/>
            <w:rtl/>
          </w:rPr>
          <w:instrText xml:space="preserve"> </w:instrText>
        </w:r>
        <w:r w:rsidR="004A1D61">
          <w:rPr>
            <w:noProof/>
            <w:webHidden/>
            <w:rtl/>
          </w:rPr>
        </w:r>
        <w:r w:rsidR="004A1D61">
          <w:rPr>
            <w:noProof/>
            <w:webHidden/>
            <w:rtl/>
          </w:rPr>
          <w:fldChar w:fldCharType="separate"/>
        </w:r>
        <w:r w:rsidR="00766594">
          <w:rPr>
            <w:noProof/>
            <w:webHidden/>
            <w:rtl/>
          </w:rPr>
          <w:t>3</w:t>
        </w:r>
        <w:r w:rsidR="004A1D61">
          <w:rPr>
            <w:noProof/>
            <w:webHidden/>
            <w:rtl/>
          </w:rPr>
          <w:fldChar w:fldCharType="end"/>
        </w:r>
      </w:hyperlink>
    </w:p>
    <w:p w:rsidR="004A1D61" w:rsidRDefault="00135647">
      <w:pPr>
        <w:pStyle w:val="TOC2"/>
        <w:tabs>
          <w:tab w:val="right" w:leader="dot" w:pos="10194"/>
        </w:tabs>
        <w:rPr>
          <w:rFonts w:asciiTheme="minorHAnsi" w:eastAsiaTheme="minorEastAsia" w:hAnsiTheme="minorHAnsi" w:cstheme="minorBidi"/>
          <w:bCs w:val="0"/>
          <w:noProof/>
          <w:color w:val="auto"/>
          <w:szCs w:val="22"/>
          <w:rtl/>
        </w:rPr>
      </w:pPr>
      <w:hyperlink w:anchor="_Toc5405908" w:history="1">
        <w:r w:rsidR="004A1D61" w:rsidRPr="007B1B86">
          <w:rPr>
            <w:rStyle w:val="Hyperlink"/>
            <w:rFonts w:hint="eastAsia"/>
            <w:noProof/>
            <w:rtl/>
          </w:rPr>
          <w:t>روا</w:t>
        </w:r>
        <w:r w:rsidR="004A1D61" w:rsidRPr="007B1B86">
          <w:rPr>
            <w:rStyle w:val="Hyperlink"/>
            <w:rFonts w:hint="cs"/>
            <w:noProof/>
            <w:rtl/>
          </w:rPr>
          <w:t>ی</w:t>
        </w:r>
        <w:r w:rsidR="004A1D61" w:rsidRPr="007B1B86">
          <w:rPr>
            <w:rStyle w:val="Hyperlink"/>
            <w:rFonts w:hint="eastAsia"/>
            <w:noProof/>
            <w:rtl/>
          </w:rPr>
          <w:t>ت</w:t>
        </w:r>
        <w:r w:rsidR="004A1D61" w:rsidRPr="007B1B86">
          <w:rPr>
            <w:rStyle w:val="Hyperlink"/>
            <w:noProof/>
            <w:rtl/>
          </w:rPr>
          <w:t xml:space="preserve"> </w:t>
        </w:r>
        <w:r w:rsidR="004A1D61" w:rsidRPr="007B1B86">
          <w:rPr>
            <w:rStyle w:val="Hyperlink"/>
            <w:rFonts w:hint="eastAsia"/>
            <w:noProof/>
            <w:rtl/>
          </w:rPr>
          <w:t>دوم</w:t>
        </w:r>
        <w:r w:rsidR="004A1D61" w:rsidRPr="007B1B86">
          <w:rPr>
            <w:rStyle w:val="Hyperlink"/>
            <w:noProof/>
            <w:rtl/>
          </w:rPr>
          <w:t xml:space="preserve">: </w:t>
        </w:r>
        <w:r w:rsidR="004A1D61" w:rsidRPr="007B1B86">
          <w:rPr>
            <w:rStyle w:val="Hyperlink"/>
            <w:rFonts w:hint="eastAsia"/>
            <w:noProof/>
            <w:rtl/>
          </w:rPr>
          <w:t>اب</w:t>
        </w:r>
        <w:r w:rsidR="004A1D61" w:rsidRPr="007B1B86">
          <w:rPr>
            <w:rStyle w:val="Hyperlink"/>
            <w:rFonts w:hint="cs"/>
            <w:noProof/>
            <w:rtl/>
          </w:rPr>
          <w:t>ی</w:t>
        </w:r>
        <w:r w:rsidR="004A1D61" w:rsidRPr="007B1B86">
          <w:rPr>
            <w:rStyle w:val="Hyperlink"/>
            <w:noProof/>
            <w:rtl/>
          </w:rPr>
          <w:t xml:space="preserve"> </w:t>
        </w:r>
        <w:r w:rsidR="004A1D61" w:rsidRPr="007B1B86">
          <w:rPr>
            <w:rStyle w:val="Hyperlink"/>
            <w:rFonts w:hint="eastAsia"/>
            <w:noProof/>
            <w:rtl/>
          </w:rPr>
          <w:t>بص</w:t>
        </w:r>
        <w:r w:rsidR="004A1D61" w:rsidRPr="007B1B86">
          <w:rPr>
            <w:rStyle w:val="Hyperlink"/>
            <w:rFonts w:hint="cs"/>
            <w:noProof/>
            <w:rtl/>
          </w:rPr>
          <w:t>ی</w:t>
        </w:r>
        <w:r w:rsidR="004A1D61" w:rsidRPr="007B1B86">
          <w:rPr>
            <w:rStyle w:val="Hyperlink"/>
            <w:rFonts w:hint="eastAsia"/>
            <w:noProof/>
            <w:rtl/>
          </w:rPr>
          <w:t>ر</w:t>
        </w:r>
        <w:r w:rsidR="004A1D61">
          <w:rPr>
            <w:noProof/>
            <w:webHidden/>
            <w:rtl/>
          </w:rPr>
          <w:tab/>
        </w:r>
        <w:r w:rsidR="004A1D61">
          <w:rPr>
            <w:noProof/>
            <w:webHidden/>
            <w:rtl/>
          </w:rPr>
          <w:fldChar w:fldCharType="begin"/>
        </w:r>
        <w:r w:rsidR="004A1D61">
          <w:rPr>
            <w:noProof/>
            <w:webHidden/>
            <w:rtl/>
          </w:rPr>
          <w:instrText xml:space="preserve"> </w:instrText>
        </w:r>
        <w:r w:rsidR="004A1D61">
          <w:rPr>
            <w:noProof/>
            <w:webHidden/>
          </w:rPr>
          <w:instrText xml:space="preserve">PAGEREF </w:instrText>
        </w:r>
        <w:r w:rsidR="004A1D61">
          <w:rPr>
            <w:noProof/>
            <w:webHidden/>
            <w:rtl/>
          </w:rPr>
          <w:instrText>_</w:instrText>
        </w:r>
        <w:r w:rsidR="004A1D61">
          <w:rPr>
            <w:noProof/>
            <w:webHidden/>
          </w:rPr>
          <w:instrText>Toc</w:instrText>
        </w:r>
        <w:r w:rsidR="004A1D61">
          <w:rPr>
            <w:noProof/>
            <w:webHidden/>
            <w:rtl/>
          </w:rPr>
          <w:instrText xml:space="preserve">5405908 </w:instrText>
        </w:r>
        <w:r w:rsidR="004A1D61">
          <w:rPr>
            <w:noProof/>
            <w:webHidden/>
          </w:rPr>
          <w:instrText>\h</w:instrText>
        </w:r>
        <w:r w:rsidR="004A1D61">
          <w:rPr>
            <w:noProof/>
            <w:webHidden/>
            <w:rtl/>
          </w:rPr>
          <w:instrText xml:space="preserve"> </w:instrText>
        </w:r>
        <w:r w:rsidR="004A1D61">
          <w:rPr>
            <w:noProof/>
            <w:webHidden/>
            <w:rtl/>
          </w:rPr>
        </w:r>
        <w:r w:rsidR="004A1D61">
          <w:rPr>
            <w:noProof/>
            <w:webHidden/>
            <w:rtl/>
          </w:rPr>
          <w:fldChar w:fldCharType="separate"/>
        </w:r>
        <w:r w:rsidR="00766594">
          <w:rPr>
            <w:noProof/>
            <w:webHidden/>
            <w:rtl/>
          </w:rPr>
          <w:t>3</w:t>
        </w:r>
        <w:r w:rsidR="004A1D61">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B7346">
        <w:rPr>
          <w:rFonts w:hint="cs"/>
          <w:rtl/>
        </w:rPr>
        <w:t>قسامه</w:t>
      </w:r>
      <w:r w:rsidR="00025B70">
        <w:rPr>
          <w:rFonts w:hint="cs"/>
          <w:rtl/>
        </w:rPr>
        <w:t xml:space="preserve"> </w:t>
      </w:r>
      <w:r w:rsidR="00386C11" w:rsidRPr="00A6366F">
        <w:rPr>
          <w:rFonts w:hint="cs"/>
          <w:rtl/>
        </w:rPr>
        <w:t>/</w:t>
      </w:r>
      <w:bookmarkStart w:id="1" w:name="BokSabj_d"/>
      <w:bookmarkEnd w:id="1"/>
      <w:r w:rsidR="004B7346">
        <w:rPr>
          <w:rFonts w:hint="cs"/>
          <w:rtl/>
        </w:rPr>
        <w:t>طرق</w:t>
      </w:r>
      <w:r w:rsidR="004B7346">
        <w:rPr>
          <w:rtl/>
        </w:rPr>
        <w:t xml:space="preserve"> </w:t>
      </w:r>
      <w:r w:rsidR="004B7346">
        <w:rPr>
          <w:rFonts w:hint="cs"/>
          <w:rtl/>
        </w:rPr>
        <w:t>اثبات</w:t>
      </w:r>
      <w:r w:rsidR="004B7346">
        <w:rPr>
          <w:rtl/>
        </w:rPr>
        <w:t xml:space="preserve"> </w:t>
      </w:r>
      <w:r w:rsidR="004B7346">
        <w:rPr>
          <w:rFonts w:hint="cs"/>
          <w:rtl/>
        </w:rPr>
        <w:t>قتل</w:t>
      </w:r>
      <w:r w:rsidR="00386C11" w:rsidRPr="00A6366F">
        <w:rPr>
          <w:rFonts w:hint="cs"/>
          <w:rtl/>
        </w:rPr>
        <w:t xml:space="preserve"> /</w:t>
      </w:r>
      <w:bookmarkStart w:id="2" w:name="Bokkolli"/>
      <w:bookmarkEnd w:id="2"/>
      <w:r w:rsidR="004B7346">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02203A" w:rsidRPr="00271AE2" w:rsidRDefault="0002203A" w:rsidP="00E75612">
      <w:pPr>
        <w:jc w:val="both"/>
        <w:rPr>
          <w:sz w:val="28"/>
          <w:rtl/>
        </w:rPr>
      </w:pPr>
      <w:r w:rsidRPr="00271AE2">
        <w:rPr>
          <w:rFonts w:hint="cs"/>
          <w:sz w:val="28"/>
          <w:rtl/>
        </w:rPr>
        <w:t>بحث به اینجا منتهی شد که اگر مدعی بینه نداشت نوبت به بینه‌ی مدعی علیه می رسد و اگر او هم بینه نداشت نوبت به قسامه‌ی مدعی می رسد و اگر او قسامه نداشت نوبت به قسامه‌ی مدعی علیه می رسد.</w:t>
      </w:r>
    </w:p>
    <w:p w:rsidR="0002203A" w:rsidRPr="00271AE2" w:rsidRDefault="0002203A" w:rsidP="0002203A">
      <w:pPr>
        <w:pStyle w:val="Heading1"/>
        <w:rPr>
          <w:rtl/>
        </w:rPr>
      </w:pPr>
      <w:bookmarkStart w:id="3" w:name="_Toc5405901"/>
      <w:r w:rsidRPr="00271AE2">
        <w:rPr>
          <w:rFonts w:hint="cs"/>
          <w:rtl/>
        </w:rPr>
        <w:t>اسقاط قصاص و دیه با اقامه‌ی قسامه از جانب منکر</w:t>
      </w:r>
      <w:bookmarkEnd w:id="3"/>
    </w:p>
    <w:p w:rsidR="0002203A" w:rsidRPr="00271AE2" w:rsidRDefault="0002203A" w:rsidP="0002203A">
      <w:pPr>
        <w:pStyle w:val="NormalWeb"/>
        <w:bidi/>
        <w:jc w:val="both"/>
        <w:rPr>
          <w:rFonts w:ascii="Arial" w:eastAsia="Arial" w:hAnsi="Arial" w:cs="B Badr"/>
          <w:sz w:val="28"/>
          <w:szCs w:val="28"/>
          <w:rtl/>
        </w:rPr>
      </w:pPr>
      <w:r w:rsidRPr="00271AE2">
        <w:rPr>
          <w:rFonts w:cs="B Badr" w:hint="cs"/>
          <w:sz w:val="28"/>
          <w:szCs w:val="28"/>
          <w:rtl/>
        </w:rPr>
        <w:t>اگر منکر اقامه‌ی قسامه کرد مرحوم خوئی</w:t>
      </w:r>
      <w:r>
        <w:rPr>
          <w:rStyle w:val="FootnoteReference"/>
          <w:rFonts w:cs="B Badr"/>
          <w:sz w:val="28"/>
          <w:szCs w:val="28"/>
          <w:rtl/>
        </w:rPr>
        <w:footnoteReference w:id="1"/>
      </w:r>
      <w:r w:rsidRPr="00271AE2">
        <w:rPr>
          <w:rFonts w:cs="B Badr" w:hint="cs"/>
          <w:sz w:val="28"/>
          <w:szCs w:val="28"/>
          <w:rtl/>
        </w:rPr>
        <w:t xml:space="preserve"> فرموده است که هم قصاص و هم دیه ساقط است و دیگر مدعی حق تجدید اقامه‌ی دعوی هم ندارد که در این زمینه نصوصی هم وارد شده بود از جمله اینکه فرموده بودند</w:t>
      </w:r>
      <w:r w:rsidR="003A5405">
        <w:rPr>
          <w:rFonts w:cs="B Badr" w:hint="cs"/>
          <w:sz w:val="28"/>
          <w:szCs w:val="28"/>
          <w:rtl/>
        </w:rPr>
        <w:t>:</w:t>
      </w:r>
      <w:r w:rsidRPr="00271AE2">
        <w:rPr>
          <w:rFonts w:cs="B Badr" w:hint="cs"/>
          <w:sz w:val="28"/>
          <w:szCs w:val="28"/>
          <w:rtl/>
        </w:rPr>
        <w:t xml:space="preserve"> «عَلِيُّ بْنُ إِبْرَاهِيمَ عَنْ أَبِيهِ عَنِ ابْنِ فَضَّالٍ عَنْ عَلِيِّ بْنِ عُقْبَةَ عَنْ مُوسَى بْنِ أُكَيْلٍ النُّمَيْرِيِّ عَنِ ابْنِ أَبِي يَعْفُورٍ عَنْ أَبِي عَبْدِ اللَّهِ ع قَالَ:</w:t>
      </w:r>
      <w:r w:rsidRPr="0002203A">
        <w:rPr>
          <w:rFonts w:cs="B Badr" w:hint="cs"/>
          <w:color w:val="008000"/>
          <w:sz w:val="28"/>
          <w:szCs w:val="28"/>
          <w:rtl/>
        </w:rPr>
        <w:t xml:space="preserve"> إِذَا رَضِيَ صَاحِبُ الْحَقِ‏ بِيَمِينِ الْمُنْكِرِ لِحَقِّهِ فَاسْتَحْلَفَهُ فَحَلَفَ أَنْ لَا حَقَّ لَهُ قِبَلَهُ ذَهَبَتِ الْيَمِينُ بِحَقِّ الْمُدَّعِي‏ فَلَا دَعْوَى لَهُ قُلْتُ لَهُ وَ إِنْ كَانَتْ عَلَيْهِ بَيِّنَةٌ عَادِلَةٌ قَالَ نَعَمْ وَ إِنْ أَقَامَ بَعْدَ مَا اسْتَحْلَفَهُ بِاللَّهِ خَمْسِينَ قَسَامَةً مَا كَانَ لَهُ وَ كَانَتِ الْيَمِينُ قَدْ أَبْطَلَتْ كُلَّ مَا ادَّعَاهُ قَبْلَهُ مِمَّا قَدِ اسْتَحْلَفَهُ عَلَيْهِ</w:t>
      </w:r>
      <w:r w:rsidRPr="00271AE2">
        <w:rPr>
          <w:rFonts w:cs="B Badr" w:hint="cs"/>
          <w:sz w:val="28"/>
          <w:szCs w:val="28"/>
          <w:rtl/>
        </w:rPr>
        <w:t>»</w:t>
      </w:r>
      <w:r>
        <w:rPr>
          <w:rStyle w:val="FootnoteReference"/>
          <w:rFonts w:cs="B Badr"/>
          <w:sz w:val="28"/>
          <w:szCs w:val="28"/>
          <w:rtl/>
        </w:rPr>
        <w:footnoteReference w:id="2"/>
      </w:r>
      <w:r w:rsidRPr="00271AE2">
        <w:rPr>
          <w:rFonts w:cs="B Badr" w:hint="cs"/>
          <w:sz w:val="28"/>
          <w:szCs w:val="28"/>
          <w:rtl/>
        </w:rPr>
        <w:t xml:space="preserve"> و قبلا هم گفتیم که حتی حق مقاصه هم ندارد. مرحوم آقای خوئی می فرماید مقتضای قاعده این است که با قسامه</w:t>
      </w:r>
      <w:r w:rsidRPr="00271AE2">
        <w:rPr>
          <w:rFonts w:ascii="Arial" w:eastAsia="Arial" w:hAnsi="Arial" w:cs="B Badr" w:hint="cs"/>
          <w:sz w:val="28"/>
          <w:szCs w:val="28"/>
          <w:rtl/>
        </w:rPr>
        <w:t>‌ی مدعی علیه حق مدعی ساقط شده و نه قصاص و نه دیه ثابت می شود و این مطلب را مؤید به دو روایت می کند و علت اینکه ایشان از روایات هم کمک می گیرد این است که در مقام ادعا شده است روایاتی وجود دارد که دال بر ثبوت دیه بعد از قسامه‌ی مدعی علیه است.</w:t>
      </w:r>
    </w:p>
    <w:p w:rsidR="0002203A" w:rsidRPr="00271AE2" w:rsidRDefault="0002203A" w:rsidP="0002203A">
      <w:pPr>
        <w:pStyle w:val="Heading1"/>
        <w:rPr>
          <w:rFonts w:eastAsia="Arial"/>
          <w:rtl/>
        </w:rPr>
      </w:pPr>
      <w:bookmarkStart w:id="4" w:name="_Toc5405902"/>
      <w:r w:rsidRPr="00271AE2">
        <w:rPr>
          <w:rFonts w:eastAsia="Arial" w:hint="cs"/>
          <w:rtl/>
        </w:rPr>
        <w:lastRenderedPageBreak/>
        <w:t>روایات دال بر سقوط حق مدعی در فرض اقامه‌ی قسامه توسط منکر</w:t>
      </w:r>
      <w:bookmarkEnd w:id="4"/>
    </w:p>
    <w:p w:rsidR="0002203A" w:rsidRPr="00271AE2" w:rsidRDefault="0002203A" w:rsidP="0002203A">
      <w:pPr>
        <w:pStyle w:val="NormalWeb"/>
        <w:bidi/>
        <w:jc w:val="both"/>
        <w:rPr>
          <w:rFonts w:ascii="Arial" w:eastAsia="Arial" w:hAnsi="Arial" w:cs="B Badr"/>
          <w:sz w:val="28"/>
          <w:szCs w:val="28"/>
          <w:rtl/>
        </w:rPr>
      </w:pPr>
      <w:r w:rsidRPr="00271AE2">
        <w:rPr>
          <w:rFonts w:ascii="Arial" w:eastAsia="Arial" w:hAnsi="Arial" w:cs="B Badr" w:hint="cs"/>
          <w:sz w:val="28"/>
          <w:szCs w:val="28"/>
          <w:rtl/>
        </w:rPr>
        <w:t>مرحوم خوئی در مقام به دو روایت استدلال می کنند که به خاطر مشکل سندی از آنها به عنوان مؤید یاد می کند.</w:t>
      </w:r>
    </w:p>
    <w:p w:rsidR="0002203A" w:rsidRPr="00271AE2" w:rsidRDefault="0002203A" w:rsidP="0002203A">
      <w:pPr>
        <w:pStyle w:val="Heading2"/>
        <w:rPr>
          <w:rFonts w:eastAsia="Arial"/>
          <w:rtl/>
        </w:rPr>
      </w:pPr>
      <w:bookmarkStart w:id="5" w:name="_Toc5405903"/>
      <w:r w:rsidRPr="00271AE2">
        <w:rPr>
          <w:rFonts w:eastAsia="Arial" w:hint="cs"/>
          <w:rtl/>
        </w:rPr>
        <w:t>روایت اول روایت علی بن فضیل</w:t>
      </w:r>
      <w:bookmarkEnd w:id="5"/>
    </w:p>
    <w:p w:rsidR="0002203A" w:rsidRPr="00271AE2" w:rsidRDefault="0002203A" w:rsidP="006B1A00">
      <w:pPr>
        <w:pStyle w:val="NormalWeb"/>
        <w:bidi/>
        <w:jc w:val="both"/>
        <w:rPr>
          <w:rFonts w:ascii="Arial" w:eastAsia="Arial" w:hAnsi="Arial" w:cs="B Badr"/>
          <w:sz w:val="28"/>
          <w:szCs w:val="28"/>
          <w:rtl/>
        </w:rPr>
      </w:pPr>
      <w:r w:rsidRPr="00271AE2">
        <w:rPr>
          <w:rFonts w:ascii="Arial" w:eastAsia="Arial" w:hAnsi="Arial" w:cs="B Badr" w:hint="cs"/>
          <w:sz w:val="28"/>
          <w:szCs w:val="28"/>
          <w:rtl/>
        </w:rPr>
        <w:t>روایت اول روایت علی بن فضیل است که در آن آمده است</w:t>
      </w:r>
      <w:r w:rsidR="006B6FB1">
        <w:rPr>
          <w:rFonts w:ascii="Arial" w:eastAsia="Arial" w:hAnsi="Arial" w:cs="B Badr" w:hint="cs"/>
          <w:sz w:val="28"/>
          <w:szCs w:val="28"/>
          <w:rtl/>
        </w:rPr>
        <w:t>:</w:t>
      </w:r>
      <w:r w:rsidRPr="00271AE2">
        <w:rPr>
          <w:rFonts w:ascii="Arial" w:eastAsia="Arial" w:hAnsi="Arial" w:cs="B Badr" w:hint="cs"/>
          <w:sz w:val="28"/>
          <w:szCs w:val="28"/>
          <w:rtl/>
        </w:rPr>
        <w:t xml:space="preserve"> «</w:t>
      </w:r>
      <w:r w:rsidRPr="00271AE2">
        <w:rPr>
          <w:rFonts w:cs="B Badr" w:hint="cs"/>
          <w:sz w:val="28"/>
          <w:szCs w:val="28"/>
          <w:rtl/>
        </w:rPr>
        <w:t xml:space="preserve">مُحَمَّدُ بْنُ أَحْمَدَ بْنِ يَحْيَى عَنْ أَحْمَدَ وَ الْعَبَّاسِ وَ الْهَيْثَمِ جَمِيعاً عَنِ الْحَسَنِ بْنِ مَحْبُوبٍ عَنْ عَلِيِّ بْنِ الْفُضَيْلِ عَنْ أَبِي عَبْدِ اللَّهِ ع قَالَ: </w:t>
      </w:r>
      <w:r w:rsidRPr="0002203A">
        <w:rPr>
          <w:rFonts w:cs="B Badr" w:hint="cs"/>
          <w:color w:val="008000"/>
          <w:sz w:val="28"/>
          <w:szCs w:val="28"/>
          <w:rtl/>
        </w:rPr>
        <w:t>إِذَا وُجِدَ رَجُلٌ‏ مَقْتُولٌ‏ فِي‏ قَبِيلَةِ قَوْمٍ حَلَفُوا جَمِيعاً مَا قَتَلُوهُ وَ لَا يَعْلَمُونَ لَهُ قَاتِلًا فَإِنْ أَبَوْا أَنْ يَحْلِفُوا غُرِّمُوا الدِّيَةَ فِيمَا بَيْنَهُمْ فِي أَمْوَالِهِمْ سَوَاءً بَيْنَ جَمِيعِ الْقَبِيلَةِ مِنَ الرِّجَالِ الْمُدْرِكِينَ</w:t>
      </w:r>
      <w:r w:rsidRPr="00271AE2">
        <w:rPr>
          <w:rFonts w:ascii="Arial" w:eastAsia="Arial" w:hAnsi="Arial" w:cs="B Badr" w:hint="cs"/>
          <w:sz w:val="28"/>
          <w:szCs w:val="28"/>
          <w:rtl/>
        </w:rPr>
        <w:t>»</w:t>
      </w:r>
      <w:r>
        <w:rPr>
          <w:rStyle w:val="FootnoteReference"/>
          <w:rFonts w:ascii="Arial" w:eastAsia="Arial" w:hAnsi="Arial" w:cs="B Badr"/>
          <w:sz w:val="28"/>
          <w:szCs w:val="28"/>
          <w:rtl/>
        </w:rPr>
        <w:footnoteReference w:id="3"/>
      </w:r>
      <w:r w:rsidRPr="00271AE2">
        <w:rPr>
          <w:rFonts w:ascii="Arial" w:eastAsia="Arial" w:hAnsi="Arial" w:cs="B Badr" w:hint="cs"/>
          <w:sz w:val="28"/>
          <w:szCs w:val="28"/>
          <w:rtl/>
        </w:rPr>
        <w:t xml:space="preserve"> معنای روایت این است که اگر امتناع از قسم کردند باید دیه پرداخت کنند و </w:t>
      </w:r>
      <w:r w:rsidR="006B1A00">
        <w:rPr>
          <w:rFonts w:ascii="Arial" w:eastAsia="Arial" w:hAnsi="Arial" w:cs="B Badr" w:hint="cs"/>
          <w:sz w:val="28"/>
          <w:szCs w:val="28"/>
          <w:rtl/>
        </w:rPr>
        <w:t>به قرینه مقابله</w:t>
      </w:r>
      <w:r w:rsidRPr="00271AE2">
        <w:rPr>
          <w:rFonts w:ascii="Arial" w:eastAsia="Arial" w:hAnsi="Arial" w:cs="B Badr" w:hint="cs"/>
          <w:sz w:val="28"/>
          <w:szCs w:val="28"/>
          <w:rtl/>
        </w:rPr>
        <w:t xml:space="preserve"> اگر ابا نکردند و قسم خوردند دیه </w:t>
      </w:r>
      <w:r w:rsidR="006B1A00">
        <w:rPr>
          <w:rFonts w:ascii="Arial" w:eastAsia="Arial" w:hAnsi="Arial" w:cs="B Badr" w:hint="cs"/>
          <w:sz w:val="28"/>
          <w:szCs w:val="28"/>
          <w:rtl/>
        </w:rPr>
        <w:t>ساقط می شود.</w:t>
      </w:r>
    </w:p>
    <w:p w:rsidR="0002203A" w:rsidRPr="00271AE2" w:rsidRDefault="0002203A" w:rsidP="0002203A">
      <w:pPr>
        <w:pStyle w:val="Heading3"/>
        <w:rPr>
          <w:rFonts w:eastAsia="Arial"/>
          <w:rtl/>
        </w:rPr>
      </w:pPr>
      <w:bookmarkStart w:id="6" w:name="_Toc5405904"/>
      <w:r w:rsidRPr="00271AE2">
        <w:rPr>
          <w:rFonts w:eastAsia="Arial" w:hint="cs"/>
          <w:rtl/>
        </w:rPr>
        <w:t>اشکال به روایت علی بن فضیل</w:t>
      </w:r>
      <w:bookmarkEnd w:id="6"/>
    </w:p>
    <w:p w:rsidR="0002203A" w:rsidRPr="00271AE2" w:rsidRDefault="0002203A" w:rsidP="0002203A">
      <w:pPr>
        <w:pStyle w:val="NormalWeb"/>
        <w:bidi/>
        <w:jc w:val="both"/>
        <w:rPr>
          <w:rFonts w:ascii="Arial" w:eastAsia="Arial" w:hAnsi="Arial" w:cs="B Badr"/>
          <w:sz w:val="28"/>
          <w:szCs w:val="28"/>
          <w:rtl/>
        </w:rPr>
      </w:pPr>
      <w:r w:rsidRPr="0002203A">
        <w:rPr>
          <w:rFonts w:ascii="Arial" w:eastAsia="Arial" w:hAnsi="Arial" w:cs="B Badr" w:hint="cs"/>
          <w:sz w:val="28"/>
          <w:szCs w:val="28"/>
          <w:highlight w:val="yellow"/>
          <w:rtl/>
        </w:rPr>
        <w:t xml:space="preserve">قبلا گذشت </w:t>
      </w:r>
      <w:r w:rsidRPr="00271AE2">
        <w:rPr>
          <w:rFonts w:ascii="Arial" w:eastAsia="Arial" w:hAnsi="Arial" w:cs="B Badr" w:hint="cs"/>
          <w:sz w:val="28"/>
          <w:szCs w:val="28"/>
          <w:rtl/>
        </w:rPr>
        <w:t>که این روایت ربطی به قسامه‌ی اصطلاحی ندارد و شاهدش هم این است که گفت «</w:t>
      </w:r>
      <w:r w:rsidRPr="008213DB">
        <w:rPr>
          <w:rFonts w:cs="B Badr" w:hint="cs"/>
          <w:color w:val="008000"/>
          <w:sz w:val="28"/>
          <w:szCs w:val="28"/>
          <w:rtl/>
        </w:rPr>
        <w:t>حَلَفُوا جَمِيعاً</w:t>
      </w:r>
      <w:r w:rsidRPr="00271AE2">
        <w:rPr>
          <w:rFonts w:ascii="Arial" w:eastAsia="Arial" w:hAnsi="Arial" w:cs="B Badr" w:hint="cs"/>
          <w:sz w:val="28"/>
          <w:szCs w:val="28"/>
          <w:rtl/>
        </w:rPr>
        <w:t>»</w:t>
      </w:r>
      <w:r w:rsidR="007F1E38">
        <w:rPr>
          <w:rFonts w:ascii="Arial" w:eastAsia="Arial" w:hAnsi="Arial" w:cs="B Badr" w:hint="cs"/>
          <w:sz w:val="28"/>
          <w:szCs w:val="28"/>
          <w:rtl/>
        </w:rPr>
        <w:t xml:space="preserve"> </w:t>
      </w:r>
      <w:r w:rsidRPr="00271AE2">
        <w:rPr>
          <w:rFonts w:ascii="Arial" w:eastAsia="Arial" w:hAnsi="Arial" w:cs="B Badr" w:hint="cs"/>
          <w:sz w:val="28"/>
          <w:szCs w:val="28"/>
          <w:rtl/>
        </w:rPr>
        <w:t>این روایت حکم جدایی را بیان می کند و آن هم قتیل القبیلة است و حکمش هم این است که دیه بر اهل قبیله است و نه متهم و ضمان هم از باب ضمان الجریره است.</w:t>
      </w:r>
    </w:p>
    <w:p w:rsidR="0002203A" w:rsidRPr="00271AE2" w:rsidRDefault="0002203A" w:rsidP="008213DB">
      <w:pPr>
        <w:pStyle w:val="Heading2"/>
        <w:rPr>
          <w:rFonts w:eastAsia="Arial"/>
          <w:rtl/>
        </w:rPr>
      </w:pPr>
      <w:bookmarkStart w:id="7" w:name="_Toc5405905"/>
      <w:r w:rsidRPr="00271AE2">
        <w:rPr>
          <w:rFonts w:eastAsia="Arial" w:hint="cs"/>
          <w:rtl/>
        </w:rPr>
        <w:t>روایت دوم روایت محمد بن مسلم</w:t>
      </w:r>
      <w:bookmarkEnd w:id="7"/>
    </w:p>
    <w:p w:rsidR="0002203A" w:rsidRPr="00271AE2" w:rsidRDefault="0002203A" w:rsidP="00AD7E27">
      <w:pPr>
        <w:pStyle w:val="NormalWeb"/>
        <w:bidi/>
        <w:jc w:val="both"/>
        <w:rPr>
          <w:rFonts w:cs="B Badr"/>
          <w:sz w:val="28"/>
          <w:szCs w:val="28"/>
          <w:rtl/>
        </w:rPr>
      </w:pPr>
      <w:r w:rsidRPr="00271AE2">
        <w:rPr>
          <w:rFonts w:ascii="Arial" w:eastAsia="Arial" w:hAnsi="Arial" w:cs="B Badr" w:hint="cs"/>
          <w:sz w:val="28"/>
          <w:szCs w:val="28"/>
          <w:rtl/>
        </w:rPr>
        <w:t xml:space="preserve">روایت </w:t>
      </w:r>
      <w:r w:rsidRPr="00271AE2">
        <w:rPr>
          <w:rFonts w:ascii="Arial" w:cs="B Badr" w:hint="cs"/>
          <w:sz w:val="28"/>
          <w:szCs w:val="28"/>
          <w:rtl/>
        </w:rPr>
        <w:t xml:space="preserve">دومی که مرحوم </w:t>
      </w:r>
      <w:r w:rsidR="00F7429F">
        <w:rPr>
          <w:rFonts w:ascii="Arial" w:cs="B Badr" w:hint="cs"/>
          <w:sz w:val="28"/>
          <w:szCs w:val="28"/>
          <w:rtl/>
        </w:rPr>
        <w:t xml:space="preserve">آقای </w:t>
      </w:r>
      <w:r w:rsidRPr="00271AE2">
        <w:rPr>
          <w:rFonts w:ascii="Arial" w:cs="B Badr" w:hint="cs"/>
          <w:sz w:val="28"/>
          <w:szCs w:val="28"/>
          <w:rtl/>
        </w:rPr>
        <w:t>خوئی به آن استدلال کرده است که در حقیقت دو روایت است که هر چند صاحب وسائل از آن به عنوان روایت واحد یاد می کند روایت محمد بن مسلم است</w:t>
      </w:r>
      <w:r w:rsidR="00ED7F99">
        <w:rPr>
          <w:rFonts w:ascii="Arial" w:cs="B Badr" w:hint="cs"/>
          <w:sz w:val="28"/>
          <w:szCs w:val="28"/>
          <w:rtl/>
        </w:rPr>
        <w:t>:</w:t>
      </w:r>
      <w:r w:rsidRPr="00271AE2">
        <w:rPr>
          <w:rFonts w:ascii="Arial" w:cs="B Badr" w:hint="cs"/>
          <w:sz w:val="28"/>
          <w:szCs w:val="28"/>
          <w:rtl/>
        </w:rPr>
        <w:t xml:space="preserve"> «</w:t>
      </w:r>
      <w:r w:rsidRPr="00271AE2">
        <w:rPr>
          <w:rFonts w:cs="B Badr" w:hint="cs"/>
          <w:sz w:val="28"/>
          <w:szCs w:val="28"/>
          <w:rtl/>
        </w:rPr>
        <w:t>مُحَمَّدُ بْنُ يَحْيَى عَنْ أَحْمَدَ بْنِ مُحَمَّدٍ عَنْ عَلِيِّ بْنِ الْحَكَمِ عَنْ أَبَانٍ عَنْ مُحَمَّدِ بْنِ مُسْلِمٍ عَنْ أَبِي عَبْدِ اللَّهِ ع أَنَّهُ قَالَ:</w:t>
      </w:r>
      <w:r w:rsidRPr="008213DB">
        <w:rPr>
          <w:rFonts w:cs="B Badr" w:hint="cs"/>
          <w:color w:val="008000"/>
          <w:sz w:val="28"/>
          <w:szCs w:val="28"/>
          <w:rtl/>
        </w:rPr>
        <w:t xml:space="preserve"> فِي رَجُلٍ كَانَ‏ جَالِساً مَعَ‏ قَوْمٍ‏ فَمَاتَ وَ هُوَ مَعَهُمْ أَوْ رَجُلٍ وُجِدَ فِي قَبِيلَةٍ أَوْ عَلَى بَابِ دَارِ قَوْمٍ فَادُّعِيَ عَلَيْهِمْ قَالَ لَيْسَ عَلَيْهِمْ شَيْ‏ءٌ وَ لَا يَبْطُلُ دَمُه‏</w:t>
      </w:r>
      <w:r w:rsidRPr="008213DB">
        <w:rPr>
          <w:rFonts w:ascii="Arial" w:cs="B Badr" w:hint="cs"/>
          <w:color w:val="008000"/>
          <w:sz w:val="28"/>
          <w:szCs w:val="28"/>
          <w:rtl/>
        </w:rPr>
        <w:t>»</w:t>
      </w:r>
      <w:r w:rsidR="008213DB">
        <w:rPr>
          <w:rStyle w:val="FootnoteReference"/>
          <w:rFonts w:ascii="Arial" w:cs="B Badr"/>
          <w:color w:val="008000"/>
          <w:sz w:val="28"/>
          <w:szCs w:val="28"/>
          <w:rtl/>
        </w:rPr>
        <w:footnoteReference w:id="4"/>
      </w:r>
      <w:r w:rsidRPr="00271AE2">
        <w:rPr>
          <w:rFonts w:ascii="Arial" w:cs="B Badr" w:hint="cs"/>
          <w:sz w:val="28"/>
          <w:szCs w:val="28"/>
          <w:rtl/>
        </w:rPr>
        <w:t xml:space="preserve"> اینکه فرموده است</w:t>
      </w:r>
      <w:r w:rsidR="006E63F7">
        <w:rPr>
          <w:rFonts w:ascii="Arial" w:cs="B Badr" w:hint="cs"/>
          <w:sz w:val="28"/>
          <w:szCs w:val="28"/>
          <w:rtl/>
        </w:rPr>
        <w:t>:</w:t>
      </w:r>
      <w:r w:rsidRPr="00271AE2">
        <w:rPr>
          <w:rFonts w:ascii="Arial" w:cs="B Badr" w:hint="cs"/>
          <w:sz w:val="28"/>
          <w:szCs w:val="28"/>
          <w:rtl/>
        </w:rPr>
        <w:t xml:space="preserve"> «</w:t>
      </w:r>
      <w:r w:rsidRPr="008213DB">
        <w:rPr>
          <w:rFonts w:cs="B Badr" w:hint="cs"/>
          <w:color w:val="008000"/>
          <w:sz w:val="28"/>
          <w:szCs w:val="28"/>
          <w:rtl/>
        </w:rPr>
        <w:t>لَيْسَ عَلَيْهِمْ شَيْ‏ءٌ</w:t>
      </w:r>
      <w:r w:rsidRPr="00271AE2">
        <w:rPr>
          <w:rFonts w:ascii="Arial" w:cs="B Badr" w:hint="cs"/>
          <w:sz w:val="28"/>
          <w:szCs w:val="28"/>
          <w:rtl/>
        </w:rPr>
        <w:t>» یعنی بعد از اقامه</w:t>
      </w:r>
      <w:r w:rsidR="00F74440">
        <w:rPr>
          <w:rFonts w:ascii="Arial" w:eastAsia="Arial" w:hAnsi="Arial" w:cs="B Badr" w:hint="cs"/>
          <w:sz w:val="28"/>
          <w:szCs w:val="28"/>
          <w:rtl/>
        </w:rPr>
        <w:t>‌ی قسامه</w:t>
      </w:r>
      <w:r w:rsidRPr="00271AE2">
        <w:rPr>
          <w:rFonts w:ascii="Arial" w:eastAsia="Arial" w:hAnsi="Arial" w:cs="B Badr" w:hint="cs"/>
          <w:sz w:val="28"/>
          <w:szCs w:val="28"/>
          <w:rtl/>
        </w:rPr>
        <w:t xml:space="preserve"> چیزی بر آنها نیست. اینکه در روایت آمده است «</w:t>
      </w:r>
      <w:r w:rsidRPr="00271AE2">
        <w:rPr>
          <w:rFonts w:cs="B Badr" w:hint="cs"/>
          <w:sz w:val="28"/>
          <w:szCs w:val="28"/>
          <w:rtl/>
        </w:rPr>
        <w:t>لَا يَبْطُلُ دَمُه</w:t>
      </w:r>
      <w:r w:rsidRPr="00271AE2">
        <w:rPr>
          <w:rFonts w:ascii="Arial" w:eastAsia="Arial" w:hAnsi="Arial" w:cs="B Badr" w:hint="cs"/>
          <w:sz w:val="28"/>
          <w:szCs w:val="28"/>
          <w:rtl/>
        </w:rPr>
        <w:t>» به خاطر این است که به منظورعدم پایمال شدن خون مسلمان بیت المال مکلف به پرداخت دیه است و اینکه مرحوم خوئی فرمود</w:t>
      </w:r>
      <w:r w:rsidR="00ED7F99">
        <w:rPr>
          <w:rFonts w:ascii="Arial" w:eastAsia="Arial" w:hAnsi="Arial" w:cs="B Badr" w:hint="cs"/>
          <w:sz w:val="28"/>
          <w:szCs w:val="28"/>
          <w:rtl/>
        </w:rPr>
        <w:t>:</w:t>
      </w:r>
      <w:r w:rsidRPr="00271AE2">
        <w:rPr>
          <w:rFonts w:ascii="Arial" w:eastAsia="Arial" w:hAnsi="Arial" w:cs="B Badr" w:hint="cs"/>
          <w:sz w:val="28"/>
          <w:szCs w:val="28"/>
          <w:rtl/>
        </w:rPr>
        <w:t xml:space="preserve"> «سقطت الدعوی» یعنی اینکه دیگر چیزی </w:t>
      </w:r>
      <w:r w:rsidRPr="00271AE2">
        <w:rPr>
          <w:rFonts w:ascii="Arial" w:eastAsia="Arial" w:hAnsi="Arial" w:cs="B Badr" w:hint="cs"/>
          <w:sz w:val="28"/>
          <w:szCs w:val="28"/>
          <w:rtl/>
        </w:rPr>
        <w:lastRenderedPageBreak/>
        <w:t>به عهده‌ی مدعی علیه نیست نه قصاص و نه دیه. از این جای روایت که آمده است</w:t>
      </w:r>
      <w:r w:rsidR="0047713E">
        <w:rPr>
          <w:rFonts w:ascii="Arial" w:eastAsia="Arial" w:hAnsi="Arial" w:cs="B Badr" w:hint="cs"/>
          <w:sz w:val="28"/>
          <w:szCs w:val="28"/>
          <w:rtl/>
        </w:rPr>
        <w:t>:</w:t>
      </w:r>
      <w:r w:rsidRPr="00271AE2">
        <w:rPr>
          <w:rFonts w:ascii="Arial" w:eastAsia="Arial" w:hAnsi="Arial" w:cs="B Badr" w:hint="cs"/>
          <w:sz w:val="28"/>
          <w:szCs w:val="28"/>
          <w:rtl/>
        </w:rPr>
        <w:t xml:space="preserve"> «</w:t>
      </w:r>
      <w:r w:rsidRPr="00271AE2">
        <w:rPr>
          <w:rFonts w:cs="B Badr" w:hint="cs"/>
          <w:sz w:val="28"/>
          <w:szCs w:val="28"/>
          <w:rtl/>
        </w:rPr>
        <w:t xml:space="preserve">وَ رَوَاهُ الشَّيْخُ بِإِسْنَادِهِ عَنِ الْحُسَيْنِ بْنِ سَعِيدٍ عَنْ فَضَالَةَ بْنِ أَيُّوبَ عَنْ أَبَانٍ مِثْلَهُ‏ ثُمَّ قَالَ الشَّيْخُ وَ عَنْهُ عَنِ النَّضْرِ بْنِ سُوَيْدٍ عَنْ عَبْدِ اللَّهِ بْنِ سِنَانٍ عَنْ أَبِي عَبْدِ اللَّهِ ع نَحْوَهُ قَالَ: </w:t>
      </w:r>
      <w:r w:rsidRPr="008213DB">
        <w:rPr>
          <w:rFonts w:cs="B Badr" w:hint="cs"/>
          <w:color w:val="008000"/>
          <w:sz w:val="28"/>
          <w:szCs w:val="28"/>
          <w:rtl/>
        </w:rPr>
        <w:t>لَا يَبْطُلُ‏ دَمُهُ وَ لَكِنْ يُعْقَل‏</w:t>
      </w:r>
      <w:r w:rsidRPr="00271AE2">
        <w:rPr>
          <w:rFonts w:ascii="Arial" w:eastAsia="Arial" w:hAnsi="Arial" w:cs="B Badr" w:hint="cs"/>
          <w:sz w:val="28"/>
          <w:szCs w:val="28"/>
          <w:rtl/>
        </w:rPr>
        <w:t>» این روایت دیگری است که هر چند با روایت قبل هم مضمون هستند ولی سندش فرق می کند و به عبد الله بن سنان منتهی می شود. این «</w:t>
      </w:r>
      <w:r w:rsidRPr="008213DB">
        <w:rPr>
          <w:rFonts w:cs="B Badr" w:hint="cs"/>
          <w:color w:val="008000"/>
          <w:sz w:val="28"/>
          <w:szCs w:val="28"/>
          <w:rtl/>
        </w:rPr>
        <w:t>يُعْقَل</w:t>
      </w:r>
      <w:r w:rsidRPr="00271AE2">
        <w:rPr>
          <w:rFonts w:ascii="Arial" w:eastAsia="Arial" w:hAnsi="Arial" w:cs="B Badr" w:hint="cs"/>
          <w:sz w:val="28"/>
          <w:szCs w:val="28"/>
          <w:rtl/>
        </w:rPr>
        <w:t xml:space="preserve">» هم که در روایت آمده است به این معناست که دیه مضمون است البته </w:t>
      </w:r>
      <w:r w:rsidR="0047713E">
        <w:rPr>
          <w:rFonts w:ascii="Arial" w:eastAsia="Arial" w:hAnsi="Arial" w:cs="B Badr" w:hint="cs"/>
          <w:sz w:val="28"/>
          <w:szCs w:val="28"/>
          <w:rtl/>
        </w:rPr>
        <w:t>ضمان دیه بر عهده</w:t>
      </w:r>
      <w:r w:rsidRPr="00271AE2">
        <w:rPr>
          <w:rFonts w:ascii="Arial" w:eastAsia="Arial" w:hAnsi="Arial" w:cs="B Badr" w:hint="cs"/>
          <w:sz w:val="28"/>
          <w:szCs w:val="28"/>
          <w:rtl/>
        </w:rPr>
        <w:t xml:space="preserve"> بیت المال است. ال</w:t>
      </w:r>
      <w:r w:rsidR="008213DB">
        <w:rPr>
          <w:rFonts w:ascii="Arial" w:eastAsia="Arial" w:hAnsi="Arial" w:cs="B Badr" w:hint="cs"/>
          <w:sz w:val="28"/>
          <w:szCs w:val="28"/>
          <w:rtl/>
        </w:rPr>
        <w:t>ب</w:t>
      </w:r>
      <w:r w:rsidRPr="00271AE2">
        <w:rPr>
          <w:rFonts w:ascii="Arial" w:eastAsia="Arial" w:hAnsi="Arial" w:cs="B Badr" w:hint="cs"/>
          <w:sz w:val="28"/>
          <w:szCs w:val="28"/>
          <w:rtl/>
        </w:rPr>
        <w:t xml:space="preserve">ته این روایت بعد از تخصیص </w:t>
      </w:r>
      <w:r w:rsidRPr="00271AE2">
        <w:rPr>
          <w:rFonts w:cs="B Badr" w:hint="cs"/>
          <w:sz w:val="28"/>
          <w:szCs w:val="28"/>
          <w:rtl/>
        </w:rPr>
        <w:t>دال بر عدم ضمان منکر است چون</w:t>
      </w:r>
      <w:r w:rsidR="005A1945">
        <w:rPr>
          <w:rFonts w:cs="B Badr" w:hint="cs"/>
          <w:sz w:val="28"/>
          <w:szCs w:val="28"/>
          <w:rtl/>
        </w:rPr>
        <w:t xml:space="preserve"> </w:t>
      </w:r>
      <w:r w:rsidR="002B6504">
        <w:rPr>
          <w:rFonts w:cs="B Badr" w:hint="cs"/>
          <w:sz w:val="28"/>
          <w:szCs w:val="28"/>
          <w:rtl/>
        </w:rPr>
        <w:t>مورد</w:t>
      </w:r>
      <w:r w:rsidRPr="00271AE2">
        <w:rPr>
          <w:rFonts w:cs="B Badr" w:hint="cs"/>
          <w:sz w:val="28"/>
          <w:szCs w:val="28"/>
          <w:rtl/>
        </w:rPr>
        <w:t xml:space="preserve"> این روایت </w:t>
      </w:r>
      <w:r w:rsidR="002B6504">
        <w:rPr>
          <w:rFonts w:cs="B Badr" w:hint="cs"/>
          <w:sz w:val="28"/>
          <w:szCs w:val="28"/>
          <w:rtl/>
        </w:rPr>
        <w:t>خصوصِ</w:t>
      </w:r>
      <w:r w:rsidRPr="00271AE2">
        <w:rPr>
          <w:rFonts w:cs="B Badr" w:hint="cs"/>
          <w:sz w:val="28"/>
          <w:szCs w:val="28"/>
          <w:rtl/>
        </w:rPr>
        <w:t xml:space="preserve"> </w:t>
      </w:r>
      <w:r w:rsidR="002B6504">
        <w:rPr>
          <w:rFonts w:cs="B Badr" w:hint="cs"/>
          <w:sz w:val="28"/>
          <w:szCs w:val="28"/>
          <w:rtl/>
        </w:rPr>
        <w:t>مورد</w:t>
      </w:r>
      <w:r w:rsidRPr="00271AE2">
        <w:rPr>
          <w:rFonts w:cs="B Badr" w:hint="cs"/>
          <w:sz w:val="28"/>
          <w:szCs w:val="28"/>
          <w:rtl/>
        </w:rPr>
        <w:t xml:space="preserve"> قسامه </w:t>
      </w:r>
      <w:r w:rsidR="002B6504">
        <w:rPr>
          <w:rFonts w:cs="B Badr" w:hint="cs"/>
          <w:sz w:val="28"/>
          <w:szCs w:val="28"/>
          <w:rtl/>
        </w:rPr>
        <w:t>و</w:t>
      </w:r>
      <w:r w:rsidRPr="00271AE2">
        <w:rPr>
          <w:rFonts w:cs="B Badr" w:hint="cs"/>
          <w:sz w:val="28"/>
          <w:szCs w:val="28"/>
          <w:rtl/>
        </w:rPr>
        <w:t xml:space="preserve"> لوث </w:t>
      </w:r>
      <w:r w:rsidR="002B6504">
        <w:rPr>
          <w:rFonts w:cs="B Badr" w:hint="cs"/>
          <w:sz w:val="28"/>
          <w:szCs w:val="28"/>
          <w:rtl/>
        </w:rPr>
        <w:t>نبود</w:t>
      </w:r>
      <w:r w:rsidR="00E10E71">
        <w:rPr>
          <w:rFonts w:cs="B Badr" w:hint="cs"/>
          <w:sz w:val="28"/>
          <w:szCs w:val="28"/>
          <w:rtl/>
        </w:rPr>
        <w:t xml:space="preserve">، روایت باید اطلاقش مقید شود </w:t>
      </w:r>
      <w:r w:rsidRPr="00271AE2">
        <w:rPr>
          <w:rFonts w:cs="B Badr" w:hint="cs"/>
          <w:sz w:val="28"/>
          <w:szCs w:val="28"/>
          <w:rtl/>
        </w:rPr>
        <w:t>و</w:t>
      </w:r>
      <w:r w:rsidR="00E10E71">
        <w:rPr>
          <w:rFonts w:cs="B Badr" w:hint="cs"/>
          <w:sz w:val="28"/>
          <w:szCs w:val="28"/>
          <w:rtl/>
        </w:rPr>
        <w:t xml:space="preserve"> روایت بر مورد قسامه</w:t>
      </w:r>
      <w:r w:rsidR="00AD7E27" w:rsidRPr="00AD7E27">
        <w:rPr>
          <w:rFonts w:cs="B Badr" w:hint="cs"/>
          <w:sz w:val="28"/>
          <w:szCs w:val="28"/>
          <w:rtl/>
        </w:rPr>
        <w:t xml:space="preserve"> </w:t>
      </w:r>
      <w:r w:rsidR="00AD7E27" w:rsidRPr="00271AE2">
        <w:rPr>
          <w:rFonts w:cs="B Badr" w:hint="cs"/>
          <w:sz w:val="28"/>
          <w:szCs w:val="28"/>
          <w:rtl/>
        </w:rPr>
        <w:t>که مقید به لوث</w:t>
      </w:r>
      <w:r w:rsidR="00AD7E27">
        <w:rPr>
          <w:rFonts w:cs="B Badr" w:hint="cs"/>
          <w:sz w:val="28"/>
          <w:szCs w:val="28"/>
          <w:rtl/>
        </w:rPr>
        <w:t xml:space="preserve"> است،</w:t>
      </w:r>
      <w:r w:rsidR="00E10E71">
        <w:rPr>
          <w:rFonts w:cs="B Badr" w:hint="cs"/>
          <w:sz w:val="28"/>
          <w:szCs w:val="28"/>
          <w:rtl/>
        </w:rPr>
        <w:t xml:space="preserve"> حمل شود</w:t>
      </w:r>
      <w:r w:rsidRPr="00271AE2">
        <w:rPr>
          <w:rFonts w:cs="B Badr" w:hint="cs"/>
          <w:sz w:val="28"/>
          <w:szCs w:val="28"/>
          <w:rtl/>
        </w:rPr>
        <w:t>.</w:t>
      </w:r>
    </w:p>
    <w:p w:rsidR="0002203A" w:rsidRPr="00271AE2" w:rsidRDefault="0002203A" w:rsidP="008213DB">
      <w:pPr>
        <w:pStyle w:val="Heading1"/>
        <w:rPr>
          <w:rFonts w:ascii="Arial" w:eastAsia="Arial" w:hAnsi="Arial"/>
          <w:rtl/>
        </w:rPr>
      </w:pPr>
      <w:bookmarkStart w:id="8" w:name="_Toc5405906"/>
      <w:r w:rsidRPr="00271AE2">
        <w:rPr>
          <w:rFonts w:hint="cs"/>
          <w:rtl/>
        </w:rPr>
        <w:t>روایات دال بر ثبوت دیه با فرض اقامه</w:t>
      </w:r>
      <w:r w:rsidRPr="00271AE2">
        <w:rPr>
          <w:rFonts w:ascii="Arial" w:eastAsia="Arial" w:hAnsi="Arial" w:hint="cs"/>
          <w:rtl/>
        </w:rPr>
        <w:t>‌ی قسامه از ناحیه‌ی منکر</w:t>
      </w:r>
      <w:bookmarkEnd w:id="8"/>
    </w:p>
    <w:p w:rsidR="0002203A" w:rsidRPr="00271AE2" w:rsidRDefault="0002203A" w:rsidP="0002203A">
      <w:pPr>
        <w:pStyle w:val="NormalWeb"/>
        <w:bidi/>
        <w:jc w:val="both"/>
        <w:rPr>
          <w:rFonts w:ascii="Arial" w:eastAsia="Arial" w:hAnsi="Arial" w:cs="B Badr"/>
          <w:sz w:val="28"/>
          <w:szCs w:val="28"/>
          <w:rtl/>
        </w:rPr>
      </w:pPr>
      <w:r w:rsidRPr="00271AE2">
        <w:rPr>
          <w:rFonts w:ascii="Arial" w:eastAsia="Arial" w:hAnsi="Arial" w:cs="B Badr" w:hint="cs"/>
          <w:sz w:val="28"/>
          <w:szCs w:val="28"/>
          <w:rtl/>
        </w:rPr>
        <w:t>در مقام مرحوم</w:t>
      </w:r>
      <w:r w:rsidR="00634A4E">
        <w:rPr>
          <w:rFonts w:ascii="Arial" w:eastAsia="Arial" w:hAnsi="Arial" w:cs="B Badr" w:hint="cs"/>
          <w:sz w:val="28"/>
          <w:szCs w:val="28"/>
          <w:rtl/>
        </w:rPr>
        <w:t xml:space="preserve"> آقای</w:t>
      </w:r>
      <w:r w:rsidRPr="00271AE2">
        <w:rPr>
          <w:rFonts w:ascii="Arial" w:eastAsia="Arial" w:hAnsi="Arial" w:cs="B Badr" w:hint="cs"/>
          <w:sz w:val="28"/>
          <w:szCs w:val="28"/>
          <w:rtl/>
        </w:rPr>
        <w:t xml:space="preserve"> خوئی فرموده است که روایاتی وجود دارد که دال بر ثبوت دیه بر عهده‌ی منکر بر فرض اقامه‌ی قسامه است و خاصیت قسامه فقط این است که قصاص را نفی می کند و</w:t>
      </w:r>
      <w:r w:rsidR="0013263D">
        <w:rPr>
          <w:rFonts w:ascii="Arial" w:eastAsia="Arial" w:hAnsi="Arial" w:cs="B Badr" w:hint="cs"/>
          <w:sz w:val="28"/>
          <w:szCs w:val="28"/>
          <w:rtl/>
        </w:rPr>
        <w:t xml:space="preserve"> </w:t>
      </w:r>
      <w:r w:rsidRPr="00271AE2">
        <w:rPr>
          <w:rFonts w:ascii="Arial" w:eastAsia="Arial" w:hAnsi="Arial" w:cs="B Badr" w:hint="cs"/>
          <w:sz w:val="28"/>
          <w:szCs w:val="28"/>
          <w:rtl/>
        </w:rPr>
        <w:t xml:space="preserve">نه دیه را. </w:t>
      </w:r>
    </w:p>
    <w:p w:rsidR="0002203A" w:rsidRPr="00271AE2" w:rsidRDefault="0002203A" w:rsidP="008213DB">
      <w:pPr>
        <w:pStyle w:val="Heading2"/>
        <w:rPr>
          <w:rFonts w:eastAsia="Arial"/>
          <w:rtl/>
        </w:rPr>
      </w:pPr>
      <w:bookmarkStart w:id="9" w:name="_Toc5405907"/>
      <w:r w:rsidRPr="00271AE2">
        <w:rPr>
          <w:rFonts w:eastAsia="Arial" w:hint="cs"/>
          <w:rtl/>
        </w:rPr>
        <w:t>روایت اول: روایت ابو البختری</w:t>
      </w:r>
      <w:bookmarkEnd w:id="9"/>
    </w:p>
    <w:p w:rsidR="0002203A" w:rsidRPr="00271AE2" w:rsidRDefault="00365D34" w:rsidP="0002203A">
      <w:pPr>
        <w:pStyle w:val="NormalWeb"/>
        <w:bidi/>
        <w:jc w:val="both"/>
        <w:rPr>
          <w:rFonts w:cs="B Badr"/>
          <w:sz w:val="28"/>
          <w:szCs w:val="28"/>
          <w:rtl/>
        </w:rPr>
      </w:pPr>
      <w:r>
        <w:rPr>
          <w:rFonts w:ascii="Arial" w:eastAsia="Arial" w:hAnsi="Arial" w:cs="B Badr" w:hint="cs"/>
          <w:sz w:val="28"/>
          <w:szCs w:val="28"/>
          <w:rtl/>
        </w:rPr>
        <w:t>در این روایت آمده است:</w:t>
      </w:r>
      <w:r w:rsidR="0002203A" w:rsidRPr="00271AE2">
        <w:rPr>
          <w:rFonts w:ascii="Arial" w:eastAsia="Arial" w:hAnsi="Arial" w:cs="B Badr" w:hint="cs"/>
          <w:sz w:val="28"/>
          <w:szCs w:val="28"/>
          <w:rtl/>
        </w:rPr>
        <w:t xml:space="preserve"> «</w:t>
      </w:r>
      <w:r w:rsidR="0002203A" w:rsidRPr="00271AE2">
        <w:rPr>
          <w:rFonts w:cs="B Badr" w:hint="cs"/>
          <w:sz w:val="28"/>
          <w:szCs w:val="28"/>
          <w:rtl/>
        </w:rPr>
        <w:t xml:space="preserve">عَبْدُ اللَّهِ بْنُ جَعْفَرٍ فِي قُرْبِ الْإِسْنَادِ عَنِ السِّنْدِيِّ بْنِ مُحَمَّدعَنْ أَبِي الْبَخْتَرِيِّ عَنْ جَعْفَرِ بْنِ مُحَمَّدٍ عَنْ أَبِيهِ‏ </w:t>
      </w:r>
      <w:r w:rsidR="0002203A" w:rsidRPr="008213DB">
        <w:rPr>
          <w:rFonts w:cs="B Badr" w:hint="cs"/>
          <w:color w:val="008000"/>
          <w:sz w:val="28"/>
          <w:szCs w:val="28"/>
          <w:rtl/>
        </w:rPr>
        <w:t>أَنَّهُ أُتِيَ عَلِيٌّ ع بِقَتِيلٍ‏ وُجِدَ بِالْكُوفَةِ مُقَطَّعاً فَقَالَ صَلُّوا عَلَيْهِ مَا قَدَرْتُمْ عَلَيْهِ مِنْهُ ثُمَّ اسْتَحْلَفَهُمْ قَسَامَةً بِاللَّهِ مَا قَتَلْنَاهُ وَ لَا عَلِمْنَا لَهُ قَاتِلًا وَ ضَمَّنَهُمُ الدِّيَةَ</w:t>
      </w:r>
      <w:r w:rsidR="0002203A" w:rsidRPr="00271AE2">
        <w:rPr>
          <w:rFonts w:ascii="Arial" w:eastAsia="Arial" w:hAnsi="Arial" w:cs="B Badr" w:hint="cs"/>
          <w:sz w:val="28"/>
          <w:szCs w:val="28"/>
          <w:rtl/>
        </w:rPr>
        <w:t>»</w:t>
      </w:r>
      <w:r w:rsidR="008213DB">
        <w:rPr>
          <w:rStyle w:val="FootnoteReference"/>
          <w:rFonts w:ascii="Arial" w:eastAsia="Arial" w:hAnsi="Arial" w:cs="B Badr"/>
          <w:sz w:val="28"/>
          <w:szCs w:val="28"/>
          <w:rtl/>
        </w:rPr>
        <w:footnoteReference w:id="5"/>
      </w:r>
      <w:r w:rsidR="0002203A" w:rsidRPr="00271AE2">
        <w:rPr>
          <w:rFonts w:ascii="Arial" w:eastAsia="Arial" w:hAnsi="Arial" w:cs="B Badr" w:hint="cs"/>
          <w:sz w:val="28"/>
          <w:szCs w:val="28"/>
          <w:rtl/>
        </w:rPr>
        <w:t xml:space="preserve"> فرض روایت اقامه‌ی قسامه است که حضر</w:t>
      </w:r>
      <w:r w:rsidR="004A1D61">
        <w:rPr>
          <w:rFonts w:ascii="Arial" w:eastAsia="Arial" w:hAnsi="Arial" w:cs="B Badr" w:hint="cs"/>
          <w:sz w:val="28"/>
          <w:szCs w:val="28"/>
          <w:rtl/>
        </w:rPr>
        <w:t>ت</w:t>
      </w:r>
      <w:r w:rsidR="0002203A" w:rsidRPr="00271AE2">
        <w:rPr>
          <w:rFonts w:ascii="Arial" w:eastAsia="Arial" w:hAnsi="Arial" w:cs="B Badr" w:hint="cs"/>
          <w:sz w:val="28"/>
          <w:szCs w:val="28"/>
          <w:rtl/>
        </w:rPr>
        <w:t xml:space="preserve"> در این فرض «</w:t>
      </w:r>
      <w:r w:rsidR="0002203A" w:rsidRPr="004A1D61">
        <w:rPr>
          <w:rFonts w:cs="B Badr" w:hint="cs"/>
          <w:color w:val="008000"/>
          <w:sz w:val="28"/>
          <w:szCs w:val="28"/>
          <w:rtl/>
        </w:rPr>
        <w:t>ضَمَّنَهُمُ الدِّيَةَ</w:t>
      </w:r>
      <w:r w:rsidR="0002203A" w:rsidRPr="00271AE2">
        <w:rPr>
          <w:rFonts w:ascii="Arial" w:eastAsia="Arial" w:hAnsi="Arial" w:cs="B Badr" w:hint="cs"/>
          <w:sz w:val="28"/>
          <w:szCs w:val="28"/>
          <w:rtl/>
        </w:rPr>
        <w:t>» که این عبارت مخالف با روایت قبل «</w:t>
      </w:r>
      <w:r w:rsidR="0002203A" w:rsidRPr="004A1D61">
        <w:rPr>
          <w:rFonts w:cs="B Badr" w:hint="cs"/>
          <w:color w:val="008000"/>
          <w:sz w:val="28"/>
          <w:szCs w:val="28"/>
          <w:rtl/>
        </w:rPr>
        <w:t>لَيْسَ عَلَيْهِمْ شَيْ‏ءٌ</w:t>
      </w:r>
      <w:r w:rsidR="0002203A" w:rsidRPr="00271AE2">
        <w:rPr>
          <w:rFonts w:ascii="Arial" w:eastAsia="Arial" w:hAnsi="Arial" w:cs="B Badr" w:hint="cs"/>
          <w:sz w:val="28"/>
          <w:szCs w:val="28"/>
          <w:rtl/>
        </w:rPr>
        <w:t>» است. مرحوم</w:t>
      </w:r>
      <w:r w:rsidR="00532B4A">
        <w:rPr>
          <w:rFonts w:ascii="Arial" w:eastAsia="Arial" w:hAnsi="Arial" w:cs="B Badr" w:hint="cs"/>
          <w:sz w:val="28"/>
          <w:szCs w:val="28"/>
          <w:rtl/>
        </w:rPr>
        <w:t xml:space="preserve"> آقای</w:t>
      </w:r>
      <w:r w:rsidR="0002203A" w:rsidRPr="00271AE2">
        <w:rPr>
          <w:rFonts w:ascii="Arial" w:eastAsia="Arial" w:hAnsi="Arial" w:cs="B Badr" w:hint="cs"/>
          <w:sz w:val="28"/>
          <w:szCs w:val="28"/>
          <w:rtl/>
        </w:rPr>
        <w:t xml:space="preserve"> خوئی فرموده است که این روایت ضعیف السند است به خاطر ابوالبختری که همان وهب بن وهب می باشد.</w:t>
      </w:r>
    </w:p>
    <w:p w:rsidR="0002203A" w:rsidRPr="00271AE2" w:rsidRDefault="0002203A" w:rsidP="004A1D61">
      <w:pPr>
        <w:pStyle w:val="Heading2"/>
        <w:rPr>
          <w:rtl/>
        </w:rPr>
      </w:pPr>
      <w:bookmarkStart w:id="10" w:name="_Toc5405908"/>
      <w:r w:rsidRPr="00271AE2">
        <w:rPr>
          <w:rFonts w:hint="cs"/>
          <w:rtl/>
        </w:rPr>
        <w:t>روایت دوم: ابی بصیر</w:t>
      </w:r>
      <w:bookmarkEnd w:id="10"/>
    </w:p>
    <w:p w:rsidR="001A1EA5" w:rsidRPr="009079F9" w:rsidRDefault="0002203A" w:rsidP="005866FF">
      <w:pPr>
        <w:pStyle w:val="NormalWeb"/>
        <w:bidi/>
        <w:jc w:val="both"/>
        <w:rPr>
          <w:rFonts w:cs="B Badr"/>
          <w:sz w:val="28"/>
          <w:szCs w:val="28"/>
          <w:rtl/>
        </w:rPr>
      </w:pPr>
      <w:r w:rsidRPr="00271AE2">
        <w:rPr>
          <w:rFonts w:cs="B Badr" w:hint="cs"/>
          <w:sz w:val="28"/>
          <w:szCs w:val="28"/>
          <w:rtl/>
        </w:rPr>
        <w:t>در روایت ابی بصیر آمده است</w:t>
      </w:r>
      <w:r w:rsidR="00BB6654">
        <w:rPr>
          <w:rFonts w:cs="B Badr" w:hint="cs"/>
          <w:sz w:val="28"/>
          <w:szCs w:val="28"/>
          <w:rtl/>
        </w:rPr>
        <w:t>:</w:t>
      </w:r>
      <w:r w:rsidRPr="00271AE2">
        <w:rPr>
          <w:rFonts w:cs="B Badr" w:hint="cs"/>
          <w:sz w:val="28"/>
          <w:szCs w:val="28"/>
          <w:rtl/>
        </w:rPr>
        <w:t xml:space="preserve"> «وَ رَوَى الْقَاسِمُ بْنُ مُحَمَّدٍ عَنْ عَلِيِّ بْنِ أَبِي حَمْزَةَ عَنْ أَبِي بَصِيرٍ قَالَ:</w:t>
      </w:r>
      <w:r w:rsidRPr="004A1D61">
        <w:rPr>
          <w:rFonts w:cs="B Badr" w:hint="cs"/>
          <w:color w:val="008000"/>
          <w:sz w:val="28"/>
          <w:szCs w:val="28"/>
          <w:rtl/>
        </w:rPr>
        <w:t xml:space="preserve"> سَأَلْتُ أَبَا عَبْدِ اللَّهِ ع عَنِ الْقَسَامَةِ أَيْنَ كَانَ بَدْؤُهَا فَقَالَ كَانَ مِنْ قِبَلِ رَسُولِ اللَّهِ ص لَمَّا كَانَ بَعْدَ فَتْحِ خَيْبَرَ تَخَلَّفَ رَجُلٌ مِنَ الْأَنْصَارِ عَنْ أَصْحَابِهِ فَرَجَعُوا فِي طَلَبِهِ فَوَجَدُوهُ مُتَشَحِّطاً فِي دَمِهِ قَتِيلًا فَجَاءَتِ الْأَنْصَارُ إِلَى رَسُولِ اللَّهِ ص فَقَالَتْ يَا رَسُولَ اللَّهِ قَتَلَتِ الْيَهُودُ صَاحِبَنَا فَقَالَ لِيُقْسِمْ مِنْكُمْ خَمْسُونَ رَجُلًا عَلَى أَنَّهُمْ قَتَلُوهُ قَالُوا يَا رَسُولَ اللَّهِ أَ نُقْسِمُ عَلَى مَا لَمْ نَرَهُ قَالَ فَيُقْسِمُ الْيَهُودُ فَقَالُوا يَا رَسُولَ اللَّهِ مَنْ يُصَدِّقُ الْيَهُودَ فَقَالَ أَنَا إِذاً أَدِي صَاحِبَكُمْ فَقُلْتُ لَهُ كَيْفَ الْحُكْمُ فِيهَا قَالَ إِنَّ اللَّهَ عَزَّ وَ جَلَّ حَكَمَ فِي الدِّمَاءِ مَا لَمْ يَحْكُمْ فِي شَيْ‏ءٍ مِنْ </w:t>
      </w:r>
      <w:r w:rsidRPr="004A1D61">
        <w:rPr>
          <w:rFonts w:cs="B Badr" w:hint="cs"/>
          <w:color w:val="008000"/>
          <w:sz w:val="28"/>
          <w:szCs w:val="28"/>
          <w:rtl/>
        </w:rPr>
        <w:lastRenderedPageBreak/>
        <w:t>حُقُوقِ النَّاسِ لِتَعْظِيمِهِ الدِّمَاءَ لَوْ أَنَّ رَجُلًا ادَّعَى عَلَى رَجُلٍ عَشَرَةَ آلَافِ دِرْهَمٍ أَقَلَّ مِنْ ذَلِكَ أَوْ أَكْثَرَ لَمْ يَكُنِ الْيَمِينُ عَلَى الْمُدَّعِي وَ كَانَتِ الْيَمِينُ عَلَى الْمُدَّعَى عَلَيْهِ فَإِذَا ادَّعَى الرَّجُلُ عَلَى الْقَوْمِ الدَّمَ أَنَّهُمْ قَتَلُوا كَانَتِ الْيَمِينُ عَلَى مُدَّعِي الدَّمِ قَبْلَ الْمُدَّعَى عَلَيْهِمْ فَعَلَى الْمُدَّعِي أَنْ يَجِي‏ءَ بِخَمْسِينَ‏ يَحْلِفُونَ‏ أَنَّ فُلَاناً قَتَلَ فُلَاناً فَيُدْفَعُ إِلَيْهِمُ الَّذِي حُلِفَ عَلَيْهِ فَإِنْ شَاءُوا عَفَوْا عَنْهُ وَ إِنْ شَاءُوا قَتَلُوا وَ إِنْ شَاءُوا قَبِلُوا الدِّيَةَ فَإِنْ لَمْ يُقْسِمُوا فَإِنَّ عَلَى الْمُدَّعَى‏ عَلَيْهِمْ أَنْ يَحْلِفَ مِنْهُمْ خَمْسُونَ رَجُلًا مَا قَتَلْنَا وَ لَا عَلِمْنَا لَهُ قَاتِلًا فَإِنْ فَعَلُوا أَدَّى أَهْلُ الْقَرْيَةِ الَّتِي وُجِدَ فِيهِمْ دِيَتَهُ وَ إِنْ كَانَ بِأَرْضِ فَلَاةٍ أُدِّيَتْ دِيَتُهُ مِنْ بَيْتِ الْمَالِ فَإِنَّ أَمِيرَ الْمُؤْمِنِينَ ع كَانَ يَقُولُ لَا يُطَلُّ دَمُ امْرِئٍ مُسْلِم‏»</w:t>
      </w:r>
      <w:r w:rsidR="004A1D61">
        <w:rPr>
          <w:rStyle w:val="FootnoteReference"/>
          <w:rFonts w:cs="B Badr"/>
          <w:sz w:val="28"/>
          <w:szCs w:val="28"/>
          <w:rtl/>
        </w:rPr>
        <w:footnoteReference w:id="6"/>
      </w:r>
      <w:r w:rsidRPr="00271AE2">
        <w:rPr>
          <w:rFonts w:cs="B Badr" w:hint="cs"/>
          <w:sz w:val="28"/>
          <w:szCs w:val="28"/>
          <w:rtl/>
        </w:rPr>
        <w:t xml:space="preserve"> شاهد در این قسمت روایت است که فرموده است</w:t>
      </w:r>
      <w:r w:rsidR="005866FF">
        <w:rPr>
          <w:rFonts w:cs="B Badr" w:hint="cs"/>
          <w:sz w:val="28"/>
          <w:szCs w:val="28"/>
          <w:rtl/>
        </w:rPr>
        <w:t>:</w:t>
      </w:r>
      <w:r w:rsidRPr="00271AE2">
        <w:rPr>
          <w:rFonts w:cs="B Badr" w:hint="cs"/>
          <w:sz w:val="28"/>
          <w:szCs w:val="28"/>
          <w:rtl/>
        </w:rPr>
        <w:t xml:space="preserve"> «</w:t>
      </w:r>
      <w:r w:rsidRPr="004A1D61">
        <w:rPr>
          <w:rFonts w:cs="B Badr" w:hint="cs"/>
          <w:color w:val="008000"/>
          <w:sz w:val="28"/>
          <w:szCs w:val="28"/>
          <w:rtl/>
        </w:rPr>
        <w:t>فَإِنَّ عَلَى الْمُدَّعَى‏ عَلَيْهِمْ أَنْ يَحْلِفَ مِنْهُمْ خَمْسُونَ رَجُلًا مَا قَتَلْنَا وَ لَا عَلِمْنَا لَهُ قَاتِلًا فَإِنْ فَعَلُوا أَدَّى أَهْلُ الْقَرْيَةِ الَّتِي وُجِدَ فِيهِمْ دِيَتَهُ</w:t>
      </w:r>
      <w:r w:rsidRPr="00271AE2">
        <w:rPr>
          <w:rFonts w:cs="B Badr" w:hint="cs"/>
          <w:sz w:val="28"/>
          <w:szCs w:val="28"/>
          <w:rtl/>
        </w:rPr>
        <w:t xml:space="preserve">» که این قسمت منافات با همان </w:t>
      </w:r>
      <w:r w:rsidRPr="00271AE2">
        <w:rPr>
          <w:rFonts w:ascii="Arial" w:eastAsia="Arial" w:hAnsi="Arial" w:cs="B Badr" w:hint="cs"/>
          <w:sz w:val="28"/>
          <w:szCs w:val="28"/>
          <w:rtl/>
        </w:rPr>
        <w:t>«</w:t>
      </w:r>
      <w:r w:rsidRPr="004A1D61">
        <w:rPr>
          <w:rFonts w:cs="B Badr" w:hint="cs"/>
          <w:color w:val="008000"/>
          <w:sz w:val="28"/>
          <w:szCs w:val="28"/>
          <w:rtl/>
        </w:rPr>
        <w:t>لَيْسَ عَلَيْهِمْ شَيْ‏ءٌ</w:t>
      </w:r>
      <w:r w:rsidRPr="00271AE2">
        <w:rPr>
          <w:rFonts w:ascii="Arial" w:eastAsia="Arial" w:hAnsi="Arial" w:cs="B Badr" w:hint="cs"/>
          <w:sz w:val="28"/>
          <w:szCs w:val="28"/>
          <w:rtl/>
        </w:rPr>
        <w:t>»</w:t>
      </w:r>
      <w:r w:rsidRPr="00271AE2">
        <w:rPr>
          <w:rFonts w:cs="B Badr" w:hint="cs"/>
          <w:sz w:val="28"/>
          <w:szCs w:val="28"/>
          <w:rtl/>
        </w:rPr>
        <w:t xml:space="preserve"> دارد. مرحوم خوئی به این روایت هم اشکال سندی می کند به خاطر وجود عَلِيِّ بْنِ أَبِي حَمْزَةَ بطائنی در سند که ما چون او را ثقه می دانیم  باید به این روایت جواب دیگر دهیم و</w:t>
      </w:r>
      <w:r w:rsidR="0011401E">
        <w:rPr>
          <w:rFonts w:cs="B Badr" w:hint="cs"/>
          <w:sz w:val="28"/>
          <w:szCs w:val="28"/>
          <w:rtl/>
        </w:rPr>
        <w:t xml:space="preserve"> به نظر ما</w:t>
      </w:r>
      <w:r w:rsidRPr="00271AE2">
        <w:rPr>
          <w:rFonts w:cs="B Badr" w:hint="cs"/>
          <w:sz w:val="28"/>
          <w:szCs w:val="28"/>
          <w:rtl/>
        </w:rPr>
        <w:t xml:space="preserve"> از لحاظ سندی تمام است.</w:t>
      </w:r>
    </w:p>
    <w:sectPr w:rsidR="001A1EA5" w:rsidRPr="009079F9"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647" w:rsidRDefault="00135647" w:rsidP="008B750B">
      <w:pPr>
        <w:spacing w:line="240" w:lineRule="auto"/>
      </w:pPr>
      <w:r>
        <w:separator/>
      </w:r>
    </w:p>
  </w:endnote>
  <w:endnote w:type="continuationSeparator" w:id="0">
    <w:p w:rsidR="00135647" w:rsidRDefault="0013564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66594" w:rsidRPr="00766594">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4B7346" w:rsidP="001B6799">
          <w:pPr>
            <w:pStyle w:val="Footer"/>
            <w:bidi w:val="0"/>
            <w:rPr>
              <w:color w:val="808080" w:themeColor="background1" w:themeShade="80"/>
              <w:rtl/>
            </w:rPr>
          </w:pPr>
          <w:bookmarkStart w:id="19" w:name="BokAdres"/>
          <w:bookmarkEnd w:id="19"/>
          <w:r>
            <w:rPr>
              <w:color w:val="808080" w:themeColor="background1" w:themeShade="80"/>
            </w:rPr>
            <w:t>F1mq1_13980117-099_mk4_mfeb.ir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647" w:rsidRDefault="00135647" w:rsidP="008B750B">
      <w:pPr>
        <w:spacing w:line="240" w:lineRule="auto"/>
      </w:pPr>
      <w:r>
        <w:separator/>
      </w:r>
    </w:p>
  </w:footnote>
  <w:footnote w:type="continuationSeparator" w:id="0">
    <w:p w:rsidR="00135647" w:rsidRDefault="00135647" w:rsidP="008B750B">
      <w:pPr>
        <w:spacing w:line="240" w:lineRule="auto"/>
      </w:pPr>
      <w:r>
        <w:continuationSeparator/>
      </w:r>
    </w:p>
  </w:footnote>
  <w:footnote w:id="1">
    <w:p w:rsidR="0002203A" w:rsidRPr="0002203A" w:rsidRDefault="0002203A" w:rsidP="0002203A">
      <w:pPr>
        <w:pStyle w:val="FootnoteText"/>
      </w:pPr>
      <w:r w:rsidRPr="0002203A">
        <w:footnoteRef/>
      </w:r>
      <w:r w:rsidRPr="0002203A">
        <w:rPr>
          <w:rtl/>
        </w:rPr>
        <w:t xml:space="preserve"> </w:t>
      </w:r>
      <w:hyperlink r:id="rId1" w:history="1">
        <w:r w:rsidRPr="0002203A">
          <w:rPr>
            <w:rStyle w:val="Hyperlink"/>
            <w:rFonts w:hint="cs"/>
            <w:rtl/>
          </w:rPr>
          <w:t>مبانی</w:t>
        </w:r>
        <w:r w:rsidRPr="0002203A">
          <w:rPr>
            <w:rStyle w:val="Hyperlink"/>
            <w:rtl/>
          </w:rPr>
          <w:t xml:space="preserve"> </w:t>
        </w:r>
        <w:r w:rsidRPr="0002203A">
          <w:rPr>
            <w:rStyle w:val="Hyperlink"/>
            <w:rFonts w:hint="cs"/>
            <w:rtl/>
          </w:rPr>
          <w:t>تکملة</w:t>
        </w:r>
        <w:r w:rsidRPr="0002203A">
          <w:rPr>
            <w:rStyle w:val="Hyperlink"/>
            <w:rtl/>
          </w:rPr>
          <w:t xml:space="preserve"> </w:t>
        </w:r>
        <w:r w:rsidRPr="0002203A">
          <w:rPr>
            <w:rStyle w:val="Hyperlink"/>
            <w:rFonts w:hint="cs"/>
            <w:rtl/>
          </w:rPr>
          <w:t>المنهاج،</w:t>
        </w:r>
        <w:r w:rsidRPr="0002203A">
          <w:rPr>
            <w:rStyle w:val="Hyperlink"/>
            <w:rtl/>
          </w:rPr>
          <w:t xml:space="preserve"> </w:t>
        </w:r>
        <w:r w:rsidRPr="0002203A">
          <w:rPr>
            <w:rStyle w:val="Hyperlink"/>
            <w:rFonts w:hint="cs"/>
            <w:rtl/>
          </w:rPr>
          <w:t>السید</w:t>
        </w:r>
        <w:r w:rsidRPr="0002203A">
          <w:rPr>
            <w:rStyle w:val="Hyperlink"/>
            <w:rtl/>
          </w:rPr>
          <w:t xml:space="preserve"> </w:t>
        </w:r>
        <w:r w:rsidRPr="0002203A">
          <w:rPr>
            <w:rStyle w:val="Hyperlink"/>
            <w:rFonts w:hint="cs"/>
            <w:rtl/>
          </w:rPr>
          <w:t>أبوالقاسم</w:t>
        </w:r>
        <w:r w:rsidRPr="0002203A">
          <w:rPr>
            <w:rStyle w:val="Hyperlink"/>
            <w:rtl/>
          </w:rPr>
          <w:t xml:space="preserve"> </w:t>
        </w:r>
        <w:r w:rsidRPr="0002203A">
          <w:rPr>
            <w:rStyle w:val="Hyperlink"/>
            <w:rFonts w:hint="cs"/>
            <w:rtl/>
          </w:rPr>
          <w:t>الخوئی،</w:t>
        </w:r>
        <w:r w:rsidRPr="0002203A">
          <w:rPr>
            <w:rStyle w:val="Hyperlink"/>
            <w:rtl/>
          </w:rPr>
          <w:t xml:space="preserve"> </w:t>
        </w:r>
        <w:r w:rsidRPr="0002203A">
          <w:rPr>
            <w:rStyle w:val="Hyperlink"/>
            <w:rFonts w:hint="cs"/>
            <w:rtl/>
          </w:rPr>
          <w:t>ج</w:t>
        </w:r>
        <w:r w:rsidRPr="0002203A">
          <w:rPr>
            <w:rStyle w:val="Hyperlink"/>
            <w:rtl/>
          </w:rPr>
          <w:t>2</w:t>
        </w:r>
        <w:r w:rsidRPr="0002203A">
          <w:rPr>
            <w:rStyle w:val="Hyperlink"/>
            <w:rFonts w:hint="cs"/>
            <w:rtl/>
          </w:rPr>
          <w:t>،</w:t>
        </w:r>
        <w:r w:rsidRPr="0002203A">
          <w:rPr>
            <w:rStyle w:val="Hyperlink"/>
            <w:rtl/>
          </w:rPr>
          <w:t xml:space="preserve"> </w:t>
        </w:r>
        <w:r w:rsidRPr="0002203A">
          <w:rPr>
            <w:rStyle w:val="Hyperlink"/>
            <w:rFonts w:hint="cs"/>
            <w:rtl/>
          </w:rPr>
          <w:t>ص</w:t>
        </w:r>
        <w:r w:rsidRPr="0002203A">
          <w:rPr>
            <w:rStyle w:val="Hyperlink"/>
            <w:rtl/>
          </w:rPr>
          <w:t>112</w:t>
        </w:r>
        <w:r w:rsidRPr="0002203A">
          <w:rPr>
            <w:rStyle w:val="Hyperlink"/>
          </w:rPr>
          <w:t>.</w:t>
        </w:r>
      </w:hyperlink>
    </w:p>
  </w:footnote>
  <w:footnote w:id="2">
    <w:p w:rsidR="0002203A" w:rsidRPr="0002203A" w:rsidRDefault="0002203A" w:rsidP="0002203A">
      <w:pPr>
        <w:pStyle w:val="FootnoteText"/>
        <w:rPr>
          <w:rtl/>
        </w:rPr>
      </w:pPr>
      <w:r w:rsidRPr="0002203A">
        <w:footnoteRef/>
      </w:r>
      <w:r w:rsidRPr="0002203A">
        <w:rPr>
          <w:rtl/>
        </w:rPr>
        <w:t xml:space="preserve"> </w:t>
      </w:r>
      <w:hyperlink r:id="rId2" w:history="1">
        <w:r w:rsidRPr="0002203A">
          <w:rPr>
            <w:rStyle w:val="Hyperlink"/>
            <w:rFonts w:hint="cs"/>
            <w:rtl/>
          </w:rPr>
          <w:t>الکافی،</w:t>
        </w:r>
        <w:r w:rsidRPr="0002203A">
          <w:rPr>
            <w:rStyle w:val="Hyperlink"/>
            <w:rtl/>
          </w:rPr>
          <w:t xml:space="preserve"> </w:t>
        </w:r>
        <w:r w:rsidRPr="0002203A">
          <w:rPr>
            <w:rStyle w:val="Hyperlink"/>
            <w:rFonts w:hint="cs"/>
            <w:rtl/>
          </w:rPr>
          <w:t>محمد</w:t>
        </w:r>
        <w:r w:rsidRPr="0002203A">
          <w:rPr>
            <w:rStyle w:val="Hyperlink"/>
            <w:rtl/>
          </w:rPr>
          <w:t xml:space="preserve"> </w:t>
        </w:r>
        <w:r w:rsidRPr="0002203A">
          <w:rPr>
            <w:rStyle w:val="Hyperlink"/>
            <w:rFonts w:hint="cs"/>
            <w:rtl/>
          </w:rPr>
          <w:t>بن</w:t>
        </w:r>
        <w:r w:rsidRPr="0002203A">
          <w:rPr>
            <w:rStyle w:val="Hyperlink"/>
            <w:rtl/>
          </w:rPr>
          <w:t xml:space="preserve"> </w:t>
        </w:r>
        <w:r w:rsidRPr="0002203A">
          <w:rPr>
            <w:rStyle w:val="Hyperlink"/>
            <w:rFonts w:hint="cs"/>
            <w:rtl/>
          </w:rPr>
          <w:t>یعقوب</w:t>
        </w:r>
        <w:r w:rsidRPr="0002203A">
          <w:rPr>
            <w:rStyle w:val="Hyperlink"/>
            <w:rtl/>
          </w:rPr>
          <w:t xml:space="preserve"> </w:t>
        </w:r>
        <w:r w:rsidRPr="0002203A">
          <w:rPr>
            <w:rStyle w:val="Hyperlink"/>
            <w:rFonts w:hint="cs"/>
            <w:rtl/>
          </w:rPr>
          <w:t>کلینی،</w:t>
        </w:r>
        <w:r w:rsidRPr="0002203A">
          <w:rPr>
            <w:rStyle w:val="Hyperlink"/>
            <w:rtl/>
          </w:rPr>
          <w:t xml:space="preserve"> </w:t>
        </w:r>
        <w:r w:rsidRPr="0002203A">
          <w:rPr>
            <w:rStyle w:val="Hyperlink"/>
            <w:rFonts w:hint="cs"/>
            <w:rtl/>
          </w:rPr>
          <w:t>ج</w:t>
        </w:r>
        <w:r w:rsidRPr="0002203A">
          <w:rPr>
            <w:rStyle w:val="Hyperlink"/>
            <w:rtl/>
          </w:rPr>
          <w:t>7</w:t>
        </w:r>
        <w:r w:rsidRPr="0002203A">
          <w:rPr>
            <w:rStyle w:val="Hyperlink"/>
            <w:rFonts w:hint="cs"/>
            <w:rtl/>
          </w:rPr>
          <w:t>،</w:t>
        </w:r>
        <w:r w:rsidRPr="0002203A">
          <w:rPr>
            <w:rStyle w:val="Hyperlink"/>
            <w:rtl/>
          </w:rPr>
          <w:t xml:space="preserve"> </w:t>
        </w:r>
        <w:r w:rsidRPr="0002203A">
          <w:rPr>
            <w:rStyle w:val="Hyperlink"/>
            <w:rFonts w:hint="cs"/>
            <w:rtl/>
          </w:rPr>
          <w:t>ص</w:t>
        </w:r>
        <w:r w:rsidRPr="0002203A">
          <w:rPr>
            <w:rStyle w:val="Hyperlink"/>
            <w:rtl/>
          </w:rPr>
          <w:t>417.</w:t>
        </w:r>
      </w:hyperlink>
    </w:p>
  </w:footnote>
  <w:footnote w:id="3">
    <w:p w:rsidR="0002203A" w:rsidRPr="0002203A" w:rsidRDefault="0002203A" w:rsidP="0002203A">
      <w:pPr>
        <w:pStyle w:val="FootnoteText"/>
        <w:rPr>
          <w:rtl/>
        </w:rPr>
      </w:pPr>
      <w:r w:rsidRPr="0002203A">
        <w:footnoteRef/>
      </w:r>
      <w:r w:rsidRPr="0002203A">
        <w:rPr>
          <w:rtl/>
        </w:rPr>
        <w:t xml:space="preserve"> </w:t>
      </w:r>
      <w:hyperlink r:id="rId3" w:history="1">
        <w:r w:rsidRPr="0002203A">
          <w:rPr>
            <w:rStyle w:val="Hyperlink"/>
            <w:rFonts w:hint="cs"/>
            <w:rtl/>
          </w:rPr>
          <w:t>تهذیب</w:t>
        </w:r>
        <w:r w:rsidRPr="0002203A">
          <w:rPr>
            <w:rStyle w:val="Hyperlink"/>
            <w:rtl/>
          </w:rPr>
          <w:t xml:space="preserve"> </w:t>
        </w:r>
        <w:r w:rsidRPr="0002203A">
          <w:rPr>
            <w:rStyle w:val="Hyperlink"/>
            <w:rFonts w:hint="cs"/>
            <w:rtl/>
          </w:rPr>
          <w:t>الاحکام،</w:t>
        </w:r>
        <w:r w:rsidRPr="0002203A">
          <w:rPr>
            <w:rStyle w:val="Hyperlink"/>
            <w:rtl/>
          </w:rPr>
          <w:t xml:space="preserve"> </w:t>
        </w:r>
        <w:r w:rsidRPr="0002203A">
          <w:rPr>
            <w:rStyle w:val="Hyperlink"/>
            <w:rFonts w:hint="cs"/>
            <w:rtl/>
          </w:rPr>
          <w:t>شیخ</w:t>
        </w:r>
        <w:r w:rsidRPr="0002203A">
          <w:rPr>
            <w:rStyle w:val="Hyperlink"/>
            <w:rtl/>
          </w:rPr>
          <w:t xml:space="preserve"> </w:t>
        </w:r>
        <w:r w:rsidRPr="0002203A">
          <w:rPr>
            <w:rStyle w:val="Hyperlink"/>
            <w:rFonts w:hint="cs"/>
            <w:rtl/>
          </w:rPr>
          <w:t>طوسی،</w:t>
        </w:r>
        <w:r w:rsidRPr="0002203A">
          <w:rPr>
            <w:rStyle w:val="Hyperlink"/>
            <w:rtl/>
          </w:rPr>
          <w:t xml:space="preserve"> </w:t>
        </w:r>
        <w:r w:rsidRPr="0002203A">
          <w:rPr>
            <w:rStyle w:val="Hyperlink"/>
            <w:rFonts w:hint="cs"/>
            <w:rtl/>
          </w:rPr>
          <w:t>ج</w:t>
        </w:r>
        <w:r w:rsidRPr="0002203A">
          <w:rPr>
            <w:rStyle w:val="Hyperlink"/>
            <w:rtl/>
          </w:rPr>
          <w:t>10</w:t>
        </w:r>
        <w:r w:rsidRPr="0002203A">
          <w:rPr>
            <w:rStyle w:val="Hyperlink"/>
            <w:rFonts w:hint="cs"/>
            <w:rtl/>
          </w:rPr>
          <w:t>،</w:t>
        </w:r>
        <w:r w:rsidRPr="0002203A">
          <w:rPr>
            <w:rStyle w:val="Hyperlink"/>
            <w:rtl/>
          </w:rPr>
          <w:t xml:space="preserve"> </w:t>
        </w:r>
        <w:r w:rsidRPr="0002203A">
          <w:rPr>
            <w:rStyle w:val="Hyperlink"/>
            <w:rFonts w:hint="cs"/>
            <w:rtl/>
          </w:rPr>
          <w:t>ص</w:t>
        </w:r>
        <w:r w:rsidRPr="0002203A">
          <w:rPr>
            <w:rStyle w:val="Hyperlink"/>
            <w:rtl/>
          </w:rPr>
          <w:t>206.</w:t>
        </w:r>
      </w:hyperlink>
    </w:p>
  </w:footnote>
  <w:footnote w:id="4">
    <w:p w:rsidR="008213DB" w:rsidRDefault="008213DB" w:rsidP="008213DB">
      <w:pPr>
        <w:pStyle w:val="FootnoteText"/>
      </w:pPr>
      <w:r>
        <w:rPr>
          <w:rStyle w:val="FootnoteReference"/>
        </w:rPr>
        <w:footnoteRef/>
      </w:r>
      <w:r>
        <w:rPr>
          <w:rtl/>
        </w:rPr>
        <w:t xml:space="preserve"> </w:t>
      </w:r>
      <w:hyperlink r:id="rId4" w:history="1">
        <w:r w:rsidRPr="008213DB">
          <w:rPr>
            <w:rStyle w:val="Hyperlink"/>
            <w:rFonts w:hint="cs"/>
            <w:rtl/>
          </w:rPr>
          <w:t>وسائل</w:t>
        </w:r>
        <w:r w:rsidRPr="008213DB">
          <w:rPr>
            <w:rStyle w:val="Hyperlink"/>
            <w:rtl/>
          </w:rPr>
          <w:t xml:space="preserve"> </w:t>
        </w:r>
        <w:r w:rsidRPr="008213DB">
          <w:rPr>
            <w:rStyle w:val="Hyperlink"/>
            <w:rFonts w:hint="cs"/>
            <w:rtl/>
          </w:rPr>
          <w:t>الشیعة،</w:t>
        </w:r>
        <w:r w:rsidRPr="008213DB">
          <w:rPr>
            <w:rStyle w:val="Hyperlink"/>
            <w:rtl/>
          </w:rPr>
          <w:t xml:space="preserve"> </w:t>
        </w:r>
        <w:r w:rsidRPr="008213DB">
          <w:rPr>
            <w:rStyle w:val="Hyperlink"/>
            <w:rFonts w:hint="cs"/>
            <w:rtl/>
          </w:rPr>
          <w:t>الشیخ</w:t>
        </w:r>
        <w:r w:rsidRPr="008213DB">
          <w:rPr>
            <w:rStyle w:val="Hyperlink"/>
            <w:rtl/>
          </w:rPr>
          <w:t xml:space="preserve"> </w:t>
        </w:r>
        <w:r w:rsidRPr="008213DB">
          <w:rPr>
            <w:rStyle w:val="Hyperlink"/>
            <w:rFonts w:hint="cs"/>
            <w:rtl/>
          </w:rPr>
          <w:t>الحر</w:t>
        </w:r>
        <w:r w:rsidRPr="008213DB">
          <w:rPr>
            <w:rStyle w:val="Hyperlink"/>
            <w:rtl/>
          </w:rPr>
          <w:t xml:space="preserve"> </w:t>
        </w:r>
        <w:r w:rsidRPr="008213DB">
          <w:rPr>
            <w:rStyle w:val="Hyperlink"/>
            <w:rFonts w:hint="cs"/>
            <w:rtl/>
          </w:rPr>
          <w:t>العاملي،</w:t>
        </w:r>
        <w:r w:rsidRPr="008213DB">
          <w:rPr>
            <w:rStyle w:val="Hyperlink"/>
            <w:rtl/>
          </w:rPr>
          <w:t xml:space="preserve"> </w:t>
        </w:r>
        <w:r w:rsidRPr="008213DB">
          <w:rPr>
            <w:rStyle w:val="Hyperlink"/>
            <w:rFonts w:hint="cs"/>
            <w:rtl/>
          </w:rPr>
          <w:t>ج</w:t>
        </w:r>
        <w:r w:rsidRPr="008213DB">
          <w:rPr>
            <w:rStyle w:val="Hyperlink"/>
            <w:rtl/>
          </w:rPr>
          <w:t>29</w:t>
        </w:r>
        <w:r w:rsidRPr="008213DB">
          <w:rPr>
            <w:rStyle w:val="Hyperlink"/>
            <w:rFonts w:hint="cs"/>
            <w:rtl/>
          </w:rPr>
          <w:t>،</w:t>
        </w:r>
        <w:r w:rsidRPr="008213DB">
          <w:rPr>
            <w:rStyle w:val="Hyperlink"/>
            <w:rtl/>
          </w:rPr>
          <w:t xml:space="preserve"> </w:t>
        </w:r>
        <w:r w:rsidRPr="008213DB">
          <w:rPr>
            <w:rStyle w:val="Hyperlink"/>
            <w:rFonts w:hint="cs"/>
            <w:rtl/>
          </w:rPr>
          <w:t>ص</w:t>
        </w:r>
        <w:r w:rsidRPr="008213DB">
          <w:rPr>
            <w:rStyle w:val="Hyperlink"/>
            <w:rtl/>
          </w:rPr>
          <w:t>148</w:t>
        </w:r>
        <w:r w:rsidRPr="008213DB">
          <w:rPr>
            <w:rStyle w:val="Hyperlink"/>
            <w:rFonts w:hint="cs"/>
            <w:rtl/>
          </w:rPr>
          <w:t>،</w:t>
        </w:r>
        <w:r w:rsidRPr="008213DB">
          <w:rPr>
            <w:rStyle w:val="Hyperlink"/>
            <w:rtl/>
          </w:rPr>
          <w:t xml:space="preserve"> </w:t>
        </w:r>
        <w:r w:rsidRPr="008213DB">
          <w:rPr>
            <w:rStyle w:val="Hyperlink"/>
            <w:rFonts w:hint="cs"/>
            <w:rtl/>
          </w:rPr>
          <w:t>أبواب</w:t>
        </w:r>
        <w:r w:rsidRPr="008213DB">
          <w:rPr>
            <w:rStyle w:val="Hyperlink"/>
            <w:rtl/>
          </w:rPr>
          <w:t xml:space="preserve"> ُ </w:t>
        </w:r>
        <w:r w:rsidRPr="008213DB">
          <w:rPr>
            <w:rStyle w:val="Hyperlink"/>
            <w:rFonts w:hint="cs"/>
            <w:rtl/>
          </w:rPr>
          <w:t>حُكْمِ</w:t>
        </w:r>
        <w:r w:rsidRPr="008213DB">
          <w:rPr>
            <w:rStyle w:val="Hyperlink"/>
            <w:rtl/>
          </w:rPr>
          <w:t xml:space="preserve"> </w:t>
        </w:r>
        <w:r w:rsidRPr="008213DB">
          <w:rPr>
            <w:rStyle w:val="Hyperlink"/>
            <w:rFonts w:hint="cs"/>
            <w:rtl/>
          </w:rPr>
          <w:t>الْقَتِيلِ</w:t>
        </w:r>
        <w:r w:rsidRPr="008213DB">
          <w:rPr>
            <w:rStyle w:val="Hyperlink"/>
            <w:rtl/>
          </w:rPr>
          <w:t xml:space="preserve"> </w:t>
        </w:r>
        <w:r w:rsidRPr="008213DB">
          <w:rPr>
            <w:rStyle w:val="Hyperlink"/>
            <w:rFonts w:hint="cs"/>
            <w:rtl/>
          </w:rPr>
          <w:t>يُوجَدُ</w:t>
        </w:r>
        <w:r w:rsidRPr="008213DB">
          <w:rPr>
            <w:rStyle w:val="Hyperlink"/>
            <w:rtl/>
          </w:rPr>
          <w:t xml:space="preserve"> </w:t>
        </w:r>
        <w:r w:rsidRPr="008213DB">
          <w:rPr>
            <w:rStyle w:val="Hyperlink"/>
            <w:rFonts w:hint="cs"/>
            <w:rtl/>
          </w:rPr>
          <w:t>فِي</w:t>
        </w:r>
        <w:r w:rsidRPr="008213DB">
          <w:rPr>
            <w:rStyle w:val="Hyperlink"/>
            <w:rtl/>
          </w:rPr>
          <w:t xml:space="preserve"> </w:t>
        </w:r>
        <w:r w:rsidRPr="008213DB">
          <w:rPr>
            <w:rStyle w:val="Hyperlink"/>
            <w:rFonts w:hint="cs"/>
            <w:rtl/>
          </w:rPr>
          <w:t>قَبِيلَةٍ</w:t>
        </w:r>
        <w:r w:rsidRPr="008213DB">
          <w:rPr>
            <w:rStyle w:val="Hyperlink"/>
            <w:rtl/>
          </w:rPr>
          <w:t xml:space="preserve"> </w:t>
        </w:r>
        <w:r w:rsidRPr="008213DB">
          <w:rPr>
            <w:rStyle w:val="Hyperlink"/>
            <w:rFonts w:hint="cs"/>
            <w:rtl/>
          </w:rPr>
          <w:t>أَوْ</w:t>
        </w:r>
        <w:r w:rsidRPr="008213DB">
          <w:rPr>
            <w:rStyle w:val="Hyperlink"/>
            <w:rtl/>
          </w:rPr>
          <w:t xml:space="preserve"> </w:t>
        </w:r>
        <w:r w:rsidRPr="008213DB">
          <w:rPr>
            <w:rStyle w:val="Hyperlink"/>
            <w:rFonts w:hint="cs"/>
            <w:rtl/>
          </w:rPr>
          <w:t>عَلَى</w:t>
        </w:r>
        <w:r w:rsidRPr="008213DB">
          <w:rPr>
            <w:rStyle w:val="Hyperlink"/>
            <w:rtl/>
          </w:rPr>
          <w:t xml:space="preserve"> </w:t>
        </w:r>
        <w:r w:rsidRPr="008213DB">
          <w:rPr>
            <w:rStyle w:val="Hyperlink"/>
            <w:rFonts w:hint="cs"/>
            <w:rtl/>
          </w:rPr>
          <w:t>بَابِ</w:t>
        </w:r>
        <w:r w:rsidRPr="008213DB">
          <w:rPr>
            <w:rStyle w:val="Hyperlink"/>
            <w:rtl/>
          </w:rPr>
          <w:t xml:space="preserve"> </w:t>
        </w:r>
        <w:r w:rsidRPr="008213DB">
          <w:rPr>
            <w:rStyle w:val="Hyperlink"/>
            <w:rFonts w:hint="cs"/>
            <w:rtl/>
          </w:rPr>
          <w:t>دَارٍ</w:t>
        </w:r>
        <w:r w:rsidRPr="008213DB">
          <w:rPr>
            <w:rStyle w:val="Hyperlink"/>
            <w:rtl/>
          </w:rPr>
          <w:t xml:space="preserve"> </w:t>
        </w:r>
        <w:r w:rsidRPr="008213DB">
          <w:rPr>
            <w:rStyle w:val="Hyperlink"/>
            <w:rFonts w:hint="cs"/>
            <w:rtl/>
          </w:rPr>
          <w:t>أَوْ</w:t>
        </w:r>
        <w:r w:rsidRPr="008213DB">
          <w:rPr>
            <w:rStyle w:val="Hyperlink"/>
            <w:rtl/>
          </w:rPr>
          <w:t xml:space="preserve"> </w:t>
        </w:r>
        <w:r w:rsidRPr="008213DB">
          <w:rPr>
            <w:rStyle w:val="Hyperlink"/>
            <w:rFonts w:hint="cs"/>
            <w:rtl/>
          </w:rPr>
          <w:t>فِي</w:t>
        </w:r>
        <w:r w:rsidRPr="008213DB">
          <w:rPr>
            <w:rStyle w:val="Hyperlink"/>
            <w:rtl/>
          </w:rPr>
          <w:t xml:space="preserve"> </w:t>
        </w:r>
        <w:r w:rsidRPr="008213DB">
          <w:rPr>
            <w:rStyle w:val="Hyperlink"/>
            <w:rFonts w:hint="cs"/>
            <w:rtl/>
          </w:rPr>
          <w:t>قَرْيَةٍ</w:t>
        </w:r>
        <w:r w:rsidRPr="008213DB">
          <w:rPr>
            <w:rStyle w:val="Hyperlink"/>
            <w:rtl/>
          </w:rPr>
          <w:t xml:space="preserve"> </w:t>
        </w:r>
        <w:r w:rsidRPr="008213DB">
          <w:rPr>
            <w:rStyle w:val="Hyperlink"/>
            <w:rFonts w:hint="cs"/>
            <w:rtl/>
          </w:rPr>
          <w:t>أَوْ</w:t>
        </w:r>
        <w:r w:rsidRPr="008213DB">
          <w:rPr>
            <w:rStyle w:val="Hyperlink"/>
            <w:rtl/>
          </w:rPr>
          <w:t xml:space="preserve"> </w:t>
        </w:r>
        <w:r w:rsidRPr="008213DB">
          <w:rPr>
            <w:rStyle w:val="Hyperlink"/>
            <w:rFonts w:hint="cs"/>
            <w:rtl/>
          </w:rPr>
          <w:t>قَرِيباً</w:t>
        </w:r>
        <w:r w:rsidRPr="008213DB">
          <w:rPr>
            <w:rStyle w:val="Hyperlink"/>
            <w:rtl/>
          </w:rPr>
          <w:t xml:space="preserve"> </w:t>
        </w:r>
        <w:r w:rsidRPr="008213DB">
          <w:rPr>
            <w:rStyle w:val="Hyperlink"/>
            <w:rFonts w:hint="cs"/>
            <w:rtl/>
          </w:rPr>
          <w:t>مِنْهَا</w:t>
        </w:r>
        <w:r w:rsidRPr="008213DB">
          <w:rPr>
            <w:rStyle w:val="Hyperlink"/>
            <w:rtl/>
          </w:rPr>
          <w:t xml:space="preserve"> </w:t>
        </w:r>
        <w:r w:rsidRPr="008213DB">
          <w:rPr>
            <w:rStyle w:val="Hyperlink"/>
            <w:rFonts w:hint="cs"/>
            <w:rtl/>
          </w:rPr>
          <w:t>أَوْ</w:t>
        </w:r>
        <w:r w:rsidRPr="008213DB">
          <w:rPr>
            <w:rStyle w:val="Hyperlink"/>
            <w:rtl/>
          </w:rPr>
          <w:t xml:space="preserve"> </w:t>
        </w:r>
        <w:r w:rsidRPr="008213DB">
          <w:rPr>
            <w:rStyle w:val="Hyperlink"/>
            <w:rFonts w:hint="cs"/>
            <w:rtl/>
          </w:rPr>
          <w:t>بَيْنَ</w:t>
        </w:r>
        <w:r w:rsidRPr="008213DB">
          <w:rPr>
            <w:rStyle w:val="Hyperlink"/>
            <w:rtl/>
          </w:rPr>
          <w:t xml:space="preserve"> </w:t>
        </w:r>
        <w:r w:rsidRPr="008213DB">
          <w:rPr>
            <w:rStyle w:val="Hyperlink"/>
            <w:rFonts w:hint="cs"/>
            <w:rtl/>
          </w:rPr>
          <w:t>قَرْيَتَيْنِ</w:t>
        </w:r>
        <w:r w:rsidRPr="008213DB">
          <w:rPr>
            <w:rStyle w:val="Hyperlink"/>
            <w:rtl/>
          </w:rPr>
          <w:t xml:space="preserve"> </w:t>
        </w:r>
        <w:r w:rsidRPr="008213DB">
          <w:rPr>
            <w:rStyle w:val="Hyperlink"/>
            <w:rFonts w:hint="cs"/>
            <w:rtl/>
          </w:rPr>
          <w:t>أَوْ</w:t>
        </w:r>
        <w:r w:rsidRPr="008213DB">
          <w:rPr>
            <w:rStyle w:val="Hyperlink"/>
            <w:rtl/>
          </w:rPr>
          <w:t xml:space="preserve"> </w:t>
        </w:r>
        <w:r w:rsidRPr="008213DB">
          <w:rPr>
            <w:rStyle w:val="Hyperlink"/>
            <w:rFonts w:hint="cs"/>
            <w:rtl/>
          </w:rPr>
          <w:t>بِالْفَلَاة،</w:t>
        </w:r>
        <w:r w:rsidRPr="008213DB">
          <w:rPr>
            <w:rStyle w:val="Hyperlink"/>
            <w:rtl/>
          </w:rPr>
          <w:t xml:space="preserve"> </w:t>
        </w:r>
        <w:r w:rsidRPr="008213DB">
          <w:rPr>
            <w:rStyle w:val="Hyperlink"/>
            <w:rFonts w:hint="cs"/>
            <w:rtl/>
          </w:rPr>
          <w:t>باب</w:t>
        </w:r>
        <w:r w:rsidRPr="008213DB">
          <w:rPr>
            <w:rStyle w:val="Hyperlink"/>
            <w:rtl/>
          </w:rPr>
          <w:t>8</w:t>
        </w:r>
        <w:r w:rsidRPr="008213DB">
          <w:rPr>
            <w:rStyle w:val="Hyperlink"/>
            <w:rFonts w:hint="cs"/>
            <w:rtl/>
          </w:rPr>
          <w:t>،</w:t>
        </w:r>
        <w:r w:rsidRPr="008213DB">
          <w:rPr>
            <w:rStyle w:val="Hyperlink"/>
            <w:rtl/>
          </w:rPr>
          <w:t xml:space="preserve"> </w:t>
        </w:r>
        <w:r w:rsidRPr="008213DB">
          <w:rPr>
            <w:rStyle w:val="Hyperlink"/>
            <w:rFonts w:hint="cs"/>
            <w:rtl/>
          </w:rPr>
          <w:t>ح</w:t>
        </w:r>
        <w:r w:rsidRPr="008213DB">
          <w:rPr>
            <w:rStyle w:val="Hyperlink"/>
            <w:rtl/>
          </w:rPr>
          <w:t>1</w:t>
        </w:r>
        <w:r w:rsidRPr="008213DB">
          <w:rPr>
            <w:rStyle w:val="Hyperlink"/>
            <w:rFonts w:hint="cs"/>
            <w:rtl/>
          </w:rPr>
          <w:t>،</w:t>
        </w:r>
        <w:r w:rsidRPr="008213DB">
          <w:rPr>
            <w:rStyle w:val="Hyperlink"/>
            <w:rtl/>
          </w:rPr>
          <w:t xml:space="preserve"> </w:t>
        </w:r>
        <w:r w:rsidRPr="008213DB">
          <w:rPr>
            <w:rStyle w:val="Hyperlink"/>
            <w:rFonts w:hint="cs"/>
            <w:rtl/>
          </w:rPr>
          <w:t>ط</w:t>
        </w:r>
        <w:r w:rsidRPr="008213DB">
          <w:rPr>
            <w:rStyle w:val="Hyperlink"/>
            <w:rtl/>
          </w:rPr>
          <w:t xml:space="preserve"> </w:t>
        </w:r>
        <w:r w:rsidRPr="008213DB">
          <w:rPr>
            <w:rStyle w:val="Hyperlink"/>
            <w:rFonts w:hint="cs"/>
            <w:rtl/>
          </w:rPr>
          <w:t>آل</w:t>
        </w:r>
        <w:r w:rsidRPr="008213DB">
          <w:rPr>
            <w:rStyle w:val="Hyperlink"/>
            <w:rtl/>
          </w:rPr>
          <w:t xml:space="preserve"> </w:t>
        </w:r>
        <w:r w:rsidRPr="008213DB">
          <w:rPr>
            <w:rStyle w:val="Hyperlink"/>
            <w:rFonts w:hint="cs"/>
            <w:rtl/>
          </w:rPr>
          <w:t>البيت</w:t>
        </w:r>
        <w:r w:rsidRPr="008213DB">
          <w:rPr>
            <w:rStyle w:val="Hyperlink"/>
            <w:rtl/>
          </w:rPr>
          <w:t>.</w:t>
        </w:r>
      </w:hyperlink>
    </w:p>
  </w:footnote>
  <w:footnote w:id="5">
    <w:p w:rsidR="008213DB" w:rsidRDefault="008213DB" w:rsidP="008213DB">
      <w:pPr>
        <w:pStyle w:val="FootnoteText"/>
        <w:rPr>
          <w:rtl/>
        </w:rPr>
      </w:pPr>
      <w:r>
        <w:rPr>
          <w:rStyle w:val="FootnoteReference"/>
        </w:rPr>
        <w:footnoteRef/>
      </w:r>
      <w:r>
        <w:rPr>
          <w:rtl/>
        </w:rPr>
        <w:t xml:space="preserve"> </w:t>
      </w:r>
      <w:hyperlink r:id="rId5" w:history="1">
        <w:r w:rsidRPr="008213DB">
          <w:rPr>
            <w:rStyle w:val="Hyperlink"/>
            <w:rFonts w:hint="cs"/>
            <w:rtl/>
          </w:rPr>
          <w:t>وسائل</w:t>
        </w:r>
        <w:r w:rsidRPr="008213DB">
          <w:rPr>
            <w:rStyle w:val="Hyperlink"/>
            <w:rtl/>
          </w:rPr>
          <w:t xml:space="preserve"> </w:t>
        </w:r>
        <w:r w:rsidRPr="008213DB">
          <w:rPr>
            <w:rStyle w:val="Hyperlink"/>
            <w:rFonts w:hint="cs"/>
            <w:rtl/>
          </w:rPr>
          <w:t>الشیعة،</w:t>
        </w:r>
        <w:r w:rsidRPr="008213DB">
          <w:rPr>
            <w:rStyle w:val="Hyperlink"/>
            <w:rtl/>
          </w:rPr>
          <w:t xml:space="preserve"> </w:t>
        </w:r>
        <w:r w:rsidRPr="008213DB">
          <w:rPr>
            <w:rStyle w:val="Hyperlink"/>
            <w:rFonts w:hint="cs"/>
            <w:rtl/>
          </w:rPr>
          <w:t>الشیخ</w:t>
        </w:r>
        <w:r w:rsidRPr="008213DB">
          <w:rPr>
            <w:rStyle w:val="Hyperlink"/>
            <w:rtl/>
          </w:rPr>
          <w:t xml:space="preserve"> </w:t>
        </w:r>
        <w:r w:rsidRPr="008213DB">
          <w:rPr>
            <w:rStyle w:val="Hyperlink"/>
            <w:rFonts w:hint="cs"/>
            <w:rtl/>
          </w:rPr>
          <w:t>الحر</w:t>
        </w:r>
        <w:r w:rsidRPr="008213DB">
          <w:rPr>
            <w:rStyle w:val="Hyperlink"/>
            <w:rtl/>
          </w:rPr>
          <w:t xml:space="preserve"> </w:t>
        </w:r>
        <w:r w:rsidRPr="008213DB">
          <w:rPr>
            <w:rStyle w:val="Hyperlink"/>
            <w:rFonts w:hint="cs"/>
            <w:rtl/>
          </w:rPr>
          <w:t>العاملي،</w:t>
        </w:r>
        <w:r w:rsidRPr="008213DB">
          <w:rPr>
            <w:rStyle w:val="Hyperlink"/>
            <w:rtl/>
          </w:rPr>
          <w:t xml:space="preserve"> </w:t>
        </w:r>
        <w:r w:rsidRPr="008213DB">
          <w:rPr>
            <w:rStyle w:val="Hyperlink"/>
            <w:rFonts w:hint="cs"/>
            <w:rtl/>
          </w:rPr>
          <w:t>ج</w:t>
        </w:r>
        <w:r w:rsidRPr="008213DB">
          <w:rPr>
            <w:rStyle w:val="Hyperlink"/>
            <w:rtl/>
          </w:rPr>
          <w:t>29</w:t>
        </w:r>
        <w:r w:rsidRPr="008213DB">
          <w:rPr>
            <w:rStyle w:val="Hyperlink"/>
            <w:rFonts w:hint="cs"/>
            <w:rtl/>
          </w:rPr>
          <w:t>،</w:t>
        </w:r>
        <w:r w:rsidRPr="008213DB">
          <w:rPr>
            <w:rStyle w:val="Hyperlink"/>
            <w:rtl/>
          </w:rPr>
          <w:t xml:space="preserve"> </w:t>
        </w:r>
        <w:r w:rsidRPr="008213DB">
          <w:rPr>
            <w:rStyle w:val="Hyperlink"/>
            <w:rFonts w:hint="cs"/>
            <w:rtl/>
          </w:rPr>
          <w:t>ص</w:t>
        </w:r>
        <w:r w:rsidRPr="008213DB">
          <w:rPr>
            <w:rStyle w:val="Hyperlink"/>
            <w:rtl/>
          </w:rPr>
          <w:t>151</w:t>
        </w:r>
        <w:r w:rsidRPr="008213DB">
          <w:rPr>
            <w:rStyle w:val="Hyperlink"/>
            <w:rFonts w:hint="cs"/>
            <w:rtl/>
          </w:rPr>
          <w:t>،</w:t>
        </w:r>
        <w:r w:rsidRPr="008213DB">
          <w:rPr>
            <w:rStyle w:val="Hyperlink"/>
            <w:rtl/>
          </w:rPr>
          <w:t xml:space="preserve"> </w:t>
        </w:r>
        <w:r w:rsidRPr="008213DB">
          <w:rPr>
            <w:rStyle w:val="Hyperlink"/>
            <w:rFonts w:hint="cs"/>
            <w:rtl/>
          </w:rPr>
          <w:t>أبواب</w:t>
        </w:r>
        <w:r w:rsidRPr="008213DB">
          <w:rPr>
            <w:rStyle w:val="Hyperlink"/>
            <w:rtl/>
          </w:rPr>
          <w:t xml:space="preserve">  </w:t>
        </w:r>
        <w:r w:rsidRPr="008213DB">
          <w:rPr>
            <w:rStyle w:val="Hyperlink"/>
            <w:rFonts w:hint="cs"/>
            <w:rtl/>
          </w:rPr>
          <w:t>بَابُ</w:t>
        </w:r>
        <w:r w:rsidRPr="008213DB">
          <w:rPr>
            <w:rStyle w:val="Hyperlink"/>
            <w:rtl/>
          </w:rPr>
          <w:t xml:space="preserve"> </w:t>
        </w:r>
        <w:r w:rsidRPr="008213DB">
          <w:rPr>
            <w:rStyle w:val="Hyperlink"/>
            <w:rFonts w:hint="cs"/>
            <w:rtl/>
          </w:rPr>
          <w:t>حُكْمِ</w:t>
        </w:r>
        <w:r w:rsidRPr="008213DB">
          <w:rPr>
            <w:rStyle w:val="Hyperlink"/>
            <w:rtl/>
          </w:rPr>
          <w:t xml:space="preserve"> </w:t>
        </w:r>
        <w:r w:rsidRPr="008213DB">
          <w:rPr>
            <w:rStyle w:val="Hyperlink"/>
            <w:rFonts w:hint="cs"/>
            <w:rtl/>
          </w:rPr>
          <w:t>الْقَتِيلِ</w:t>
        </w:r>
        <w:r w:rsidRPr="008213DB">
          <w:rPr>
            <w:rStyle w:val="Hyperlink"/>
            <w:rtl/>
          </w:rPr>
          <w:t xml:space="preserve"> </w:t>
        </w:r>
        <w:r w:rsidRPr="008213DB">
          <w:rPr>
            <w:rStyle w:val="Hyperlink"/>
            <w:rFonts w:hint="cs"/>
            <w:rtl/>
          </w:rPr>
          <w:t>يُوجَدُ</w:t>
        </w:r>
        <w:r w:rsidRPr="008213DB">
          <w:rPr>
            <w:rStyle w:val="Hyperlink"/>
            <w:rtl/>
          </w:rPr>
          <w:t xml:space="preserve"> </w:t>
        </w:r>
        <w:r w:rsidRPr="008213DB">
          <w:rPr>
            <w:rStyle w:val="Hyperlink"/>
            <w:rFonts w:hint="cs"/>
            <w:rtl/>
          </w:rPr>
          <w:t>فِي</w:t>
        </w:r>
        <w:r w:rsidRPr="008213DB">
          <w:rPr>
            <w:rStyle w:val="Hyperlink"/>
            <w:rtl/>
          </w:rPr>
          <w:t xml:space="preserve"> </w:t>
        </w:r>
        <w:r w:rsidRPr="008213DB">
          <w:rPr>
            <w:rStyle w:val="Hyperlink"/>
            <w:rFonts w:hint="cs"/>
            <w:rtl/>
          </w:rPr>
          <w:t>قَبِيلَةٍ</w:t>
        </w:r>
        <w:r w:rsidRPr="008213DB">
          <w:rPr>
            <w:rStyle w:val="Hyperlink"/>
            <w:rtl/>
          </w:rPr>
          <w:t xml:space="preserve"> </w:t>
        </w:r>
        <w:r w:rsidRPr="008213DB">
          <w:rPr>
            <w:rStyle w:val="Hyperlink"/>
            <w:rFonts w:hint="cs"/>
            <w:rtl/>
          </w:rPr>
          <w:t>أَوْ</w:t>
        </w:r>
        <w:r w:rsidRPr="008213DB">
          <w:rPr>
            <w:rStyle w:val="Hyperlink"/>
            <w:rtl/>
          </w:rPr>
          <w:t xml:space="preserve"> </w:t>
        </w:r>
        <w:r w:rsidRPr="008213DB">
          <w:rPr>
            <w:rStyle w:val="Hyperlink"/>
            <w:rFonts w:hint="cs"/>
            <w:rtl/>
          </w:rPr>
          <w:t>عَلَى</w:t>
        </w:r>
        <w:r w:rsidRPr="008213DB">
          <w:rPr>
            <w:rStyle w:val="Hyperlink"/>
            <w:rtl/>
          </w:rPr>
          <w:t xml:space="preserve"> </w:t>
        </w:r>
        <w:r w:rsidRPr="008213DB">
          <w:rPr>
            <w:rStyle w:val="Hyperlink"/>
            <w:rFonts w:hint="cs"/>
            <w:rtl/>
          </w:rPr>
          <w:t>بَابِ</w:t>
        </w:r>
        <w:r w:rsidRPr="008213DB">
          <w:rPr>
            <w:rStyle w:val="Hyperlink"/>
            <w:rtl/>
          </w:rPr>
          <w:t xml:space="preserve"> </w:t>
        </w:r>
        <w:r w:rsidRPr="008213DB">
          <w:rPr>
            <w:rStyle w:val="Hyperlink"/>
            <w:rFonts w:hint="cs"/>
            <w:rtl/>
          </w:rPr>
          <w:t>دَارٍ</w:t>
        </w:r>
        <w:r w:rsidRPr="008213DB">
          <w:rPr>
            <w:rStyle w:val="Hyperlink"/>
            <w:rtl/>
          </w:rPr>
          <w:t xml:space="preserve"> </w:t>
        </w:r>
        <w:r w:rsidRPr="008213DB">
          <w:rPr>
            <w:rStyle w:val="Hyperlink"/>
            <w:rFonts w:hint="cs"/>
            <w:rtl/>
          </w:rPr>
          <w:t>أَوْ</w:t>
        </w:r>
        <w:r w:rsidRPr="008213DB">
          <w:rPr>
            <w:rStyle w:val="Hyperlink"/>
            <w:rtl/>
          </w:rPr>
          <w:t xml:space="preserve"> </w:t>
        </w:r>
        <w:r w:rsidRPr="008213DB">
          <w:rPr>
            <w:rStyle w:val="Hyperlink"/>
            <w:rFonts w:hint="cs"/>
            <w:rtl/>
          </w:rPr>
          <w:t>فِي</w:t>
        </w:r>
        <w:r w:rsidRPr="008213DB">
          <w:rPr>
            <w:rStyle w:val="Hyperlink"/>
            <w:rtl/>
          </w:rPr>
          <w:t xml:space="preserve"> </w:t>
        </w:r>
        <w:r w:rsidRPr="008213DB">
          <w:rPr>
            <w:rStyle w:val="Hyperlink"/>
            <w:rFonts w:hint="cs"/>
            <w:rtl/>
          </w:rPr>
          <w:t>قَرْيَةٍ</w:t>
        </w:r>
        <w:r w:rsidRPr="008213DB">
          <w:rPr>
            <w:rStyle w:val="Hyperlink"/>
            <w:rtl/>
          </w:rPr>
          <w:t xml:space="preserve"> </w:t>
        </w:r>
        <w:r w:rsidRPr="008213DB">
          <w:rPr>
            <w:rStyle w:val="Hyperlink"/>
            <w:rFonts w:hint="cs"/>
            <w:rtl/>
          </w:rPr>
          <w:t>أَوْ</w:t>
        </w:r>
        <w:r w:rsidRPr="008213DB">
          <w:rPr>
            <w:rStyle w:val="Hyperlink"/>
            <w:rtl/>
          </w:rPr>
          <w:t xml:space="preserve"> </w:t>
        </w:r>
        <w:r w:rsidRPr="008213DB">
          <w:rPr>
            <w:rStyle w:val="Hyperlink"/>
            <w:rFonts w:hint="cs"/>
            <w:rtl/>
          </w:rPr>
          <w:t>قَرِيباً</w:t>
        </w:r>
        <w:r w:rsidRPr="008213DB">
          <w:rPr>
            <w:rStyle w:val="Hyperlink"/>
            <w:rtl/>
          </w:rPr>
          <w:t xml:space="preserve"> </w:t>
        </w:r>
        <w:r w:rsidRPr="008213DB">
          <w:rPr>
            <w:rStyle w:val="Hyperlink"/>
            <w:rFonts w:hint="cs"/>
            <w:rtl/>
          </w:rPr>
          <w:t>مِنْهَا</w:t>
        </w:r>
        <w:r w:rsidRPr="008213DB">
          <w:rPr>
            <w:rStyle w:val="Hyperlink"/>
            <w:rtl/>
          </w:rPr>
          <w:t xml:space="preserve"> </w:t>
        </w:r>
        <w:r w:rsidRPr="008213DB">
          <w:rPr>
            <w:rStyle w:val="Hyperlink"/>
            <w:rFonts w:hint="cs"/>
            <w:rtl/>
          </w:rPr>
          <w:t>أَوْ</w:t>
        </w:r>
        <w:r w:rsidRPr="008213DB">
          <w:rPr>
            <w:rStyle w:val="Hyperlink"/>
            <w:rtl/>
          </w:rPr>
          <w:t xml:space="preserve"> </w:t>
        </w:r>
        <w:r w:rsidRPr="008213DB">
          <w:rPr>
            <w:rStyle w:val="Hyperlink"/>
            <w:rFonts w:hint="cs"/>
            <w:rtl/>
          </w:rPr>
          <w:t>بَيْنَ</w:t>
        </w:r>
        <w:r w:rsidRPr="008213DB">
          <w:rPr>
            <w:rStyle w:val="Hyperlink"/>
            <w:rtl/>
          </w:rPr>
          <w:t xml:space="preserve"> </w:t>
        </w:r>
        <w:r w:rsidRPr="008213DB">
          <w:rPr>
            <w:rStyle w:val="Hyperlink"/>
            <w:rFonts w:hint="cs"/>
            <w:rtl/>
          </w:rPr>
          <w:t>قَرْيَتَيْنِ</w:t>
        </w:r>
        <w:r w:rsidRPr="008213DB">
          <w:rPr>
            <w:rStyle w:val="Hyperlink"/>
            <w:rtl/>
          </w:rPr>
          <w:t xml:space="preserve"> </w:t>
        </w:r>
        <w:r w:rsidRPr="008213DB">
          <w:rPr>
            <w:rStyle w:val="Hyperlink"/>
            <w:rFonts w:hint="cs"/>
            <w:rtl/>
          </w:rPr>
          <w:t>أَوْ</w:t>
        </w:r>
        <w:r w:rsidRPr="008213DB">
          <w:rPr>
            <w:rStyle w:val="Hyperlink"/>
            <w:rtl/>
          </w:rPr>
          <w:t xml:space="preserve"> </w:t>
        </w:r>
        <w:r w:rsidRPr="008213DB">
          <w:rPr>
            <w:rStyle w:val="Hyperlink"/>
            <w:rFonts w:hint="cs"/>
            <w:rtl/>
          </w:rPr>
          <w:t>بِالْفَلَاة،</w:t>
        </w:r>
        <w:r w:rsidRPr="008213DB">
          <w:rPr>
            <w:rStyle w:val="Hyperlink"/>
            <w:rtl/>
          </w:rPr>
          <w:t xml:space="preserve"> </w:t>
        </w:r>
        <w:r w:rsidRPr="008213DB">
          <w:rPr>
            <w:rStyle w:val="Hyperlink"/>
            <w:rFonts w:hint="cs"/>
            <w:rtl/>
          </w:rPr>
          <w:t>باب</w:t>
        </w:r>
        <w:r w:rsidRPr="008213DB">
          <w:rPr>
            <w:rStyle w:val="Hyperlink"/>
            <w:rtl/>
          </w:rPr>
          <w:t>8</w:t>
        </w:r>
        <w:r w:rsidRPr="008213DB">
          <w:rPr>
            <w:rStyle w:val="Hyperlink"/>
            <w:rFonts w:hint="cs"/>
            <w:rtl/>
          </w:rPr>
          <w:t>،</w:t>
        </w:r>
        <w:r w:rsidRPr="008213DB">
          <w:rPr>
            <w:rStyle w:val="Hyperlink"/>
            <w:rtl/>
          </w:rPr>
          <w:t xml:space="preserve"> </w:t>
        </w:r>
        <w:r w:rsidRPr="008213DB">
          <w:rPr>
            <w:rStyle w:val="Hyperlink"/>
            <w:rFonts w:hint="cs"/>
            <w:rtl/>
          </w:rPr>
          <w:t>ح</w:t>
        </w:r>
        <w:r w:rsidRPr="008213DB">
          <w:rPr>
            <w:rStyle w:val="Hyperlink"/>
            <w:rtl/>
          </w:rPr>
          <w:t>8</w:t>
        </w:r>
        <w:r w:rsidRPr="008213DB">
          <w:rPr>
            <w:rStyle w:val="Hyperlink"/>
            <w:rFonts w:hint="cs"/>
            <w:rtl/>
          </w:rPr>
          <w:t>،</w:t>
        </w:r>
        <w:r w:rsidRPr="008213DB">
          <w:rPr>
            <w:rStyle w:val="Hyperlink"/>
            <w:rtl/>
          </w:rPr>
          <w:t xml:space="preserve"> </w:t>
        </w:r>
        <w:r w:rsidRPr="008213DB">
          <w:rPr>
            <w:rStyle w:val="Hyperlink"/>
            <w:rFonts w:hint="cs"/>
            <w:rtl/>
          </w:rPr>
          <w:t>ط</w:t>
        </w:r>
        <w:r w:rsidRPr="008213DB">
          <w:rPr>
            <w:rStyle w:val="Hyperlink"/>
            <w:rtl/>
          </w:rPr>
          <w:t xml:space="preserve"> </w:t>
        </w:r>
        <w:r w:rsidRPr="008213DB">
          <w:rPr>
            <w:rStyle w:val="Hyperlink"/>
            <w:rFonts w:hint="cs"/>
            <w:rtl/>
          </w:rPr>
          <w:t>آل</w:t>
        </w:r>
        <w:r w:rsidRPr="008213DB">
          <w:rPr>
            <w:rStyle w:val="Hyperlink"/>
            <w:rtl/>
          </w:rPr>
          <w:t xml:space="preserve"> </w:t>
        </w:r>
        <w:r w:rsidRPr="008213DB">
          <w:rPr>
            <w:rStyle w:val="Hyperlink"/>
            <w:rFonts w:hint="cs"/>
            <w:rtl/>
          </w:rPr>
          <w:t>البيت</w:t>
        </w:r>
        <w:r w:rsidRPr="008213DB">
          <w:rPr>
            <w:rStyle w:val="Hyperlink"/>
            <w:rtl/>
          </w:rPr>
          <w:t>.</w:t>
        </w:r>
      </w:hyperlink>
    </w:p>
  </w:footnote>
  <w:footnote w:id="6">
    <w:p w:rsidR="004A1D61" w:rsidRPr="004A1D61" w:rsidRDefault="004A1D61" w:rsidP="004A1D61">
      <w:pPr>
        <w:pStyle w:val="FootnoteText"/>
        <w:rPr>
          <w:rtl/>
        </w:rPr>
      </w:pPr>
      <w:r w:rsidRPr="004A1D61">
        <w:footnoteRef/>
      </w:r>
      <w:r w:rsidRPr="004A1D61">
        <w:rPr>
          <w:rtl/>
        </w:rPr>
        <w:t xml:space="preserve"> </w:t>
      </w:r>
      <w:hyperlink r:id="rId6" w:history="1">
        <w:r w:rsidRPr="004A1D61">
          <w:rPr>
            <w:rStyle w:val="Hyperlink"/>
            <w:rFonts w:hint="cs"/>
            <w:rtl/>
          </w:rPr>
          <w:t>الکافی،</w:t>
        </w:r>
        <w:r w:rsidRPr="004A1D61">
          <w:rPr>
            <w:rStyle w:val="Hyperlink"/>
            <w:rtl/>
          </w:rPr>
          <w:t xml:space="preserve"> </w:t>
        </w:r>
        <w:r w:rsidRPr="004A1D61">
          <w:rPr>
            <w:rStyle w:val="Hyperlink"/>
            <w:rFonts w:hint="cs"/>
            <w:rtl/>
          </w:rPr>
          <w:t>م</w:t>
        </w:r>
        <w:bookmarkStart w:id="11" w:name="_GoBack"/>
        <w:bookmarkEnd w:id="11"/>
        <w:r w:rsidRPr="004A1D61">
          <w:rPr>
            <w:rStyle w:val="Hyperlink"/>
            <w:rFonts w:hint="cs"/>
            <w:rtl/>
          </w:rPr>
          <w:t>حمد</w:t>
        </w:r>
        <w:r w:rsidRPr="004A1D61">
          <w:rPr>
            <w:rStyle w:val="Hyperlink"/>
            <w:rtl/>
          </w:rPr>
          <w:t xml:space="preserve"> </w:t>
        </w:r>
        <w:r w:rsidRPr="004A1D61">
          <w:rPr>
            <w:rStyle w:val="Hyperlink"/>
            <w:rFonts w:hint="cs"/>
            <w:rtl/>
          </w:rPr>
          <w:t>بن</w:t>
        </w:r>
        <w:r w:rsidRPr="004A1D61">
          <w:rPr>
            <w:rStyle w:val="Hyperlink"/>
            <w:rtl/>
          </w:rPr>
          <w:t xml:space="preserve"> </w:t>
        </w:r>
        <w:r w:rsidRPr="004A1D61">
          <w:rPr>
            <w:rStyle w:val="Hyperlink"/>
            <w:rFonts w:hint="cs"/>
            <w:rtl/>
          </w:rPr>
          <w:t>یعقوب</w:t>
        </w:r>
        <w:r w:rsidRPr="004A1D61">
          <w:rPr>
            <w:rStyle w:val="Hyperlink"/>
            <w:rtl/>
          </w:rPr>
          <w:t xml:space="preserve"> </w:t>
        </w:r>
        <w:r w:rsidRPr="004A1D61">
          <w:rPr>
            <w:rStyle w:val="Hyperlink"/>
            <w:rFonts w:hint="cs"/>
            <w:rtl/>
          </w:rPr>
          <w:t>کلینی،</w:t>
        </w:r>
        <w:r w:rsidRPr="004A1D61">
          <w:rPr>
            <w:rStyle w:val="Hyperlink"/>
            <w:rtl/>
          </w:rPr>
          <w:t xml:space="preserve"> </w:t>
        </w:r>
        <w:r w:rsidRPr="004A1D61">
          <w:rPr>
            <w:rStyle w:val="Hyperlink"/>
            <w:rFonts w:hint="cs"/>
            <w:rtl/>
          </w:rPr>
          <w:t>ج</w:t>
        </w:r>
        <w:r w:rsidRPr="004A1D61">
          <w:rPr>
            <w:rStyle w:val="Hyperlink"/>
            <w:rtl/>
          </w:rPr>
          <w:t>7</w:t>
        </w:r>
        <w:r w:rsidRPr="004A1D61">
          <w:rPr>
            <w:rStyle w:val="Hyperlink"/>
            <w:rFonts w:hint="cs"/>
            <w:rtl/>
          </w:rPr>
          <w:t>،</w:t>
        </w:r>
        <w:r w:rsidRPr="004A1D61">
          <w:rPr>
            <w:rStyle w:val="Hyperlink"/>
            <w:rtl/>
          </w:rPr>
          <w:t xml:space="preserve"> </w:t>
        </w:r>
        <w:r w:rsidRPr="004A1D61">
          <w:rPr>
            <w:rStyle w:val="Hyperlink"/>
            <w:rFonts w:hint="cs"/>
            <w:rtl/>
          </w:rPr>
          <w:t>ص</w:t>
        </w:r>
        <w:r w:rsidRPr="004A1D61">
          <w:rPr>
            <w:rStyle w:val="Hyperlink"/>
            <w:rtl/>
          </w:rPr>
          <w:t>356.</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4B7346">
      <w:rPr>
        <w:b/>
        <w:bCs/>
        <w:sz w:val="20"/>
        <w:szCs w:val="24"/>
        <w:rtl/>
      </w:rPr>
      <w:t>099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4B734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4B7346">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4B7346">
      <w:rPr>
        <w:sz w:val="24"/>
        <w:szCs w:val="24"/>
        <w:rtl/>
      </w:rPr>
      <w:t>17 /1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4B7346">
      <w:rPr>
        <w:rFonts w:hint="cs"/>
        <w:color w:val="000000" w:themeColor="text1"/>
        <w:sz w:val="24"/>
        <w:szCs w:val="24"/>
        <w:rtl/>
      </w:rPr>
      <w:t>طرق</w:t>
    </w:r>
    <w:r w:rsidR="004B7346">
      <w:rPr>
        <w:color w:val="000000" w:themeColor="text1"/>
        <w:sz w:val="24"/>
        <w:szCs w:val="24"/>
        <w:rtl/>
      </w:rPr>
      <w:t xml:space="preserve"> </w:t>
    </w:r>
    <w:r w:rsidR="004B7346">
      <w:rPr>
        <w:rFonts w:hint="cs"/>
        <w:color w:val="000000" w:themeColor="text1"/>
        <w:sz w:val="24"/>
        <w:szCs w:val="24"/>
        <w:rtl/>
      </w:rPr>
      <w:t>اثبات</w:t>
    </w:r>
    <w:r w:rsidR="004B7346">
      <w:rPr>
        <w:color w:val="000000" w:themeColor="text1"/>
        <w:sz w:val="24"/>
        <w:szCs w:val="24"/>
        <w:rtl/>
      </w:rPr>
      <w:t xml:space="preserve"> </w:t>
    </w:r>
    <w:r w:rsidR="004B7346">
      <w:rPr>
        <w:rFonts w:hint="cs"/>
        <w:color w:val="000000" w:themeColor="text1"/>
        <w:sz w:val="24"/>
        <w:szCs w:val="24"/>
        <w:rtl/>
      </w:rPr>
      <w:t>قتل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4B7346">
      <w:rPr>
        <w:rFonts w:hint="cs"/>
        <w:sz w:val="24"/>
        <w:szCs w:val="24"/>
        <w:rtl/>
      </w:rPr>
      <w:t>مهدی</w:t>
    </w:r>
    <w:r w:rsidR="004B7346">
      <w:rPr>
        <w:sz w:val="24"/>
        <w:szCs w:val="24"/>
        <w:rtl/>
      </w:rPr>
      <w:t xml:space="preserve"> </w:t>
    </w:r>
    <w:r w:rsidR="004B7346">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4B7346">
      <w:rPr>
        <w:rFonts w:hint="cs"/>
        <w:sz w:val="24"/>
        <w:szCs w:val="24"/>
        <w:rtl/>
      </w:rPr>
      <w:t>قسامه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203A"/>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01E"/>
    <w:rsid w:val="00114AB7"/>
    <w:rsid w:val="00116B2B"/>
    <w:rsid w:val="00124E3D"/>
    <w:rsid w:val="00127E95"/>
    <w:rsid w:val="00130659"/>
    <w:rsid w:val="0013263D"/>
    <w:rsid w:val="001347C7"/>
    <w:rsid w:val="0013564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57D5"/>
    <w:rsid w:val="0021630D"/>
    <w:rsid w:val="0024121B"/>
    <w:rsid w:val="00247D2F"/>
    <w:rsid w:val="00256560"/>
    <w:rsid w:val="0027605E"/>
    <w:rsid w:val="00281E00"/>
    <w:rsid w:val="00294A52"/>
    <w:rsid w:val="002B575F"/>
    <w:rsid w:val="002B6504"/>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5D34"/>
    <w:rsid w:val="0037339B"/>
    <w:rsid w:val="00386C11"/>
    <w:rsid w:val="00397466"/>
    <w:rsid w:val="003A5405"/>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713E"/>
    <w:rsid w:val="00481C31"/>
    <w:rsid w:val="00482FC1"/>
    <w:rsid w:val="00483027"/>
    <w:rsid w:val="004871AA"/>
    <w:rsid w:val="004918D7"/>
    <w:rsid w:val="004926E1"/>
    <w:rsid w:val="004A1D61"/>
    <w:rsid w:val="004A2FEA"/>
    <w:rsid w:val="004B7346"/>
    <w:rsid w:val="004D2DD7"/>
    <w:rsid w:val="004D75C5"/>
    <w:rsid w:val="004E2186"/>
    <w:rsid w:val="004E66FB"/>
    <w:rsid w:val="004F470A"/>
    <w:rsid w:val="004F4C59"/>
    <w:rsid w:val="00500C8F"/>
    <w:rsid w:val="00501909"/>
    <w:rsid w:val="00507BBB"/>
    <w:rsid w:val="0051106C"/>
    <w:rsid w:val="005128DF"/>
    <w:rsid w:val="0051592A"/>
    <w:rsid w:val="005206FE"/>
    <w:rsid w:val="005257ED"/>
    <w:rsid w:val="005306F8"/>
    <w:rsid w:val="00532B4A"/>
    <w:rsid w:val="0054023D"/>
    <w:rsid w:val="005426BF"/>
    <w:rsid w:val="0056213C"/>
    <w:rsid w:val="00580C24"/>
    <w:rsid w:val="005866FF"/>
    <w:rsid w:val="005968EF"/>
    <w:rsid w:val="00596C1E"/>
    <w:rsid w:val="005A1945"/>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4A4E"/>
    <w:rsid w:val="00635219"/>
    <w:rsid w:val="00635EC0"/>
    <w:rsid w:val="00640B58"/>
    <w:rsid w:val="00651B02"/>
    <w:rsid w:val="00651B19"/>
    <w:rsid w:val="0065443C"/>
    <w:rsid w:val="00660A29"/>
    <w:rsid w:val="00695519"/>
    <w:rsid w:val="006A4134"/>
    <w:rsid w:val="006A5DDA"/>
    <w:rsid w:val="006A6701"/>
    <w:rsid w:val="006B1A00"/>
    <w:rsid w:val="006B21F4"/>
    <w:rsid w:val="006B3753"/>
    <w:rsid w:val="006B6FB1"/>
    <w:rsid w:val="006B7AD6"/>
    <w:rsid w:val="006C50FD"/>
    <w:rsid w:val="006D1DD4"/>
    <w:rsid w:val="006D4014"/>
    <w:rsid w:val="006D44C1"/>
    <w:rsid w:val="006E5651"/>
    <w:rsid w:val="006E5B85"/>
    <w:rsid w:val="006E63F7"/>
    <w:rsid w:val="006F026A"/>
    <w:rsid w:val="0070265B"/>
    <w:rsid w:val="00704813"/>
    <w:rsid w:val="0072290D"/>
    <w:rsid w:val="00723D6D"/>
    <w:rsid w:val="00724537"/>
    <w:rsid w:val="00731724"/>
    <w:rsid w:val="0073474B"/>
    <w:rsid w:val="00735511"/>
    <w:rsid w:val="00737208"/>
    <w:rsid w:val="00744DE6"/>
    <w:rsid w:val="00762452"/>
    <w:rsid w:val="007639E0"/>
    <w:rsid w:val="00766594"/>
    <w:rsid w:val="00775507"/>
    <w:rsid w:val="00783473"/>
    <w:rsid w:val="0078594B"/>
    <w:rsid w:val="00795E02"/>
    <w:rsid w:val="007979D0"/>
    <w:rsid w:val="007A4E18"/>
    <w:rsid w:val="007A7B8C"/>
    <w:rsid w:val="007C6D9E"/>
    <w:rsid w:val="007D1C43"/>
    <w:rsid w:val="007D6C53"/>
    <w:rsid w:val="007E1564"/>
    <w:rsid w:val="007E1E87"/>
    <w:rsid w:val="007E5B3F"/>
    <w:rsid w:val="007F1E38"/>
    <w:rsid w:val="007F2257"/>
    <w:rsid w:val="0080091D"/>
    <w:rsid w:val="00804108"/>
    <w:rsid w:val="00804FC4"/>
    <w:rsid w:val="00816367"/>
    <w:rsid w:val="00816A0B"/>
    <w:rsid w:val="008213D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079F9"/>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59E6"/>
    <w:rsid w:val="00AC6FE2"/>
    <w:rsid w:val="00AD7E27"/>
    <w:rsid w:val="00AF3925"/>
    <w:rsid w:val="00B1296B"/>
    <w:rsid w:val="00B2292F"/>
    <w:rsid w:val="00B43169"/>
    <w:rsid w:val="00B501A8"/>
    <w:rsid w:val="00B55AE4"/>
    <w:rsid w:val="00B70B46"/>
    <w:rsid w:val="00B739B0"/>
    <w:rsid w:val="00B814A3"/>
    <w:rsid w:val="00B96F38"/>
    <w:rsid w:val="00BB6654"/>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10E71"/>
    <w:rsid w:val="00E25E10"/>
    <w:rsid w:val="00E50B41"/>
    <w:rsid w:val="00E5219B"/>
    <w:rsid w:val="00E52D07"/>
    <w:rsid w:val="00E5518B"/>
    <w:rsid w:val="00E609FE"/>
    <w:rsid w:val="00E630BE"/>
    <w:rsid w:val="00E75612"/>
    <w:rsid w:val="00E75920"/>
    <w:rsid w:val="00E80D96"/>
    <w:rsid w:val="00E871FA"/>
    <w:rsid w:val="00E936A4"/>
    <w:rsid w:val="00E954BB"/>
    <w:rsid w:val="00EA45E7"/>
    <w:rsid w:val="00EB78E3"/>
    <w:rsid w:val="00EB7BE3"/>
    <w:rsid w:val="00EC1C4B"/>
    <w:rsid w:val="00EC735A"/>
    <w:rsid w:val="00ED5F38"/>
    <w:rsid w:val="00ED7F99"/>
    <w:rsid w:val="00EF27FE"/>
    <w:rsid w:val="00F06AA8"/>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29F"/>
    <w:rsid w:val="00F74440"/>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76659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7665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10/206/&#1575;&#1604;&#1618;&#1605;&#1615;&#1583;&#1618;&#1585;&#1616;&#1603;&#1616;&#1610;&#1606;&#1614;" TargetMode="External"/><Relationship Id="rId2" Type="http://schemas.openxmlformats.org/officeDocument/2006/relationships/hyperlink" Target="http://lib.eshia.ir/11005/7/417/&#1593;&#1614;&#1575;&#1583;&#1616;&#1604;&#1614;&#1577;&#1612;" TargetMode="External"/><Relationship Id="rId1" Type="http://schemas.openxmlformats.org/officeDocument/2006/relationships/hyperlink" Target="http://lib.eshia.ir/21001/2/112/115" TargetMode="External"/><Relationship Id="rId6" Type="http://schemas.openxmlformats.org/officeDocument/2006/relationships/hyperlink" Target="http://lib.eshia.ir/11005/7/356/&#1571;&#1615;&#1583;&#1617;&#1616;&#1610;&#1614;&#1578;&#8207;" TargetMode="External"/><Relationship Id="rId5" Type="http://schemas.openxmlformats.org/officeDocument/2006/relationships/hyperlink" Target="http://lib.eshia.ir/11025/29/151/&#1571;&#1576;&#1610;%20&#1575;&#1604;&#1576;&#1582;&#1578;&#1585;&#1610;&#8207;" TargetMode="External"/><Relationship Id="rId4" Type="http://schemas.openxmlformats.org/officeDocument/2006/relationships/hyperlink" Target="http://lib.eshia.ir/11025/29/148/&#1580;&#1614;&#1575;&#1604;&#1616;&#1587;&#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5FA01-7625-4AB7-A7F3-249B181DF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64</TotalTime>
  <Pages>1</Pages>
  <Words>1235</Words>
  <Characters>7040</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8259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32</cp:revision>
  <cp:lastPrinted>2019-04-06T12:23:00Z</cp:lastPrinted>
  <dcterms:created xsi:type="dcterms:W3CDTF">2019-04-06T08:05:00Z</dcterms:created>
  <dcterms:modified xsi:type="dcterms:W3CDTF">2019-04-06T12:23:00Z</dcterms:modified>
  <cp:contentStatus>ویرایش 2.5</cp:contentStatus>
  <cp:version>2.7</cp:version>
</cp:coreProperties>
</file>