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B67C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02852" w:history="1">
        <w:r w:rsidR="00FB67CA" w:rsidRPr="00321D45">
          <w:rPr>
            <w:rStyle w:val="Hyperlink"/>
            <w:rFonts w:hint="eastAsia"/>
            <w:noProof/>
            <w:rtl/>
          </w:rPr>
          <w:t>جمع</w:t>
        </w:r>
        <w:r w:rsidR="00FB67CA" w:rsidRPr="00321D45">
          <w:rPr>
            <w:rStyle w:val="Hyperlink"/>
            <w:noProof/>
            <w:rtl/>
          </w:rPr>
          <w:t xml:space="preserve"> </w:t>
        </w:r>
        <w:r w:rsidR="00FB67CA" w:rsidRPr="00321D45">
          <w:rPr>
            <w:rStyle w:val="Hyperlink"/>
            <w:rFonts w:hint="eastAsia"/>
            <w:noProof/>
            <w:rtl/>
          </w:rPr>
          <w:t>بند</w:t>
        </w:r>
        <w:r w:rsidR="00FB67CA" w:rsidRPr="00321D45">
          <w:rPr>
            <w:rStyle w:val="Hyperlink"/>
            <w:rFonts w:hint="cs"/>
            <w:noProof/>
            <w:rtl/>
          </w:rPr>
          <w:t>ی</w:t>
        </w:r>
        <w:r w:rsidR="00FB67CA" w:rsidRPr="00321D45">
          <w:rPr>
            <w:rStyle w:val="Hyperlink"/>
            <w:noProof/>
            <w:rtl/>
          </w:rPr>
          <w:t xml:space="preserve"> </w:t>
        </w:r>
        <w:r w:rsidR="00FB67CA" w:rsidRPr="00321D45">
          <w:rPr>
            <w:rStyle w:val="Hyperlink"/>
            <w:rFonts w:hint="eastAsia"/>
            <w:noProof/>
            <w:rtl/>
          </w:rPr>
          <w:t>شروط</w:t>
        </w:r>
        <w:r w:rsidR="00FB67CA" w:rsidRPr="00321D45">
          <w:rPr>
            <w:rStyle w:val="Hyperlink"/>
            <w:noProof/>
            <w:rtl/>
          </w:rPr>
          <w:t xml:space="preserve"> </w:t>
        </w:r>
        <w:r w:rsidR="00FB67CA" w:rsidRPr="00321D45">
          <w:rPr>
            <w:rStyle w:val="Hyperlink"/>
            <w:rFonts w:hint="eastAsia"/>
            <w:noProof/>
            <w:rtl/>
          </w:rPr>
          <w:t>قصاص</w:t>
        </w:r>
        <w:r w:rsidR="00FB67CA">
          <w:rPr>
            <w:noProof/>
            <w:webHidden/>
            <w:rtl/>
          </w:rPr>
          <w:tab/>
        </w:r>
        <w:r w:rsidR="00FB67CA">
          <w:rPr>
            <w:noProof/>
            <w:webHidden/>
            <w:rtl/>
          </w:rPr>
          <w:fldChar w:fldCharType="begin"/>
        </w:r>
        <w:r w:rsidR="00FB67CA">
          <w:rPr>
            <w:noProof/>
            <w:webHidden/>
            <w:rtl/>
          </w:rPr>
          <w:instrText xml:space="preserve"> </w:instrText>
        </w:r>
        <w:r w:rsidR="00FB67CA">
          <w:rPr>
            <w:noProof/>
            <w:webHidden/>
          </w:rPr>
          <w:instrText xml:space="preserve">PAGEREF </w:instrText>
        </w:r>
        <w:r w:rsidR="00FB67CA">
          <w:rPr>
            <w:noProof/>
            <w:webHidden/>
            <w:rtl/>
          </w:rPr>
          <w:instrText>_</w:instrText>
        </w:r>
        <w:r w:rsidR="00FB67CA">
          <w:rPr>
            <w:noProof/>
            <w:webHidden/>
          </w:rPr>
          <w:instrText>Toc</w:instrText>
        </w:r>
        <w:r w:rsidR="00FB67CA">
          <w:rPr>
            <w:noProof/>
            <w:webHidden/>
            <w:rtl/>
          </w:rPr>
          <w:instrText xml:space="preserve">302852 </w:instrText>
        </w:r>
        <w:r w:rsidR="00FB67CA">
          <w:rPr>
            <w:noProof/>
            <w:webHidden/>
          </w:rPr>
          <w:instrText>\h</w:instrText>
        </w:r>
        <w:r w:rsidR="00FB67CA">
          <w:rPr>
            <w:noProof/>
            <w:webHidden/>
            <w:rtl/>
          </w:rPr>
          <w:instrText xml:space="preserve"> </w:instrText>
        </w:r>
        <w:r w:rsidR="00FB67CA">
          <w:rPr>
            <w:noProof/>
            <w:webHidden/>
            <w:rtl/>
          </w:rPr>
        </w:r>
        <w:r w:rsidR="00FB67CA">
          <w:rPr>
            <w:noProof/>
            <w:webHidden/>
            <w:rtl/>
          </w:rPr>
          <w:fldChar w:fldCharType="separate"/>
        </w:r>
        <w:r w:rsidR="003D2A3A">
          <w:rPr>
            <w:noProof/>
            <w:webHidden/>
            <w:rtl/>
          </w:rPr>
          <w:t>1</w:t>
        </w:r>
        <w:r w:rsidR="00FB67CA">
          <w:rPr>
            <w:noProof/>
            <w:webHidden/>
            <w:rtl/>
          </w:rPr>
          <w:fldChar w:fldCharType="end"/>
        </w:r>
      </w:hyperlink>
    </w:p>
    <w:p w:rsidR="00FB67CA" w:rsidRDefault="00F97676">
      <w:pPr>
        <w:pStyle w:val="TOC2"/>
        <w:tabs>
          <w:tab w:val="right" w:leader="dot" w:pos="10194"/>
        </w:tabs>
        <w:rPr>
          <w:rFonts w:asciiTheme="minorHAnsi" w:eastAsiaTheme="minorEastAsia" w:hAnsiTheme="minorHAnsi" w:cstheme="minorBidi"/>
          <w:bCs w:val="0"/>
          <w:noProof/>
          <w:color w:val="auto"/>
          <w:szCs w:val="22"/>
          <w:rtl/>
        </w:rPr>
      </w:pPr>
      <w:hyperlink w:anchor="_Toc302853" w:history="1">
        <w:r w:rsidR="00FB67CA" w:rsidRPr="00321D45">
          <w:rPr>
            <w:rStyle w:val="Hyperlink"/>
            <w:rFonts w:hint="eastAsia"/>
            <w:noProof/>
            <w:rtl/>
          </w:rPr>
          <w:t>شرط</w:t>
        </w:r>
        <w:r w:rsidR="00FB67CA" w:rsidRPr="00321D45">
          <w:rPr>
            <w:rStyle w:val="Hyperlink"/>
            <w:noProof/>
            <w:rtl/>
          </w:rPr>
          <w:t xml:space="preserve"> </w:t>
        </w:r>
        <w:r w:rsidR="00FB67CA" w:rsidRPr="00321D45">
          <w:rPr>
            <w:rStyle w:val="Hyperlink"/>
            <w:rFonts w:hint="eastAsia"/>
            <w:noProof/>
            <w:rtl/>
          </w:rPr>
          <w:t>اول</w:t>
        </w:r>
        <w:r w:rsidR="00FB67CA" w:rsidRPr="00321D45">
          <w:rPr>
            <w:rStyle w:val="Hyperlink"/>
            <w:noProof/>
            <w:rtl/>
          </w:rPr>
          <w:t xml:space="preserve"> : </w:t>
        </w:r>
        <w:r w:rsidR="00FB67CA" w:rsidRPr="00321D45">
          <w:rPr>
            <w:rStyle w:val="Hyperlink"/>
            <w:rFonts w:hint="eastAsia"/>
            <w:noProof/>
            <w:rtl/>
          </w:rPr>
          <w:t>قتل</w:t>
        </w:r>
        <w:r w:rsidR="00FB67CA" w:rsidRPr="00321D45">
          <w:rPr>
            <w:rStyle w:val="Hyperlink"/>
            <w:noProof/>
            <w:rtl/>
          </w:rPr>
          <w:t xml:space="preserve"> </w:t>
        </w:r>
        <w:r w:rsidR="00FB67CA" w:rsidRPr="00321D45">
          <w:rPr>
            <w:rStyle w:val="Hyperlink"/>
            <w:rFonts w:hint="eastAsia"/>
            <w:noProof/>
            <w:rtl/>
          </w:rPr>
          <w:t>انسان</w:t>
        </w:r>
        <w:r w:rsidR="00FB67CA" w:rsidRPr="00321D45">
          <w:rPr>
            <w:rStyle w:val="Hyperlink"/>
            <w:noProof/>
            <w:rtl/>
          </w:rPr>
          <w:t xml:space="preserve"> </w:t>
        </w:r>
        <w:r w:rsidR="00FB67CA" w:rsidRPr="00321D45">
          <w:rPr>
            <w:rStyle w:val="Hyperlink"/>
            <w:rFonts w:hint="eastAsia"/>
            <w:noProof/>
            <w:rtl/>
          </w:rPr>
          <w:t>باشد</w:t>
        </w:r>
        <w:r w:rsidR="00FB67CA">
          <w:rPr>
            <w:noProof/>
            <w:webHidden/>
            <w:rtl/>
          </w:rPr>
          <w:tab/>
        </w:r>
        <w:r w:rsidR="00FB67CA">
          <w:rPr>
            <w:noProof/>
            <w:webHidden/>
            <w:rtl/>
          </w:rPr>
          <w:fldChar w:fldCharType="begin"/>
        </w:r>
        <w:r w:rsidR="00FB67CA">
          <w:rPr>
            <w:noProof/>
            <w:webHidden/>
            <w:rtl/>
          </w:rPr>
          <w:instrText xml:space="preserve"> </w:instrText>
        </w:r>
        <w:r w:rsidR="00FB67CA">
          <w:rPr>
            <w:noProof/>
            <w:webHidden/>
          </w:rPr>
          <w:instrText xml:space="preserve">PAGEREF </w:instrText>
        </w:r>
        <w:r w:rsidR="00FB67CA">
          <w:rPr>
            <w:noProof/>
            <w:webHidden/>
            <w:rtl/>
          </w:rPr>
          <w:instrText>_</w:instrText>
        </w:r>
        <w:r w:rsidR="00FB67CA">
          <w:rPr>
            <w:noProof/>
            <w:webHidden/>
          </w:rPr>
          <w:instrText>Toc</w:instrText>
        </w:r>
        <w:r w:rsidR="00FB67CA">
          <w:rPr>
            <w:noProof/>
            <w:webHidden/>
            <w:rtl/>
          </w:rPr>
          <w:instrText xml:space="preserve">302853 </w:instrText>
        </w:r>
        <w:r w:rsidR="00FB67CA">
          <w:rPr>
            <w:noProof/>
            <w:webHidden/>
          </w:rPr>
          <w:instrText>\h</w:instrText>
        </w:r>
        <w:r w:rsidR="00FB67CA">
          <w:rPr>
            <w:noProof/>
            <w:webHidden/>
            <w:rtl/>
          </w:rPr>
          <w:instrText xml:space="preserve"> </w:instrText>
        </w:r>
        <w:r w:rsidR="00FB67CA">
          <w:rPr>
            <w:noProof/>
            <w:webHidden/>
            <w:rtl/>
          </w:rPr>
        </w:r>
        <w:r w:rsidR="00FB67CA">
          <w:rPr>
            <w:noProof/>
            <w:webHidden/>
            <w:rtl/>
          </w:rPr>
          <w:fldChar w:fldCharType="separate"/>
        </w:r>
        <w:r w:rsidR="003D2A3A">
          <w:rPr>
            <w:noProof/>
            <w:webHidden/>
            <w:rtl/>
          </w:rPr>
          <w:t>1</w:t>
        </w:r>
        <w:r w:rsidR="00FB67CA">
          <w:rPr>
            <w:noProof/>
            <w:webHidden/>
            <w:rtl/>
          </w:rPr>
          <w:fldChar w:fldCharType="end"/>
        </w:r>
      </w:hyperlink>
    </w:p>
    <w:p w:rsidR="00FB67CA" w:rsidRDefault="00F97676">
      <w:pPr>
        <w:pStyle w:val="TOC2"/>
        <w:tabs>
          <w:tab w:val="right" w:leader="dot" w:pos="10194"/>
        </w:tabs>
        <w:rPr>
          <w:rFonts w:asciiTheme="minorHAnsi" w:eastAsiaTheme="minorEastAsia" w:hAnsiTheme="minorHAnsi" w:cstheme="minorBidi"/>
          <w:bCs w:val="0"/>
          <w:noProof/>
          <w:color w:val="auto"/>
          <w:szCs w:val="22"/>
          <w:rtl/>
        </w:rPr>
      </w:pPr>
      <w:hyperlink w:anchor="_Toc302854" w:history="1">
        <w:r w:rsidR="00FB67CA" w:rsidRPr="00321D45">
          <w:rPr>
            <w:rStyle w:val="Hyperlink"/>
            <w:rFonts w:hint="eastAsia"/>
            <w:noProof/>
            <w:rtl/>
          </w:rPr>
          <w:t>شرط</w:t>
        </w:r>
        <w:r w:rsidR="00FB67CA" w:rsidRPr="00321D45">
          <w:rPr>
            <w:rStyle w:val="Hyperlink"/>
            <w:noProof/>
            <w:rtl/>
          </w:rPr>
          <w:t xml:space="preserve"> </w:t>
        </w:r>
        <w:r w:rsidR="00FB67CA" w:rsidRPr="00321D45">
          <w:rPr>
            <w:rStyle w:val="Hyperlink"/>
            <w:rFonts w:hint="eastAsia"/>
            <w:noProof/>
            <w:rtl/>
          </w:rPr>
          <w:t>دوم</w:t>
        </w:r>
        <w:r w:rsidR="00FB67CA" w:rsidRPr="00321D45">
          <w:rPr>
            <w:rStyle w:val="Hyperlink"/>
            <w:noProof/>
            <w:rtl/>
          </w:rPr>
          <w:t xml:space="preserve"> : </w:t>
        </w:r>
        <w:r w:rsidR="00FB67CA" w:rsidRPr="00321D45">
          <w:rPr>
            <w:rStyle w:val="Hyperlink"/>
            <w:rFonts w:hint="eastAsia"/>
            <w:noProof/>
            <w:rtl/>
          </w:rPr>
          <w:t>قتل</w:t>
        </w:r>
        <w:r w:rsidR="00FB67CA" w:rsidRPr="00321D45">
          <w:rPr>
            <w:rStyle w:val="Hyperlink"/>
            <w:noProof/>
            <w:rtl/>
          </w:rPr>
          <w:t xml:space="preserve"> </w:t>
        </w:r>
        <w:r w:rsidR="00FB67CA" w:rsidRPr="00321D45">
          <w:rPr>
            <w:rStyle w:val="Hyperlink"/>
            <w:rFonts w:hint="eastAsia"/>
            <w:noProof/>
            <w:rtl/>
          </w:rPr>
          <w:t>به</w:t>
        </w:r>
        <w:r w:rsidR="00FB67CA" w:rsidRPr="00321D45">
          <w:rPr>
            <w:rStyle w:val="Hyperlink"/>
            <w:noProof/>
            <w:rtl/>
          </w:rPr>
          <w:t xml:space="preserve"> </w:t>
        </w:r>
        <w:r w:rsidR="00FB67CA" w:rsidRPr="00321D45">
          <w:rPr>
            <w:rStyle w:val="Hyperlink"/>
            <w:rFonts w:hint="eastAsia"/>
            <w:noProof/>
            <w:rtl/>
          </w:rPr>
          <w:t>قاتل</w:t>
        </w:r>
        <w:r w:rsidR="00FB67CA" w:rsidRPr="00321D45">
          <w:rPr>
            <w:rStyle w:val="Hyperlink"/>
            <w:noProof/>
            <w:rtl/>
          </w:rPr>
          <w:t xml:space="preserve"> </w:t>
        </w:r>
        <w:r w:rsidR="00FB67CA" w:rsidRPr="00321D45">
          <w:rPr>
            <w:rStyle w:val="Hyperlink"/>
            <w:rFonts w:hint="eastAsia"/>
            <w:noProof/>
            <w:rtl/>
          </w:rPr>
          <w:t>استناد</w:t>
        </w:r>
        <w:r w:rsidR="00FB67CA" w:rsidRPr="00321D45">
          <w:rPr>
            <w:rStyle w:val="Hyperlink"/>
            <w:noProof/>
            <w:rtl/>
          </w:rPr>
          <w:t xml:space="preserve"> </w:t>
        </w:r>
        <w:r w:rsidR="00FB67CA" w:rsidRPr="00321D45">
          <w:rPr>
            <w:rStyle w:val="Hyperlink"/>
            <w:rFonts w:hint="eastAsia"/>
            <w:noProof/>
            <w:rtl/>
          </w:rPr>
          <w:t>داشته</w:t>
        </w:r>
        <w:r w:rsidR="00FB67CA" w:rsidRPr="00321D45">
          <w:rPr>
            <w:rStyle w:val="Hyperlink"/>
            <w:noProof/>
            <w:rtl/>
          </w:rPr>
          <w:t xml:space="preserve"> </w:t>
        </w:r>
        <w:r w:rsidR="00FB67CA" w:rsidRPr="00321D45">
          <w:rPr>
            <w:rStyle w:val="Hyperlink"/>
            <w:rFonts w:hint="eastAsia"/>
            <w:noProof/>
            <w:rtl/>
          </w:rPr>
          <w:t>باشد</w:t>
        </w:r>
        <w:r w:rsidR="00FB67CA">
          <w:rPr>
            <w:noProof/>
            <w:webHidden/>
            <w:rtl/>
          </w:rPr>
          <w:tab/>
        </w:r>
        <w:r w:rsidR="00FB67CA">
          <w:rPr>
            <w:noProof/>
            <w:webHidden/>
            <w:rtl/>
          </w:rPr>
          <w:fldChar w:fldCharType="begin"/>
        </w:r>
        <w:r w:rsidR="00FB67CA">
          <w:rPr>
            <w:noProof/>
            <w:webHidden/>
            <w:rtl/>
          </w:rPr>
          <w:instrText xml:space="preserve"> </w:instrText>
        </w:r>
        <w:r w:rsidR="00FB67CA">
          <w:rPr>
            <w:noProof/>
            <w:webHidden/>
          </w:rPr>
          <w:instrText xml:space="preserve">PAGEREF </w:instrText>
        </w:r>
        <w:r w:rsidR="00FB67CA">
          <w:rPr>
            <w:noProof/>
            <w:webHidden/>
            <w:rtl/>
          </w:rPr>
          <w:instrText>_</w:instrText>
        </w:r>
        <w:r w:rsidR="00FB67CA">
          <w:rPr>
            <w:noProof/>
            <w:webHidden/>
          </w:rPr>
          <w:instrText>Toc</w:instrText>
        </w:r>
        <w:r w:rsidR="00FB67CA">
          <w:rPr>
            <w:noProof/>
            <w:webHidden/>
            <w:rtl/>
          </w:rPr>
          <w:instrText xml:space="preserve">302854 </w:instrText>
        </w:r>
        <w:r w:rsidR="00FB67CA">
          <w:rPr>
            <w:noProof/>
            <w:webHidden/>
          </w:rPr>
          <w:instrText>\h</w:instrText>
        </w:r>
        <w:r w:rsidR="00FB67CA">
          <w:rPr>
            <w:noProof/>
            <w:webHidden/>
            <w:rtl/>
          </w:rPr>
          <w:instrText xml:space="preserve"> </w:instrText>
        </w:r>
        <w:r w:rsidR="00FB67CA">
          <w:rPr>
            <w:noProof/>
            <w:webHidden/>
            <w:rtl/>
          </w:rPr>
        </w:r>
        <w:r w:rsidR="00FB67CA">
          <w:rPr>
            <w:noProof/>
            <w:webHidden/>
            <w:rtl/>
          </w:rPr>
          <w:fldChar w:fldCharType="separate"/>
        </w:r>
        <w:r w:rsidR="003D2A3A">
          <w:rPr>
            <w:noProof/>
            <w:webHidden/>
            <w:rtl/>
          </w:rPr>
          <w:t>2</w:t>
        </w:r>
        <w:r w:rsidR="00FB67CA">
          <w:rPr>
            <w:noProof/>
            <w:webHidden/>
            <w:rtl/>
          </w:rPr>
          <w:fldChar w:fldCharType="end"/>
        </w:r>
      </w:hyperlink>
    </w:p>
    <w:p w:rsidR="00FB67CA" w:rsidRDefault="00F97676">
      <w:pPr>
        <w:pStyle w:val="TOC2"/>
        <w:tabs>
          <w:tab w:val="right" w:leader="dot" w:pos="10194"/>
        </w:tabs>
        <w:rPr>
          <w:rFonts w:asciiTheme="minorHAnsi" w:eastAsiaTheme="minorEastAsia" w:hAnsiTheme="minorHAnsi" w:cstheme="minorBidi"/>
          <w:bCs w:val="0"/>
          <w:noProof/>
          <w:color w:val="auto"/>
          <w:szCs w:val="22"/>
          <w:rtl/>
        </w:rPr>
      </w:pPr>
      <w:hyperlink w:anchor="_Toc302855" w:history="1">
        <w:r w:rsidR="00FB67CA" w:rsidRPr="00321D45">
          <w:rPr>
            <w:rStyle w:val="Hyperlink"/>
            <w:rFonts w:hint="eastAsia"/>
            <w:noProof/>
            <w:rtl/>
          </w:rPr>
          <w:t>شرط</w:t>
        </w:r>
        <w:r w:rsidR="00FB67CA" w:rsidRPr="00321D45">
          <w:rPr>
            <w:rStyle w:val="Hyperlink"/>
            <w:noProof/>
            <w:rtl/>
          </w:rPr>
          <w:t xml:space="preserve"> </w:t>
        </w:r>
        <w:r w:rsidR="00FB67CA" w:rsidRPr="00321D45">
          <w:rPr>
            <w:rStyle w:val="Hyperlink"/>
            <w:rFonts w:hint="eastAsia"/>
            <w:noProof/>
            <w:rtl/>
          </w:rPr>
          <w:t>سوم</w:t>
        </w:r>
        <w:r w:rsidR="00FB67CA" w:rsidRPr="00321D45">
          <w:rPr>
            <w:rStyle w:val="Hyperlink"/>
            <w:noProof/>
            <w:rtl/>
          </w:rPr>
          <w:t xml:space="preserve"> : </w:t>
        </w:r>
        <w:r w:rsidR="00FB67CA" w:rsidRPr="00321D45">
          <w:rPr>
            <w:rStyle w:val="Hyperlink"/>
            <w:rFonts w:hint="eastAsia"/>
            <w:noProof/>
            <w:rtl/>
          </w:rPr>
          <w:t>تعمد</w:t>
        </w:r>
        <w:r w:rsidR="00FB67CA" w:rsidRPr="00321D45">
          <w:rPr>
            <w:rStyle w:val="Hyperlink"/>
            <w:noProof/>
            <w:rtl/>
          </w:rPr>
          <w:t xml:space="preserve"> </w:t>
        </w:r>
        <w:r w:rsidR="00FB67CA" w:rsidRPr="00321D45">
          <w:rPr>
            <w:rStyle w:val="Hyperlink"/>
            <w:rFonts w:hint="eastAsia"/>
            <w:noProof/>
            <w:rtl/>
          </w:rPr>
          <w:t>قتل</w:t>
        </w:r>
        <w:r w:rsidR="00FB67CA">
          <w:rPr>
            <w:noProof/>
            <w:webHidden/>
            <w:rtl/>
          </w:rPr>
          <w:tab/>
        </w:r>
        <w:r w:rsidR="00FB67CA">
          <w:rPr>
            <w:noProof/>
            <w:webHidden/>
            <w:rtl/>
          </w:rPr>
          <w:fldChar w:fldCharType="begin"/>
        </w:r>
        <w:r w:rsidR="00FB67CA">
          <w:rPr>
            <w:noProof/>
            <w:webHidden/>
            <w:rtl/>
          </w:rPr>
          <w:instrText xml:space="preserve"> </w:instrText>
        </w:r>
        <w:r w:rsidR="00FB67CA">
          <w:rPr>
            <w:noProof/>
            <w:webHidden/>
          </w:rPr>
          <w:instrText xml:space="preserve">PAGEREF </w:instrText>
        </w:r>
        <w:r w:rsidR="00FB67CA">
          <w:rPr>
            <w:noProof/>
            <w:webHidden/>
            <w:rtl/>
          </w:rPr>
          <w:instrText>_</w:instrText>
        </w:r>
        <w:r w:rsidR="00FB67CA">
          <w:rPr>
            <w:noProof/>
            <w:webHidden/>
          </w:rPr>
          <w:instrText>Toc</w:instrText>
        </w:r>
        <w:r w:rsidR="00FB67CA">
          <w:rPr>
            <w:noProof/>
            <w:webHidden/>
            <w:rtl/>
          </w:rPr>
          <w:instrText xml:space="preserve">302855 </w:instrText>
        </w:r>
        <w:r w:rsidR="00FB67CA">
          <w:rPr>
            <w:noProof/>
            <w:webHidden/>
          </w:rPr>
          <w:instrText>\h</w:instrText>
        </w:r>
        <w:r w:rsidR="00FB67CA">
          <w:rPr>
            <w:noProof/>
            <w:webHidden/>
            <w:rtl/>
          </w:rPr>
          <w:instrText xml:space="preserve"> </w:instrText>
        </w:r>
        <w:r w:rsidR="00FB67CA">
          <w:rPr>
            <w:noProof/>
            <w:webHidden/>
            <w:rtl/>
          </w:rPr>
        </w:r>
        <w:r w:rsidR="00FB67CA">
          <w:rPr>
            <w:noProof/>
            <w:webHidden/>
            <w:rtl/>
          </w:rPr>
          <w:fldChar w:fldCharType="separate"/>
        </w:r>
        <w:r w:rsidR="003D2A3A">
          <w:rPr>
            <w:noProof/>
            <w:webHidden/>
            <w:rtl/>
          </w:rPr>
          <w:t>2</w:t>
        </w:r>
        <w:r w:rsidR="00FB67CA">
          <w:rPr>
            <w:noProof/>
            <w:webHidden/>
            <w:rtl/>
          </w:rPr>
          <w:fldChar w:fldCharType="end"/>
        </w:r>
      </w:hyperlink>
    </w:p>
    <w:p w:rsidR="00FB67CA" w:rsidRDefault="00F97676">
      <w:pPr>
        <w:pStyle w:val="TOC2"/>
        <w:tabs>
          <w:tab w:val="right" w:leader="dot" w:pos="10194"/>
        </w:tabs>
        <w:rPr>
          <w:rFonts w:asciiTheme="minorHAnsi" w:eastAsiaTheme="minorEastAsia" w:hAnsiTheme="minorHAnsi" w:cstheme="minorBidi"/>
          <w:bCs w:val="0"/>
          <w:noProof/>
          <w:color w:val="auto"/>
          <w:szCs w:val="22"/>
          <w:rtl/>
        </w:rPr>
      </w:pPr>
      <w:hyperlink w:anchor="_Toc302856" w:history="1">
        <w:r w:rsidR="00FB67CA" w:rsidRPr="00321D45">
          <w:rPr>
            <w:rStyle w:val="Hyperlink"/>
            <w:rFonts w:hint="eastAsia"/>
            <w:noProof/>
            <w:rtl/>
          </w:rPr>
          <w:t>شرط</w:t>
        </w:r>
        <w:r w:rsidR="00FB67CA" w:rsidRPr="00321D45">
          <w:rPr>
            <w:rStyle w:val="Hyperlink"/>
            <w:noProof/>
            <w:rtl/>
          </w:rPr>
          <w:t xml:space="preserve"> </w:t>
        </w:r>
        <w:r w:rsidR="00FB67CA" w:rsidRPr="00321D45">
          <w:rPr>
            <w:rStyle w:val="Hyperlink"/>
            <w:rFonts w:hint="eastAsia"/>
            <w:noProof/>
            <w:rtl/>
          </w:rPr>
          <w:t>چهارم</w:t>
        </w:r>
        <w:r w:rsidR="00FB67CA" w:rsidRPr="00321D45">
          <w:rPr>
            <w:rStyle w:val="Hyperlink"/>
            <w:noProof/>
            <w:rtl/>
          </w:rPr>
          <w:t xml:space="preserve"> : </w:t>
        </w:r>
        <w:r w:rsidR="00FB67CA" w:rsidRPr="00321D45">
          <w:rPr>
            <w:rStyle w:val="Hyperlink"/>
            <w:rFonts w:hint="eastAsia"/>
            <w:noProof/>
            <w:rtl/>
          </w:rPr>
          <w:t>بلوغ</w:t>
        </w:r>
        <w:r w:rsidR="00FB67CA" w:rsidRPr="00321D45">
          <w:rPr>
            <w:rStyle w:val="Hyperlink"/>
            <w:noProof/>
            <w:rtl/>
          </w:rPr>
          <w:t xml:space="preserve"> </w:t>
        </w:r>
        <w:r w:rsidR="00FB67CA" w:rsidRPr="00321D45">
          <w:rPr>
            <w:rStyle w:val="Hyperlink"/>
            <w:rFonts w:hint="eastAsia"/>
            <w:noProof/>
            <w:rtl/>
          </w:rPr>
          <w:t>قاتل</w:t>
        </w:r>
        <w:r w:rsidR="00FB67CA">
          <w:rPr>
            <w:noProof/>
            <w:webHidden/>
            <w:rtl/>
          </w:rPr>
          <w:tab/>
        </w:r>
        <w:r w:rsidR="00FB67CA">
          <w:rPr>
            <w:noProof/>
            <w:webHidden/>
            <w:rtl/>
          </w:rPr>
          <w:fldChar w:fldCharType="begin"/>
        </w:r>
        <w:r w:rsidR="00FB67CA">
          <w:rPr>
            <w:noProof/>
            <w:webHidden/>
            <w:rtl/>
          </w:rPr>
          <w:instrText xml:space="preserve"> </w:instrText>
        </w:r>
        <w:r w:rsidR="00FB67CA">
          <w:rPr>
            <w:noProof/>
            <w:webHidden/>
          </w:rPr>
          <w:instrText xml:space="preserve">PAGEREF </w:instrText>
        </w:r>
        <w:r w:rsidR="00FB67CA">
          <w:rPr>
            <w:noProof/>
            <w:webHidden/>
            <w:rtl/>
          </w:rPr>
          <w:instrText>_</w:instrText>
        </w:r>
        <w:r w:rsidR="00FB67CA">
          <w:rPr>
            <w:noProof/>
            <w:webHidden/>
          </w:rPr>
          <w:instrText>Toc</w:instrText>
        </w:r>
        <w:r w:rsidR="00FB67CA">
          <w:rPr>
            <w:noProof/>
            <w:webHidden/>
            <w:rtl/>
          </w:rPr>
          <w:instrText xml:space="preserve">302856 </w:instrText>
        </w:r>
        <w:r w:rsidR="00FB67CA">
          <w:rPr>
            <w:noProof/>
            <w:webHidden/>
          </w:rPr>
          <w:instrText>\h</w:instrText>
        </w:r>
        <w:r w:rsidR="00FB67CA">
          <w:rPr>
            <w:noProof/>
            <w:webHidden/>
            <w:rtl/>
          </w:rPr>
          <w:instrText xml:space="preserve"> </w:instrText>
        </w:r>
        <w:r w:rsidR="00FB67CA">
          <w:rPr>
            <w:noProof/>
            <w:webHidden/>
            <w:rtl/>
          </w:rPr>
        </w:r>
        <w:r w:rsidR="00FB67CA">
          <w:rPr>
            <w:noProof/>
            <w:webHidden/>
            <w:rtl/>
          </w:rPr>
          <w:fldChar w:fldCharType="separate"/>
        </w:r>
        <w:r w:rsidR="003D2A3A">
          <w:rPr>
            <w:noProof/>
            <w:webHidden/>
            <w:rtl/>
          </w:rPr>
          <w:t>2</w:t>
        </w:r>
        <w:r w:rsidR="00FB67CA">
          <w:rPr>
            <w:noProof/>
            <w:webHidden/>
            <w:rtl/>
          </w:rPr>
          <w:fldChar w:fldCharType="end"/>
        </w:r>
      </w:hyperlink>
    </w:p>
    <w:p w:rsidR="00FB67CA" w:rsidRDefault="00F97676">
      <w:pPr>
        <w:pStyle w:val="TOC2"/>
        <w:tabs>
          <w:tab w:val="right" w:leader="dot" w:pos="10194"/>
        </w:tabs>
        <w:rPr>
          <w:rFonts w:asciiTheme="minorHAnsi" w:eastAsiaTheme="minorEastAsia" w:hAnsiTheme="minorHAnsi" w:cstheme="minorBidi"/>
          <w:bCs w:val="0"/>
          <w:noProof/>
          <w:color w:val="auto"/>
          <w:szCs w:val="22"/>
          <w:rtl/>
        </w:rPr>
      </w:pPr>
      <w:hyperlink w:anchor="_Toc302857" w:history="1">
        <w:r w:rsidR="00FB67CA" w:rsidRPr="00321D45">
          <w:rPr>
            <w:rStyle w:val="Hyperlink"/>
            <w:rFonts w:hint="eastAsia"/>
            <w:noProof/>
            <w:rtl/>
          </w:rPr>
          <w:t>شرط</w:t>
        </w:r>
        <w:r w:rsidR="00FB67CA" w:rsidRPr="00321D45">
          <w:rPr>
            <w:rStyle w:val="Hyperlink"/>
            <w:noProof/>
            <w:rtl/>
          </w:rPr>
          <w:t xml:space="preserve"> </w:t>
        </w:r>
        <w:r w:rsidR="00FB67CA" w:rsidRPr="00321D45">
          <w:rPr>
            <w:rStyle w:val="Hyperlink"/>
            <w:rFonts w:hint="eastAsia"/>
            <w:noProof/>
            <w:rtl/>
          </w:rPr>
          <w:t>پنجم</w:t>
        </w:r>
        <w:r w:rsidR="00FB67CA" w:rsidRPr="00321D45">
          <w:rPr>
            <w:rStyle w:val="Hyperlink"/>
            <w:noProof/>
            <w:rtl/>
          </w:rPr>
          <w:t xml:space="preserve"> : </w:t>
        </w:r>
        <w:r w:rsidR="00FB67CA" w:rsidRPr="00321D45">
          <w:rPr>
            <w:rStyle w:val="Hyperlink"/>
            <w:rFonts w:hint="eastAsia"/>
            <w:noProof/>
            <w:rtl/>
          </w:rPr>
          <w:t>عقل</w:t>
        </w:r>
        <w:r w:rsidR="00FB67CA" w:rsidRPr="00321D45">
          <w:rPr>
            <w:rStyle w:val="Hyperlink"/>
            <w:noProof/>
            <w:rtl/>
          </w:rPr>
          <w:t xml:space="preserve"> </w:t>
        </w:r>
        <w:r w:rsidR="00FB67CA" w:rsidRPr="00321D45">
          <w:rPr>
            <w:rStyle w:val="Hyperlink"/>
            <w:rFonts w:hint="eastAsia"/>
            <w:noProof/>
            <w:rtl/>
          </w:rPr>
          <w:t>قاتل</w:t>
        </w:r>
        <w:r w:rsidR="00FB67CA">
          <w:rPr>
            <w:noProof/>
            <w:webHidden/>
            <w:rtl/>
          </w:rPr>
          <w:tab/>
        </w:r>
        <w:r w:rsidR="00FB67CA">
          <w:rPr>
            <w:noProof/>
            <w:webHidden/>
            <w:rtl/>
          </w:rPr>
          <w:fldChar w:fldCharType="begin"/>
        </w:r>
        <w:r w:rsidR="00FB67CA">
          <w:rPr>
            <w:noProof/>
            <w:webHidden/>
            <w:rtl/>
          </w:rPr>
          <w:instrText xml:space="preserve"> </w:instrText>
        </w:r>
        <w:r w:rsidR="00FB67CA">
          <w:rPr>
            <w:noProof/>
            <w:webHidden/>
          </w:rPr>
          <w:instrText xml:space="preserve">PAGEREF </w:instrText>
        </w:r>
        <w:r w:rsidR="00FB67CA">
          <w:rPr>
            <w:noProof/>
            <w:webHidden/>
            <w:rtl/>
          </w:rPr>
          <w:instrText>_</w:instrText>
        </w:r>
        <w:r w:rsidR="00FB67CA">
          <w:rPr>
            <w:noProof/>
            <w:webHidden/>
          </w:rPr>
          <w:instrText>Toc</w:instrText>
        </w:r>
        <w:r w:rsidR="00FB67CA">
          <w:rPr>
            <w:noProof/>
            <w:webHidden/>
            <w:rtl/>
          </w:rPr>
          <w:instrText xml:space="preserve">302857 </w:instrText>
        </w:r>
        <w:r w:rsidR="00FB67CA">
          <w:rPr>
            <w:noProof/>
            <w:webHidden/>
          </w:rPr>
          <w:instrText>\h</w:instrText>
        </w:r>
        <w:r w:rsidR="00FB67CA">
          <w:rPr>
            <w:noProof/>
            <w:webHidden/>
            <w:rtl/>
          </w:rPr>
          <w:instrText xml:space="preserve"> </w:instrText>
        </w:r>
        <w:r w:rsidR="00FB67CA">
          <w:rPr>
            <w:noProof/>
            <w:webHidden/>
            <w:rtl/>
          </w:rPr>
        </w:r>
        <w:r w:rsidR="00FB67CA">
          <w:rPr>
            <w:noProof/>
            <w:webHidden/>
            <w:rtl/>
          </w:rPr>
          <w:fldChar w:fldCharType="separate"/>
        </w:r>
        <w:r w:rsidR="003D2A3A">
          <w:rPr>
            <w:noProof/>
            <w:webHidden/>
            <w:rtl/>
          </w:rPr>
          <w:t>3</w:t>
        </w:r>
        <w:r w:rsidR="00FB67CA">
          <w:rPr>
            <w:noProof/>
            <w:webHidden/>
            <w:rtl/>
          </w:rPr>
          <w:fldChar w:fldCharType="end"/>
        </w:r>
      </w:hyperlink>
    </w:p>
    <w:p w:rsidR="00FB67CA" w:rsidRDefault="00F97676">
      <w:pPr>
        <w:pStyle w:val="TOC2"/>
        <w:tabs>
          <w:tab w:val="right" w:leader="dot" w:pos="10194"/>
        </w:tabs>
        <w:rPr>
          <w:rFonts w:asciiTheme="minorHAnsi" w:eastAsiaTheme="minorEastAsia" w:hAnsiTheme="minorHAnsi" w:cstheme="minorBidi"/>
          <w:bCs w:val="0"/>
          <w:noProof/>
          <w:color w:val="auto"/>
          <w:szCs w:val="22"/>
          <w:rtl/>
        </w:rPr>
      </w:pPr>
      <w:hyperlink w:anchor="_Toc302858" w:history="1">
        <w:r w:rsidR="00FB67CA" w:rsidRPr="00321D45">
          <w:rPr>
            <w:rStyle w:val="Hyperlink"/>
            <w:rFonts w:hint="eastAsia"/>
            <w:noProof/>
            <w:rtl/>
          </w:rPr>
          <w:t>شرط</w:t>
        </w:r>
        <w:r w:rsidR="00FB67CA" w:rsidRPr="00321D45">
          <w:rPr>
            <w:rStyle w:val="Hyperlink"/>
            <w:noProof/>
            <w:rtl/>
          </w:rPr>
          <w:t xml:space="preserve"> </w:t>
        </w:r>
        <w:r w:rsidR="00FB67CA" w:rsidRPr="00321D45">
          <w:rPr>
            <w:rStyle w:val="Hyperlink"/>
            <w:rFonts w:hint="eastAsia"/>
            <w:noProof/>
            <w:rtl/>
          </w:rPr>
          <w:t>ششم</w:t>
        </w:r>
        <w:r w:rsidR="00FB67CA" w:rsidRPr="00321D45">
          <w:rPr>
            <w:rStyle w:val="Hyperlink"/>
            <w:noProof/>
            <w:rtl/>
          </w:rPr>
          <w:t xml:space="preserve"> : </w:t>
        </w:r>
        <w:r w:rsidR="00FB67CA" w:rsidRPr="00321D45">
          <w:rPr>
            <w:rStyle w:val="Hyperlink"/>
            <w:rFonts w:hint="eastAsia"/>
            <w:noProof/>
            <w:rtl/>
          </w:rPr>
          <w:t>قاتل</w:t>
        </w:r>
        <w:r w:rsidR="00FB67CA" w:rsidRPr="00321D45">
          <w:rPr>
            <w:rStyle w:val="Hyperlink"/>
            <w:noProof/>
            <w:rtl/>
          </w:rPr>
          <w:t xml:space="preserve"> </w:t>
        </w:r>
        <w:r w:rsidR="00FB67CA" w:rsidRPr="00321D45">
          <w:rPr>
            <w:rStyle w:val="Hyperlink"/>
            <w:rFonts w:hint="eastAsia"/>
            <w:noProof/>
            <w:rtl/>
          </w:rPr>
          <w:t>کور</w:t>
        </w:r>
        <w:r w:rsidR="00FB67CA" w:rsidRPr="00321D45">
          <w:rPr>
            <w:rStyle w:val="Hyperlink"/>
            <w:noProof/>
            <w:rtl/>
          </w:rPr>
          <w:t xml:space="preserve"> </w:t>
        </w:r>
        <w:r w:rsidR="00FB67CA" w:rsidRPr="00321D45">
          <w:rPr>
            <w:rStyle w:val="Hyperlink"/>
            <w:rFonts w:hint="eastAsia"/>
            <w:noProof/>
            <w:rtl/>
          </w:rPr>
          <w:t>نباشد</w:t>
        </w:r>
        <w:r w:rsidR="00FB67CA">
          <w:rPr>
            <w:noProof/>
            <w:webHidden/>
            <w:rtl/>
          </w:rPr>
          <w:tab/>
        </w:r>
        <w:r w:rsidR="00FB67CA">
          <w:rPr>
            <w:noProof/>
            <w:webHidden/>
            <w:rtl/>
          </w:rPr>
          <w:fldChar w:fldCharType="begin"/>
        </w:r>
        <w:r w:rsidR="00FB67CA">
          <w:rPr>
            <w:noProof/>
            <w:webHidden/>
            <w:rtl/>
          </w:rPr>
          <w:instrText xml:space="preserve"> </w:instrText>
        </w:r>
        <w:r w:rsidR="00FB67CA">
          <w:rPr>
            <w:noProof/>
            <w:webHidden/>
          </w:rPr>
          <w:instrText xml:space="preserve">PAGEREF </w:instrText>
        </w:r>
        <w:r w:rsidR="00FB67CA">
          <w:rPr>
            <w:noProof/>
            <w:webHidden/>
            <w:rtl/>
          </w:rPr>
          <w:instrText>_</w:instrText>
        </w:r>
        <w:r w:rsidR="00FB67CA">
          <w:rPr>
            <w:noProof/>
            <w:webHidden/>
          </w:rPr>
          <w:instrText>Toc</w:instrText>
        </w:r>
        <w:r w:rsidR="00FB67CA">
          <w:rPr>
            <w:noProof/>
            <w:webHidden/>
            <w:rtl/>
          </w:rPr>
          <w:instrText xml:space="preserve">302858 </w:instrText>
        </w:r>
        <w:r w:rsidR="00FB67CA">
          <w:rPr>
            <w:noProof/>
            <w:webHidden/>
          </w:rPr>
          <w:instrText>\h</w:instrText>
        </w:r>
        <w:r w:rsidR="00FB67CA">
          <w:rPr>
            <w:noProof/>
            <w:webHidden/>
            <w:rtl/>
          </w:rPr>
          <w:instrText xml:space="preserve"> </w:instrText>
        </w:r>
        <w:r w:rsidR="00FB67CA">
          <w:rPr>
            <w:noProof/>
            <w:webHidden/>
            <w:rtl/>
          </w:rPr>
        </w:r>
        <w:r w:rsidR="00FB67CA">
          <w:rPr>
            <w:noProof/>
            <w:webHidden/>
            <w:rtl/>
          </w:rPr>
          <w:fldChar w:fldCharType="separate"/>
        </w:r>
        <w:r w:rsidR="003D2A3A">
          <w:rPr>
            <w:noProof/>
            <w:webHidden/>
            <w:rtl/>
          </w:rPr>
          <w:t>3</w:t>
        </w:r>
        <w:r w:rsidR="00FB67CA">
          <w:rPr>
            <w:noProof/>
            <w:webHidden/>
            <w:rtl/>
          </w:rPr>
          <w:fldChar w:fldCharType="end"/>
        </w:r>
      </w:hyperlink>
    </w:p>
    <w:p w:rsidR="00FB67CA" w:rsidRDefault="00F97676">
      <w:pPr>
        <w:pStyle w:val="TOC2"/>
        <w:tabs>
          <w:tab w:val="right" w:leader="dot" w:pos="10194"/>
        </w:tabs>
        <w:rPr>
          <w:rFonts w:asciiTheme="minorHAnsi" w:eastAsiaTheme="minorEastAsia" w:hAnsiTheme="minorHAnsi" w:cstheme="minorBidi"/>
          <w:bCs w:val="0"/>
          <w:noProof/>
          <w:color w:val="auto"/>
          <w:szCs w:val="22"/>
          <w:rtl/>
        </w:rPr>
      </w:pPr>
      <w:hyperlink w:anchor="_Toc302859" w:history="1">
        <w:r w:rsidR="00FB67CA" w:rsidRPr="00321D45">
          <w:rPr>
            <w:rStyle w:val="Hyperlink"/>
            <w:rFonts w:hint="eastAsia"/>
            <w:noProof/>
            <w:rtl/>
          </w:rPr>
          <w:t>شرط</w:t>
        </w:r>
        <w:r w:rsidR="00FB67CA" w:rsidRPr="00321D45">
          <w:rPr>
            <w:rStyle w:val="Hyperlink"/>
            <w:noProof/>
            <w:rtl/>
          </w:rPr>
          <w:t xml:space="preserve"> </w:t>
        </w:r>
        <w:r w:rsidR="00FB67CA" w:rsidRPr="00321D45">
          <w:rPr>
            <w:rStyle w:val="Hyperlink"/>
            <w:rFonts w:hint="eastAsia"/>
            <w:noProof/>
            <w:rtl/>
          </w:rPr>
          <w:t>هفتم</w:t>
        </w:r>
        <w:r w:rsidR="00FB67CA" w:rsidRPr="00321D45">
          <w:rPr>
            <w:rStyle w:val="Hyperlink"/>
            <w:noProof/>
            <w:rtl/>
          </w:rPr>
          <w:t xml:space="preserve"> : </w:t>
        </w:r>
        <w:r w:rsidR="00FB67CA" w:rsidRPr="00321D45">
          <w:rPr>
            <w:rStyle w:val="Hyperlink"/>
            <w:rFonts w:hint="eastAsia"/>
            <w:noProof/>
            <w:rtl/>
          </w:rPr>
          <w:t>مقتول</w:t>
        </w:r>
        <w:r w:rsidR="00FB67CA" w:rsidRPr="00321D45">
          <w:rPr>
            <w:rStyle w:val="Hyperlink"/>
            <w:noProof/>
            <w:rtl/>
          </w:rPr>
          <w:t xml:space="preserve"> </w:t>
        </w:r>
        <w:r w:rsidR="00FB67CA" w:rsidRPr="00321D45">
          <w:rPr>
            <w:rStyle w:val="Hyperlink"/>
            <w:rFonts w:hint="eastAsia"/>
            <w:noProof/>
            <w:rtl/>
          </w:rPr>
          <w:t>کس</w:t>
        </w:r>
        <w:r w:rsidR="00FB67CA" w:rsidRPr="00321D45">
          <w:rPr>
            <w:rStyle w:val="Hyperlink"/>
            <w:rFonts w:hint="cs"/>
            <w:noProof/>
            <w:rtl/>
          </w:rPr>
          <w:t>ی</w:t>
        </w:r>
        <w:r w:rsidR="00FB67CA" w:rsidRPr="00321D45">
          <w:rPr>
            <w:rStyle w:val="Hyperlink"/>
            <w:noProof/>
            <w:rtl/>
          </w:rPr>
          <w:t xml:space="preserve"> </w:t>
        </w:r>
        <w:r w:rsidR="00FB67CA" w:rsidRPr="00321D45">
          <w:rPr>
            <w:rStyle w:val="Hyperlink"/>
            <w:rFonts w:hint="eastAsia"/>
            <w:noProof/>
            <w:rtl/>
          </w:rPr>
          <w:t>باشد</w:t>
        </w:r>
        <w:r w:rsidR="00FB67CA" w:rsidRPr="00321D45">
          <w:rPr>
            <w:rStyle w:val="Hyperlink"/>
            <w:noProof/>
            <w:rtl/>
          </w:rPr>
          <w:t xml:space="preserve"> </w:t>
        </w:r>
        <w:r w:rsidR="00FB67CA" w:rsidRPr="00321D45">
          <w:rPr>
            <w:rStyle w:val="Hyperlink"/>
            <w:rFonts w:hint="eastAsia"/>
            <w:noProof/>
            <w:rtl/>
          </w:rPr>
          <w:t>که</w:t>
        </w:r>
        <w:r w:rsidR="00FB67CA" w:rsidRPr="00321D45">
          <w:rPr>
            <w:rStyle w:val="Hyperlink"/>
            <w:noProof/>
            <w:rtl/>
          </w:rPr>
          <w:t xml:space="preserve"> </w:t>
        </w:r>
        <w:r w:rsidR="00FB67CA" w:rsidRPr="00321D45">
          <w:rPr>
            <w:rStyle w:val="Hyperlink"/>
            <w:rFonts w:hint="cs"/>
            <w:noProof/>
            <w:rtl/>
          </w:rPr>
          <w:t>ی</w:t>
        </w:r>
        <w:r w:rsidR="00FB67CA" w:rsidRPr="00321D45">
          <w:rPr>
            <w:rStyle w:val="Hyperlink"/>
            <w:rFonts w:hint="eastAsia"/>
            <w:noProof/>
            <w:rtl/>
          </w:rPr>
          <w:t>ستحق</w:t>
        </w:r>
        <w:r w:rsidR="00FB67CA" w:rsidRPr="00321D45">
          <w:rPr>
            <w:rStyle w:val="Hyperlink"/>
            <w:noProof/>
            <w:rtl/>
          </w:rPr>
          <w:t xml:space="preserve"> </w:t>
        </w:r>
        <w:r w:rsidR="00FB67CA" w:rsidRPr="00321D45">
          <w:rPr>
            <w:rStyle w:val="Hyperlink"/>
            <w:rFonts w:hint="eastAsia"/>
            <w:noProof/>
            <w:rtl/>
          </w:rPr>
          <w:t>عل</w:t>
        </w:r>
        <w:r w:rsidR="00FB67CA" w:rsidRPr="00321D45">
          <w:rPr>
            <w:rStyle w:val="Hyperlink"/>
            <w:rFonts w:hint="cs"/>
            <w:noProof/>
            <w:rtl/>
          </w:rPr>
          <w:t>ی</w:t>
        </w:r>
        <w:r w:rsidR="00FB67CA" w:rsidRPr="00321D45">
          <w:rPr>
            <w:rStyle w:val="Hyperlink"/>
            <w:rFonts w:hint="eastAsia"/>
            <w:noProof/>
            <w:rtl/>
          </w:rPr>
          <w:t>ه</w:t>
        </w:r>
        <w:r w:rsidR="00FB67CA" w:rsidRPr="00321D45">
          <w:rPr>
            <w:rStyle w:val="Hyperlink"/>
            <w:noProof/>
            <w:rtl/>
          </w:rPr>
          <w:t xml:space="preserve"> </w:t>
        </w:r>
        <w:r w:rsidR="00FB67CA" w:rsidRPr="00321D45">
          <w:rPr>
            <w:rStyle w:val="Hyperlink"/>
            <w:rFonts w:hint="eastAsia"/>
            <w:noProof/>
            <w:rtl/>
          </w:rPr>
          <w:t>القصاص</w:t>
        </w:r>
        <w:r w:rsidR="00FB67CA">
          <w:rPr>
            <w:noProof/>
            <w:webHidden/>
            <w:rtl/>
          </w:rPr>
          <w:tab/>
        </w:r>
        <w:r w:rsidR="00FB67CA">
          <w:rPr>
            <w:noProof/>
            <w:webHidden/>
            <w:rtl/>
          </w:rPr>
          <w:fldChar w:fldCharType="begin"/>
        </w:r>
        <w:r w:rsidR="00FB67CA">
          <w:rPr>
            <w:noProof/>
            <w:webHidden/>
            <w:rtl/>
          </w:rPr>
          <w:instrText xml:space="preserve"> </w:instrText>
        </w:r>
        <w:r w:rsidR="00FB67CA">
          <w:rPr>
            <w:noProof/>
            <w:webHidden/>
          </w:rPr>
          <w:instrText xml:space="preserve">PAGEREF </w:instrText>
        </w:r>
        <w:r w:rsidR="00FB67CA">
          <w:rPr>
            <w:noProof/>
            <w:webHidden/>
            <w:rtl/>
          </w:rPr>
          <w:instrText>_</w:instrText>
        </w:r>
        <w:r w:rsidR="00FB67CA">
          <w:rPr>
            <w:noProof/>
            <w:webHidden/>
          </w:rPr>
          <w:instrText>Toc</w:instrText>
        </w:r>
        <w:r w:rsidR="00FB67CA">
          <w:rPr>
            <w:noProof/>
            <w:webHidden/>
            <w:rtl/>
          </w:rPr>
          <w:instrText xml:space="preserve">302859 </w:instrText>
        </w:r>
        <w:r w:rsidR="00FB67CA">
          <w:rPr>
            <w:noProof/>
            <w:webHidden/>
          </w:rPr>
          <w:instrText>\h</w:instrText>
        </w:r>
        <w:r w:rsidR="00FB67CA">
          <w:rPr>
            <w:noProof/>
            <w:webHidden/>
            <w:rtl/>
          </w:rPr>
          <w:instrText xml:space="preserve"> </w:instrText>
        </w:r>
        <w:r w:rsidR="00FB67CA">
          <w:rPr>
            <w:noProof/>
            <w:webHidden/>
            <w:rtl/>
          </w:rPr>
        </w:r>
        <w:r w:rsidR="00FB67CA">
          <w:rPr>
            <w:noProof/>
            <w:webHidden/>
            <w:rtl/>
          </w:rPr>
          <w:fldChar w:fldCharType="separate"/>
        </w:r>
        <w:r w:rsidR="003D2A3A">
          <w:rPr>
            <w:noProof/>
            <w:webHidden/>
            <w:rtl/>
          </w:rPr>
          <w:t>3</w:t>
        </w:r>
        <w:r w:rsidR="00FB67CA">
          <w:rPr>
            <w:noProof/>
            <w:webHidden/>
            <w:rtl/>
          </w:rPr>
          <w:fldChar w:fldCharType="end"/>
        </w:r>
      </w:hyperlink>
    </w:p>
    <w:p w:rsidR="00FB67CA" w:rsidRDefault="00F97676">
      <w:pPr>
        <w:pStyle w:val="TOC2"/>
        <w:tabs>
          <w:tab w:val="right" w:leader="dot" w:pos="10194"/>
        </w:tabs>
        <w:rPr>
          <w:rFonts w:asciiTheme="minorHAnsi" w:eastAsiaTheme="minorEastAsia" w:hAnsiTheme="minorHAnsi" w:cstheme="minorBidi"/>
          <w:bCs w:val="0"/>
          <w:noProof/>
          <w:color w:val="auto"/>
          <w:szCs w:val="22"/>
          <w:rtl/>
        </w:rPr>
      </w:pPr>
      <w:hyperlink w:anchor="_Toc302860" w:history="1">
        <w:r w:rsidR="00FB67CA" w:rsidRPr="00321D45">
          <w:rPr>
            <w:rStyle w:val="Hyperlink"/>
            <w:rFonts w:hint="eastAsia"/>
            <w:noProof/>
            <w:rtl/>
          </w:rPr>
          <w:t>شرط</w:t>
        </w:r>
        <w:r w:rsidR="00FB67CA" w:rsidRPr="00321D45">
          <w:rPr>
            <w:rStyle w:val="Hyperlink"/>
            <w:noProof/>
            <w:rtl/>
          </w:rPr>
          <w:t xml:space="preserve"> </w:t>
        </w:r>
        <w:r w:rsidR="00FB67CA" w:rsidRPr="00321D45">
          <w:rPr>
            <w:rStyle w:val="Hyperlink"/>
            <w:rFonts w:hint="eastAsia"/>
            <w:noProof/>
            <w:rtl/>
          </w:rPr>
          <w:t>هشتم</w:t>
        </w:r>
        <w:r w:rsidR="00FB67CA" w:rsidRPr="00321D45">
          <w:rPr>
            <w:rStyle w:val="Hyperlink"/>
            <w:noProof/>
            <w:rtl/>
          </w:rPr>
          <w:t xml:space="preserve"> : </w:t>
        </w:r>
        <w:r w:rsidR="00FB67CA" w:rsidRPr="00321D45">
          <w:rPr>
            <w:rStyle w:val="Hyperlink"/>
            <w:rFonts w:hint="eastAsia"/>
            <w:noProof/>
            <w:rtl/>
          </w:rPr>
          <w:t>قتل،</w:t>
        </w:r>
        <w:r w:rsidR="00FB67CA" w:rsidRPr="00321D45">
          <w:rPr>
            <w:rStyle w:val="Hyperlink"/>
            <w:noProof/>
            <w:rtl/>
          </w:rPr>
          <w:t xml:space="preserve"> </w:t>
        </w:r>
        <w:r w:rsidR="00FB67CA" w:rsidRPr="00321D45">
          <w:rPr>
            <w:rStyle w:val="Hyperlink"/>
            <w:rFonts w:hint="eastAsia"/>
            <w:noProof/>
            <w:rtl/>
          </w:rPr>
          <w:t>جا</w:t>
        </w:r>
        <w:r w:rsidR="00FB67CA" w:rsidRPr="00321D45">
          <w:rPr>
            <w:rStyle w:val="Hyperlink"/>
            <w:rFonts w:hint="cs"/>
            <w:noProof/>
            <w:rtl/>
          </w:rPr>
          <w:t>ی</w:t>
        </w:r>
        <w:r w:rsidR="00FB67CA" w:rsidRPr="00321D45">
          <w:rPr>
            <w:rStyle w:val="Hyperlink"/>
            <w:rFonts w:hint="eastAsia"/>
            <w:noProof/>
            <w:rtl/>
          </w:rPr>
          <w:t>ز</w:t>
        </w:r>
        <w:r w:rsidR="00FB67CA" w:rsidRPr="00321D45">
          <w:rPr>
            <w:rStyle w:val="Hyperlink"/>
            <w:noProof/>
            <w:rtl/>
          </w:rPr>
          <w:t xml:space="preserve"> </w:t>
        </w:r>
        <w:r w:rsidR="00FB67CA" w:rsidRPr="00321D45">
          <w:rPr>
            <w:rStyle w:val="Hyperlink"/>
            <w:rFonts w:hint="eastAsia"/>
            <w:noProof/>
            <w:rtl/>
          </w:rPr>
          <w:t>نباشد</w:t>
        </w:r>
        <w:r w:rsidR="00FB67CA">
          <w:rPr>
            <w:noProof/>
            <w:webHidden/>
            <w:rtl/>
          </w:rPr>
          <w:tab/>
        </w:r>
        <w:r w:rsidR="00FB67CA">
          <w:rPr>
            <w:noProof/>
            <w:webHidden/>
            <w:rtl/>
          </w:rPr>
          <w:fldChar w:fldCharType="begin"/>
        </w:r>
        <w:r w:rsidR="00FB67CA">
          <w:rPr>
            <w:noProof/>
            <w:webHidden/>
            <w:rtl/>
          </w:rPr>
          <w:instrText xml:space="preserve"> </w:instrText>
        </w:r>
        <w:r w:rsidR="00FB67CA">
          <w:rPr>
            <w:noProof/>
            <w:webHidden/>
          </w:rPr>
          <w:instrText xml:space="preserve">PAGEREF </w:instrText>
        </w:r>
        <w:r w:rsidR="00FB67CA">
          <w:rPr>
            <w:noProof/>
            <w:webHidden/>
            <w:rtl/>
          </w:rPr>
          <w:instrText>_</w:instrText>
        </w:r>
        <w:r w:rsidR="00FB67CA">
          <w:rPr>
            <w:noProof/>
            <w:webHidden/>
          </w:rPr>
          <w:instrText>Toc</w:instrText>
        </w:r>
        <w:r w:rsidR="00FB67CA">
          <w:rPr>
            <w:noProof/>
            <w:webHidden/>
            <w:rtl/>
          </w:rPr>
          <w:instrText xml:space="preserve">302860 </w:instrText>
        </w:r>
        <w:r w:rsidR="00FB67CA">
          <w:rPr>
            <w:noProof/>
            <w:webHidden/>
          </w:rPr>
          <w:instrText>\h</w:instrText>
        </w:r>
        <w:r w:rsidR="00FB67CA">
          <w:rPr>
            <w:noProof/>
            <w:webHidden/>
            <w:rtl/>
          </w:rPr>
          <w:instrText xml:space="preserve"> </w:instrText>
        </w:r>
        <w:r w:rsidR="00FB67CA">
          <w:rPr>
            <w:noProof/>
            <w:webHidden/>
            <w:rtl/>
          </w:rPr>
        </w:r>
        <w:r w:rsidR="00FB67CA">
          <w:rPr>
            <w:noProof/>
            <w:webHidden/>
            <w:rtl/>
          </w:rPr>
          <w:fldChar w:fldCharType="separate"/>
        </w:r>
        <w:r w:rsidR="003D2A3A">
          <w:rPr>
            <w:noProof/>
            <w:webHidden/>
            <w:rtl/>
          </w:rPr>
          <w:t>3</w:t>
        </w:r>
        <w:r w:rsidR="00FB67C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F4436">
        <w:rPr>
          <w:rFonts w:hint="cs"/>
          <w:rtl/>
        </w:rPr>
        <w:t>جمع</w:t>
      </w:r>
      <w:r w:rsidR="00FF4436">
        <w:rPr>
          <w:rtl/>
        </w:rPr>
        <w:t xml:space="preserve"> </w:t>
      </w:r>
      <w:r w:rsidR="00FF4436">
        <w:rPr>
          <w:rFonts w:hint="cs"/>
          <w:rtl/>
        </w:rPr>
        <w:t>بندی</w:t>
      </w:r>
      <w:r w:rsidR="00FF4436">
        <w:rPr>
          <w:rtl/>
        </w:rPr>
        <w:t xml:space="preserve"> </w:t>
      </w:r>
      <w:r w:rsidR="00FF4436">
        <w:rPr>
          <w:rFonts w:hint="cs"/>
          <w:rtl/>
        </w:rPr>
        <w:t>شروط</w:t>
      </w:r>
      <w:r w:rsidR="00FF4436">
        <w:rPr>
          <w:rtl/>
        </w:rPr>
        <w:t xml:space="preserve"> </w:t>
      </w:r>
      <w:r w:rsidR="00FF4436">
        <w:rPr>
          <w:rFonts w:hint="cs"/>
          <w:rtl/>
        </w:rPr>
        <w:t>قصاص</w:t>
      </w:r>
      <w:r w:rsidR="00025B70">
        <w:rPr>
          <w:rFonts w:hint="cs"/>
          <w:rtl/>
        </w:rPr>
        <w:t xml:space="preserve"> </w:t>
      </w:r>
      <w:r w:rsidR="00386C11" w:rsidRPr="00A6366F">
        <w:rPr>
          <w:rFonts w:hint="cs"/>
          <w:rtl/>
        </w:rPr>
        <w:t>/</w:t>
      </w:r>
      <w:bookmarkStart w:id="2" w:name="BokSabj_d"/>
      <w:bookmarkEnd w:id="2"/>
      <w:r w:rsidR="00FF4436">
        <w:rPr>
          <w:rFonts w:hint="cs"/>
          <w:rtl/>
        </w:rPr>
        <w:t>شروط</w:t>
      </w:r>
      <w:r w:rsidR="00FF4436">
        <w:rPr>
          <w:rtl/>
        </w:rPr>
        <w:t xml:space="preserve"> </w:t>
      </w:r>
      <w:r w:rsidR="00FF4436">
        <w:rPr>
          <w:rFonts w:hint="cs"/>
          <w:rtl/>
        </w:rPr>
        <w:t>قصاص</w:t>
      </w:r>
      <w:r w:rsidR="00386C11" w:rsidRPr="00A6366F">
        <w:rPr>
          <w:rFonts w:hint="cs"/>
          <w:rtl/>
        </w:rPr>
        <w:t xml:space="preserve"> /</w:t>
      </w:r>
      <w:bookmarkStart w:id="3" w:name="Bokkolli"/>
      <w:bookmarkEnd w:id="3"/>
      <w:r w:rsidR="00FF4436">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B67CA" w:rsidRDefault="00FB67CA" w:rsidP="007A0C3A">
      <w:pPr>
        <w:jc w:val="both"/>
        <w:rPr>
          <w:rtl/>
        </w:rPr>
      </w:pPr>
      <w:r>
        <w:rPr>
          <w:rFonts w:hint="cs"/>
          <w:rtl/>
        </w:rPr>
        <w:t>بحث در شروط قصاص منتهی شد به جمع بندی شروط قصاص که گفتیم هر چند در کلام فقها عمدتا پنج شرط عنوان بندی شده است ولی در مج</w:t>
      </w:r>
      <w:r w:rsidR="00F82829">
        <w:rPr>
          <w:rFonts w:hint="cs"/>
          <w:rtl/>
        </w:rPr>
        <w:t>م</w:t>
      </w:r>
      <w:r>
        <w:rPr>
          <w:rFonts w:hint="cs"/>
          <w:rtl/>
        </w:rPr>
        <w:t xml:space="preserve">وع نوزده شرط وجود دارد که چهارده تا را همه قبول دارند و </w:t>
      </w:r>
      <w:r w:rsidR="007A0C3A">
        <w:rPr>
          <w:rFonts w:hint="cs"/>
          <w:rtl/>
        </w:rPr>
        <w:t>چهار</w:t>
      </w:r>
      <w:r>
        <w:rPr>
          <w:rFonts w:hint="cs"/>
          <w:rtl/>
        </w:rPr>
        <w:t xml:space="preserve"> شرط هم تعدادی قائل دارد و یک شرط هم مرحوم شیخ حر در وسائل قائل به آن است.</w:t>
      </w:r>
    </w:p>
    <w:p w:rsidR="00FB67CA" w:rsidRDefault="00FB67CA" w:rsidP="00FB67CA">
      <w:pPr>
        <w:pStyle w:val="Heading1"/>
        <w:rPr>
          <w:rtl/>
        </w:rPr>
      </w:pPr>
      <w:bookmarkStart w:id="4" w:name="_Toc302852"/>
      <w:r>
        <w:rPr>
          <w:rFonts w:hint="cs"/>
          <w:rtl/>
        </w:rPr>
        <w:t>جمع بندی شروط قصاص</w:t>
      </w:r>
      <w:bookmarkEnd w:id="4"/>
    </w:p>
    <w:p w:rsidR="00FB67CA" w:rsidRDefault="00FB67CA" w:rsidP="00FB67CA">
      <w:pPr>
        <w:jc w:val="both"/>
        <w:rPr>
          <w:rtl/>
        </w:rPr>
      </w:pPr>
      <w:r>
        <w:rPr>
          <w:rFonts w:hint="cs"/>
          <w:rtl/>
        </w:rPr>
        <w:t>شروط قصاص بعضی مربوط به قاتل و بعضی مربوط به مقتول و بعضی هم مربوط به خود قتل است که همه‌ی آنها اجمالا بیان می شود و تفصیل آنها در طی مباحث مطرح شده است.</w:t>
      </w:r>
    </w:p>
    <w:p w:rsidR="00FB67CA" w:rsidRDefault="00FB67CA" w:rsidP="00FB67CA">
      <w:pPr>
        <w:pStyle w:val="Heading2"/>
        <w:rPr>
          <w:rtl/>
        </w:rPr>
      </w:pPr>
      <w:bookmarkStart w:id="5" w:name="_Toc302853"/>
      <w:r>
        <w:rPr>
          <w:rFonts w:hint="cs"/>
          <w:rtl/>
        </w:rPr>
        <w:t>شرط اول : قتل انسان باشد</w:t>
      </w:r>
      <w:bookmarkEnd w:id="5"/>
    </w:p>
    <w:p w:rsidR="00FB67CA" w:rsidRDefault="00FB67CA" w:rsidP="00FB67CA">
      <w:pPr>
        <w:jc w:val="both"/>
        <w:rPr>
          <w:rtl/>
        </w:rPr>
      </w:pPr>
      <w:r>
        <w:rPr>
          <w:rFonts w:hint="cs"/>
          <w:rtl/>
        </w:rPr>
        <w:t>این شرط برای تحرز از اموری است:</w:t>
      </w:r>
    </w:p>
    <w:p w:rsidR="00FB67CA" w:rsidRPr="00F82829" w:rsidRDefault="00FB67CA" w:rsidP="00FB67CA">
      <w:pPr>
        <w:pStyle w:val="ListParagraph"/>
        <w:numPr>
          <w:ilvl w:val="0"/>
          <w:numId w:val="16"/>
        </w:numPr>
        <w:spacing w:after="200"/>
        <w:jc w:val="both"/>
        <w:rPr>
          <w:rFonts w:cs="B Badr"/>
        </w:rPr>
      </w:pPr>
      <w:r w:rsidRPr="00F82829">
        <w:rPr>
          <w:rFonts w:cs="B Badr" w:hint="cs"/>
          <w:rtl/>
        </w:rPr>
        <w:t>سبب قتل موجب قصاص نیست. به این معنا که مثلا اگر کسی به دیگری سم خوراند و او هم مسموم شد و بعد از گذشت شش ماه مرد در اینجا قصاص ثابت نیست. لذا اگر کسی در این بازه‌ی زمانی شخص مسموم را کشت او قاتل است</w:t>
      </w:r>
      <w:r w:rsidR="00F82829">
        <w:rPr>
          <w:rFonts w:cs="B Badr" w:hint="cs"/>
          <w:rtl/>
        </w:rPr>
        <w:t xml:space="preserve"> و قصاص می شود</w:t>
      </w:r>
      <w:r w:rsidRPr="00F82829">
        <w:rPr>
          <w:rFonts w:cs="B Badr" w:hint="cs"/>
          <w:rtl/>
        </w:rPr>
        <w:t xml:space="preserve"> نه خوراننده‌ی سم</w:t>
      </w:r>
      <w:r w:rsidR="00273684">
        <w:rPr>
          <w:rFonts w:cs="B Badr" w:hint="cs"/>
          <w:rtl/>
        </w:rPr>
        <w:t>.</w:t>
      </w:r>
    </w:p>
    <w:p w:rsidR="00FB67CA" w:rsidRPr="00F82829" w:rsidRDefault="00FB67CA" w:rsidP="00FB67CA">
      <w:pPr>
        <w:pStyle w:val="ListParagraph"/>
        <w:numPr>
          <w:ilvl w:val="0"/>
          <w:numId w:val="16"/>
        </w:numPr>
        <w:spacing w:after="200"/>
        <w:jc w:val="both"/>
        <w:rPr>
          <w:rFonts w:cs="B Badr"/>
        </w:rPr>
      </w:pPr>
      <w:r w:rsidRPr="00F82829">
        <w:rPr>
          <w:rFonts w:cs="B Badr" w:hint="cs"/>
          <w:rtl/>
        </w:rPr>
        <w:lastRenderedPageBreak/>
        <w:t>جنایتی که واقع شده است باید قتل باشد اما اگر مادون قتل باشد حتی اگر چند دیه‌ی نفس هم داشته باشد، موجب قصاص نیست. مثلا اگر کسی دیگری را هم کور کند و هم دست و پای او را قطع کند ولی شخص نمیرد هر چند در اینجا چند دیه‌ی انسان کامل ثابت است ولی قصاص</w:t>
      </w:r>
      <w:r w:rsidR="00C446F8">
        <w:rPr>
          <w:rFonts w:cs="B Badr" w:hint="cs"/>
          <w:rtl/>
        </w:rPr>
        <w:t xml:space="preserve"> نفس</w:t>
      </w:r>
      <w:r w:rsidRPr="00F82829">
        <w:rPr>
          <w:rFonts w:cs="B Badr" w:hint="cs"/>
          <w:rtl/>
        </w:rPr>
        <w:t xml:space="preserve"> ندارد.</w:t>
      </w:r>
    </w:p>
    <w:p w:rsidR="00FB67CA" w:rsidRDefault="00FB67CA" w:rsidP="00FB67CA">
      <w:pPr>
        <w:pStyle w:val="ListParagraph"/>
        <w:numPr>
          <w:ilvl w:val="0"/>
          <w:numId w:val="16"/>
        </w:numPr>
        <w:spacing w:after="200"/>
        <w:jc w:val="both"/>
      </w:pPr>
      <w:r w:rsidRPr="00F82829">
        <w:rPr>
          <w:rFonts w:cs="B Badr" w:hint="cs"/>
          <w:rtl/>
        </w:rPr>
        <w:t>قتل انسان موجب قصاص است در نتیجه اگر حیوانی را کشت که حتی دیه‌ی او به اندازه‌ی دیه‌ی چند انسان هم باشد قصاص ثابت نیست هر چند قاتل ضامن پول آن حیوان هست.</w:t>
      </w:r>
    </w:p>
    <w:p w:rsidR="00FB67CA" w:rsidRDefault="00FB67CA" w:rsidP="00FB67CA">
      <w:pPr>
        <w:pStyle w:val="Heading2"/>
        <w:rPr>
          <w:rtl/>
        </w:rPr>
      </w:pPr>
      <w:bookmarkStart w:id="6" w:name="_Toc302854"/>
      <w:r>
        <w:rPr>
          <w:rFonts w:hint="cs"/>
          <w:rtl/>
        </w:rPr>
        <w:t>شرط دوم : قتل به قاتل استناد داشته باشد</w:t>
      </w:r>
      <w:bookmarkEnd w:id="6"/>
    </w:p>
    <w:p w:rsidR="00FB67CA" w:rsidRDefault="00FB67CA" w:rsidP="0058479A">
      <w:pPr>
        <w:jc w:val="both"/>
        <w:rPr>
          <w:rtl/>
        </w:rPr>
      </w:pPr>
      <w:r>
        <w:rPr>
          <w:rFonts w:hint="cs"/>
          <w:rtl/>
        </w:rPr>
        <w:t>طبق این شرط صرف اینکه قتلی رخ دهد ولی استناد به قاتل نداشته باشد موجب قصاص نیست. مثل موارد معاونت بر قتل که تا استناد نباشد موجب قصاص نیست. اگر استناد ثابت شد فرقی بین مباشرت و تسبیب هم نیست.</w:t>
      </w:r>
      <w:r w:rsidR="00340391">
        <w:rPr>
          <w:rFonts w:hint="cs"/>
          <w:rtl/>
        </w:rPr>
        <w:t xml:space="preserve"> اگر کسی در اینکه در تسبیب هم استناد موجود است تشکیک کند، خود تسبیب را به عنوان شرط </w:t>
      </w:r>
      <w:r w:rsidR="00B41D34">
        <w:rPr>
          <w:rFonts w:hint="cs"/>
          <w:rtl/>
        </w:rPr>
        <w:t xml:space="preserve">مستقل </w:t>
      </w:r>
      <w:r w:rsidR="00340391">
        <w:rPr>
          <w:rFonts w:hint="cs"/>
          <w:rtl/>
        </w:rPr>
        <w:t>مطرح می کنیم.</w:t>
      </w:r>
      <w:r>
        <w:rPr>
          <w:rFonts w:hint="cs"/>
          <w:rtl/>
        </w:rPr>
        <w:t xml:space="preserve"> مبنای استناد هم جزء اخیر علت است. لذا گفتیم اگر کسی جراحتی وارد کرد و شخص دومی آمد بر همان شخص مجروح جراحت دومی وارد کرد که جراحت دوم سبب مرگ شد هر چند خود جراحت اول و یا دوم به تنهایی کشنده نبود در این صورت شخص دوم قصاص می شود.</w:t>
      </w:r>
      <w:r w:rsidR="00260540">
        <w:rPr>
          <w:rFonts w:hint="cs"/>
          <w:rtl/>
        </w:rPr>
        <w:t xml:space="preserve"> </w:t>
      </w:r>
      <w:r>
        <w:rPr>
          <w:rFonts w:hint="cs"/>
          <w:rtl/>
        </w:rPr>
        <w:t xml:space="preserve">فقط یک فرض را گفتیم از این استثناست که آن هم در فرض مشارکت در قتل است به این صورت که اگر چند نفر یک شخصی را به قصد کشت بزنند و این شخص با ضربه‌ی نفر آخر بمیرد در این صورت، قتل </w:t>
      </w:r>
      <w:r w:rsidR="00260540">
        <w:rPr>
          <w:rFonts w:hint="cs"/>
          <w:rtl/>
        </w:rPr>
        <w:t>با اینکه به شخص آخر</w:t>
      </w:r>
      <w:r>
        <w:rPr>
          <w:rFonts w:hint="cs"/>
          <w:rtl/>
        </w:rPr>
        <w:t xml:space="preserve"> استناد دارد و</w:t>
      </w:r>
      <w:r w:rsidR="00260540">
        <w:rPr>
          <w:rFonts w:hint="cs"/>
          <w:rtl/>
        </w:rPr>
        <w:t>لی</w:t>
      </w:r>
      <w:r>
        <w:rPr>
          <w:rFonts w:hint="cs"/>
          <w:rtl/>
        </w:rPr>
        <w:t xml:space="preserve"> همه قصاص می شوند.</w:t>
      </w:r>
      <w:r w:rsidR="003B72C8">
        <w:rPr>
          <w:rFonts w:hint="cs"/>
          <w:rtl/>
        </w:rPr>
        <w:t xml:space="preserve"> پس جامع بین امرین یعنی مشارکت و یا استناد شرط است و اگر تسبیب را از استناد جدا کنیم جامع بین استناد و تسبیب و مشارکت.</w:t>
      </w:r>
      <w:r>
        <w:rPr>
          <w:rFonts w:hint="cs"/>
          <w:rtl/>
        </w:rPr>
        <w:t xml:space="preserve"> نکته‌ی دیگری که در ضمن همین شرط بیان کردیم بحث وجودی یا عدمی بودن استناد بود به این معنا که آیا مبنای استناد فقط</w:t>
      </w:r>
      <w:r w:rsidR="002A0CA1">
        <w:rPr>
          <w:rFonts w:hint="cs"/>
          <w:rtl/>
        </w:rPr>
        <w:t xml:space="preserve"> امر</w:t>
      </w:r>
      <w:r>
        <w:rPr>
          <w:rFonts w:hint="cs"/>
          <w:rtl/>
        </w:rPr>
        <w:t xml:space="preserve"> وجودی است و یا امر عدمی هم موجب استناد است که گفتیم </w:t>
      </w:r>
      <w:r w:rsidR="0058479A">
        <w:rPr>
          <w:rFonts w:hint="cs"/>
          <w:rtl/>
        </w:rPr>
        <w:t>هر امر</w:t>
      </w:r>
      <w:r>
        <w:rPr>
          <w:rFonts w:hint="cs"/>
          <w:rtl/>
        </w:rPr>
        <w:t xml:space="preserve"> عدمی </w:t>
      </w:r>
      <w:r w:rsidR="0058479A">
        <w:rPr>
          <w:rFonts w:hint="cs"/>
          <w:rtl/>
        </w:rPr>
        <w:t>موجب</w:t>
      </w:r>
      <w:r>
        <w:rPr>
          <w:rFonts w:hint="cs"/>
          <w:rtl/>
        </w:rPr>
        <w:t xml:space="preserve"> </w:t>
      </w:r>
      <w:r w:rsidR="0058479A">
        <w:rPr>
          <w:rFonts w:hint="cs"/>
          <w:rtl/>
        </w:rPr>
        <w:t>استناد نیست</w:t>
      </w:r>
      <w:r>
        <w:rPr>
          <w:rFonts w:hint="cs"/>
          <w:rtl/>
        </w:rPr>
        <w:t>. مثلا اگر کسی دید که شخصی را دارند می کشند در اینجا با اینکه می تواند مقتول را نجا</w:t>
      </w:r>
      <w:r w:rsidR="00A0172A">
        <w:rPr>
          <w:rFonts w:hint="cs"/>
          <w:rtl/>
        </w:rPr>
        <w:t xml:space="preserve">ت دهد ولی اقدامی انجام نمی دهد، </w:t>
      </w:r>
      <w:r>
        <w:rPr>
          <w:rFonts w:hint="cs"/>
          <w:rtl/>
        </w:rPr>
        <w:t>این عدم اقدام هر چند معصیت است ولی قتل به او مستند نمی شود. ولی در مواردی</w:t>
      </w:r>
      <w:r w:rsidR="006B3342">
        <w:rPr>
          <w:rFonts w:hint="cs"/>
          <w:rtl/>
        </w:rPr>
        <w:t xml:space="preserve"> که انشائا</w:t>
      </w:r>
      <w:r w:rsidR="00BB2582">
        <w:rPr>
          <w:rFonts w:hint="cs"/>
          <w:rtl/>
        </w:rPr>
        <w:t xml:space="preserve"> متعهد شده است در اینجا قصاص می شود</w:t>
      </w:r>
      <w:r>
        <w:rPr>
          <w:rFonts w:hint="cs"/>
          <w:rtl/>
        </w:rPr>
        <w:t xml:space="preserve"> مانند اینکه شخصی پرستار است که وظیفه اش این است که به بیمار فلان دارو را تزریق کند و اگر اینکار را نکند و این عدم تزریق منجر به فوت بیمار شود قصاص می شود.</w:t>
      </w:r>
    </w:p>
    <w:p w:rsidR="00FB67CA" w:rsidRDefault="00FB67CA" w:rsidP="00FB67CA">
      <w:pPr>
        <w:pStyle w:val="Heading2"/>
        <w:rPr>
          <w:rtl/>
        </w:rPr>
      </w:pPr>
      <w:bookmarkStart w:id="7" w:name="_Toc302855"/>
      <w:r>
        <w:rPr>
          <w:rFonts w:hint="cs"/>
          <w:rtl/>
        </w:rPr>
        <w:t>شرط سوم : تعمد قتل</w:t>
      </w:r>
      <w:bookmarkEnd w:id="7"/>
    </w:p>
    <w:p w:rsidR="00FB67CA" w:rsidRDefault="00FB67CA" w:rsidP="00FB67CA">
      <w:pPr>
        <w:jc w:val="both"/>
        <w:rPr>
          <w:rtl/>
        </w:rPr>
      </w:pPr>
      <w:r>
        <w:rPr>
          <w:rFonts w:hint="cs"/>
          <w:rtl/>
        </w:rPr>
        <w:t>در ضمن این شرط به این نتیجه رسیدیم که قصد قتل و یا غلبه‌ی قتاله بودن آلت</w:t>
      </w:r>
      <w:r w:rsidR="00BB2582">
        <w:rPr>
          <w:rFonts w:hint="cs"/>
          <w:rtl/>
        </w:rPr>
        <w:t>،</w:t>
      </w:r>
      <w:r>
        <w:rPr>
          <w:rFonts w:hint="cs"/>
          <w:rtl/>
        </w:rPr>
        <w:t xml:space="preserve"> که مشهور گفته اند ضابطه‌ی این شرط نیست و ملاک تعمد، معرضیت است یعنی فعلی که «مما یقتل مثل</w:t>
      </w:r>
      <w:r w:rsidR="005F5C67">
        <w:rPr>
          <w:rFonts w:hint="cs"/>
          <w:rtl/>
        </w:rPr>
        <w:t>ُ</w:t>
      </w:r>
      <w:r>
        <w:rPr>
          <w:rFonts w:hint="cs"/>
          <w:rtl/>
        </w:rPr>
        <w:t>ه»</w:t>
      </w:r>
    </w:p>
    <w:p w:rsidR="00FB67CA" w:rsidRDefault="00FB67CA" w:rsidP="00FB67CA">
      <w:pPr>
        <w:pStyle w:val="Heading2"/>
        <w:rPr>
          <w:rtl/>
        </w:rPr>
      </w:pPr>
      <w:bookmarkStart w:id="8" w:name="_Toc302856"/>
      <w:r>
        <w:rPr>
          <w:rFonts w:hint="cs"/>
          <w:rtl/>
        </w:rPr>
        <w:t>شرط چهارم : بلوغ قاتل</w:t>
      </w:r>
      <w:bookmarkEnd w:id="8"/>
    </w:p>
    <w:p w:rsidR="00FB67CA" w:rsidRDefault="00FB67CA" w:rsidP="00FB67CA">
      <w:pPr>
        <w:jc w:val="both"/>
        <w:rPr>
          <w:rtl/>
        </w:rPr>
      </w:pPr>
      <w:r>
        <w:rPr>
          <w:rFonts w:hint="cs"/>
          <w:rtl/>
        </w:rPr>
        <w:t>اگر تمام شرایط قبلی باشد ولی قاتل، بالغ نباشد طبق این شرط قصاص نمی شود.</w:t>
      </w:r>
    </w:p>
    <w:p w:rsidR="00FB67CA" w:rsidRDefault="00FB67CA" w:rsidP="00FB67CA">
      <w:pPr>
        <w:pStyle w:val="Heading2"/>
        <w:rPr>
          <w:rtl/>
        </w:rPr>
      </w:pPr>
      <w:bookmarkStart w:id="9" w:name="_Toc302857"/>
      <w:r>
        <w:rPr>
          <w:rFonts w:hint="cs"/>
          <w:rtl/>
        </w:rPr>
        <w:lastRenderedPageBreak/>
        <w:t>شرط پنجم : عقل قاتل</w:t>
      </w:r>
      <w:bookmarkEnd w:id="9"/>
    </w:p>
    <w:p w:rsidR="00FB67CA" w:rsidRDefault="00FB67CA" w:rsidP="00FB67CA">
      <w:pPr>
        <w:jc w:val="both"/>
        <w:rPr>
          <w:rtl/>
        </w:rPr>
      </w:pPr>
      <w:r>
        <w:rPr>
          <w:rFonts w:hint="cs"/>
          <w:rtl/>
        </w:rPr>
        <w:t>طبق این شرط اگر قاتل مجنون باشد قصاص نمی شود. در ضمن این شرط گفتیم رشید بودن شرط نیست و قاتل اگر سفیه هم باشد قصاص می شود به خاطر اینکه فقط معاملات سفیه مستقلا نافذ نیست ولی همه‌ی تکالیف بر عهده‌ی او هست.</w:t>
      </w:r>
    </w:p>
    <w:p w:rsidR="00FB67CA" w:rsidRDefault="00FB67CA" w:rsidP="00FB67CA">
      <w:pPr>
        <w:pStyle w:val="Heading2"/>
        <w:rPr>
          <w:rtl/>
        </w:rPr>
      </w:pPr>
      <w:bookmarkStart w:id="10" w:name="_Toc302858"/>
      <w:r>
        <w:rPr>
          <w:rFonts w:hint="cs"/>
          <w:rtl/>
        </w:rPr>
        <w:t>شرط ششم : قاتل کور نباشد</w:t>
      </w:r>
      <w:bookmarkEnd w:id="10"/>
    </w:p>
    <w:p w:rsidR="00FB67CA" w:rsidRDefault="00FB67CA" w:rsidP="00FB67CA">
      <w:pPr>
        <w:jc w:val="both"/>
        <w:rPr>
          <w:rtl/>
        </w:rPr>
      </w:pPr>
      <w:r>
        <w:rPr>
          <w:rFonts w:hint="cs"/>
          <w:rtl/>
        </w:rPr>
        <w:t>این شرط را هم عده ای از فقها مثل مرحوم آقای خوئی قائل بودند.</w:t>
      </w:r>
    </w:p>
    <w:p w:rsidR="00FB67CA" w:rsidRDefault="00FB67CA" w:rsidP="00FB67CA">
      <w:pPr>
        <w:pStyle w:val="Heading2"/>
        <w:rPr>
          <w:rtl/>
        </w:rPr>
      </w:pPr>
      <w:bookmarkStart w:id="11" w:name="_Toc302859"/>
      <w:r>
        <w:rPr>
          <w:rFonts w:hint="cs"/>
          <w:rtl/>
        </w:rPr>
        <w:t>شرط هفتم : مقتول کسی باشد که یستحق علیه القصاص</w:t>
      </w:r>
      <w:bookmarkEnd w:id="11"/>
    </w:p>
    <w:p w:rsidR="00FB67CA" w:rsidRDefault="00FB67CA" w:rsidP="00E75E43">
      <w:pPr>
        <w:jc w:val="both"/>
        <w:rPr>
          <w:rtl/>
        </w:rPr>
      </w:pPr>
      <w:r>
        <w:rPr>
          <w:rFonts w:hint="cs"/>
          <w:rtl/>
        </w:rPr>
        <w:t>منظور از این شرط این است که خود مقتول اگر قتلی انجام می داد او را قصاص می کردند</w:t>
      </w:r>
      <w:r w:rsidR="00DC08F6">
        <w:rPr>
          <w:rFonts w:hint="cs"/>
          <w:rtl/>
        </w:rPr>
        <w:t xml:space="preserve"> و مقتضی قصاص در او هست</w:t>
      </w:r>
      <w:r>
        <w:rPr>
          <w:rFonts w:hint="cs"/>
          <w:rtl/>
        </w:rPr>
        <w:t xml:space="preserve">. طبق این شرط اگر مقتول دیوانه باشد یا صبی باشد و یا </w:t>
      </w:r>
      <w:r w:rsidR="00BB2582">
        <w:rPr>
          <w:rFonts w:hint="cs"/>
          <w:rtl/>
        </w:rPr>
        <w:t>کور باشد، قاتل را قصاص نمی کنند به دلیل اینکه</w:t>
      </w:r>
      <w:r w:rsidR="00E75E43">
        <w:rPr>
          <w:rFonts w:hint="cs"/>
          <w:rtl/>
        </w:rPr>
        <w:t xml:space="preserve"> </w:t>
      </w:r>
      <w:r w:rsidR="00BB2582">
        <w:rPr>
          <w:rFonts w:hint="cs"/>
          <w:rtl/>
        </w:rPr>
        <w:t>«لا قود لمن لا یقاد منه». مواردی مانند شخص خواب که اگر کسی را بکشد قصاص نمی شود و یا پدر اگر فرزندش را بکشد قصاص نمی شود و یا حری اگر عبد را بکشد قصاص نمی شود به خاطر این است که در این موارد اصلا مقتضی قصاص موجود نیست.</w:t>
      </w:r>
    </w:p>
    <w:p w:rsidR="00FB67CA" w:rsidRDefault="00FB67CA" w:rsidP="00FB67CA">
      <w:pPr>
        <w:pStyle w:val="Heading2"/>
        <w:rPr>
          <w:rtl/>
        </w:rPr>
      </w:pPr>
      <w:bookmarkStart w:id="12" w:name="_Toc302860"/>
      <w:r>
        <w:rPr>
          <w:rFonts w:hint="cs"/>
          <w:rtl/>
        </w:rPr>
        <w:t>شرط هشتم : قتل، جایز نباشد</w:t>
      </w:r>
      <w:bookmarkEnd w:id="12"/>
    </w:p>
    <w:p w:rsidR="00FB67CA" w:rsidRDefault="00FB67CA" w:rsidP="00E13FB4">
      <w:pPr>
        <w:jc w:val="both"/>
        <w:rPr>
          <w:rtl/>
        </w:rPr>
      </w:pPr>
      <w:r>
        <w:rPr>
          <w:rFonts w:hint="cs"/>
          <w:rtl/>
        </w:rPr>
        <w:t>طبق این شرط اگر کسی ساب النبی صل الله علیه و آله و سلم را کشت قصاص نمی شود.</w:t>
      </w:r>
      <w:r w:rsidR="00015C72">
        <w:rPr>
          <w:rFonts w:hint="cs"/>
          <w:rtl/>
        </w:rPr>
        <w:t xml:space="preserve"> </w:t>
      </w:r>
      <w:r>
        <w:rPr>
          <w:rFonts w:hint="cs"/>
          <w:rtl/>
        </w:rPr>
        <w:t xml:space="preserve">در ضمن این شرط این بحث مطرح شد که اگر شخصی دید مردی با همسرش در حال زنا است آیا می تواند زانی یا هر </w:t>
      </w:r>
      <w:r w:rsidR="00E13FB4">
        <w:rPr>
          <w:rFonts w:hint="cs"/>
          <w:rtl/>
        </w:rPr>
        <w:t>دو</w:t>
      </w:r>
      <w:r>
        <w:rPr>
          <w:rFonts w:hint="cs"/>
          <w:rtl/>
        </w:rPr>
        <w:t xml:space="preserve"> را بکشد یا نه؟ بحث دیگری هم که در ضمن این شرط مطرح شد بحث قتل اکراهی بود که مشهور قائل بودند که اگر کسی را اکراه کردند که یا دیگری را بکش یا خودت را می کشیم اگر شخص مکره قتل را انجام داد قصاص می شود که در اینجا مرحوم</w:t>
      </w:r>
      <w:r w:rsidR="0019333C">
        <w:rPr>
          <w:rFonts w:hint="cs"/>
          <w:rtl/>
        </w:rPr>
        <w:t xml:space="preserve"> آقای</w:t>
      </w:r>
      <w:r>
        <w:rPr>
          <w:rFonts w:hint="cs"/>
          <w:rtl/>
        </w:rPr>
        <w:t xml:space="preserve"> خوئی با مشهور مخالف بودند از باب تزاحم در قتل.</w:t>
      </w:r>
    </w:p>
    <w:p w:rsidR="001A1EA5" w:rsidRPr="006162A2" w:rsidRDefault="00571745" w:rsidP="00571745">
      <w:pPr>
        <w:jc w:val="both"/>
        <w:rPr>
          <w:rtl/>
        </w:rPr>
      </w:pPr>
      <w:r>
        <w:rPr>
          <w:rFonts w:hint="cs"/>
          <w:rtl/>
        </w:rPr>
        <w:t>بقیه‌ی شروط یأتی ان شاءالله.</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676" w:rsidRDefault="00F97676" w:rsidP="008B750B">
      <w:pPr>
        <w:spacing w:line="240" w:lineRule="auto"/>
      </w:pPr>
      <w:r>
        <w:separator/>
      </w:r>
    </w:p>
  </w:endnote>
  <w:endnote w:type="continuationSeparator" w:id="0">
    <w:p w:rsidR="00F97676" w:rsidRDefault="00F9767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A7EE1" w:rsidRPr="00BA7EE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F4436" w:rsidP="001B6799">
          <w:pPr>
            <w:pStyle w:val="Footer"/>
            <w:bidi w:val="0"/>
            <w:rPr>
              <w:color w:val="808080" w:themeColor="background1" w:themeShade="80"/>
              <w:rtl/>
            </w:rPr>
          </w:pPr>
          <w:bookmarkStart w:id="20" w:name="BokAdres"/>
          <w:bookmarkEnd w:id="20"/>
          <w:r>
            <w:rPr>
              <w:color w:val="808080" w:themeColor="background1" w:themeShade="80"/>
            </w:rPr>
            <w:t>F1mq1_13971116-076_mk4_mfeb.ir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676" w:rsidRDefault="00F97676" w:rsidP="008B750B">
      <w:pPr>
        <w:spacing w:line="240" w:lineRule="auto"/>
      </w:pPr>
      <w:r>
        <w:separator/>
      </w:r>
    </w:p>
  </w:footnote>
  <w:footnote w:type="continuationSeparator" w:id="0">
    <w:p w:rsidR="00F97676" w:rsidRDefault="00F97676"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FF4436">
      <w:rPr>
        <w:b/>
        <w:bCs/>
        <w:sz w:val="20"/>
        <w:szCs w:val="24"/>
        <w:rtl/>
      </w:rPr>
      <w:t>076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FF443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FF443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FF4436">
      <w:rPr>
        <w:sz w:val="24"/>
        <w:szCs w:val="24"/>
        <w:rtl/>
      </w:rPr>
      <w:t>16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FF4436">
      <w:rPr>
        <w:rFonts w:hint="cs"/>
        <w:color w:val="000000" w:themeColor="text1"/>
        <w:sz w:val="24"/>
        <w:szCs w:val="24"/>
        <w:rtl/>
      </w:rPr>
      <w:t>شروط</w:t>
    </w:r>
    <w:r w:rsidR="00FF4436">
      <w:rPr>
        <w:color w:val="000000" w:themeColor="text1"/>
        <w:sz w:val="24"/>
        <w:szCs w:val="24"/>
        <w:rtl/>
      </w:rPr>
      <w:t xml:space="preserve"> </w:t>
    </w:r>
    <w:r w:rsidR="00FF4436">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FF4436">
      <w:rPr>
        <w:rFonts w:hint="cs"/>
        <w:sz w:val="24"/>
        <w:szCs w:val="24"/>
        <w:rtl/>
      </w:rPr>
      <w:t>مهدی</w:t>
    </w:r>
    <w:r w:rsidR="00FF4436">
      <w:rPr>
        <w:sz w:val="24"/>
        <w:szCs w:val="24"/>
        <w:rtl/>
      </w:rPr>
      <w:t xml:space="preserve"> </w:t>
    </w:r>
    <w:r w:rsidR="00FF4436">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FF4436">
      <w:rPr>
        <w:rFonts w:hint="cs"/>
        <w:sz w:val="24"/>
        <w:szCs w:val="24"/>
        <w:rtl/>
      </w:rPr>
      <w:t>جمع</w:t>
    </w:r>
    <w:r w:rsidR="00FF4436">
      <w:rPr>
        <w:sz w:val="24"/>
        <w:szCs w:val="24"/>
        <w:rtl/>
      </w:rPr>
      <w:t xml:space="preserve"> </w:t>
    </w:r>
    <w:r w:rsidR="00FF4436">
      <w:rPr>
        <w:rFonts w:hint="cs"/>
        <w:sz w:val="24"/>
        <w:szCs w:val="24"/>
        <w:rtl/>
      </w:rPr>
      <w:t>بندی</w:t>
    </w:r>
    <w:r w:rsidR="00FF4436">
      <w:rPr>
        <w:sz w:val="24"/>
        <w:szCs w:val="24"/>
        <w:rtl/>
      </w:rPr>
      <w:t xml:space="preserve"> </w:t>
    </w:r>
    <w:r w:rsidR="00FF4436">
      <w:rPr>
        <w:rFonts w:hint="cs"/>
        <w:sz w:val="24"/>
        <w:szCs w:val="24"/>
        <w:rtl/>
      </w:rPr>
      <w:t>شروط</w:t>
    </w:r>
    <w:r w:rsidR="00FF4436">
      <w:rPr>
        <w:sz w:val="24"/>
        <w:szCs w:val="24"/>
        <w:rtl/>
      </w:rPr>
      <w:t xml:space="preserve"> </w:t>
    </w:r>
    <w:r w:rsidR="00FF4436">
      <w:rPr>
        <w:rFonts w:hint="cs"/>
        <w:sz w:val="24"/>
        <w:szCs w:val="24"/>
        <w:rtl/>
      </w:rPr>
      <w:t>قصاص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05526E"/>
    <w:multiLevelType w:val="hybridMultilevel"/>
    <w:tmpl w:val="4DF66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15C72"/>
    <w:rsid w:val="00025777"/>
    <w:rsid w:val="00025B70"/>
    <w:rsid w:val="000353D7"/>
    <w:rsid w:val="00055496"/>
    <w:rsid w:val="00080A41"/>
    <w:rsid w:val="0008299B"/>
    <w:rsid w:val="000913AA"/>
    <w:rsid w:val="00094847"/>
    <w:rsid w:val="00096C63"/>
    <w:rsid w:val="000B5DB5"/>
    <w:rsid w:val="000B753B"/>
    <w:rsid w:val="000C3947"/>
    <w:rsid w:val="000D2A37"/>
    <w:rsid w:val="000D30E9"/>
    <w:rsid w:val="000D6818"/>
    <w:rsid w:val="000E335E"/>
    <w:rsid w:val="000F16CF"/>
    <w:rsid w:val="000F5BAC"/>
    <w:rsid w:val="00102585"/>
    <w:rsid w:val="00114818"/>
    <w:rsid w:val="00114AB7"/>
    <w:rsid w:val="00116B2B"/>
    <w:rsid w:val="00124E3D"/>
    <w:rsid w:val="00127E95"/>
    <w:rsid w:val="00130659"/>
    <w:rsid w:val="001347C7"/>
    <w:rsid w:val="001356B0"/>
    <w:rsid w:val="00151937"/>
    <w:rsid w:val="00181844"/>
    <w:rsid w:val="001837E9"/>
    <w:rsid w:val="00187DFA"/>
    <w:rsid w:val="0019333C"/>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53ED"/>
    <w:rsid w:val="00247D2F"/>
    <w:rsid w:val="00256560"/>
    <w:rsid w:val="00260540"/>
    <w:rsid w:val="00273684"/>
    <w:rsid w:val="0027605E"/>
    <w:rsid w:val="00281E00"/>
    <w:rsid w:val="00284480"/>
    <w:rsid w:val="00294A52"/>
    <w:rsid w:val="002A0CA1"/>
    <w:rsid w:val="002B575F"/>
    <w:rsid w:val="002B729B"/>
    <w:rsid w:val="002C23B5"/>
    <w:rsid w:val="002C53A2"/>
    <w:rsid w:val="002D0040"/>
    <w:rsid w:val="002D2FA8"/>
    <w:rsid w:val="002E220F"/>
    <w:rsid w:val="00307311"/>
    <w:rsid w:val="0032100F"/>
    <w:rsid w:val="0033402C"/>
    <w:rsid w:val="00340391"/>
    <w:rsid w:val="00340521"/>
    <w:rsid w:val="00345C73"/>
    <w:rsid w:val="00354A99"/>
    <w:rsid w:val="00360311"/>
    <w:rsid w:val="00361922"/>
    <w:rsid w:val="0037339B"/>
    <w:rsid w:val="00386C11"/>
    <w:rsid w:val="00397466"/>
    <w:rsid w:val="003A6148"/>
    <w:rsid w:val="003B0243"/>
    <w:rsid w:val="003B72C8"/>
    <w:rsid w:val="003C33F6"/>
    <w:rsid w:val="003C3D2E"/>
    <w:rsid w:val="003C43A5"/>
    <w:rsid w:val="003D2A3A"/>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1745"/>
    <w:rsid w:val="00580C24"/>
    <w:rsid w:val="0058479A"/>
    <w:rsid w:val="005968EF"/>
    <w:rsid w:val="00596C1E"/>
    <w:rsid w:val="005A2E26"/>
    <w:rsid w:val="005B7BCA"/>
    <w:rsid w:val="005C0DAE"/>
    <w:rsid w:val="005C188E"/>
    <w:rsid w:val="005D2349"/>
    <w:rsid w:val="005E1B60"/>
    <w:rsid w:val="005E5507"/>
    <w:rsid w:val="005E607B"/>
    <w:rsid w:val="005F0A8D"/>
    <w:rsid w:val="005F5C67"/>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342"/>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0C3A"/>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172A"/>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1D34"/>
    <w:rsid w:val="00B43169"/>
    <w:rsid w:val="00B501A8"/>
    <w:rsid w:val="00B55AE4"/>
    <w:rsid w:val="00B70B46"/>
    <w:rsid w:val="00B739B0"/>
    <w:rsid w:val="00B814A3"/>
    <w:rsid w:val="00B96F38"/>
    <w:rsid w:val="00BA7EE1"/>
    <w:rsid w:val="00BB2582"/>
    <w:rsid w:val="00BC716B"/>
    <w:rsid w:val="00BD0E74"/>
    <w:rsid w:val="00BD5F8C"/>
    <w:rsid w:val="00BE29DD"/>
    <w:rsid w:val="00C066AF"/>
    <w:rsid w:val="00C10E06"/>
    <w:rsid w:val="00C145B8"/>
    <w:rsid w:val="00C2438F"/>
    <w:rsid w:val="00C31AF0"/>
    <w:rsid w:val="00C32A7E"/>
    <w:rsid w:val="00C34F28"/>
    <w:rsid w:val="00C368DF"/>
    <w:rsid w:val="00C442C5"/>
    <w:rsid w:val="00C446F8"/>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514A"/>
    <w:rsid w:val="00D048CE"/>
    <w:rsid w:val="00D10998"/>
    <w:rsid w:val="00D15CBD"/>
    <w:rsid w:val="00D221CB"/>
    <w:rsid w:val="00D23391"/>
    <w:rsid w:val="00D31805"/>
    <w:rsid w:val="00D552B9"/>
    <w:rsid w:val="00D735B2"/>
    <w:rsid w:val="00D74021"/>
    <w:rsid w:val="00D76D01"/>
    <w:rsid w:val="00D868AB"/>
    <w:rsid w:val="00D922A9"/>
    <w:rsid w:val="00D9394A"/>
    <w:rsid w:val="00DB0CBB"/>
    <w:rsid w:val="00DB67CC"/>
    <w:rsid w:val="00DC08F6"/>
    <w:rsid w:val="00DC3783"/>
    <w:rsid w:val="00DE1070"/>
    <w:rsid w:val="00E00219"/>
    <w:rsid w:val="00E0316B"/>
    <w:rsid w:val="00E13FB4"/>
    <w:rsid w:val="00E25E10"/>
    <w:rsid w:val="00E50B41"/>
    <w:rsid w:val="00E5219B"/>
    <w:rsid w:val="00E52D07"/>
    <w:rsid w:val="00E5518B"/>
    <w:rsid w:val="00E609FE"/>
    <w:rsid w:val="00E630BE"/>
    <w:rsid w:val="00E75920"/>
    <w:rsid w:val="00E75E43"/>
    <w:rsid w:val="00E80D96"/>
    <w:rsid w:val="00E871FA"/>
    <w:rsid w:val="00E936A4"/>
    <w:rsid w:val="00E954BB"/>
    <w:rsid w:val="00EA45E7"/>
    <w:rsid w:val="00EB78E3"/>
    <w:rsid w:val="00EB7BE3"/>
    <w:rsid w:val="00EC1C4B"/>
    <w:rsid w:val="00EC735A"/>
    <w:rsid w:val="00ED5F38"/>
    <w:rsid w:val="00EF27FE"/>
    <w:rsid w:val="00F00184"/>
    <w:rsid w:val="00F003FC"/>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2829"/>
    <w:rsid w:val="00F842AD"/>
    <w:rsid w:val="00F914EB"/>
    <w:rsid w:val="00F91B85"/>
    <w:rsid w:val="00F938E7"/>
    <w:rsid w:val="00F97676"/>
    <w:rsid w:val="00FA3B17"/>
    <w:rsid w:val="00FA5E8D"/>
    <w:rsid w:val="00FA5F3D"/>
    <w:rsid w:val="00FB399E"/>
    <w:rsid w:val="00FB67CA"/>
    <w:rsid w:val="00FB7F50"/>
    <w:rsid w:val="00FC2A85"/>
    <w:rsid w:val="00FC40AF"/>
    <w:rsid w:val="00FC73B9"/>
    <w:rsid w:val="00FD0A16"/>
    <w:rsid w:val="00FE3D7D"/>
    <w:rsid w:val="00FE6DCF"/>
    <w:rsid w:val="00FF443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9BFE87-D67A-40AA-9E43-12517FA1D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AC07C-1389-4347-817B-B7CE29808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752</Words>
  <Characters>4293</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2019-02-05T14:04:00Z</cp:lastPrinted>
  <dcterms:created xsi:type="dcterms:W3CDTF">2019-02-06T14:19:00Z</dcterms:created>
  <dcterms:modified xsi:type="dcterms:W3CDTF">2019-02-06T14:19:00Z</dcterms:modified>
  <cp:contentStatus>ویرایش 2.5</cp:contentStatus>
  <cp:version>2.7</cp:version>
</cp:coreProperties>
</file>