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4046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7593557" w:history="1">
        <w:r w:rsidR="00D40468" w:rsidRPr="00D579B9">
          <w:rPr>
            <w:rStyle w:val="Hyperlink"/>
            <w:rFonts w:hint="eastAsia"/>
            <w:noProof/>
            <w:rtl/>
          </w:rPr>
          <w:t>تطابق</w:t>
        </w:r>
        <w:r w:rsidR="00D40468" w:rsidRPr="00D579B9">
          <w:rPr>
            <w:rStyle w:val="Hyperlink"/>
            <w:noProof/>
            <w:rtl/>
          </w:rPr>
          <w:t xml:space="preserve"> </w:t>
        </w:r>
        <w:r w:rsidR="00D40468" w:rsidRPr="00D579B9">
          <w:rPr>
            <w:rStyle w:val="Hyperlink"/>
            <w:rFonts w:hint="eastAsia"/>
            <w:noProof/>
            <w:rtl/>
          </w:rPr>
          <w:t>قسامه</w:t>
        </w:r>
        <w:r w:rsidR="00D40468" w:rsidRPr="00D579B9">
          <w:rPr>
            <w:rStyle w:val="Hyperlink"/>
            <w:noProof/>
            <w:rtl/>
          </w:rPr>
          <w:t xml:space="preserve"> </w:t>
        </w:r>
        <w:r w:rsidR="00D40468" w:rsidRPr="00D579B9">
          <w:rPr>
            <w:rStyle w:val="Hyperlink"/>
            <w:rFonts w:hint="eastAsia"/>
            <w:noProof/>
            <w:rtl/>
          </w:rPr>
          <w:t>با</w:t>
        </w:r>
        <w:r w:rsidR="00D40468" w:rsidRPr="00D579B9">
          <w:rPr>
            <w:rStyle w:val="Hyperlink"/>
            <w:noProof/>
            <w:rtl/>
          </w:rPr>
          <w:t xml:space="preserve"> </w:t>
        </w:r>
        <w:r w:rsidR="00D40468" w:rsidRPr="00D579B9">
          <w:rPr>
            <w:rStyle w:val="Hyperlink"/>
            <w:rFonts w:hint="eastAsia"/>
            <w:noProof/>
            <w:rtl/>
          </w:rPr>
          <w:t>دعو</w:t>
        </w:r>
        <w:r w:rsidR="00D40468" w:rsidRPr="00D579B9">
          <w:rPr>
            <w:rStyle w:val="Hyperlink"/>
            <w:rFonts w:hint="cs"/>
            <w:noProof/>
            <w:rtl/>
          </w:rPr>
          <w:t>ی</w:t>
        </w:r>
        <w:r w:rsidR="00D40468">
          <w:rPr>
            <w:noProof/>
            <w:webHidden/>
            <w:rtl/>
          </w:rPr>
          <w:tab/>
        </w:r>
        <w:r w:rsidR="00D40468">
          <w:rPr>
            <w:noProof/>
            <w:webHidden/>
            <w:rtl/>
          </w:rPr>
          <w:fldChar w:fldCharType="begin"/>
        </w:r>
        <w:r w:rsidR="00D40468">
          <w:rPr>
            <w:noProof/>
            <w:webHidden/>
            <w:rtl/>
          </w:rPr>
          <w:instrText xml:space="preserve"> </w:instrText>
        </w:r>
        <w:r w:rsidR="00D40468">
          <w:rPr>
            <w:noProof/>
            <w:webHidden/>
          </w:rPr>
          <w:instrText xml:space="preserve">PAGEREF </w:instrText>
        </w:r>
        <w:r w:rsidR="00D40468">
          <w:rPr>
            <w:noProof/>
            <w:webHidden/>
            <w:rtl/>
          </w:rPr>
          <w:instrText>_</w:instrText>
        </w:r>
        <w:r w:rsidR="00D40468">
          <w:rPr>
            <w:noProof/>
            <w:webHidden/>
          </w:rPr>
          <w:instrText>Toc</w:instrText>
        </w:r>
        <w:r w:rsidR="00D40468">
          <w:rPr>
            <w:noProof/>
            <w:webHidden/>
            <w:rtl/>
          </w:rPr>
          <w:instrText xml:space="preserve">7593557 </w:instrText>
        </w:r>
        <w:r w:rsidR="00D40468">
          <w:rPr>
            <w:noProof/>
            <w:webHidden/>
          </w:rPr>
          <w:instrText>\h</w:instrText>
        </w:r>
        <w:r w:rsidR="00D40468">
          <w:rPr>
            <w:noProof/>
            <w:webHidden/>
            <w:rtl/>
          </w:rPr>
          <w:instrText xml:space="preserve"> </w:instrText>
        </w:r>
        <w:r w:rsidR="00D40468">
          <w:rPr>
            <w:noProof/>
            <w:webHidden/>
            <w:rtl/>
          </w:rPr>
        </w:r>
        <w:r w:rsidR="00D40468">
          <w:rPr>
            <w:noProof/>
            <w:webHidden/>
            <w:rtl/>
          </w:rPr>
          <w:fldChar w:fldCharType="separate"/>
        </w:r>
        <w:r w:rsidR="00D40468">
          <w:rPr>
            <w:noProof/>
            <w:webHidden/>
            <w:rtl/>
          </w:rPr>
          <w:t>1</w:t>
        </w:r>
        <w:r w:rsidR="00D40468">
          <w:rPr>
            <w:noProof/>
            <w:webHidden/>
            <w:rtl/>
          </w:rPr>
          <w:fldChar w:fldCharType="end"/>
        </w:r>
      </w:hyperlink>
    </w:p>
    <w:p w:rsidR="00D40468" w:rsidRDefault="00A34028">
      <w:pPr>
        <w:pStyle w:val="TOC1"/>
        <w:rPr>
          <w:rFonts w:asciiTheme="minorHAnsi" w:eastAsiaTheme="minorEastAsia" w:hAnsiTheme="minorHAnsi" w:cstheme="minorBidi"/>
          <w:noProof/>
          <w:color w:val="auto"/>
          <w:szCs w:val="22"/>
          <w:rtl/>
        </w:rPr>
      </w:pPr>
      <w:hyperlink w:anchor="_Toc7593558" w:history="1">
        <w:r w:rsidR="00D40468" w:rsidRPr="00D579B9">
          <w:rPr>
            <w:rStyle w:val="Hyperlink"/>
            <w:rFonts w:hint="eastAsia"/>
            <w:noProof/>
            <w:rtl/>
          </w:rPr>
          <w:t>مردد</w:t>
        </w:r>
        <w:r w:rsidR="00D40468" w:rsidRPr="00D579B9">
          <w:rPr>
            <w:rStyle w:val="Hyperlink"/>
            <w:noProof/>
            <w:rtl/>
          </w:rPr>
          <w:t xml:space="preserve"> </w:t>
        </w:r>
        <w:r w:rsidR="00D40468" w:rsidRPr="00D579B9">
          <w:rPr>
            <w:rStyle w:val="Hyperlink"/>
            <w:rFonts w:hint="eastAsia"/>
            <w:noProof/>
            <w:rtl/>
          </w:rPr>
          <w:t>بودن</w:t>
        </w:r>
        <w:r w:rsidR="00D40468" w:rsidRPr="00D579B9">
          <w:rPr>
            <w:rStyle w:val="Hyperlink"/>
            <w:noProof/>
            <w:rtl/>
          </w:rPr>
          <w:t xml:space="preserve"> </w:t>
        </w:r>
        <w:r w:rsidR="00D40468" w:rsidRPr="00D579B9">
          <w:rPr>
            <w:rStyle w:val="Hyperlink"/>
            <w:rFonts w:hint="eastAsia"/>
            <w:noProof/>
            <w:rtl/>
          </w:rPr>
          <w:t>قاتل</w:t>
        </w:r>
        <w:r w:rsidR="00D40468" w:rsidRPr="00D579B9">
          <w:rPr>
            <w:rStyle w:val="Hyperlink"/>
            <w:noProof/>
            <w:rtl/>
          </w:rPr>
          <w:t xml:space="preserve"> </w:t>
        </w:r>
        <w:r w:rsidR="00D40468" w:rsidRPr="00D579B9">
          <w:rPr>
            <w:rStyle w:val="Hyperlink"/>
            <w:rFonts w:hint="eastAsia"/>
            <w:noProof/>
            <w:rtl/>
          </w:rPr>
          <w:t>ب</w:t>
        </w:r>
        <w:r w:rsidR="00D40468" w:rsidRPr="00D579B9">
          <w:rPr>
            <w:rStyle w:val="Hyperlink"/>
            <w:rFonts w:hint="cs"/>
            <w:noProof/>
            <w:rtl/>
          </w:rPr>
          <w:t>ی</w:t>
        </w:r>
        <w:r w:rsidR="00D40468" w:rsidRPr="00D579B9">
          <w:rPr>
            <w:rStyle w:val="Hyperlink"/>
            <w:rFonts w:hint="eastAsia"/>
            <w:noProof/>
            <w:rtl/>
          </w:rPr>
          <w:t>ن</w:t>
        </w:r>
        <w:r w:rsidR="00D40468" w:rsidRPr="00D579B9">
          <w:rPr>
            <w:rStyle w:val="Hyperlink"/>
            <w:noProof/>
            <w:rtl/>
          </w:rPr>
          <w:t xml:space="preserve"> </w:t>
        </w:r>
        <w:r w:rsidR="00D40468" w:rsidRPr="00D579B9">
          <w:rPr>
            <w:rStyle w:val="Hyperlink"/>
            <w:rFonts w:hint="eastAsia"/>
            <w:noProof/>
            <w:rtl/>
          </w:rPr>
          <w:t>دو</w:t>
        </w:r>
        <w:r w:rsidR="00D40468" w:rsidRPr="00D579B9">
          <w:rPr>
            <w:rStyle w:val="Hyperlink"/>
            <w:noProof/>
            <w:rtl/>
          </w:rPr>
          <w:t xml:space="preserve"> </w:t>
        </w:r>
        <w:r w:rsidR="00D40468" w:rsidRPr="00D579B9">
          <w:rPr>
            <w:rStyle w:val="Hyperlink"/>
            <w:rFonts w:hint="eastAsia"/>
            <w:noProof/>
            <w:rtl/>
          </w:rPr>
          <w:t>نفر</w:t>
        </w:r>
        <w:r w:rsidR="00D40468">
          <w:rPr>
            <w:noProof/>
            <w:webHidden/>
            <w:rtl/>
          </w:rPr>
          <w:tab/>
        </w:r>
        <w:r w:rsidR="00D40468">
          <w:rPr>
            <w:noProof/>
            <w:webHidden/>
            <w:rtl/>
          </w:rPr>
          <w:fldChar w:fldCharType="begin"/>
        </w:r>
        <w:r w:rsidR="00D40468">
          <w:rPr>
            <w:noProof/>
            <w:webHidden/>
            <w:rtl/>
          </w:rPr>
          <w:instrText xml:space="preserve"> </w:instrText>
        </w:r>
        <w:r w:rsidR="00D40468">
          <w:rPr>
            <w:noProof/>
            <w:webHidden/>
          </w:rPr>
          <w:instrText xml:space="preserve">PAGEREF </w:instrText>
        </w:r>
        <w:r w:rsidR="00D40468">
          <w:rPr>
            <w:noProof/>
            <w:webHidden/>
            <w:rtl/>
          </w:rPr>
          <w:instrText>_</w:instrText>
        </w:r>
        <w:r w:rsidR="00D40468">
          <w:rPr>
            <w:noProof/>
            <w:webHidden/>
          </w:rPr>
          <w:instrText>Toc</w:instrText>
        </w:r>
        <w:r w:rsidR="00D40468">
          <w:rPr>
            <w:noProof/>
            <w:webHidden/>
            <w:rtl/>
          </w:rPr>
          <w:instrText xml:space="preserve">7593558 </w:instrText>
        </w:r>
        <w:r w:rsidR="00D40468">
          <w:rPr>
            <w:noProof/>
            <w:webHidden/>
          </w:rPr>
          <w:instrText>\h</w:instrText>
        </w:r>
        <w:r w:rsidR="00D40468">
          <w:rPr>
            <w:noProof/>
            <w:webHidden/>
            <w:rtl/>
          </w:rPr>
          <w:instrText xml:space="preserve"> </w:instrText>
        </w:r>
        <w:r w:rsidR="00D40468">
          <w:rPr>
            <w:noProof/>
            <w:webHidden/>
            <w:rtl/>
          </w:rPr>
        </w:r>
        <w:r w:rsidR="00D40468">
          <w:rPr>
            <w:noProof/>
            <w:webHidden/>
            <w:rtl/>
          </w:rPr>
          <w:fldChar w:fldCharType="separate"/>
        </w:r>
        <w:r w:rsidR="00D40468">
          <w:rPr>
            <w:noProof/>
            <w:webHidden/>
            <w:rtl/>
          </w:rPr>
          <w:t>1</w:t>
        </w:r>
        <w:r w:rsidR="00D40468">
          <w:rPr>
            <w:noProof/>
            <w:webHidden/>
            <w:rtl/>
          </w:rPr>
          <w:fldChar w:fldCharType="end"/>
        </w:r>
      </w:hyperlink>
    </w:p>
    <w:p w:rsidR="00D40468" w:rsidRDefault="00A34028">
      <w:pPr>
        <w:pStyle w:val="TOC2"/>
        <w:tabs>
          <w:tab w:val="right" w:leader="dot" w:pos="10194"/>
        </w:tabs>
        <w:rPr>
          <w:rFonts w:asciiTheme="minorHAnsi" w:eastAsiaTheme="minorEastAsia" w:hAnsiTheme="minorHAnsi" w:cstheme="minorBidi"/>
          <w:bCs w:val="0"/>
          <w:noProof/>
          <w:color w:val="auto"/>
          <w:szCs w:val="22"/>
          <w:rtl/>
        </w:rPr>
      </w:pPr>
      <w:hyperlink w:anchor="_Toc7593559" w:history="1">
        <w:r w:rsidR="00D40468" w:rsidRPr="00D579B9">
          <w:rPr>
            <w:rStyle w:val="Hyperlink"/>
            <w:rFonts w:hint="eastAsia"/>
            <w:noProof/>
            <w:rtl/>
          </w:rPr>
          <w:t>اشکال</w:t>
        </w:r>
        <w:r w:rsidR="00D40468" w:rsidRPr="00D579B9">
          <w:rPr>
            <w:rStyle w:val="Hyperlink"/>
            <w:noProof/>
            <w:rtl/>
          </w:rPr>
          <w:t xml:space="preserve"> </w:t>
        </w:r>
        <w:r w:rsidR="00D40468" w:rsidRPr="00D579B9">
          <w:rPr>
            <w:rStyle w:val="Hyperlink"/>
            <w:rFonts w:hint="eastAsia"/>
            <w:noProof/>
            <w:rtl/>
          </w:rPr>
          <w:t>استاد</w:t>
        </w:r>
        <w:r w:rsidR="00D40468" w:rsidRPr="00D579B9">
          <w:rPr>
            <w:rStyle w:val="Hyperlink"/>
            <w:noProof/>
            <w:rtl/>
          </w:rPr>
          <w:t xml:space="preserve"> </w:t>
        </w:r>
        <w:r w:rsidR="00D40468" w:rsidRPr="00D579B9">
          <w:rPr>
            <w:rStyle w:val="Hyperlink"/>
            <w:rFonts w:hint="eastAsia"/>
            <w:noProof/>
            <w:rtl/>
          </w:rPr>
          <w:t>به</w:t>
        </w:r>
        <w:r w:rsidR="00D40468" w:rsidRPr="00D579B9">
          <w:rPr>
            <w:rStyle w:val="Hyperlink"/>
            <w:noProof/>
            <w:rtl/>
          </w:rPr>
          <w:t xml:space="preserve"> </w:t>
        </w:r>
        <w:r w:rsidR="00D40468" w:rsidRPr="00D579B9">
          <w:rPr>
            <w:rStyle w:val="Hyperlink"/>
            <w:rFonts w:hint="eastAsia"/>
            <w:noProof/>
            <w:rtl/>
          </w:rPr>
          <w:t>کلام</w:t>
        </w:r>
        <w:r w:rsidR="00D40468" w:rsidRPr="00D579B9">
          <w:rPr>
            <w:rStyle w:val="Hyperlink"/>
            <w:noProof/>
            <w:rtl/>
          </w:rPr>
          <w:t xml:space="preserve"> </w:t>
        </w:r>
        <w:r w:rsidR="00D40468" w:rsidRPr="00D579B9">
          <w:rPr>
            <w:rStyle w:val="Hyperlink"/>
            <w:rFonts w:hint="eastAsia"/>
            <w:noProof/>
            <w:rtl/>
          </w:rPr>
          <w:t>مرحوم</w:t>
        </w:r>
        <w:r w:rsidR="00D40468" w:rsidRPr="00D579B9">
          <w:rPr>
            <w:rStyle w:val="Hyperlink"/>
            <w:noProof/>
            <w:rtl/>
          </w:rPr>
          <w:t xml:space="preserve"> </w:t>
        </w:r>
        <w:r w:rsidR="00D40468" w:rsidRPr="00D579B9">
          <w:rPr>
            <w:rStyle w:val="Hyperlink"/>
            <w:rFonts w:hint="eastAsia"/>
            <w:noProof/>
            <w:rtl/>
          </w:rPr>
          <w:t>خوئ</w:t>
        </w:r>
        <w:r w:rsidR="00D40468" w:rsidRPr="00D579B9">
          <w:rPr>
            <w:rStyle w:val="Hyperlink"/>
            <w:rFonts w:hint="cs"/>
            <w:noProof/>
            <w:rtl/>
          </w:rPr>
          <w:t>ی</w:t>
        </w:r>
        <w:r w:rsidR="00D40468">
          <w:rPr>
            <w:noProof/>
            <w:webHidden/>
            <w:rtl/>
          </w:rPr>
          <w:tab/>
        </w:r>
        <w:r w:rsidR="00D40468">
          <w:rPr>
            <w:noProof/>
            <w:webHidden/>
            <w:rtl/>
          </w:rPr>
          <w:fldChar w:fldCharType="begin"/>
        </w:r>
        <w:r w:rsidR="00D40468">
          <w:rPr>
            <w:noProof/>
            <w:webHidden/>
            <w:rtl/>
          </w:rPr>
          <w:instrText xml:space="preserve"> </w:instrText>
        </w:r>
        <w:r w:rsidR="00D40468">
          <w:rPr>
            <w:noProof/>
            <w:webHidden/>
          </w:rPr>
          <w:instrText xml:space="preserve">PAGEREF </w:instrText>
        </w:r>
        <w:r w:rsidR="00D40468">
          <w:rPr>
            <w:noProof/>
            <w:webHidden/>
            <w:rtl/>
          </w:rPr>
          <w:instrText>_</w:instrText>
        </w:r>
        <w:r w:rsidR="00D40468">
          <w:rPr>
            <w:noProof/>
            <w:webHidden/>
          </w:rPr>
          <w:instrText>Toc</w:instrText>
        </w:r>
        <w:r w:rsidR="00D40468">
          <w:rPr>
            <w:noProof/>
            <w:webHidden/>
            <w:rtl/>
          </w:rPr>
          <w:instrText xml:space="preserve">7593559 </w:instrText>
        </w:r>
        <w:r w:rsidR="00D40468">
          <w:rPr>
            <w:noProof/>
            <w:webHidden/>
          </w:rPr>
          <w:instrText>\h</w:instrText>
        </w:r>
        <w:r w:rsidR="00D40468">
          <w:rPr>
            <w:noProof/>
            <w:webHidden/>
            <w:rtl/>
          </w:rPr>
          <w:instrText xml:space="preserve"> </w:instrText>
        </w:r>
        <w:r w:rsidR="00D40468">
          <w:rPr>
            <w:noProof/>
            <w:webHidden/>
            <w:rtl/>
          </w:rPr>
        </w:r>
        <w:r w:rsidR="00D40468">
          <w:rPr>
            <w:noProof/>
            <w:webHidden/>
            <w:rtl/>
          </w:rPr>
          <w:fldChar w:fldCharType="separate"/>
        </w:r>
        <w:r w:rsidR="00D40468">
          <w:rPr>
            <w:noProof/>
            <w:webHidden/>
            <w:rtl/>
          </w:rPr>
          <w:t>2</w:t>
        </w:r>
        <w:r w:rsidR="00D40468">
          <w:rPr>
            <w:noProof/>
            <w:webHidden/>
            <w:rtl/>
          </w:rPr>
          <w:fldChar w:fldCharType="end"/>
        </w:r>
      </w:hyperlink>
    </w:p>
    <w:p w:rsidR="00D40468" w:rsidRDefault="00A34028">
      <w:pPr>
        <w:pStyle w:val="TOC1"/>
        <w:rPr>
          <w:rFonts w:asciiTheme="minorHAnsi" w:eastAsiaTheme="minorEastAsia" w:hAnsiTheme="minorHAnsi" w:cstheme="minorBidi"/>
          <w:noProof/>
          <w:color w:val="auto"/>
          <w:szCs w:val="22"/>
          <w:rtl/>
        </w:rPr>
      </w:pPr>
      <w:hyperlink w:anchor="_Toc7593560" w:history="1">
        <w:r w:rsidR="00D40468" w:rsidRPr="00D579B9">
          <w:rPr>
            <w:rStyle w:val="Hyperlink"/>
            <w:rFonts w:hint="eastAsia"/>
            <w:noProof/>
            <w:rtl/>
          </w:rPr>
          <w:t>به</w:t>
        </w:r>
        <w:r w:rsidR="00D40468" w:rsidRPr="00D579B9">
          <w:rPr>
            <w:rStyle w:val="Hyperlink"/>
            <w:noProof/>
            <w:rtl/>
          </w:rPr>
          <w:t xml:space="preserve"> </w:t>
        </w:r>
        <w:r w:rsidR="00D40468" w:rsidRPr="00D579B9">
          <w:rPr>
            <w:rStyle w:val="Hyperlink"/>
            <w:rFonts w:hint="eastAsia"/>
            <w:noProof/>
            <w:rtl/>
          </w:rPr>
          <w:t>ارث</w:t>
        </w:r>
        <w:r w:rsidR="00D40468" w:rsidRPr="00D579B9">
          <w:rPr>
            <w:rStyle w:val="Hyperlink"/>
            <w:noProof/>
            <w:rtl/>
          </w:rPr>
          <w:t xml:space="preserve"> </w:t>
        </w:r>
        <w:r w:rsidR="00D40468" w:rsidRPr="00D579B9">
          <w:rPr>
            <w:rStyle w:val="Hyperlink"/>
            <w:rFonts w:hint="eastAsia"/>
            <w:noProof/>
            <w:rtl/>
          </w:rPr>
          <w:t>رس</w:t>
        </w:r>
        <w:r w:rsidR="00D40468" w:rsidRPr="00D579B9">
          <w:rPr>
            <w:rStyle w:val="Hyperlink"/>
            <w:rFonts w:hint="cs"/>
            <w:noProof/>
            <w:rtl/>
          </w:rPr>
          <w:t>ی</w:t>
        </w:r>
        <w:r w:rsidR="00D40468" w:rsidRPr="00D579B9">
          <w:rPr>
            <w:rStyle w:val="Hyperlink"/>
            <w:rFonts w:hint="eastAsia"/>
            <w:noProof/>
            <w:rtl/>
          </w:rPr>
          <w:t>دن</w:t>
        </w:r>
        <w:r w:rsidR="00D40468" w:rsidRPr="00D579B9">
          <w:rPr>
            <w:rStyle w:val="Hyperlink"/>
            <w:noProof/>
            <w:rtl/>
          </w:rPr>
          <w:t xml:space="preserve"> </w:t>
        </w:r>
        <w:r w:rsidR="00D40468" w:rsidRPr="00D579B9">
          <w:rPr>
            <w:rStyle w:val="Hyperlink"/>
            <w:rFonts w:hint="eastAsia"/>
            <w:noProof/>
            <w:rtl/>
          </w:rPr>
          <w:t>قسامه</w:t>
        </w:r>
        <w:r w:rsidR="00D40468">
          <w:rPr>
            <w:noProof/>
            <w:webHidden/>
            <w:rtl/>
          </w:rPr>
          <w:tab/>
        </w:r>
        <w:r w:rsidR="00D40468">
          <w:rPr>
            <w:noProof/>
            <w:webHidden/>
            <w:rtl/>
          </w:rPr>
          <w:fldChar w:fldCharType="begin"/>
        </w:r>
        <w:r w:rsidR="00D40468">
          <w:rPr>
            <w:noProof/>
            <w:webHidden/>
            <w:rtl/>
          </w:rPr>
          <w:instrText xml:space="preserve"> </w:instrText>
        </w:r>
        <w:r w:rsidR="00D40468">
          <w:rPr>
            <w:noProof/>
            <w:webHidden/>
          </w:rPr>
          <w:instrText xml:space="preserve">PAGEREF </w:instrText>
        </w:r>
        <w:r w:rsidR="00D40468">
          <w:rPr>
            <w:noProof/>
            <w:webHidden/>
            <w:rtl/>
          </w:rPr>
          <w:instrText>_</w:instrText>
        </w:r>
        <w:r w:rsidR="00D40468">
          <w:rPr>
            <w:noProof/>
            <w:webHidden/>
          </w:rPr>
          <w:instrText>Toc</w:instrText>
        </w:r>
        <w:r w:rsidR="00D40468">
          <w:rPr>
            <w:noProof/>
            <w:webHidden/>
            <w:rtl/>
          </w:rPr>
          <w:instrText xml:space="preserve">7593560 </w:instrText>
        </w:r>
        <w:r w:rsidR="00D40468">
          <w:rPr>
            <w:noProof/>
            <w:webHidden/>
          </w:rPr>
          <w:instrText>\h</w:instrText>
        </w:r>
        <w:r w:rsidR="00D40468">
          <w:rPr>
            <w:noProof/>
            <w:webHidden/>
            <w:rtl/>
          </w:rPr>
          <w:instrText xml:space="preserve"> </w:instrText>
        </w:r>
        <w:r w:rsidR="00D40468">
          <w:rPr>
            <w:noProof/>
            <w:webHidden/>
            <w:rtl/>
          </w:rPr>
        </w:r>
        <w:r w:rsidR="00D40468">
          <w:rPr>
            <w:noProof/>
            <w:webHidden/>
            <w:rtl/>
          </w:rPr>
          <w:fldChar w:fldCharType="separate"/>
        </w:r>
        <w:r w:rsidR="00D40468">
          <w:rPr>
            <w:noProof/>
            <w:webHidden/>
            <w:rtl/>
          </w:rPr>
          <w:t>2</w:t>
        </w:r>
        <w:r w:rsidR="00D40468">
          <w:rPr>
            <w:noProof/>
            <w:webHidden/>
            <w:rtl/>
          </w:rPr>
          <w:fldChar w:fldCharType="end"/>
        </w:r>
      </w:hyperlink>
    </w:p>
    <w:p w:rsidR="00D40468" w:rsidRDefault="00A34028">
      <w:pPr>
        <w:pStyle w:val="TOC2"/>
        <w:tabs>
          <w:tab w:val="right" w:leader="dot" w:pos="10194"/>
        </w:tabs>
        <w:rPr>
          <w:rFonts w:asciiTheme="minorHAnsi" w:eastAsiaTheme="minorEastAsia" w:hAnsiTheme="minorHAnsi" w:cstheme="minorBidi"/>
          <w:bCs w:val="0"/>
          <w:noProof/>
          <w:color w:val="auto"/>
          <w:szCs w:val="22"/>
          <w:rtl/>
        </w:rPr>
      </w:pPr>
      <w:hyperlink w:anchor="_Toc7593561" w:history="1">
        <w:r w:rsidR="00D40468" w:rsidRPr="00D579B9">
          <w:rPr>
            <w:rStyle w:val="Hyperlink"/>
            <w:rFonts w:hint="eastAsia"/>
            <w:noProof/>
            <w:rtl/>
          </w:rPr>
          <w:t>اشکال</w:t>
        </w:r>
        <w:r w:rsidR="00D40468" w:rsidRPr="00D579B9">
          <w:rPr>
            <w:rStyle w:val="Hyperlink"/>
            <w:noProof/>
            <w:rtl/>
          </w:rPr>
          <w:t xml:space="preserve"> </w:t>
        </w:r>
        <w:r w:rsidR="00D40468" w:rsidRPr="00D579B9">
          <w:rPr>
            <w:rStyle w:val="Hyperlink"/>
            <w:rFonts w:hint="eastAsia"/>
            <w:noProof/>
            <w:rtl/>
          </w:rPr>
          <w:t>استاد</w:t>
        </w:r>
        <w:r w:rsidR="00D40468" w:rsidRPr="00D579B9">
          <w:rPr>
            <w:rStyle w:val="Hyperlink"/>
            <w:noProof/>
            <w:rtl/>
          </w:rPr>
          <w:t xml:space="preserve"> </w:t>
        </w:r>
        <w:r w:rsidR="00D40468" w:rsidRPr="00D579B9">
          <w:rPr>
            <w:rStyle w:val="Hyperlink"/>
            <w:rFonts w:hint="eastAsia"/>
            <w:noProof/>
            <w:rtl/>
          </w:rPr>
          <w:t>به</w:t>
        </w:r>
        <w:r w:rsidR="00D40468" w:rsidRPr="00D579B9">
          <w:rPr>
            <w:rStyle w:val="Hyperlink"/>
            <w:noProof/>
            <w:rtl/>
          </w:rPr>
          <w:t xml:space="preserve"> </w:t>
        </w:r>
        <w:r w:rsidR="00D40468" w:rsidRPr="00D579B9">
          <w:rPr>
            <w:rStyle w:val="Hyperlink"/>
            <w:rFonts w:hint="eastAsia"/>
            <w:noProof/>
            <w:rtl/>
          </w:rPr>
          <w:t>کلام</w:t>
        </w:r>
        <w:r w:rsidR="00D40468" w:rsidRPr="00D579B9">
          <w:rPr>
            <w:rStyle w:val="Hyperlink"/>
            <w:noProof/>
            <w:rtl/>
          </w:rPr>
          <w:t xml:space="preserve"> </w:t>
        </w:r>
        <w:r w:rsidR="00D40468" w:rsidRPr="00D579B9">
          <w:rPr>
            <w:rStyle w:val="Hyperlink"/>
            <w:rFonts w:hint="eastAsia"/>
            <w:noProof/>
            <w:rtl/>
          </w:rPr>
          <w:t>مرحوم</w:t>
        </w:r>
        <w:r w:rsidR="00D40468" w:rsidRPr="00D579B9">
          <w:rPr>
            <w:rStyle w:val="Hyperlink"/>
            <w:noProof/>
            <w:rtl/>
          </w:rPr>
          <w:t xml:space="preserve"> </w:t>
        </w:r>
        <w:r w:rsidR="00D40468" w:rsidRPr="00D579B9">
          <w:rPr>
            <w:rStyle w:val="Hyperlink"/>
            <w:rFonts w:hint="eastAsia"/>
            <w:noProof/>
            <w:rtl/>
          </w:rPr>
          <w:t>خوئ</w:t>
        </w:r>
        <w:r w:rsidR="00D40468" w:rsidRPr="00D579B9">
          <w:rPr>
            <w:rStyle w:val="Hyperlink"/>
            <w:rFonts w:hint="cs"/>
            <w:noProof/>
            <w:rtl/>
          </w:rPr>
          <w:t>ی</w:t>
        </w:r>
        <w:r w:rsidR="00D40468">
          <w:rPr>
            <w:noProof/>
            <w:webHidden/>
            <w:rtl/>
          </w:rPr>
          <w:tab/>
        </w:r>
        <w:r w:rsidR="00D40468">
          <w:rPr>
            <w:noProof/>
            <w:webHidden/>
            <w:rtl/>
          </w:rPr>
          <w:fldChar w:fldCharType="begin"/>
        </w:r>
        <w:r w:rsidR="00D40468">
          <w:rPr>
            <w:noProof/>
            <w:webHidden/>
            <w:rtl/>
          </w:rPr>
          <w:instrText xml:space="preserve"> </w:instrText>
        </w:r>
        <w:r w:rsidR="00D40468">
          <w:rPr>
            <w:noProof/>
            <w:webHidden/>
          </w:rPr>
          <w:instrText xml:space="preserve">PAGEREF </w:instrText>
        </w:r>
        <w:r w:rsidR="00D40468">
          <w:rPr>
            <w:noProof/>
            <w:webHidden/>
            <w:rtl/>
          </w:rPr>
          <w:instrText>_</w:instrText>
        </w:r>
        <w:r w:rsidR="00D40468">
          <w:rPr>
            <w:noProof/>
            <w:webHidden/>
          </w:rPr>
          <w:instrText>Toc</w:instrText>
        </w:r>
        <w:r w:rsidR="00D40468">
          <w:rPr>
            <w:noProof/>
            <w:webHidden/>
            <w:rtl/>
          </w:rPr>
          <w:instrText xml:space="preserve">7593561 </w:instrText>
        </w:r>
        <w:r w:rsidR="00D40468">
          <w:rPr>
            <w:noProof/>
            <w:webHidden/>
          </w:rPr>
          <w:instrText>\h</w:instrText>
        </w:r>
        <w:r w:rsidR="00D40468">
          <w:rPr>
            <w:noProof/>
            <w:webHidden/>
            <w:rtl/>
          </w:rPr>
          <w:instrText xml:space="preserve"> </w:instrText>
        </w:r>
        <w:r w:rsidR="00D40468">
          <w:rPr>
            <w:noProof/>
            <w:webHidden/>
            <w:rtl/>
          </w:rPr>
        </w:r>
        <w:r w:rsidR="00D40468">
          <w:rPr>
            <w:noProof/>
            <w:webHidden/>
            <w:rtl/>
          </w:rPr>
          <w:fldChar w:fldCharType="separate"/>
        </w:r>
        <w:r w:rsidR="00D40468">
          <w:rPr>
            <w:noProof/>
            <w:webHidden/>
            <w:rtl/>
          </w:rPr>
          <w:t>2</w:t>
        </w:r>
        <w:r w:rsidR="00D40468">
          <w:rPr>
            <w:noProof/>
            <w:webHidden/>
            <w:rtl/>
          </w:rPr>
          <w:fldChar w:fldCharType="end"/>
        </w:r>
      </w:hyperlink>
    </w:p>
    <w:p w:rsidR="00D40468" w:rsidRDefault="00A34028">
      <w:pPr>
        <w:pStyle w:val="TOC1"/>
        <w:rPr>
          <w:rFonts w:asciiTheme="minorHAnsi" w:eastAsiaTheme="minorEastAsia" w:hAnsiTheme="minorHAnsi" w:cstheme="minorBidi"/>
          <w:noProof/>
          <w:color w:val="auto"/>
          <w:szCs w:val="22"/>
          <w:rtl/>
        </w:rPr>
      </w:pPr>
      <w:hyperlink w:anchor="_Toc7593562" w:history="1">
        <w:r w:rsidR="00D40468" w:rsidRPr="00D579B9">
          <w:rPr>
            <w:rStyle w:val="Hyperlink"/>
            <w:rFonts w:hint="eastAsia"/>
            <w:noProof/>
            <w:rtl/>
          </w:rPr>
          <w:t>حبس</w:t>
        </w:r>
        <w:r w:rsidR="00D40468" w:rsidRPr="00D579B9">
          <w:rPr>
            <w:rStyle w:val="Hyperlink"/>
            <w:noProof/>
            <w:rtl/>
          </w:rPr>
          <w:t xml:space="preserve"> </w:t>
        </w:r>
        <w:r w:rsidR="00D40468" w:rsidRPr="00D579B9">
          <w:rPr>
            <w:rStyle w:val="Hyperlink"/>
            <w:rFonts w:hint="eastAsia"/>
            <w:noProof/>
            <w:rtl/>
          </w:rPr>
          <w:t>متهم</w:t>
        </w:r>
        <w:r w:rsidR="00D40468">
          <w:rPr>
            <w:noProof/>
            <w:webHidden/>
            <w:rtl/>
          </w:rPr>
          <w:tab/>
        </w:r>
        <w:r w:rsidR="00D40468">
          <w:rPr>
            <w:noProof/>
            <w:webHidden/>
            <w:rtl/>
          </w:rPr>
          <w:fldChar w:fldCharType="begin"/>
        </w:r>
        <w:r w:rsidR="00D40468">
          <w:rPr>
            <w:noProof/>
            <w:webHidden/>
            <w:rtl/>
          </w:rPr>
          <w:instrText xml:space="preserve"> </w:instrText>
        </w:r>
        <w:r w:rsidR="00D40468">
          <w:rPr>
            <w:noProof/>
            <w:webHidden/>
          </w:rPr>
          <w:instrText xml:space="preserve">PAGEREF </w:instrText>
        </w:r>
        <w:r w:rsidR="00D40468">
          <w:rPr>
            <w:noProof/>
            <w:webHidden/>
            <w:rtl/>
          </w:rPr>
          <w:instrText>_</w:instrText>
        </w:r>
        <w:r w:rsidR="00D40468">
          <w:rPr>
            <w:noProof/>
            <w:webHidden/>
          </w:rPr>
          <w:instrText>Toc</w:instrText>
        </w:r>
        <w:r w:rsidR="00D40468">
          <w:rPr>
            <w:noProof/>
            <w:webHidden/>
            <w:rtl/>
          </w:rPr>
          <w:instrText xml:space="preserve">7593562 </w:instrText>
        </w:r>
        <w:r w:rsidR="00D40468">
          <w:rPr>
            <w:noProof/>
            <w:webHidden/>
          </w:rPr>
          <w:instrText>\h</w:instrText>
        </w:r>
        <w:r w:rsidR="00D40468">
          <w:rPr>
            <w:noProof/>
            <w:webHidden/>
            <w:rtl/>
          </w:rPr>
          <w:instrText xml:space="preserve"> </w:instrText>
        </w:r>
        <w:r w:rsidR="00D40468">
          <w:rPr>
            <w:noProof/>
            <w:webHidden/>
            <w:rtl/>
          </w:rPr>
        </w:r>
        <w:r w:rsidR="00D40468">
          <w:rPr>
            <w:noProof/>
            <w:webHidden/>
            <w:rtl/>
          </w:rPr>
          <w:fldChar w:fldCharType="separate"/>
        </w:r>
        <w:r w:rsidR="00D40468">
          <w:rPr>
            <w:noProof/>
            <w:webHidden/>
            <w:rtl/>
          </w:rPr>
          <w:t>2</w:t>
        </w:r>
        <w:r w:rsidR="00D40468">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C2B15">
        <w:rPr>
          <w:rFonts w:hint="cs"/>
          <w:rtl/>
        </w:rPr>
        <w:t>قسامه</w:t>
      </w:r>
      <w:r w:rsidR="00025B70">
        <w:rPr>
          <w:rFonts w:hint="cs"/>
          <w:rtl/>
        </w:rPr>
        <w:t xml:space="preserve"> </w:t>
      </w:r>
      <w:r w:rsidR="00386C11" w:rsidRPr="00A6366F">
        <w:rPr>
          <w:rFonts w:hint="cs"/>
          <w:rtl/>
        </w:rPr>
        <w:t>/</w:t>
      </w:r>
      <w:bookmarkStart w:id="1" w:name="BokSabj_d"/>
      <w:bookmarkEnd w:id="1"/>
      <w:r w:rsidR="000C2B15">
        <w:rPr>
          <w:rFonts w:hint="cs"/>
          <w:rtl/>
        </w:rPr>
        <w:t>طرق</w:t>
      </w:r>
      <w:r w:rsidR="000C2B15">
        <w:rPr>
          <w:rtl/>
        </w:rPr>
        <w:t xml:space="preserve"> </w:t>
      </w:r>
      <w:r w:rsidR="000C2B15">
        <w:rPr>
          <w:rFonts w:hint="cs"/>
          <w:rtl/>
        </w:rPr>
        <w:t>اثبات</w:t>
      </w:r>
      <w:r w:rsidR="000C2B15">
        <w:rPr>
          <w:rtl/>
        </w:rPr>
        <w:t xml:space="preserve"> </w:t>
      </w:r>
      <w:r w:rsidR="000C2B15">
        <w:rPr>
          <w:rFonts w:hint="cs"/>
          <w:rtl/>
        </w:rPr>
        <w:t>قتل</w:t>
      </w:r>
      <w:r w:rsidR="00386C11" w:rsidRPr="00A6366F">
        <w:rPr>
          <w:rFonts w:hint="cs"/>
          <w:rtl/>
        </w:rPr>
        <w:t xml:space="preserve"> /</w:t>
      </w:r>
      <w:bookmarkStart w:id="2" w:name="Bokkolli"/>
      <w:bookmarkEnd w:id="2"/>
      <w:r w:rsidR="000C2B15">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E40DE" w:rsidRPr="00F1327E" w:rsidRDefault="001E40DE" w:rsidP="001E40DE">
      <w:pPr>
        <w:jc w:val="both"/>
        <w:rPr>
          <w:sz w:val="28"/>
          <w:rtl/>
        </w:rPr>
      </w:pPr>
      <w:r w:rsidRPr="00F1327E">
        <w:rPr>
          <w:rFonts w:hint="cs"/>
          <w:sz w:val="28"/>
          <w:rtl/>
        </w:rPr>
        <w:t>بحث در مسائل اثباتی قسامه بود که با قسامه جنایت قابل اثبات است با شرائطی که مطرح شد.</w:t>
      </w:r>
      <w:r w:rsidR="000471F6">
        <w:rPr>
          <w:rFonts w:hint="cs"/>
          <w:sz w:val="28"/>
          <w:rtl/>
        </w:rPr>
        <w:t xml:space="preserve"> </w:t>
      </w:r>
      <w:r w:rsidRPr="00F1327E">
        <w:rPr>
          <w:rFonts w:hint="cs"/>
          <w:sz w:val="28"/>
          <w:rtl/>
        </w:rPr>
        <w:t>به مناسبت این بحث مباحثی از قبیل قتیل القریه و قتیل الزح</w:t>
      </w:r>
      <w:r w:rsidR="00DD7A2B">
        <w:rPr>
          <w:rFonts w:hint="cs"/>
          <w:sz w:val="28"/>
          <w:rtl/>
        </w:rPr>
        <w:t>ا</w:t>
      </w:r>
      <w:r w:rsidRPr="00F1327E">
        <w:rPr>
          <w:rFonts w:hint="cs"/>
          <w:sz w:val="28"/>
          <w:rtl/>
        </w:rPr>
        <w:t>م و غیره مطرح شد و تعدادی دیگری از مسائل در کلا</w:t>
      </w:r>
      <w:r w:rsidR="007774C3">
        <w:rPr>
          <w:rFonts w:hint="cs"/>
          <w:sz w:val="28"/>
          <w:rtl/>
        </w:rPr>
        <w:t>م</w:t>
      </w:r>
      <w:r w:rsidRPr="00F1327E">
        <w:rPr>
          <w:rFonts w:hint="cs"/>
          <w:sz w:val="28"/>
          <w:rtl/>
        </w:rPr>
        <w:t xml:space="preserve"> مرحوم خوئی باقی مانده است که مورد بحث قرار می گیرد.</w:t>
      </w:r>
    </w:p>
    <w:p w:rsidR="001E40DE" w:rsidRPr="00F1327E" w:rsidRDefault="001E40DE" w:rsidP="0082695B">
      <w:pPr>
        <w:pStyle w:val="Heading1"/>
        <w:rPr>
          <w:rtl/>
        </w:rPr>
      </w:pPr>
      <w:bookmarkStart w:id="3" w:name="_Toc7593557"/>
      <w:r w:rsidRPr="00F1327E">
        <w:rPr>
          <w:rFonts w:hint="cs"/>
          <w:rtl/>
        </w:rPr>
        <w:t>تطابق قسامه با دعوی</w:t>
      </w:r>
      <w:bookmarkEnd w:id="3"/>
    </w:p>
    <w:p w:rsidR="001E40DE" w:rsidRPr="00F1327E" w:rsidRDefault="001E40DE" w:rsidP="004246D5">
      <w:pPr>
        <w:jc w:val="both"/>
        <w:rPr>
          <w:sz w:val="28"/>
          <w:rtl/>
        </w:rPr>
      </w:pPr>
      <w:r w:rsidRPr="00F1327E">
        <w:rPr>
          <w:rFonts w:hint="cs"/>
          <w:sz w:val="28"/>
          <w:rtl/>
        </w:rPr>
        <w:t>مرحوم خوئی</w:t>
      </w:r>
      <w:r w:rsidR="0082695B">
        <w:rPr>
          <w:rStyle w:val="FootnoteReference"/>
          <w:sz w:val="28"/>
          <w:rtl/>
        </w:rPr>
        <w:footnoteReference w:id="1"/>
      </w:r>
      <w:r w:rsidRPr="00F1327E">
        <w:rPr>
          <w:rFonts w:hint="cs"/>
          <w:sz w:val="28"/>
          <w:rtl/>
        </w:rPr>
        <w:t xml:space="preserve"> فرموده است از جمله شروط پذیرش قسامه این است که مدعای شخص با قسامه تطابق داشته باشد به این معنا که مثلا اگر مدعا قتل عمد است قسامه ای هم که اقامه می شود حالفین قسم بر عمدی بودن قتل بخورند و گر نه مدعا</w:t>
      </w:r>
      <w:r w:rsidR="00B71300">
        <w:rPr>
          <w:rFonts w:hint="cs"/>
          <w:sz w:val="28"/>
          <w:rtl/>
        </w:rPr>
        <w:t xml:space="preserve"> اثبات نمی شود. بله اگر شخص ادعا</w:t>
      </w:r>
      <w:r w:rsidRPr="00F1327E">
        <w:rPr>
          <w:rFonts w:hint="cs"/>
          <w:sz w:val="28"/>
          <w:rtl/>
        </w:rPr>
        <w:t xml:space="preserve"> کند عمدی بودن قتل را، و قسامه بر خطایی بودن قتل اقامه شود و ما قائل شویم که در قتل عمد ولی دم مخیر بین دیه و قصاص است در این صورت برای اثبات</w:t>
      </w:r>
      <w:r w:rsidR="00B15FD4">
        <w:rPr>
          <w:rFonts w:hint="cs"/>
          <w:sz w:val="28"/>
          <w:rtl/>
        </w:rPr>
        <w:t xml:space="preserve"> دیه</w:t>
      </w:r>
      <w:r w:rsidRPr="00F1327E">
        <w:rPr>
          <w:rFonts w:hint="cs"/>
          <w:sz w:val="28"/>
          <w:rtl/>
        </w:rPr>
        <w:t xml:space="preserve"> کافی است پس مستحق دیه است</w:t>
      </w:r>
      <w:r w:rsidR="004246D5">
        <w:rPr>
          <w:rFonts w:hint="cs"/>
          <w:sz w:val="28"/>
          <w:rtl/>
        </w:rPr>
        <w:t>.</w:t>
      </w:r>
      <w:r w:rsidRPr="00F1327E">
        <w:rPr>
          <w:rFonts w:hint="cs"/>
          <w:sz w:val="28"/>
          <w:rtl/>
        </w:rPr>
        <w:t xml:space="preserve"> مدعای او استحقاق دیه علی وجه التخییر بود و قسامه استحقاق دیه بر وجه تعیین است. ادعا هم به لحاظ اثری که دارد مترتب است و اینجا اثر مترتب، دیه است.</w:t>
      </w:r>
    </w:p>
    <w:p w:rsidR="001E40DE" w:rsidRPr="00F1327E" w:rsidRDefault="001E40DE" w:rsidP="00D40468">
      <w:pPr>
        <w:pStyle w:val="Heading1"/>
        <w:rPr>
          <w:rtl/>
        </w:rPr>
      </w:pPr>
      <w:bookmarkStart w:id="4" w:name="_Toc7593558"/>
      <w:r w:rsidRPr="00F1327E">
        <w:rPr>
          <w:rFonts w:hint="cs"/>
          <w:rtl/>
        </w:rPr>
        <w:t>مردد بودن قاتل بین دو نفر</w:t>
      </w:r>
      <w:bookmarkEnd w:id="4"/>
    </w:p>
    <w:p w:rsidR="001E40DE" w:rsidRPr="00F1327E" w:rsidRDefault="001E40DE" w:rsidP="001E40DE">
      <w:pPr>
        <w:jc w:val="both"/>
        <w:rPr>
          <w:sz w:val="28"/>
          <w:rtl/>
        </w:rPr>
      </w:pPr>
      <w:r w:rsidRPr="00F1327E">
        <w:rPr>
          <w:rFonts w:hint="cs"/>
          <w:sz w:val="28"/>
          <w:rtl/>
        </w:rPr>
        <w:t>مرحوم خوئی</w:t>
      </w:r>
      <w:r w:rsidR="00D40468">
        <w:rPr>
          <w:rStyle w:val="FootnoteReference"/>
          <w:sz w:val="28"/>
          <w:rtl/>
        </w:rPr>
        <w:footnoteReference w:id="2"/>
      </w:r>
      <w:r w:rsidRPr="00F1327E">
        <w:rPr>
          <w:rFonts w:hint="cs"/>
          <w:sz w:val="28"/>
          <w:rtl/>
        </w:rPr>
        <w:t xml:space="preserve"> فرموده است که اگر متهم به قتل بین دو نفر مردد باشد و مدعی بگوید احد هذین الشخصین قاتل هستند در این صورت اگر هر دو اقامه‌ی بینه بر عدم قتل کنند</w:t>
      </w:r>
      <w:r w:rsidR="00D40468">
        <w:rPr>
          <w:rFonts w:hint="cs"/>
          <w:sz w:val="28"/>
          <w:rtl/>
        </w:rPr>
        <w:t xml:space="preserve">، </w:t>
      </w:r>
      <w:r w:rsidRPr="00F1327E">
        <w:rPr>
          <w:rFonts w:hint="cs"/>
          <w:sz w:val="28"/>
          <w:rtl/>
        </w:rPr>
        <w:t xml:space="preserve">دفع تهمت می شود وگر نه مدعی ادعای خود را با قسامه اثبات خواهد کرد. </w:t>
      </w:r>
      <w:r w:rsidRPr="00F1327E">
        <w:rPr>
          <w:rFonts w:hint="cs"/>
          <w:sz w:val="28"/>
          <w:rtl/>
        </w:rPr>
        <w:lastRenderedPageBreak/>
        <w:t>اگر مدعی هم قسامه نداشت مدعی علیهما باید قسامه اقامه کنند و در صورت نکول دیه ثابت می شود. مرحوم خوئی فرموده است دلیل این حکم هم اخبار کثیره است.</w:t>
      </w:r>
    </w:p>
    <w:p w:rsidR="001E40DE" w:rsidRPr="00F1327E" w:rsidRDefault="001E40DE" w:rsidP="00D40468">
      <w:pPr>
        <w:pStyle w:val="Heading2"/>
        <w:rPr>
          <w:rtl/>
        </w:rPr>
      </w:pPr>
      <w:bookmarkStart w:id="5" w:name="_Toc7593559"/>
      <w:r w:rsidRPr="00F1327E">
        <w:rPr>
          <w:rFonts w:hint="cs"/>
          <w:rtl/>
        </w:rPr>
        <w:t>اشکال استاد به کلام مرحوم خوئی</w:t>
      </w:r>
      <w:bookmarkEnd w:id="5"/>
    </w:p>
    <w:p w:rsidR="001E40DE" w:rsidRPr="00F1327E" w:rsidRDefault="001E40DE" w:rsidP="001E40DE">
      <w:pPr>
        <w:jc w:val="both"/>
        <w:rPr>
          <w:sz w:val="28"/>
          <w:rtl/>
        </w:rPr>
      </w:pPr>
      <w:r w:rsidRPr="00D40468">
        <w:rPr>
          <w:rFonts w:hint="cs"/>
          <w:sz w:val="28"/>
          <w:highlight w:val="yellow"/>
          <w:rtl/>
        </w:rPr>
        <w:t xml:space="preserve">مراد از </w:t>
      </w:r>
      <w:r w:rsidRPr="00F1327E">
        <w:rPr>
          <w:rFonts w:hint="cs"/>
          <w:sz w:val="28"/>
          <w:rtl/>
        </w:rPr>
        <w:t>اخبار کثیره که در کلام مرحوم خوئی آمده است معلوم نیست کدام اخبار است و اگر مراد ایشان از اخبار کثیره، اخبار قتیل القریه است اشکالش این است که اینها در مورد قریه است یعنی جایی که متهم مردد بین افراد قریه است که تعداد آنها زیاد است و نمی توان از آنها برای جایی که متهم مردد بین دو نفر است الغاء خصوصیت کرد. در نتیجه قاعده در اینجا این است که هر دو برائت جاری می کنند مثل جایی که جنابت مردد بین احد هذین الشخصین است.</w:t>
      </w:r>
    </w:p>
    <w:p w:rsidR="001E40DE" w:rsidRPr="00F1327E" w:rsidRDefault="001E40DE" w:rsidP="00D40468">
      <w:pPr>
        <w:pStyle w:val="Heading1"/>
        <w:rPr>
          <w:rtl/>
        </w:rPr>
      </w:pPr>
      <w:bookmarkStart w:id="6" w:name="_Toc7593560"/>
      <w:r w:rsidRPr="00F1327E">
        <w:rPr>
          <w:rFonts w:hint="cs"/>
          <w:rtl/>
        </w:rPr>
        <w:t>به ارث رسیدن قسامه</w:t>
      </w:r>
      <w:bookmarkEnd w:id="6"/>
    </w:p>
    <w:p w:rsidR="001E40DE" w:rsidRPr="00F1327E" w:rsidRDefault="001E40DE" w:rsidP="001E40DE">
      <w:pPr>
        <w:jc w:val="both"/>
        <w:rPr>
          <w:sz w:val="28"/>
          <w:rtl/>
        </w:rPr>
      </w:pPr>
      <w:r w:rsidRPr="00F1327E">
        <w:rPr>
          <w:rFonts w:hint="cs"/>
          <w:sz w:val="28"/>
          <w:rtl/>
        </w:rPr>
        <w:t>اگر ولی دم ادعای قتل کند و مشغول اقامه قسامه شود و در اثناء و قبل از کامل شدن قسامه بمیرد مرحوم خوئی</w:t>
      </w:r>
      <w:r w:rsidR="00D40468">
        <w:rPr>
          <w:rStyle w:val="FootnoteReference"/>
          <w:sz w:val="28"/>
          <w:rtl/>
        </w:rPr>
        <w:footnoteReference w:id="3"/>
      </w:r>
      <w:r w:rsidRPr="00F1327E">
        <w:rPr>
          <w:rFonts w:hint="cs"/>
          <w:sz w:val="28"/>
          <w:rtl/>
        </w:rPr>
        <w:t xml:space="preserve"> فرموده است وارث او به جای او می نشیند. ایشان فرموده است وارث، حق دعوی را به ارث می برد.</w:t>
      </w:r>
    </w:p>
    <w:p w:rsidR="001E40DE" w:rsidRPr="00F1327E" w:rsidRDefault="001E40DE" w:rsidP="00D40468">
      <w:pPr>
        <w:pStyle w:val="Heading2"/>
        <w:rPr>
          <w:rtl/>
        </w:rPr>
      </w:pPr>
      <w:bookmarkStart w:id="7" w:name="_Toc7593561"/>
      <w:r w:rsidRPr="00F1327E">
        <w:rPr>
          <w:rFonts w:hint="cs"/>
          <w:rtl/>
        </w:rPr>
        <w:t>اشکال استاد به کلام مرحوم خوئی</w:t>
      </w:r>
      <w:bookmarkEnd w:id="7"/>
    </w:p>
    <w:p w:rsidR="001E40DE" w:rsidRPr="00F1327E" w:rsidRDefault="001E40DE" w:rsidP="001E40DE">
      <w:pPr>
        <w:jc w:val="both"/>
        <w:rPr>
          <w:sz w:val="28"/>
          <w:rtl/>
        </w:rPr>
      </w:pPr>
      <w:r w:rsidRPr="00F1327E">
        <w:rPr>
          <w:rFonts w:hint="cs"/>
          <w:sz w:val="28"/>
          <w:rtl/>
        </w:rPr>
        <w:t xml:space="preserve"> </w:t>
      </w:r>
      <w:r w:rsidRPr="00D40468">
        <w:rPr>
          <w:rFonts w:hint="cs"/>
          <w:sz w:val="28"/>
          <w:highlight w:val="yellow"/>
          <w:rtl/>
        </w:rPr>
        <w:t>حق</w:t>
      </w:r>
      <w:r w:rsidR="00D40468" w:rsidRPr="00D40468">
        <w:rPr>
          <w:rFonts w:hint="cs"/>
          <w:sz w:val="28"/>
          <w:highlight w:val="yellow"/>
          <w:rtl/>
        </w:rPr>
        <w:t xml:space="preserve"> اقامه‌ی</w:t>
      </w:r>
      <w:r w:rsidRPr="00D40468">
        <w:rPr>
          <w:rFonts w:hint="cs"/>
          <w:sz w:val="28"/>
          <w:highlight w:val="yellow"/>
          <w:rtl/>
        </w:rPr>
        <w:t xml:space="preserve"> دعوی</w:t>
      </w:r>
      <w:r w:rsidRPr="00F1327E">
        <w:rPr>
          <w:rFonts w:hint="cs"/>
          <w:sz w:val="28"/>
          <w:rtl/>
        </w:rPr>
        <w:t>، حکم است و قابل ارث بردن نیست. اگر فرزند مدعی خودش مدعی است که اقامه‌ی دعوی می کند و نیاز به ارث بردن ندارد. اگر هم می گوید من مدعی نیستم دیگر دعوایی هم وجود ندارد.</w:t>
      </w:r>
      <w:r w:rsidR="00391E1C">
        <w:rPr>
          <w:rFonts w:hint="cs"/>
          <w:sz w:val="28"/>
          <w:rtl/>
        </w:rPr>
        <w:t xml:space="preserve"> </w:t>
      </w:r>
      <w:r w:rsidRPr="00F1327E">
        <w:rPr>
          <w:rFonts w:hint="cs"/>
          <w:sz w:val="28"/>
          <w:rtl/>
        </w:rPr>
        <w:t>اگر قرار باشد</w:t>
      </w:r>
      <w:r w:rsidR="00E0208C">
        <w:rPr>
          <w:rFonts w:hint="cs"/>
          <w:sz w:val="28"/>
          <w:rtl/>
        </w:rPr>
        <w:t xml:space="preserve"> چیزی را</w:t>
      </w:r>
      <w:r w:rsidRPr="00F1327E">
        <w:rPr>
          <w:rFonts w:hint="cs"/>
          <w:sz w:val="28"/>
          <w:rtl/>
        </w:rPr>
        <w:t xml:space="preserve"> ارث ببرد حق القصاص را ارث می برد و نه حق ادعا را. انتقال حق دعوی به وارث که در کلام مرحوم خوئی هم آمده است معنا ندارد. البته نکته ای هم باید توجه شود که در کلام مرحوم خوئی هم هست و آن هم اینکه اگر قرار شد فرزند اقامه کننده‌ی قسامه خودش قسامه اقامه کند باید از ابتدا قسامه اقامه کند و قسامه‌ی قبلی که کامل نشده بود را نمی تواند تکمیل کند و آن قسامه‌ی ناتمام کأن لم یکن تلقی می شود.</w:t>
      </w:r>
    </w:p>
    <w:p w:rsidR="001E40DE" w:rsidRPr="00F1327E" w:rsidRDefault="001E40DE" w:rsidP="00D40468">
      <w:pPr>
        <w:pStyle w:val="Heading1"/>
        <w:rPr>
          <w:rtl/>
        </w:rPr>
      </w:pPr>
      <w:bookmarkStart w:id="8" w:name="_Toc7593562"/>
      <w:r w:rsidRPr="00F1327E">
        <w:rPr>
          <w:rFonts w:hint="cs"/>
          <w:rtl/>
        </w:rPr>
        <w:t>حبس متهم</w:t>
      </w:r>
      <w:bookmarkEnd w:id="8"/>
    </w:p>
    <w:p w:rsidR="001E40DE" w:rsidRPr="00F1327E" w:rsidRDefault="001E40DE" w:rsidP="001E40DE">
      <w:pPr>
        <w:jc w:val="both"/>
        <w:rPr>
          <w:sz w:val="28"/>
          <w:rtl/>
        </w:rPr>
      </w:pPr>
      <w:r w:rsidRPr="00F1327E">
        <w:rPr>
          <w:rFonts w:hint="cs"/>
          <w:sz w:val="28"/>
          <w:rtl/>
        </w:rPr>
        <w:t>مسأله‌ی بعدی که در کلام مرحوم خوئی</w:t>
      </w:r>
      <w:r w:rsidR="00D40468">
        <w:rPr>
          <w:rStyle w:val="FootnoteReference"/>
          <w:sz w:val="28"/>
          <w:rtl/>
        </w:rPr>
        <w:footnoteReference w:id="4"/>
      </w:r>
      <w:r w:rsidRPr="00F1327E">
        <w:rPr>
          <w:rFonts w:hint="cs"/>
          <w:sz w:val="28"/>
          <w:rtl/>
        </w:rPr>
        <w:t xml:space="preserve"> آمده است این است که متهم به قتل را قاضی و حاکم شش روز حبس می کند و تا پایان روز ششم اگر مدعی نتوانست بینه بیاورد و یا قسامه اقامه کند متهم ازاد می شود و بیش از این برای حاکم حق حبس </w:t>
      </w:r>
      <w:r w:rsidRPr="00F1327E">
        <w:rPr>
          <w:rFonts w:hint="cs"/>
          <w:sz w:val="28"/>
          <w:rtl/>
        </w:rPr>
        <w:lastRenderedPageBreak/>
        <w:t>وجود ندارد. دلیل این مسدله هم معتبره‌ی سکونی است که در آن آمده است</w:t>
      </w:r>
      <w:r w:rsidR="002244E8">
        <w:rPr>
          <w:rFonts w:hint="cs"/>
          <w:sz w:val="28"/>
          <w:rtl/>
        </w:rPr>
        <w:t>:</w:t>
      </w:r>
      <w:r w:rsidRPr="00F1327E">
        <w:rPr>
          <w:rFonts w:hint="cs"/>
          <w:sz w:val="28"/>
          <w:rtl/>
        </w:rPr>
        <w:t xml:space="preserve"> «</w:t>
      </w:r>
      <w:r w:rsidRPr="00F1327E">
        <w:rPr>
          <w:rFonts w:ascii="Tahoma" w:hAnsi="Tahoma"/>
          <w:sz w:val="28"/>
          <w:shd w:val="clear" w:color="auto" w:fill="FFFFFF"/>
          <w:rtl/>
        </w:rPr>
        <w:t xml:space="preserve">عَلِيُّ بْنُ إِبْرَاهِيمَ عَنْ أَبِيهِ عَنِ النَّوْفَلِيِّ عَنِ السَّكُونِيِّ عَنْ أَبِي عَبْدِ اللَّهِ ع قَالَ </w:t>
      </w:r>
      <w:r w:rsidRPr="00D40468">
        <w:rPr>
          <w:rFonts w:ascii="Tahoma" w:hAnsi="Tahoma"/>
          <w:color w:val="008000"/>
          <w:sz w:val="28"/>
          <w:shd w:val="clear" w:color="auto" w:fill="FFFFFF"/>
          <w:rtl/>
        </w:rPr>
        <w:t>إِنَّ النَّبِيَّ ص كَانَ يَحْبِسُ فِي تُهَمَةِ الدَّمِ سِتَّةَ أَيَّامٍ فَإِنْ جَاءَ أَوْلِيَاءُ الْمَقْتُولِ بِبَيِّنَةٍ وَ إِلَّا خَلَّى سَبِيلَهُ‌</w:t>
      </w:r>
      <w:r w:rsidR="002318CA">
        <w:rPr>
          <w:rFonts w:hint="cs"/>
          <w:sz w:val="28"/>
          <w:rtl/>
        </w:rPr>
        <w:t>«</w:t>
      </w:r>
      <w:bookmarkStart w:id="9" w:name="_GoBack"/>
      <w:bookmarkEnd w:id="9"/>
      <w:r w:rsidR="00D40468">
        <w:rPr>
          <w:rStyle w:val="FootnoteReference"/>
          <w:rFonts w:ascii="Tahoma" w:hAnsi="Tahoma"/>
          <w:sz w:val="28"/>
          <w:shd w:val="clear" w:color="auto" w:fill="FFFFFF"/>
          <w:rtl/>
        </w:rPr>
        <w:footnoteReference w:id="5"/>
      </w:r>
      <w:r w:rsidRPr="00F1327E">
        <w:rPr>
          <w:rFonts w:ascii="Tahoma" w:hAnsi="Tahoma"/>
          <w:sz w:val="28"/>
          <w:shd w:val="clear" w:color="auto" w:fill="FFFFFF"/>
          <w:rtl/>
        </w:rPr>
        <w:t xml:space="preserve"> حبس خلاف قاعده است و نیازمند دلیل است و هر جا دلیل نداشته باشد نامشروع است</w:t>
      </w:r>
      <w:r w:rsidRPr="00F1327E">
        <w:rPr>
          <w:rFonts w:ascii="Tahoma" w:hAnsi="Tahoma"/>
          <w:sz w:val="28"/>
          <w:shd w:val="clear" w:color="auto" w:fill="FFFFFF"/>
        </w:rPr>
        <w:t>.</w:t>
      </w:r>
    </w:p>
    <w:p w:rsidR="001A1EA5" w:rsidRPr="006162A2" w:rsidRDefault="001A1EA5" w:rsidP="006162A2">
      <w:pPr>
        <w:rPr>
          <w:rtl/>
        </w:rPr>
      </w:pP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028" w:rsidRDefault="00A34028" w:rsidP="008B750B">
      <w:pPr>
        <w:spacing w:line="240" w:lineRule="auto"/>
      </w:pPr>
      <w:r>
        <w:separator/>
      </w:r>
    </w:p>
  </w:endnote>
  <w:endnote w:type="continuationSeparator" w:id="0">
    <w:p w:rsidR="00A34028" w:rsidRDefault="00A3402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318CA" w:rsidRPr="002318C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C2B15" w:rsidP="001B6799">
          <w:pPr>
            <w:pStyle w:val="Footer"/>
            <w:bidi w:val="0"/>
            <w:rPr>
              <w:color w:val="808080" w:themeColor="background1" w:themeShade="80"/>
              <w:rtl/>
            </w:rPr>
          </w:pPr>
          <w:bookmarkStart w:id="17" w:name="BokAdres"/>
          <w:bookmarkEnd w:id="17"/>
          <w:r>
            <w:rPr>
              <w:color w:val="808080" w:themeColor="background1" w:themeShade="80"/>
            </w:rPr>
            <w:t>F1mq1_13980211-116_mk4_mfeb.ir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028" w:rsidRDefault="00A34028" w:rsidP="008B750B">
      <w:pPr>
        <w:spacing w:line="240" w:lineRule="auto"/>
      </w:pPr>
      <w:r>
        <w:separator/>
      </w:r>
    </w:p>
  </w:footnote>
  <w:footnote w:type="continuationSeparator" w:id="0">
    <w:p w:rsidR="00A34028" w:rsidRDefault="00A34028" w:rsidP="008B750B">
      <w:pPr>
        <w:spacing w:line="240" w:lineRule="auto"/>
      </w:pPr>
      <w:r>
        <w:continuationSeparator/>
      </w:r>
    </w:p>
  </w:footnote>
  <w:footnote w:id="1">
    <w:p w:rsidR="0082695B" w:rsidRPr="0082695B" w:rsidRDefault="0082695B" w:rsidP="0082695B">
      <w:pPr>
        <w:pStyle w:val="FootnoteText"/>
      </w:pPr>
      <w:r w:rsidRPr="0082695B">
        <w:footnoteRef/>
      </w:r>
      <w:r w:rsidRPr="0082695B">
        <w:rPr>
          <w:rtl/>
        </w:rPr>
        <w:t xml:space="preserve"> </w:t>
      </w:r>
      <w:hyperlink r:id="rId1" w:history="1">
        <w:r w:rsidRPr="0082695B">
          <w:rPr>
            <w:rStyle w:val="Hyperlink"/>
            <w:rFonts w:hint="cs"/>
            <w:rtl/>
          </w:rPr>
          <w:t>مبانی</w:t>
        </w:r>
        <w:r w:rsidRPr="0082695B">
          <w:rPr>
            <w:rStyle w:val="Hyperlink"/>
            <w:rtl/>
          </w:rPr>
          <w:t xml:space="preserve"> </w:t>
        </w:r>
        <w:r w:rsidRPr="0082695B">
          <w:rPr>
            <w:rStyle w:val="Hyperlink"/>
            <w:rFonts w:hint="cs"/>
            <w:rtl/>
          </w:rPr>
          <w:t>تکملة</w:t>
        </w:r>
        <w:r w:rsidRPr="0082695B">
          <w:rPr>
            <w:rStyle w:val="Hyperlink"/>
            <w:rtl/>
          </w:rPr>
          <w:t xml:space="preserve"> </w:t>
        </w:r>
        <w:r w:rsidRPr="0082695B">
          <w:rPr>
            <w:rStyle w:val="Hyperlink"/>
            <w:rFonts w:hint="cs"/>
            <w:rtl/>
          </w:rPr>
          <w:t>المنهاج،</w:t>
        </w:r>
        <w:r w:rsidRPr="0082695B">
          <w:rPr>
            <w:rStyle w:val="Hyperlink"/>
            <w:rtl/>
          </w:rPr>
          <w:t xml:space="preserve"> </w:t>
        </w:r>
        <w:r w:rsidRPr="0082695B">
          <w:rPr>
            <w:rStyle w:val="Hyperlink"/>
            <w:rFonts w:hint="cs"/>
            <w:rtl/>
          </w:rPr>
          <w:t>السید</w:t>
        </w:r>
        <w:r w:rsidRPr="0082695B">
          <w:rPr>
            <w:rStyle w:val="Hyperlink"/>
            <w:rtl/>
          </w:rPr>
          <w:t xml:space="preserve"> </w:t>
        </w:r>
        <w:r w:rsidRPr="0082695B">
          <w:rPr>
            <w:rStyle w:val="Hyperlink"/>
            <w:rFonts w:hint="cs"/>
            <w:rtl/>
          </w:rPr>
          <w:t>أبوالقاسم</w:t>
        </w:r>
        <w:r w:rsidRPr="0082695B">
          <w:rPr>
            <w:rStyle w:val="Hyperlink"/>
            <w:rtl/>
          </w:rPr>
          <w:t xml:space="preserve"> </w:t>
        </w:r>
        <w:r w:rsidRPr="0082695B">
          <w:rPr>
            <w:rStyle w:val="Hyperlink"/>
            <w:rFonts w:hint="cs"/>
            <w:rtl/>
          </w:rPr>
          <w:t>الخوئی،</w:t>
        </w:r>
        <w:r w:rsidRPr="0082695B">
          <w:rPr>
            <w:rStyle w:val="Hyperlink"/>
            <w:rtl/>
          </w:rPr>
          <w:t xml:space="preserve"> </w:t>
        </w:r>
        <w:r w:rsidRPr="0082695B">
          <w:rPr>
            <w:rStyle w:val="Hyperlink"/>
            <w:rFonts w:hint="cs"/>
            <w:rtl/>
          </w:rPr>
          <w:t>ج</w:t>
        </w:r>
        <w:r w:rsidRPr="0082695B">
          <w:rPr>
            <w:rStyle w:val="Hyperlink"/>
            <w:rtl/>
          </w:rPr>
          <w:t>2</w:t>
        </w:r>
        <w:r w:rsidRPr="0082695B">
          <w:rPr>
            <w:rStyle w:val="Hyperlink"/>
            <w:rFonts w:hint="cs"/>
            <w:rtl/>
          </w:rPr>
          <w:t>،</w:t>
        </w:r>
        <w:r w:rsidRPr="0082695B">
          <w:rPr>
            <w:rStyle w:val="Hyperlink"/>
            <w:rtl/>
          </w:rPr>
          <w:t xml:space="preserve"> </w:t>
        </w:r>
        <w:r w:rsidRPr="0082695B">
          <w:rPr>
            <w:rStyle w:val="Hyperlink"/>
            <w:rFonts w:hint="cs"/>
            <w:rtl/>
          </w:rPr>
          <w:t>ص</w:t>
        </w:r>
        <w:r w:rsidRPr="0082695B">
          <w:rPr>
            <w:rStyle w:val="Hyperlink"/>
            <w:rtl/>
          </w:rPr>
          <w:t>117</w:t>
        </w:r>
        <w:r w:rsidRPr="0082695B">
          <w:rPr>
            <w:rStyle w:val="Hyperlink"/>
          </w:rPr>
          <w:t>.</w:t>
        </w:r>
      </w:hyperlink>
    </w:p>
  </w:footnote>
  <w:footnote w:id="2">
    <w:p w:rsidR="00D40468" w:rsidRPr="00D40468" w:rsidRDefault="00D40468" w:rsidP="00D40468">
      <w:pPr>
        <w:pStyle w:val="FootnoteText"/>
      </w:pPr>
      <w:r w:rsidRPr="00D40468">
        <w:footnoteRef/>
      </w:r>
      <w:r w:rsidRPr="00D40468">
        <w:rPr>
          <w:rtl/>
        </w:rPr>
        <w:t xml:space="preserve"> </w:t>
      </w:r>
      <w:hyperlink r:id="rId2" w:history="1">
        <w:r w:rsidRPr="00D40468">
          <w:rPr>
            <w:rStyle w:val="Hyperlink"/>
            <w:rFonts w:hint="cs"/>
            <w:rtl/>
          </w:rPr>
          <w:t>مبانی</w:t>
        </w:r>
        <w:r w:rsidRPr="00D40468">
          <w:rPr>
            <w:rStyle w:val="Hyperlink"/>
            <w:rtl/>
          </w:rPr>
          <w:t xml:space="preserve"> </w:t>
        </w:r>
        <w:r w:rsidRPr="00D40468">
          <w:rPr>
            <w:rStyle w:val="Hyperlink"/>
            <w:rFonts w:hint="cs"/>
            <w:rtl/>
          </w:rPr>
          <w:t>تکملة</w:t>
        </w:r>
        <w:r w:rsidRPr="00D40468">
          <w:rPr>
            <w:rStyle w:val="Hyperlink"/>
            <w:rtl/>
          </w:rPr>
          <w:t xml:space="preserve"> </w:t>
        </w:r>
        <w:r w:rsidRPr="00D40468">
          <w:rPr>
            <w:rStyle w:val="Hyperlink"/>
            <w:rFonts w:hint="cs"/>
            <w:rtl/>
          </w:rPr>
          <w:t>المنهاج،</w:t>
        </w:r>
        <w:r w:rsidRPr="00D40468">
          <w:rPr>
            <w:rStyle w:val="Hyperlink"/>
            <w:rtl/>
          </w:rPr>
          <w:t xml:space="preserve"> </w:t>
        </w:r>
        <w:r w:rsidRPr="00D40468">
          <w:rPr>
            <w:rStyle w:val="Hyperlink"/>
            <w:rFonts w:hint="cs"/>
            <w:rtl/>
          </w:rPr>
          <w:t>السید</w:t>
        </w:r>
        <w:r w:rsidRPr="00D40468">
          <w:rPr>
            <w:rStyle w:val="Hyperlink"/>
            <w:rtl/>
          </w:rPr>
          <w:t xml:space="preserve"> </w:t>
        </w:r>
        <w:r w:rsidRPr="00D40468">
          <w:rPr>
            <w:rStyle w:val="Hyperlink"/>
            <w:rFonts w:hint="cs"/>
            <w:rtl/>
          </w:rPr>
          <w:t>أبوالقاسم</w:t>
        </w:r>
        <w:r w:rsidRPr="00D40468">
          <w:rPr>
            <w:rStyle w:val="Hyperlink"/>
            <w:rtl/>
          </w:rPr>
          <w:t xml:space="preserve"> </w:t>
        </w:r>
        <w:r w:rsidRPr="00D40468">
          <w:rPr>
            <w:rStyle w:val="Hyperlink"/>
            <w:rFonts w:hint="cs"/>
            <w:rtl/>
          </w:rPr>
          <w:t>الخوئی،</w:t>
        </w:r>
        <w:r w:rsidRPr="00D40468">
          <w:rPr>
            <w:rStyle w:val="Hyperlink"/>
            <w:rtl/>
          </w:rPr>
          <w:t xml:space="preserve"> </w:t>
        </w:r>
        <w:r w:rsidRPr="00D40468">
          <w:rPr>
            <w:rStyle w:val="Hyperlink"/>
            <w:rFonts w:hint="cs"/>
            <w:rtl/>
          </w:rPr>
          <w:t>ج</w:t>
        </w:r>
        <w:r w:rsidRPr="00D40468">
          <w:rPr>
            <w:rStyle w:val="Hyperlink"/>
            <w:rtl/>
          </w:rPr>
          <w:t>2</w:t>
        </w:r>
        <w:r w:rsidRPr="00D40468">
          <w:rPr>
            <w:rStyle w:val="Hyperlink"/>
            <w:rFonts w:hint="cs"/>
            <w:rtl/>
          </w:rPr>
          <w:t>،</w:t>
        </w:r>
        <w:r w:rsidRPr="00D40468">
          <w:rPr>
            <w:rStyle w:val="Hyperlink"/>
            <w:rtl/>
          </w:rPr>
          <w:t xml:space="preserve"> </w:t>
        </w:r>
        <w:r w:rsidRPr="00D40468">
          <w:rPr>
            <w:rStyle w:val="Hyperlink"/>
            <w:rFonts w:hint="cs"/>
            <w:rtl/>
          </w:rPr>
          <w:t>ص</w:t>
        </w:r>
        <w:r w:rsidRPr="00D40468">
          <w:rPr>
            <w:rStyle w:val="Hyperlink"/>
            <w:rtl/>
          </w:rPr>
          <w:t>118</w:t>
        </w:r>
        <w:r w:rsidRPr="00D40468">
          <w:rPr>
            <w:rStyle w:val="Hyperlink"/>
          </w:rPr>
          <w:t>.</w:t>
        </w:r>
      </w:hyperlink>
    </w:p>
  </w:footnote>
  <w:footnote w:id="3">
    <w:p w:rsidR="00D40468" w:rsidRPr="00D40468" w:rsidRDefault="00D40468" w:rsidP="00D40468">
      <w:pPr>
        <w:pStyle w:val="FootnoteText"/>
      </w:pPr>
      <w:r w:rsidRPr="00D40468">
        <w:footnoteRef/>
      </w:r>
      <w:r w:rsidRPr="00D40468">
        <w:rPr>
          <w:rtl/>
        </w:rPr>
        <w:t xml:space="preserve"> </w:t>
      </w:r>
      <w:hyperlink r:id="rId3" w:history="1">
        <w:r w:rsidRPr="00D40468">
          <w:rPr>
            <w:rStyle w:val="Hyperlink"/>
            <w:rFonts w:hint="cs"/>
            <w:rtl/>
          </w:rPr>
          <w:t>مبانی</w:t>
        </w:r>
        <w:r w:rsidRPr="00D40468">
          <w:rPr>
            <w:rStyle w:val="Hyperlink"/>
            <w:rtl/>
          </w:rPr>
          <w:t xml:space="preserve"> </w:t>
        </w:r>
        <w:r w:rsidRPr="00D40468">
          <w:rPr>
            <w:rStyle w:val="Hyperlink"/>
            <w:rFonts w:hint="cs"/>
            <w:rtl/>
          </w:rPr>
          <w:t>تکملة</w:t>
        </w:r>
        <w:r w:rsidRPr="00D40468">
          <w:rPr>
            <w:rStyle w:val="Hyperlink"/>
            <w:rtl/>
          </w:rPr>
          <w:t xml:space="preserve"> </w:t>
        </w:r>
        <w:r w:rsidRPr="00D40468">
          <w:rPr>
            <w:rStyle w:val="Hyperlink"/>
            <w:rFonts w:hint="cs"/>
            <w:rtl/>
          </w:rPr>
          <w:t>المنهاج،</w:t>
        </w:r>
        <w:r w:rsidRPr="00D40468">
          <w:rPr>
            <w:rStyle w:val="Hyperlink"/>
            <w:rtl/>
          </w:rPr>
          <w:t xml:space="preserve"> </w:t>
        </w:r>
        <w:r w:rsidRPr="00D40468">
          <w:rPr>
            <w:rStyle w:val="Hyperlink"/>
            <w:rFonts w:hint="cs"/>
            <w:rtl/>
          </w:rPr>
          <w:t>السید</w:t>
        </w:r>
        <w:r w:rsidRPr="00D40468">
          <w:rPr>
            <w:rStyle w:val="Hyperlink"/>
            <w:rtl/>
          </w:rPr>
          <w:t xml:space="preserve"> </w:t>
        </w:r>
        <w:r w:rsidRPr="00D40468">
          <w:rPr>
            <w:rStyle w:val="Hyperlink"/>
            <w:rFonts w:hint="cs"/>
            <w:rtl/>
          </w:rPr>
          <w:t>أبوالقاسم</w:t>
        </w:r>
        <w:r w:rsidRPr="00D40468">
          <w:rPr>
            <w:rStyle w:val="Hyperlink"/>
            <w:rtl/>
          </w:rPr>
          <w:t xml:space="preserve"> </w:t>
        </w:r>
        <w:r w:rsidRPr="00D40468">
          <w:rPr>
            <w:rStyle w:val="Hyperlink"/>
            <w:rFonts w:hint="cs"/>
            <w:rtl/>
          </w:rPr>
          <w:t>الخوئی،</w:t>
        </w:r>
        <w:r w:rsidRPr="00D40468">
          <w:rPr>
            <w:rStyle w:val="Hyperlink"/>
            <w:rtl/>
          </w:rPr>
          <w:t xml:space="preserve"> </w:t>
        </w:r>
        <w:r w:rsidRPr="00D40468">
          <w:rPr>
            <w:rStyle w:val="Hyperlink"/>
            <w:rFonts w:hint="cs"/>
            <w:rtl/>
          </w:rPr>
          <w:t>ج</w:t>
        </w:r>
        <w:r w:rsidRPr="00D40468">
          <w:rPr>
            <w:rStyle w:val="Hyperlink"/>
            <w:rtl/>
          </w:rPr>
          <w:t>2</w:t>
        </w:r>
        <w:r w:rsidRPr="00D40468">
          <w:rPr>
            <w:rStyle w:val="Hyperlink"/>
            <w:rFonts w:hint="cs"/>
            <w:rtl/>
          </w:rPr>
          <w:t>،</w:t>
        </w:r>
        <w:r w:rsidRPr="00D40468">
          <w:rPr>
            <w:rStyle w:val="Hyperlink"/>
            <w:rtl/>
          </w:rPr>
          <w:t xml:space="preserve"> </w:t>
        </w:r>
        <w:r w:rsidRPr="00D40468">
          <w:rPr>
            <w:rStyle w:val="Hyperlink"/>
            <w:rFonts w:hint="cs"/>
            <w:rtl/>
          </w:rPr>
          <w:t>ص</w:t>
        </w:r>
        <w:r w:rsidRPr="00D40468">
          <w:rPr>
            <w:rStyle w:val="Hyperlink"/>
            <w:rtl/>
          </w:rPr>
          <w:t>121</w:t>
        </w:r>
        <w:r w:rsidRPr="00D40468">
          <w:rPr>
            <w:rStyle w:val="Hyperlink"/>
          </w:rPr>
          <w:t>.</w:t>
        </w:r>
      </w:hyperlink>
    </w:p>
  </w:footnote>
  <w:footnote w:id="4">
    <w:p w:rsidR="00D40468" w:rsidRPr="00D40468" w:rsidRDefault="00D40468" w:rsidP="00D40468">
      <w:pPr>
        <w:pStyle w:val="FootnoteText"/>
      </w:pPr>
      <w:r w:rsidRPr="00D40468">
        <w:footnoteRef/>
      </w:r>
      <w:r w:rsidRPr="00D40468">
        <w:rPr>
          <w:rtl/>
        </w:rPr>
        <w:t xml:space="preserve"> </w:t>
      </w:r>
      <w:hyperlink r:id="rId4" w:history="1">
        <w:r w:rsidRPr="00D40468">
          <w:rPr>
            <w:rStyle w:val="Hyperlink"/>
            <w:rFonts w:hint="cs"/>
            <w:rtl/>
          </w:rPr>
          <w:t>مبانی</w:t>
        </w:r>
        <w:r w:rsidRPr="00D40468">
          <w:rPr>
            <w:rStyle w:val="Hyperlink"/>
            <w:rtl/>
          </w:rPr>
          <w:t xml:space="preserve"> </w:t>
        </w:r>
        <w:r w:rsidRPr="00D40468">
          <w:rPr>
            <w:rStyle w:val="Hyperlink"/>
            <w:rFonts w:hint="cs"/>
            <w:rtl/>
          </w:rPr>
          <w:t>تکملة</w:t>
        </w:r>
        <w:r w:rsidRPr="00D40468">
          <w:rPr>
            <w:rStyle w:val="Hyperlink"/>
            <w:rtl/>
          </w:rPr>
          <w:t xml:space="preserve"> </w:t>
        </w:r>
        <w:r w:rsidRPr="00D40468">
          <w:rPr>
            <w:rStyle w:val="Hyperlink"/>
            <w:rFonts w:hint="cs"/>
            <w:rtl/>
          </w:rPr>
          <w:t>المنهاج،</w:t>
        </w:r>
        <w:r w:rsidRPr="00D40468">
          <w:rPr>
            <w:rStyle w:val="Hyperlink"/>
            <w:rtl/>
          </w:rPr>
          <w:t xml:space="preserve"> </w:t>
        </w:r>
        <w:r w:rsidRPr="00D40468">
          <w:rPr>
            <w:rStyle w:val="Hyperlink"/>
            <w:rFonts w:hint="cs"/>
            <w:rtl/>
          </w:rPr>
          <w:t>السید</w:t>
        </w:r>
        <w:r w:rsidRPr="00D40468">
          <w:rPr>
            <w:rStyle w:val="Hyperlink"/>
            <w:rtl/>
          </w:rPr>
          <w:t xml:space="preserve"> </w:t>
        </w:r>
        <w:r w:rsidRPr="00D40468">
          <w:rPr>
            <w:rStyle w:val="Hyperlink"/>
            <w:rFonts w:hint="cs"/>
            <w:rtl/>
          </w:rPr>
          <w:t>أبوالقاسم</w:t>
        </w:r>
        <w:r w:rsidRPr="00D40468">
          <w:rPr>
            <w:rStyle w:val="Hyperlink"/>
            <w:rtl/>
          </w:rPr>
          <w:t xml:space="preserve"> </w:t>
        </w:r>
        <w:r w:rsidRPr="00D40468">
          <w:rPr>
            <w:rStyle w:val="Hyperlink"/>
            <w:rFonts w:hint="cs"/>
            <w:rtl/>
          </w:rPr>
          <w:t>الخوئی،</w:t>
        </w:r>
        <w:r w:rsidRPr="00D40468">
          <w:rPr>
            <w:rStyle w:val="Hyperlink"/>
            <w:rtl/>
          </w:rPr>
          <w:t xml:space="preserve"> </w:t>
        </w:r>
        <w:r w:rsidRPr="00D40468">
          <w:rPr>
            <w:rStyle w:val="Hyperlink"/>
            <w:rFonts w:hint="cs"/>
            <w:rtl/>
          </w:rPr>
          <w:t>ج</w:t>
        </w:r>
        <w:r w:rsidRPr="00D40468">
          <w:rPr>
            <w:rStyle w:val="Hyperlink"/>
            <w:rtl/>
          </w:rPr>
          <w:t>2</w:t>
        </w:r>
        <w:r w:rsidRPr="00D40468">
          <w:rPr>
            <w:rStyle w:val="Hyperlink"/>
            <w:rFonts w:hint="cs"/>
            <w:rtl/>
          </w:rPr>
          <w:t>،</w:t>
        </w:r>
        <w:r w:rsidRPr="00D40468">
          <w:rPr>
            <w:rStyle w:val="Hyperlink"/>
            <w:rtl/>
          </w:rPr>
          <w:t xml:space="preserve"> </w:t>
        </w:r>
        <w:r w:rsidRPr="00D40468">
          <w:rPr>
            <w:rStyle w:val="Hyperlink"/>
            <w:rFonts w:hint="cs"/>
            <w:rtl/>
          </w:rPr>
          <w:t>ص</w:t>
        </w:r>
        <w:r w:rsidRPr="00D40468">
          <w:rPr>
            <w:rStyle w:val="Hyperlink"/>
            <w:rtl/>
          </w:rPr>
          <w:t>123</w:t>
        </w:r>
        <w:r w:rsidRPr="00D40468">
          <w:rPr>
            <w:rStyle w:val="Hyperlink"/>
          </w:rPr>
          <w:t>.</w:t>
        </w:r>
      </w:hyperlink>
    </w:p>
  </w:footnote>
  <w:footnote w:id="5">
    <w:p w:rsidR="00D40468" w:rsidRPr="00D40468" w:rsidRDefault="00D40468" w:rsidP="00D40468">
      <w:pPr>
        <w:pStyle w:val="FootnoteText"/>
        <w:rPr>
          <w:rtl/>
        </w:rPr>
      </w:pPr>
      <w:r w:rsidRPr="00D40468">
        <w:footnoteRef/>
      </w:r>
      <w:r w:rsidRPr="00D40468">
        <w:rPr>
          <w:rtl/>
        </w:rPr>
        <w:t xml:space="preserve"> </w:t>
      </w:r>
      <w:hyperlink r:id="rId5" w:history="1">
        <w:r w:rsidRPr="00D40468">
          <w:rPr>
            <w:rStyle w:val="Hyperlink"/>
            <w:rFonts w:hint="cs"/>
            <w:rtl/>
          </w:rPr>
          <w:t>الکافی،</w:t>
        </w:r>
        <w:r w:rsidRPr="00D40468">
          <w:rPr>
            <w:rStyle w:val="Hyperlink"/>
            <w:rtl/>
          </w:rPr>
          <w:t xml:space="preserve"> </w:t>
        </w:r>
        <w:r w:rsidRPr="00D40468">
          <w:rPr>
            <w:rStyle w:val="Hyperlink"/>
            <w:rFonts w:hint="cs"/>
            <w:rtl/>
          </w:rPr>
          <w:t>محمد</w:t>
        </w:r>
        <w:r w:rsidRPr="00D40468">
          <w:rPr>
            <w:rStyle w:val="Hyperlink"/>
            <w:rtl/>
          </w:rPr>
          <w:t xml:space="preserve"> </w:t>
        </w:r>
        <w:r w:rsidRPr="00D40468">
          <w:rPr>
            <w:rStyle w:val="Hyperlink"/>
            <w:rFonts w:hint="cs"/>
            <w:rtl/>
          </w:rPr>
          <w:t>بن</w:t>
        </w:r>
        <w:r w:rsidRPr="00D40468">
          <w:rPr>
            <w:rStyle w:val="Hyperlink"/>
            <w:rtl/>
          </w:rPr>
          <w:t xml:space="preserve"> </w:t>
        </w:r>
        <w:r w:rsidRPr="00D40468">
          <w:rPr>
            <w:rStyle w:val="Hyperlink"/>
            <w:rFonts w:hint="cs"/>
            <w:rtl/>
          </w:rPr>
          <w:t>یعقوب</w:t>
        </w:r>
        <w:r w:rsidRPr="00D40468">
          <w:rPr>
            <w:rStyle w:val="Hyperlink"/>
            <w:rtl/>
          </w:rPr>
          <w:t xml:space="preserve"> </w:t>
        </w:r>
        <w:r w:rsidRPr="00D40468">
          <w:rPr>
            <w:rStyle w:val="Hyperlink"/>
            <w:rFonts w:hint="cs"/>
            <w:rtl/>
          </w:rPr>
          <w:t>کلینی،</w:t>
        </w:r>
        <w:r w:rsidRPr="00D40468">
          <w:rPr>
            <w:rStyle w:val="Hyperlink"/>
            <w:rtl/>
          </w:rPr>
          <w:t xml:space="preserve"> </w:t>
        </w:r>
        <w:r w:rsidRPr="00D40468">
          <w:rPr>
            <w:rStyle w:val="Hyperlink"/>
            <w:rFonts w:hint="cs"/>
            <w:rtl/>
          </w:rPr>
          <w:t>ج</w:t>
        </w:r>
        <w:r w:rsidRPr="00D40468">
          <w:rPr>
            <w:rStyle w:val="Hyperlink"/>
            <w:rtl/>
          </w:rPr>
          <w:t>7</w:t>
        </w:r>
        <w:r w:rsidRPr="00D40468">
          <w:rPr>
            <w:rStyle w:val="Hyperlink"/>
            <w:rFonts w:hint="cs"/>
            <w:rtl/>
          </w:rPr>
          <w:t>،</w:t>
        </w:r>
        <w:r w:rsidRPr="00D40468">
          <w:rPr>
            <w:rStyle w:val="Hyperlink"/>
            <w:rtl/>
          </w:rPr>
          <w:t xml:space="preserve"> </w:t>
        </w:r>
        <w:r w:rsidRPr="00D40468">
          <w:rPr>
            <w:rStyle w:val="Hyperlink"/>
            <w:rFonts w:hint="cs"/>
            <w:rtl/>
          </w:rPr>
          <w:t>ص</w:t>
        </w:r>
        <w:r w:rsidRPr="00D40468">
          <w:rPr>
            <w:rStyle w:val="Hyperlink"/>
            <w:rtl/>
          </w:rPr>
          <w:t>370.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0C2B15">
      <w:rPr>
        <w:b/>
        <w:bCs/>
        <w:sz w:val="20"/>
        <w:szCs w:val="24"/>
        <w:rtl/>
      </w:rPr>
      <w:t>116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0C2B1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0C2B1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0C2B15">
      <w:rPr>
        <w:sz w:val="24"/>
        <w:szCs w:val="24"/>
        <w:rtl/>
      </w:rPr>
      <w:t>11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0C2B15">
      <w:rPr>
        <w:rFonts w:hint="cs"/>
        <w:color w:val="000000" w:themeColor="text1"/>
        <w:sz w:val="24"/>
        <w:szCs w:val="24"/>
        <w:rtl/>
      </w:rPr>
      <w:t>طرق</w:t>
    </w:r>
    <w:r w:rsidR="000C2B15">
      <w:rPr>
        <w:color w:val="000000" w:themeColor="text1"/>
        <w:sz w:val="24"/>
        <w:szCs w:val="24"/>
        <w:rtl/>
      </w:rPr>
      <w:t xml:space="preserve"> </w:t>
    </w:r>
    <w:r w:rsidR="000C2B15">
      <w:rPr>
        <w:rFonts w:hint="cs"/>
        <w:color w:val="000000" w:themeColor="text1"/>
        <w:sz w:val="24"/>
        <w:szCs w:val="24"/>
        <w:rtl/>
      </w:rPr>
      <w:t>اثبات</w:t>
    </w:r>
    <w:r w:rsidR="000C2B15">
      <w:rPr>
        <w:color w:val="000000" w:themeColor="text1"/>
        <w:sz w:val="24"/>
        <w:szCs w:val="24"/>
        <w:rtl/>
      </w:rPr>
      <w:t xml:space="preserve"> </w:t>
    </w:r>
    <w:r w:rsidR="000C2B15">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0C2B15">
      <w:rPr>
        <w:rFonts w:hint="cs"/>
        <w:sz w:val="24"/>
        <w:szCs w:val="24"/>
        <w:rtl/>
      </w:rPr>
      <w:t>مهدی</w:t>
    </w:r>
    <w:r w:rsidR="000C2B15">
      <w:rPr>
        <w:sz w:val="24"/>
        <w:szCs w:val="24"/>
        <w:rtl/>
      </w:rPr>
      <w:t xml:space="preserve"> </w:t>
    </w:r>
    <w:r w:rsidR="000C2B15">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0C2B15">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71F6"/>
    <w:rsid w:val="00055496"/>
    <w:rsid w:val="00080A41"/>
    <w:rsid w:val="0008299B"/>
    <w:rsid w:val="000913AA"/>
    <w:rsid w:val="00094847"/>
    <w:rsid w:val="00096C63"/>
    <w:rsid w:val="000B5DB5"/>
    <w:rsid w:val="000C2B1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40DE"/>
    <w:rsid w:val="0020241A"/>
    <w:rsid w:val="00203821"/>
    <w:rsid w:val="00211632"/>
    <w:rsid w:val="0021630D"/>
    <w:rsid w:val="002244E8"/>
    <w:rsid w:val="002318CA"/>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1E1C"/>
    <w:rsid w:val="00397466"/>
    <w:rsid w:val="003A6148"/>
    <w:rsid w:val="003C33F6"/>
    <w:rsid w:val="003C3D2E"/>
    <w:rsid w:val="003C43A5"/>
    <w:rsid w:val="003E1C5C"/>
    <w:rsid w:val="003E6650"/>
    <w:rsid w:val="003F5B46"/>
    <w:rsid w:val="00401363"/>
    <w:rsid w:val="00402E47"/>
    <w:rsid w:val="004246D5"/>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74C3"/>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695B"/>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4028"/>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5FD4"/>
    <w:rsid w:val="00B2292F"/>
    <w:rsid w:val="00B43169"/>
    <w:rsid w:val="00B501A8"/>
    <w:rsid w:val="00B55AE4"/>
    <w:rsid w:val="00B70B46"/>
    <w:rsid w:val="00B71300"/>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0468"/>
    <w:rsid w:val="00D552B9"/>
    <w:rsid w:val="00D735B2"/>
    <w:rsid w:val="00D74021"/>
    <w:rsid w:val="00D76D01"/>
    <w:rsid w:val="00D922A9"/>
    <w:rsid w:val="00D9394A"/>
    <w:rsid w:val="00DB0CBB"/>
    <w:rsid w:val="00DB67CC"/>
    <w:rsid w:val="00DC3783"/>
    <w:rsid w:val="00DD7A2B"/>
    <w:rsid w:val="00DE1070"/>
    <w:rsid w:val="00E00219"/>
    <w:rsid w:val="00E0208C"/>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7DBC"/>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121/126" TargetMode="External"/><Relationship Id="rId2" Type="http://schemas.openxmlformats.org/officeDocument/2006/relationships/hyperlink" Target="http://lib.eshia.ir/21001/2/118/121" TargetMode="External"/><Relationship Id="rId1" Type="http://schemas.openxmlformats.org/officeDocument/2006/relationships/hyperlink" Target="http://lib.eshia.ir/21001/2/117/120" TargetMode="External"/><Relationship Id="rId5" Type="http://schemas.openxmlformats.org/officeDocument/2006/relationships/hyperlink" Target="http://lib.eshia.ir/11005/7/370/&#1578;&#1607;&#1605;&#1577;" TargetMode="External"/><Relationship Id="rId4" Type="http://schemas.openxmlformats.org/officeDocument/2006/relationships/hyperlink" Target="http://lib.eshia.ir/21001/2/123/1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436F3-4EA3-4E51-9726-E5B75C34C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TotalTime>
  <Pages>3</Pages>
  <Words>554</Words>
  <Characters>3158</Characters>
  <Application>Microsoft Office Word</Application>
  <DocSecurity>0</DocSecurity>
  <Lines>26</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3705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15</cp:revision>
  <dcterms:created xsi:type="dcterms:W3CDTF">2019-05-01T14:51:00Z</dcterms:created>
  <dcterms:modified xsi:type="dcterms:W3CDTF">2019-05-02T03:27:00Z</dcterms:modified>
  <cp:contentStatus>ویرایش 2.5</cp:contentStatus>
  <cp:version>2.7</cp:version>
</cp:coreProperties>
</file>