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808D1"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5100939" w:history="1">
        <w:r w:rsidR="00D808D1" w:rsidRPr="00F370AE">
          <w:rPr>
            <w:rStyle w:val="Hyperlink"/>
            <w:rFonts w:hint="eastAsia"/>
            <w:noProof/>
            <w:rtl/>
          </w:rPr>
          <w:t>تلق</w:t>
        </w:r>
        <w:r w:rsidR="00D808D1" w:rsidRPr="00F370AE">
          <w:rPr>
            <w:rStyle w:val="Hyperlink"/>
            <w:rFonts w:hint="cs"/>
            <w:noProof/>
            <w:rtl/>
          </w:rPr>
          <w:t>ی</w:t>
        </w:r>
        <w:r w:rsidR="00D808D1" w:rsidRPr="00F370AE">
          <w:rPr>
            <w:rStyle w:val="Hyperlink"/>
            <w:noProof/>
            <w:rtl/>
          </w:rPr>
          <w:t xml:space="preserve"> </w:t>
        </w:r>
        <w:r w:rsidR="00D808D1" w:rsidRPr="00F370AE">
          <w:rPr>
            <w:rStyle w:val="Hyperlink"/>
            <w:rFonts w:hint="eastAsia"/>
            <w:noProof/>
            <w:rtl/>
          </w:rPr>
          <w:t>مرحوم</w:t>
        </w:r>
        <w:r w:rsidR="00D808D1" w:rsidRPr="00F370AE">
          <w:rPr>
            <w:rStyle w:val="Hyperlink"/>
            <w:noProof/>
            <w:rtl/>
          </w:rPr>
          <w:t xml:space="preserve"> </w:t>
        </w:r>
        <w:r w:rsidR="00D808D1" w:rsidRPr="00F370AE">
          <w:rPr>
            <w:rStyle w:val="Hyperlink"/>
            <w:rFonts w:hint="eastAsia"/>
            <w:noProof/>
            <w:rtl/>
          </w:rPr>
          <w:t>خوئ</w:t>
        </w:r>
        <w:r w:rsidR="00D808D1" w:rsidRPr="00F370AE">
          <w:rPr>
            <w:rStyle w:val="Hyperlink"/>
            <w:rFonts w:hint="cs"/>
            <w:noProof/>
            <w:rtl/>
          </w:rPr>
          <w:t>ی</w:t>
        </w:r>
        <w:r w:rsidR="00D808D1" w:rsidRPr="00F370AE">
          <w:rPr>
            <w:rStyle w:val="Hyperlink"/>
            <w:noProof/>
            <w:rtl/>
          </w:rPr>
          <w:t xml:space="preserve"> </w:t>
        </w:r>
        <w:r w:rsidR="00D808D1" w:rsidRPr="00F370AE">
          <w:rPr>
            <w:rStyle w:val="Hyperlink"/>
            <w:rFonts w:hint="eastAsia"/>
            <w:noProof/>
            <w:rtl/>
          </w:rPr>
          <w:t>از</w:t>
        </w:r>
        <w:r w:rsidR="00D808D1" w:rsidRPr="00F370AE">
          <w:rPr>
            <w:rStyle w:val="Hyperlink"/>
            <w:noProof/>
            <w:rtl/>
          </w:rPr>
          <w:t xml:space="preserve"> </w:t>
        </w:r>
        <w:r w:rsidR="00D808D1" w:rsidRPr="00F370AE">
          <w:rPr>
            <w:rStyle w:val="Hyperlink"/>
            <w:rFonts w:hint="eastAsia"/>
            <w:noProof/>
            <w:rtl/>
          </w:rPr>
          <w:t>شرط</w:t>
        </w:r>
        <w:r w:rsidR="00D808D1" w:rsidRPr="00F370AE">
          <w:rPr>
            <w:rStyle w:val="Hyperlink"/>
            <w:noProof/>
            <w:rtl/>
          </w:rPr>
          <w:t xml:space="preserve"> </w:t>
        </w:r>
        <w:r w:rsidR="00D808D1" w:rsidRPr="00F370AE">
          <w:rPr>
            <w:rStyle w:val="Hyperlink"/>
            <w:rFonts w:hint="eastAsia"/>
            <w:noProof/>
            <w:rtl/>
          </w:rPr>
          <w:t>پنج</w:t>
        </w:r>
        <w:r w:rsidR="00D808D1" w:rsidRPr="00F370AE">
          <w:rPr>
            <w:rStyle w:val="Hyperlink"/>
            <w:noProof/>
            <w:rtl/>
          </w:rPr>
          <w:t xml:space="preserve"> </w:t>
        </w:r>
        <w:r w:rsidR="00D808D1" w:rsidRPr="00F370AE">
          <w:rPr>
            <w:rStyle w:val="Hyperlink"/>
            <w:rFonts w:hint="eastAsia"/>
            <w:noProof/>
            <w:rtl/>
          </w:rPr>
          <w:t>قصاص</w:t>
        </w:r>
        <w:r w:rsidR="00D808D1">
          <w:rPr>
            <w:noProof/>
            <w:webHidden/>
            <w:rtl/>
          </w:rPr>
          <w:tab/>
        </w:r>
        <w:r w:rsidR="00D808D1">
          <w:rPr>
            <w:rStyle w:val="Hyperlink"/>
            <w:noProof/>
            <w:rtl/>
          </w:rPr>
          <w:fldChar w:fldCharType="begin"/>
        </w:r>
        <w:r w:rsidR="00D808D1">
          <w:rPr>
            <w:noProof/>
            <w:webHidden/>
            <w:rtl/>
          </w:rPr>
          <w:instrText xml:space="preserve"> </w:instrText>
        </w:r>
        <w:r w:rsidR="00D808D1">
          <w:rPr>
            <w:noProof/>
            <w:webHidden/>
          </w:rPr>
          <w:instrText xml:space="preserve">PAGEREF </w:instrText>
        </w:r>
        <w:r w:rsidR="00D808D1">
          <w:rPr>
            <w:noProof/>
            <w:webHidden/>
            <w:rtl/>
          </w:rPr>
          <w:instrText>_</w:instrText>
        </w:r>
        <w:r w:rsidR="00D808D1">
          <w:rPr>
            <w:noProof/>
            <w:webHidden/>
          </w:rPr>
          <w:instrText>Toc</w:instrText>
        </w:r>
        <w:r w:rsidR="00D808D1">
          <w:rPr>
            <w:noProof/>
            <w:webHidden/>
            <w:rtl/>
          </w:rPr>
          <w:instrText xml:space="preserve">535100939 </w:instrText>
        </w:r>
        <w:r w:rsidR="00D808D1">
          <w:rPr>
            <w:noProof/>
            <w:webHidden/>
          </w:rPr>
          <w:instrText>\h</w:instrText>
        </w:r>
        <w:r w:rsidR="00D808D1">
          <w:rPr>
            <w:noProof/>
            <w:webHidden/>
            <w:rtl/>
          </w:rPr>
          <w:instrText xml:space="preserve"> </w:instrText>
        </w:r>
        <w:r w:rsidR="00D808D1">
          <w:rPr>
            <w:rStyle w:val="Hyperlink"/>
            <w:noProof/>
            <w:rtl/>
          </w:rPr>
        </w:r>
        <w:r w:rsidR="00D808D1">
          <w:rPr>
            <w:rStyle w:val="Hyperlink"/>
            <w:noProof/>
            <w:rtl/>
          </w:rPr>
          <w:fldChar w:fldCharType="separate"/>
        </w:r>
        <w:r w:rsidR="00E0292F">
          <w:rPr>
            <w:noProof/>
            <w:webHidden/>
            <w:rtl/>
          </w:rPr>
          <w:t>1</w:t>
        </w:r>
        <w:r w:rsidR="00D808D1">
          <w:rPr>
            <w:rStyle w:val="Hyperlink"/>
            <w:noProof/>
            <w:rtl/>
          </w:rPr>
          <w:fldChar w:fldCharType="end"/>
        </w:r>
      </w:hyperlink>
    </w:p>
    <w:p w:rsidR="00D808D1" w:rsidRDefault="00CB6DBC">
      <w:pPr>
        <w:pStyle w:val="TOC2"/>
        <w:tabs>
          <w:tab w:val="right" w:leader="dot" w:pos="10194"/>
        </w:tabs>
        <w:rPr>
          <w:rFonts w:asciiTheme="minorHAnsi" w:eastAsiaTheme="minorEastAsia" w:hAnsiTheme="minorHAnsi" w:cstheme="minorBidi"/>
          <w:bCs w:val="0"/>
          <w:noProof/>
          <w:color w:val="auto"/>
          <w:szCs w:val="22"/>
          <w:rtl/>
        </w:rPr>
      </w:pPr>
      <w:hyperlink w:anchor="_Toc535100940" w:history="1">
        <w:r w:rsidR="00D808D1" w:rsidRPr="00F370AE">
          <w:rPr>
            <w:rStyle w:val="Hyperlink"/>
            <w:rFonts w:hint="eastAsia"/>
            <w:noProof/>
            <w:rtl/>
          </w:rPr>
          <w:t>اشکال</w:t>
        </w:r>
        <w:r w:rsidR="00D808D1" w:rsidRPr="00F370AE">
          <w:rPr>
            <w:rStyle w:val="Hyperlink"/>
            <w:noProof/>
            <w:rtl/>
          </w:rPr>
          <w:t xml:space="preserve"> </w:t>
        </w:r>
        <w:r w:rsidR="00D808D1" w:rsidRPr="00F370AE">
          <w:rPr>
            <w:rStyle w:val="Hyperlink"/>
            <w:rFonts w:hint="eastAsia"/>
            <w:noProof/>
            <w:rtl/>
          </w:rPr>
          <w:t>استاد</w:t>
        </w:r>
        <w:r w:rsidR="00D808D1" w:rsidRPr="00F370AE">
          <w:rPr>
            <w:rStyle w:val="Hyperlink"/>
            <w:noProof/>
            <w:rtl/>
          </w:rPr>
          <w:t xml:space="preserve"> </w:t>
        </w:r>
        <w:r w:rsidR="00D808D1" w:rsidRPr="00F370AE">
          <w:rPr>
            <w:rStyle w:val="Hyperlink"/>
            <w:rFonts w:hint="eastAsia"/>
            <w:noProof/>
            <w:rtl/>
          </w:rPr>
          <w:t>به</w:t>
        </w:r>
        <w:r w:rsidR="00D808D1" w:rsidRPr="00F370AE">
          <w:rPr>
            <w:rStyle w:val="Hyperlink"/>
            <w:noProof/>
            <w:rtl/>
          </w:rPr>
          <w:t xml:space="preserve"> </w:t>
        </w:r>
        <w:r w:rsidR="00D808D1" w:rsidRPr="00F370AE">
          <w:rPr>
            <w:rStyle w:val="Hyperlink"/>
            <w:rFonts w:hint="eastAsia"/>
            <w:noProof/>
            <w:rtl/>
          </w:rPr>
          <w:t>محقق</w:t>
        </w:r>
        <w:r w:rsidR="00D808D1" w:rsidRPr="00F370AE">
          <w:rPr>
            <w:rStyle w:val="Hyperlink"/>
            <w:noProof/>
            <w:rtl/>
          </w:rPr>
          <w:t xml:space="preserve"> </w:t>
        </w:r>
        <w:r w:rsidR="00D808D1" w:rsidRPr="00F370AE">
          <w:rPr>
            <w:rStyle w:val="Hyperlink"/>
            <w:rFonts w:hint="eastAsia"/>
            <w:noProof/>
            <w:rtl/>
          </w:rPr>
          <w:t>خوئ</w:t>
        </w:r>
        <w:r w:rsidR="00D808D1" w:rsidRPr="00F370AE">
          <w:rPr>
            <w:rStyle w:val="Hyperlink"/>
            <w:rFonts w:hint="cs"/>
            <w:noProof/>
            <w:rtl/>
          </w:rPr>
          <w:t>ی</w:t>
        </w:r>
        <w:r w:rsidR="00D808D1">
          <w:rPr>
            <w:noProof/>
            <w:webHidden/>
            <w:rtl/>
          </w:rPr>
          <w:tab/>
        </w:r>
        <w:r w:rsidR="00D808D1">
          <w:rPr>
            <w:rStyle w:val="Hyperlink"/>
            <w:noProof/>
            <w:rtl/>
          </w:rPr>
          <w:fldChar w:fldCharType="begin"/>
        </w:r>
        <w:r w:rsidR="00D808D1">
          <w:rPr>
            <w:noProof/>
            <w:webHidden/>
            <w:rtl/>
          </w:rPr>
          <w:instrText xml:space="preserve"> </w:instrText>
        </w:r>
        <w:r w:rsidR="00D808D1">
          <w:rPr>
            <w:noProof/>
            <w:webHidden/>
          </w:rPr>
          <w:instrText xml:space="preserve">PAGEREF </w:instrText>
        </w:r>
        <w:r w:rsidR="00D808D1">
          <w:rPr>
            <w:noProof/>
            <w:webHidden/>
            <w:rtl/>
          </w:rPr>
          <w:instrText>_</w:instrText>
        </w:r>
        <w:r w:rsidR="00D808D1">
          <w:rPr>
            <w:noProof/>
            <w:webHidden/>
          </w:rPr>
          <w:instrText>Toc</w:instrText>
        </w:r>
        <w:r w:rsidR="00D808D1">
          <w:rPr>
            <w:noProof/>
            <w:webHidden/>
            <w:rtl/>
          </w:rPr>
          <w:instrText xml:space="preserve">535100940 </w:instrText>
        </w:r>
        <w:r w:rsidR="00D808D1">
          <w:rPr>
            <w:noProof/>
            <w:webHidden/>
          </w:rPr>
          <w:instrText>\h</w:instrText>
        </w:r>
        <w:r w:rsidR="00D808D1">
          <w:rPr>
            <w:noProof/>
            <w:webHidden/>
            <w:rtl/>
          </w:rPr>
          <w:instrText xml:space="preserve"> </w:instrText>
        </w:r>
        <w:r w:rsidR="00D808D1">
          <w:rPr>
            <w:rStyle w:val="Hyperlink"/>
            <w:noProof/>
            <w:rtl/>
          </w:rPr>
        </w:r>
        <w:r w:rsidR="00D808D1">
          <w:rPr>
            <w:rStyle w:val="Hyperlink"/>
            <w:noProof/>
            <w:rtl/>
          </w:rPr>
          <w:fldChar w:fldCharType="separate"/>
        </w:r>
        <w:r w:rsidR="00E0292F">
          <w:rPr>
            <w:noProof/>
            <w:webHidden/>
            <w:rtl/>
          </w:rPr>
          <w:t>1</w:t>
        </w:r>
        <w:r w:rsidR="00D808D1">
          <w:rPr>
            <w:rStyle w:val="Hyperlink"/>
            <w:noProof/>
            <w:rtl/>
          </w:rPr>
          <w:fldChar w:fldCharType="end"/>
        </w:r>
      </w:hyperlink>
    </w:p>
    <w:p w:rsidR="00D808D1" w:rsidRDefault="00CB6DBC">
      <w:pPr>
        <w:pStyle w:val="TOC1"/>
        <w:rPr>
          <w:rFonts w:asciiTheme="minorHAnsi" w:eastAsiaTheme="minorEastAsia" w:hAnsiTheme="minorHAnsi" w:cstheme="minorBidi"/>
          <w:noProof/>
          <w:color w:val="auto"/>
          <w:szCs w:val="22"/>
          <w:rtl/>
        </w:rPr>
      </w:pPr>
      <w:hyperlink w:anchor="_Toc535100941" w:history="1">
        <w:r w:rsidR="00D808D1" w:rsidRPr="00F370AE">
          <w:rPr>
            <w:rStyle w:val="Hyperlink"/>
            <w:rFonts w:hint="eastAsia"/>
            <w:noProof/>
            <w:rtl/>
          </w:rPr>
          <w:t>شرط</w:t>
        </w:r>
        <w:r w:rsidR="00D808D1" w:rsidRPr="00F370AE">
          <w:rPr>
            <w:rStyle w:val="Hyperlink"/>
            <w:noProof/>
            <w:rtl/>
          </w:rPr>
          <w:t xml:space="preserve"> </w:t>
        </w:r>
        <w:r w:rsidR="00D808D1" w:rsidRPr="00F370AE">
          <w:rPr>
            <w:rStyle w:val="Hyperlink"/>
            <w:rFonts w:hint="eastAsia"/>
            <w:noProof/>
            <w:rtl/>
          </w:rPr>
          <w:t>د</w:t>
        </w:r>
        <w:r w:rsidR="00D808D1" w:rsidRPr="00F370AE">
          <w:rPr>
            <w:rStyle w:val="Hyperlink"/>
            <w:rFonts w:hint="cs"/>
            <w:noProof/>
            <w:rtl/>
          </w:rPr>
          <w:t>ی</w:t>
        </w:r>
        <w:r w:rsidR="00D808D1" w:rsidRPr="00F370AE">
          <w:rPr>
            <w:rStyle w:val="Hyperlink"/>
            <w:rFonts w:hint="eastAsia"/>
            <w:noProof/>
            <w:rtl/>
          </w:rPr>
          <w:t>گر</w:t>
        </w:r>
        <w:r w:rsidR="00D808D1" w:rsidRPr="00F370AE">
          <w:rPr>
            <w:rStyle w:val="Hyperlink"/>
            <w:noProof/>
            <w:rtl/>
          </w:rPr>
          <w:t xml:space="preserve"> </w:t>
        </w:r>
        <w:r w:rsidR="00D808D1" w:rsidRPr="00F370AE">
          <w:rPr>
            <w:rStyle w:val="Hyperlink"/>
            <w:rFonts w:hint="eastAsia"/>
            <w:noProof/>
            <w:rtl/>
          </w:rPr>
          <w:t>قصاص</w:t>
        </w:r>
        <w:r w:rsidR="00D808D1" w:rsidRPr="00F370AE">
          <w:rPr>
            <w:rStyle w:val="Hyperlink"/>
            <w:noProof/>
            <w:rtl/>
          </w:rPr>
          <w:t xml:space="preserve">: </w:t>
        </w:r>
        <w:r w:rsidR="00D808D1" w:rsidRPr="00F370AE">
          <w:rPr>
            <w:rStyle w:val="Hyperlink"/>
            <w:rFonts w:hint="eastAsia"/>
            <w:noProof/>
            <w:rtl/>
          </w:rPr>
          <w:t>قتل</w:t>
        </w:r>
        <w:r w:rsidR="00D808D1" w:rsidRPr="00F370AE">
          <w:rPr>
            <w:rStyle w:val="Hyperlink"/>
            <w:noProof/>
            <w:rtl/>
          </w:rPr>
          <w:t xml:space="preserve"> </w:t>
        </w:r>
        <w:r w:rsidR="00D808D1" w:rsidRPr="00F370AE">
          <w:rPr>
            <w:rStyle w:val="Hyperlink"/>
            <w:rFonts w:hint="eastAsia"/>
            <w:noProof/>
            <w:rtl/>
          </w:rPr>
          <w:t>توسط</w:t>
        </w:r>
        <w:r w:rsidR="00D808D1" w:rsidRPr="00F370AE">
          <w:rPr>
            <w:rStyle w:val="Hyperlink"/>
            <w:noProof/>
            <w:rtl/>
          </w:rPr>
          <w:t xml:space="preserve"> </w:t>
        </w:r>
        <w:r w:rsidR="00D808D1" w:rsidRPr="00F370AE">
          <w:rPr>
            <w:rStyle w:val="Hyperlink"/>
            <w:rFonts w:hint="eastAsia"/>
            <w:noProof/>
            <w:rtl/>
          </w:rPr>
          <w:t>امر</w:t>
        </w:r>
        <w:r w:rsidR="00D808D1" w:rsidRPr="00F370AE">
          <w:rPr>
            <w:rStyle w:val="Hyperlink"/>
            <w:noProof/>
            <w:rtl/>
          </w:rPr>
          <w:t xml:space="preserve"> </w:t>
        </w:r>
        <w:r w:rsidR="00D808D1" w:rsidRPr="00F370AE">
          <w:rPr>
            <w:rStyle w:val="Hyperlink"/>
            <w:rFonts w:hint="eastAsia"/>
            <w:noProof/>
            <w:rtl/>
          </w:rPr>
          <w:t>مجاز</w:t>
        </w:r>
        <w:r w:rsidR="00D808D1" w:rsidRPr="00F370AE">
          <w:rPr>
            <w:rStyle w:val="Hyperlink"/>
            <w:rFonts w:hint="cs"/>
            <w:noProof/>
            <w:rtl/>
          </w:rPr>
          <w:t>ی</w:t>
        </w:r>
        <w:r w:rsidR="00D808D1" w:rsidRPr="00F370AE">
          <w:rPr>
            <w:rStyle w:val="Hyperlink"/>
            <w:noProof/>
            <w:rtl/>
          </w:rPr>
          <w:t xml:space="preserve"> </w:t>
        </w:r>
        <w:r w:rsidR="00D808D1" w:rsidRPr="00F370AE">
          <w:rPr>
            <w:rStyle w:val="Hyperlink"/>
            <w:rFonts w:hint="eastAsia"/>
            <w:noProof/>
            <w:rtl/>
          </w:rPr>
          <w:t>اتفاق</w:t>
        </w:r>
        <w:r w:rsidR="00D808D1" w:rsidRPr="00F370AE">
          <w:rPr>
            <w:rStyle w:val="Hyperlink"/>
            <w:noProof/>
            <w:rtl/>
          </w:rPr>
          <w:t xml:space="preserve"> </w:t>
        </w:r>
        <w:r w:rsidR="00D808D1" w:rsidRPr="00F370AE">
          <w:rPr>
            <w:rStyle w:val="Hyperlink"/>
            <w:rFonts w:hint="eastAsia"/>
            <w:noProof/>
            <w:rtl/>
          </w:rPr>
          <w:t>ن</w:t>
        </w:r>
        <w:r w:rsidR="00D808D1" w:rsidRPr="00F370AE">
          <w:rPr>
            <w:rStyle w:val="Hyperlink"/>
            <w:rFonts w:hint="cs"/>
            <w:noProof/>
            <w:rtl/>
          </w:rPr>
          <w:t>ی</w:t>
        </w:r>
        <w:r w:rsidR="00D808D1" w:rsidRPr="00F370AE">
          <w:rPr>
            <w:rStyle w:val="Hyperlink"/>
            <w:rFonts w:hint="eastAsia"/>
            <w:noProof/>
            <w:rtl/>
          </w:rPr>
          <w:t>فتاده</w:t>
        </w:r>
        <w:r w:rsidR="00D808D1" w:rsidRPr="00F370AE">
          <w:rPr>
            <w:rStyle w:val="Hyperlink"/>
            <w:noProof/>
            <w:rtl/>
          </w:rPr>
          <w:t xml:space="preserve"> </w:t>
        </w:r>
        <w:r w:rsidR="00D808D1" w:rsidRPr="00F370AE">
          <w:rPr>
            <w:rStyle w:val="Hyperlink"/>
            <w:rFonts w:hint="eastAsia"/>
            <w:noProof/>
            <w:rtl/>
          </w:rPr>
          <w:t>باشد</w:t>
        </w:r>
        <w:r w:rsidR="00D808D1">
          <w:rPr>
            <w:noProof/>
            <w:webHidden/>
            <w:rtl/>
          </w:rPr>
          <w:tab/>
        </w:r>
        <w:r w:rsidR="00D808D1">
          <w:rPr>
            <w:rStyle w:val="Hyperlink"/>
            <w:noProof/>
            <w:rtl/>
          </w:rPr>
          <w:fldChar w:fldCharType="begin"/>
        </w:r>
        <w:r w:rsidR="00D808D1">
          <w:rPr>
            <w:noProof/>
            <w:webHidden/>
            <w:rtl/>
          </w:rPr>
          <w:instrText xml:space="preserve"> </w:instrText>
        </w:r>
        <w:r w:rsidR="00D808D1">
          <w:rPr>
            <w:noProof/>
            <w:webHidden/>
          </w:rPr>
          <w:instrText xml:space="preserve">PAGEREF </w:instrText>
        </w:r>
        <w:r w:rsidR="00D808D1">
          <w:rPr>
            <w:noProof/>
            <w:webHidden/>
            <w:rtl/>
          </w:rPr>
          <w:instrText>_</w:instrText>
        </w:r>
        <w:r w:rsidR="00D808D1">
          <w:rPr>
            <w:noProof/>
            <w:webHidden/>
          </w:rPr>
          <w:instrText>Toc</w:instrText>
        </w:r>
        <w:r w:rsidR="00D808D1">
          <w:rPr>
            <w:noProof/>
            <w:webHidden/>
            <w:rtl/>
          </w:rPr>
          <w:instrText xml:space="preserve">535100941 </w:instrText>
        </w:r>
        <w:r w:rsidR="00D808D1">
          <w:rPr>
            <w:noProof/>
            <w:webHidden/>
          </w:rPr>
          <w:instrText>\h</w:instrText>
        </w:r>
        <w:r w:rsidR="00D808D1">
          <w:rPr>
            <w:noProof/>
            <w:webHidden/>
            <w:rtl/>
          </w:rPr>
          <w:instrText xml:space="preserve"> </w:instrText>
        </w:r>
        <w:r w:rsidR="00D808D1">
          <w:rPr>
            <w:rStyle w:val="Hyperlink"/>
            <w:noProof/>
            <w:rtl/>
          </w:rPr>
        </w:r>
        <w:r w:rsidR="00D808D1">
          <w:rPr>
            <w:rStyle w:val="Hyperlink"/>
            <w:noProof/>
            <w:rtl/>
          </w:rPr>
          <w:fldChar w:fldCharType="separate"/>
        </w:r>
        <w:r w:rsidR="00E0292F">
          <w:rPr>
            <w:noProof/>
            <w:webHidden/>
            <w:rtl/>
          </w:rPr>
          <w:t>2</w:t>
        </w:r>
        <w:r w:rsidR="00D808D1">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E1EAE">
        <w:rPr>
          <w:rFonts w:hint="cs"/>
          <w:rtl/>
        </w:rPr>
        <w:t>شرط</w:t>
      </w:r>
      <w:r w:rsidR="00FE1EAE">
        <w:rPr>
          <w:rtl/>
        </w:rPr>
        <w:t xml:space="preserve"> </w:t>
      </w:r>
      <w:r w:rsidR="00FE1EAE">
        <w:rPr>
          <w:rFonts w:hint="cs"/>
          <w:rtl/>
        </w:rPr>
        <w:t>پنجم</w:t>
      </w:r>
      <w:r w:rsidR="00FE1EAE">
        <w:rPr>
          <w:rtl/>
        </w:rPr>
        <w:t>:</w:t>
      </w:r>
      <w:r w:rsidR="00FE1EAE">
        <w:rPr>
          <w:rFonts w:hint="cs"/>
          <w:rtl/>
        </w:rPr>
        <w:t>مقتول</w:t>
      </w:r>
      <w:r w:rsidR="00FE1EAE">
        <w:rPr>
          <w:rtl/>
        </w:rPr>
        <w:t xml:space="preserve"> </w:t>
      </w:r>
      <w:r w:rsidR="00FE1EAE">
        <w:rPr>
          <w:rFonts w:hint="cs"/>
          <w:rtl/>
        </w:rPr>
        <w:t>محقون</w:t>
      </w:r>
      <w:r w:rsidR="00FE1EAE">
        <w:rPr>
          <w:rtl/>
        </w:rPr>
        <w:t xml:space="preserve"> </w:t>
      </w:r>
      <w:r w:rsidR="00FE1EAE">
        <w:rPr>
          <w:rFonts w:hint="cs"/>
          <w:rtl/>
        </w:rPr>
        <w:t>الدم</w:t>
      </w:r>
      <w:r w:rsidR="00FE1EAE">
        <w:rPr>
          <w:rtl/>
        </w:rPr>
        <w:t xml:space="preserve"> </w:t>
      </w:r>
      <w:r w:rsidR="00FE1EAE">
        <w:rPr>
          <w:rFonts w:hint="cs"/>
          <w:rtl/>
        </w:rPr>
        <w:t>نباشد</w:t>
      </w:r>
      <w:r w:rsidR="00025B70">
        <w:rPr>
          <w:rFonts w:hint="cs"/>
          <w:rtl/>
        </w:rPr>
        <w:t xml:space="preserve"> </w:t>
      </w:r>
      <w:r w:rsidR="00386C11" w:rsidRPr="00A6366F">
        <w:rPr>
          <w:rFonts w:hint="cs"/>
          <w:rtl/>
        </w:rPr>
        <w:t>/</w:t>
      </w:r>
      <w:bookmarkStart w:id="2" w:name="BokSabj_d"/>
      <w:bookmarkEnd w:id="2"/>
      <w:r w:rsidR="00FE1EAE">
        <w:rPr>
          <w:rFonts w:hint="cs"/>
          <w:rtl/>
        </w:rPr>
        <w:t>شروط</w:t>
      </w:r>
      <w:r w:rsidR="00FE1EAE">
        <w:rPr>
          <w:rtl/>
        </w:rPr>
        <w:t xml:space="preserve"> </w:t>
      </w:r>
      <w:r w:rsidR="00FE1EAE">
        <w:rPr>
          <w:rFonts w:hint="cs"/>
          <w:rtl/>
        </w:rPr>
        <w:t>قصاص</w:t>
      </w:r>
      <w:r w:rsidR="00386C11" w:rsidRPr="00A6366F">
        <w:rPr>
          <w:rFonts w:hint="cs"/>
          <w:rtl/>
        </w:rPr>
        <w:t xml:space="preserve"> /</w:t>
      </w:r>
      <w:bookmarkStart w:id="3" w:name="Bokkolli"/>
      <w:bookmarkEnd w:id="3"/>
      <w:r w:rsidR="00FE1EAE">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F1818" w:rsidRPr="00753E71" w:rsidRDefault="002F1818" w:rsidP="00FE03FA">
      <w:pPr>
        <w:jc w:val="both"/>
        <w:rPr>
          <w:sz w:val="28"/>
          <w:rtl/>
        </w:rPr>
      </w:pPr>
      <w:r w:rsidRPr="00753E71">
        <w:rPr>
          <w:rFonts w:hint="cs"/>
          <w:sz w:val="28"/>
          <w:rtl/>
        </w:rPr>
        <w:t>بحث در شرط پنجم قصاص که در کلمات محقق خوئی به تبع مرحوم محقق در شرائع آمده است</w:t>
      </w:r>
      <w:r w:rsidR="007208DE">
        <w:rPr>
          <w:rFonts w:hint="cs"/>
          <w:sz w:val="28"/>
          <w:rtl/>
        </w:rPr>
        <w:t>،</w:t>
      </w:r>
      <w:r w:rsidRPr="00753E71">
        <w:rPr>
          <w:rFonts w:hint="cs"/>
          <w:sz w:val="28"/>
          <w:rtl/>
        </w:rPr>
        <w:t xml:space="preserve"> بود که عبارت است از ای</w:t>
      </w:r>
      <w:r w:rsidR="000E0CD8">
        <w:rPr>
          <w:rFonts w:hint="cs"/>
          <w:sz w:val="28"/>
          <w:rtl/>
        </w:rPr>
        <w:t xml:space="preserve">نکه </w:t>
      </w:r>
      <w:r w:rsidR="00762729">
        <w:rPr>
          <w:rFonts w:hint="cs"/>
          <w:sz w:val="28"/>
          <w:rtl/>
        </w:rPr>
        <w:t xml:space="preserve">«مقتول، محقون الدم </w:t>
      </w:r>
      <w:r w:rsidR="000E0CD8">
        <w:rPr>
          <w:rFonts w:hint="cs"/>
          <w:sz w:val="28"/>
          <w:rtl/>
        </w:rPr>
        <w:t>باشد</w:t>
      </w:r>
      <w:r w:rsidR="001863B5">
        <w:rPr>
          <w:rFonts w:hint="cs"/>
          <w:sz w:val="28"/>
          <w:rtl/>
        </w:rPr>
        <w:t>»</w:t>
      </w:r>
      <w:r w:rsidRPr="00753E71">
        <w:rPr>
          <w:rFonts w:hint="cs"/>
          <w:sz w:val="28"/>
          <w:rtl/>
        </w:rPr>
        <w:t xml:space="preserve"> </w:t>
      </w:r>
      <w:r w:rsidR="00637B23">
        <w:rPr>
          <w:rFonts w:hint="cs"/>
          <w:sz w:val="28"/>
          <w:rtl/>
        </w:rPr>
        <w:t>محقق</w:t>
      </w:r>
      <w:r w:rsidRPr="00753E71">
        <w:rPr>
          <w:rFonts w:hint="cs"/>
          <w:sz w:val="28"/>
          <w:rtl/>
        </w:rPr>
        <w:t xml:space="preserve"> به تبع این شرط اموری را متفرع کرد که عبارت بود از اینکه اگر مسلمانی مرتدی را بکشد قصاص نمی شود و</w:t>
      </w:r>
      <w:r w:rsidR="001863B5">
        <w:rPr>
          <w:rFonts w:hint="cs"/>
          <w:sz w:val="28"/>
          <w:rtl/>
        </w:rPr>
        <w:t xml:space="preserve"> </w:t>
      </w:r>
      <w:r w:rsidRPr="00753E71">
        <w:rPr>
          <w:rFonts w:hint="cs"/>
          <w:sz w:val="28"/>
          <w:rtl/>
        </w:rPr>
        <w:t>دیگر اینکه اگر</w:t>
      </w:r>
      <w:r w:rsidR="007208DE">
        <w:rPr>
          <w:rFonts w:hint="cs"/>
          <w:sz w:val="28"/>
          <w:rtl/>
        </w:rPr>
        <w:t xml:space="preserve"> </w:t>
      </w:r>
      <w:r w:rsidRPr="00753E71">
        <w:rPr>
          <w:rFonts w:hint="cs"/>
          <w:sz w:val="28"/>
          <w:rtl/>
        </w:rPr>
        <w:t xml:space="preserve">کسی را که </w:t>
      </w:r>
      <w:r w:rsidR="00234DDC" w:rsidRPr="00753E71">
        <w:rPr>
          <w:rFonts w:hint="cs"/>
          <w:sz w:val="28"/>
          <w:rtl/>
        </w:rPr>
        <w:t xml:space="preserve">قتل او </w:t>
      </w:r>
      <w:r w:rsidRPr="00753E71">
        <w:rPr>
          <w:rFonts w:hint="cs"/>
          <w:sz w:val="28"/>
          <w:rtl/>
        </w:rPr>
        <w:t xml:space="preserve">مباح است مثل کسی که زنای محصن انجام داده است </w:t>
      </w:r>
      <w:r w:rsidR="00234DDC" w:rsidRPr="00753E71">
        <w:rPr>
          <w:rFonts w:hint="cs"/>
          <w:sz w:val="28"/>
          <w:rtl/>
        </w:rPr>
        <w:t xml:space="preserve">را بکشد قصاص نمی شود </w:t>
      </w:r>
      <w:r w:rsidRPr="00753E71">
        <w:rPr>
          <w:rFonts w:hint="cs"/>
          <w:sz w:val="28"/>
          <w:rtl/>
        </w:rPr>
        <w:t>و دیگر کسی که محکوم به حد مادون قصاص به موت شده است را اگر کسی</w:t>
      </w:r>
      <w:r w:rsidR="00FE03FA">
        <w:rPr>
          <w:rFonts w:hint="cs"/>
          <w:sz w:val="28"/>
          <w:rtl/>
        </w:rPr>
        <w:t xml:space="preserve"> حد بزند و شخص بمیرد،</w:t>
      </w:r>
      <w:r w:rsidRPr="00753E71">
        <w:rPr>
          <w:rFonts w:hint="cs"/>
          <w:sz w:val="28"/>
          <w:rtl/>
        </w:rPr>
        <w:t xml:space="preserve"> قصاص ثابت نیست.</w:t>
      </w:r>
    </w:p>
    <w:p w:rsidR="002F1818" w:rsidRPr="00753E71" w:rsidRDefault="002F1818" w:rsidP="00836C22">
      <w:pPr>
        <w:pStyle w:val="Heading1"/>
        <w:rPr>
          <w:rtl/>
        </w:rPr>
      </w:pPr>
      <w:bookmarkStart w:id="4" w:name="_Toc535100939"/>
      <w:r w:rsidRPr="00753E71">
        <w:rPr>
          <w:rFonts w:hint="cs"/>
          <w:rtl/>
        </w:rPr>
        <w:t>تلقی مرحوم خوئی از شرط پنج قصاص</w:t>
      </w:r>
      <w:bookmarkEnd w:id="4"/>
    </w:p>
    <w:p w:rsidR="002F1818" w:rsidRPr="00753E71" w:rsidRDefault="002F1818" w:rsidP="008A474C">
      <w:pPr>
        <w:pStyle w:val="NormalWeb"/>
        <w:bidi/>
        <w:jc w:val="both"/>
        <w:rPr>
          <w:rFonts w:ascii="Noor_Lotus" w:hAnsi="Noor_Lotus" w:cs="B Badr"/>
          <w:sz w:val="28"/>
          <w:szCs w:val="28"/>
          <w:rtl/>
        </w:rPr>
      </w:pPr>
      <w:r w:rsidRPr="00753E71">
        <w:rPr>
          <w:rFonts w:cs="B Badr" w:hint="cs"/>
          <w:sz w:val="28"/>
          <w:szCs w:val="28"/>
          <w:rtl/>
        </w:rPr>
        <w:t>مرحوم خوئی</w:t>
      </w:r>
      <w:r w:rsidR="008B08B6">
        <w:rPr>
          <w:rStyle w:val="FootnoteReference"/>
          <w:rFonts w:cs="B Badr"/>
          <w:sz w:val="28"/>
          <w:szCs w:val="28"/>
          <w:rtl/>
        </w:rPr>
        <w:footnoteReference w:id="1"/>
      </w:r>
      <w:r w:rsidRPr="00753E71">
        <w:rPr>
          <w:rFonts w:cs="B Badr" w:hint="cs"/>
          <w:sz w:val="28"/>
          <w:szCs w:val="28"/>
          <w:rtl/>
        </w:rPr>
        <w:t xml:space="preserve"> از این شرطی که در کلام محقق</w:t>
      </w:r>
      <w:r w:rsidR="008B08B6">
        <w:rPr>
          <w:rStyle w:val="FootnoteReference"/>
          <w:rFonts w:cs="B Badr"/>
          <w:sz w:val="28"/>
          <w:szCs w:val="28"/>
          <w:rtl/>
        </w:rPr>
        <w:footnoteReference w:id="2"/>
      </w:r>
      <w:r w:rsidRPr="00753E71">
        <w:rPr>
          <w:rFonts w:cs="B Badr" w:hint="cs"/>
          <w:sz w:val="28"/>
          <w:szCs w:val="28"/>
          <w:rtl/>
        </w:rPr>
        <w:t xml:space="preserve"> آمده است اینطور تلقی کرده است که شرط پنجم قصاص این است که </w:t>
      </w:r>
      <w:r w:rsidR="00522901">
        <w:rPr>
          <w:rFonts w:cs="B Badr" w:hint="cs"/>
          <w:color w:val="0000FF"/>
          <w:sz w:val="28"/>
          <w:szCs w:val="28"/>
          <w:rtl/>
        </w:rPr>
        <w:t>«</w:t>
      </w:r>
      <w:r w:rsidR="00522901">
        <w:rPr>
          <w:rFonts w:ascii="Noor_Lotus" w:hAnsi="Noor_Lotus" w:cs="B Badr" w:hint="cs"/>
          <w:color w:val="0000FF"/>
          <w:sz w:val="28"/>
          <w:szCs w:val="28"/>
          <w:rtl/>
        </w:rPr>
        <w:t>كون القتل سائغاً للقاتل</w:t>
      </w:r>
      <w:r w:rsidRPr="00836C22">
        <w:rPr>
          <w:rFonts w:ascii="Noor_Lotus" w:hAnsi="Noor_Lotus" w:cs="B Badr" w:hint="cs"/>
          <w:color w:val="0000FF"/>
          <w:sz w:val="28"/>
          <w:szCs w:val="28"/>
          <w:rtl/>
        </w:rPr>
        <w:t xml:space="preserve">» </w:t>
      </w:r>
      <w:r w:rsidRPr="00753E71">
        <w:rPr>
          <w:rFonts w:ascii="Noor_Lotus" w:hAnsi="Noor_Lotus" w:cs="B Badr" w:hint="cs"/>
          <w:sz w:val="28"/>
          <w:szCs w:val="28"/>
          <w:rtl/>
        </w:rPr>
        <w:t xml:space="preserve">یعنی معنای این شرط پنجم این است که </w:t>
      </w:r>
      <w:r w:rsidRPr="00753E71">
        <w:rPr>
          <w:rFonts w:cs="B Badr" w:hint="cs"/>
          <w:sz w:val="28"/>
          <w:szCs w:val="28"/>
          <w:rtl/>
        </w:rPr>
        <w:t>اگر شخصی که مهدور است توسط کسی که یجوز له القتل، کشته شود، قصاص  ندارد.</w:t>
      </w:r>
    </w:p>
    <w:p w:rsidR="002F1818" w:rsidRPr="00753E71" w:rsidRDefault="002F1818" w:rsidP="008A474C">
      <w:pPr>
        <w:pStyle w:val="Heading2"/>
        <w:rPr>
          <w:rtl/>
        </w:rPr>
      </w:pPr>
      <w:bookmarkStart w:id="5" w:name="_Toc535100940"/>
      <w:r w:rsidRPr="00753E71">
        <w:rPr>
          <w:rFonts w:hint="cs"/>
          <w:rtl/>
        </w:rPr>
        <w:t>اشکال استاد به محقق خوئی</w:t>
      </w:r>
      <w:bookmarkEnd w:id="5"/>
    </w:p>
    <w:p w:rsidR="002F1818" w:rsidRPr="00753E71" w:rsidRDefault="002F1818" w:rsidP="008B08B6">
      <w:pPr>
        <w:jc w:val="both"/>
        <w:rPr>
          <w:sz w:val="28"/>
          <w:rtl/>
        </w:rPr>
      </w:pPr>
      <w:r w:rsidRPr="008A474C">
        <w:rPr>
          <w:rFonts w:ascii="Noor_Lotus" w:hAnsi="Noor_Lotus" w:hint="cs"/>
          <w:sz w:val="28"/>
          <w:highlight w:val="yellow"/>
          <w:rtl/>
        </w:rPr>
        <w:t xml:space="preserve">به نظر ما </w:t>
      </w:r>
      <w:r w:rsidRPr="00753E71">
        <w:rPr>
          <w:rFonts w:ascii="Noor_Lotus" w:hAnsi="Noor_Lotus" w:hint="cs"/>
          <w:sz w:val="28"/>
          <w:rtl/>
        </w:rPr>
        <w:t>این تلقی مرحوم خوئی از شرط پنجم صحیح نمی باشد و منظور کسانی هم که این شرط «</w:t>
      </w:r>
      <w:r w:rsidR="00762729">
        <w:rPr>
          <w:rFonts w:hint="cs"/>
          <w:sz w:val="28"/>
          <w:rtl/>
        </w:rPr>
        <w:t xml:space="preserve">مقتول، محقون الدم </w:t>
      </w:r>
      <w:r w:rsidR="009C14B4">
        <w:rPr>
          <w:rFonts w:hint="cs"/>
          <w:sz w:val="28"/>
          <w:rtl/>
        </w:rPr>
        <w:t>باشد</w:t>
      </w:r>
      <w:r w:rsidRPr="00753E71">
        <w:rPr>
          <w:rFonts w:hint="cs"/>
          <w:sz w:val="28"/>
          <w:rtl/>
        </w:rPr>
        <w:t>»</w:t>
      </w:r>
      <w:r w:rsidR="008A474C">
        <w:rPr>
          <w:rFonts w:hint="cs"/>
          <w:sz w:val="28"/>
          <w:rtl/>
        </w:rPr>
        <w:t xml:space="preserve"> را ذکر کرده اند،</w:t>
      </w:r>
      <w:r w:rsidRPr="00753E71">
        <w:rPr>
          <w:rFonts w:hint="cs"/>
          <w:sz w:val="28"/>
          <w:rtl/>
        </w:rPr>
        <w:t xml:space="preserve"> </w:t>
      </w:r>
      <w:r w:rsidRPr="00753E71">
        <w:rPr>
          <w:rFonts w:ascii="Noor_Lotus" w:hAnsi="Noor_Lotus" w:hint="cs"/>
          <w:sz w:val="28"/>
          <w:rtl/>
        </w:rPr>
        <w:t>این فرمایش مرحوم خوئی نیست. لذا محقق بر این شرط متفرع نکرد که قتل محارب یا قتل در مقام دفاع از نفس قصاص ندارد.</w:t>
      </w:r>
      <w:r w:rsidRPr="00753E71">
        <w:rPr>
          <w:rFonts w:hint="cs"/>
          <w:sz w:val="28"/>
          <w:rtl/>
        </w:rPr>
        <w:t xml:space="preserve"> تلقی ایشان از این شرط این است که </w:t>
      </w:r>
      <w:r w:rsidR="00C81B23">
        <w:rPr>
          <w:rFonts w:hint="cs"/>
          <w:sz w:val="28"/>
          <w:rtl/>
        </w:rPr>
        <w:t>«</w:t>
      </w:r>
      <w:r w:rsidRPr="00753E71">
        <w:rPr>
          <w:rFonts w:hint="cs"/>
          <w:sz w:val="28"/>
          <w:rtl/>
        </w:rPr>
        <w:t>من یجوز له أن یقتل، إذا قتل لا یقتل</w:t>
      </w:r>
      <w:r w:rsidR="008A474C">
        <w:rPr>
          <w:rFonts w:hint="cs"/>
          <w:sz w:val="28"/>
          <w:rtl/>
        </w:rPr>
        <w:t>»</w:t>
      </w:r>
      <w:r w:rsidRPr="00753E71">
        <w:rPr>
          <w:rFonts w:hint="cs"/>
          <w:sz w:val="28"/>
          <w:rtl/>
        </w:rPr>
        <w:t xml:space="preserve"> اصلا توهم این هم نمی‌رود که حاکم که باید فرد را بکشد، اگر او را بکشد قصاص شود که در قالب شرط خامس بخواهند این نوع قصاص را خارج کنند. این</w:t>
      </w:r>
      <w:r w:rsidR="00D96B82">
        <w:rPr>
          <w:rFonts w:hint="cs"/>
          <w:sz w:val="28"/>
          <w:rtl/>
        </w:rPr>
        <w:t xml:space="preserve"> </w:t>
      </w:r>
      <w:r w:rsidRPr="00753E71">
        <w:rPr>
          <w:rFonts w:hint="cs"/>
          <w:sz w:val="28"/>
          <w:rtl/>
        </w:rPr>
        <w:t>‌جا از جاهایی است که کلام مرحوم خوئی غفلت واضح است. مطلب را مرحوم خوئی درست فرموده است</w:t>
      </w:r>
      <w:r w:rsidR="009D47FD">
        <w:rPr>
          <w:rFonts w:hint="cs"/>
          <w:sz w:val="28"/>
          <w:rtl/>
        </w:rPr>
        <w:t xml:space="preserve"> که حاکم اگر </w:t>
      </w:r>
      <w:r w:rsidR="009D47FD">
        <w:rPr>
          <w:rFonts w:hint="cs"/>
          <w:sz w:val="28"/>
          <w:rtl/>
        </w:rPr>
        <w:lastRenderedPageBreak/>
        <w:t>زانی را بکشد،</w:t>
      </w:r>
      <w:r w:rsidRPr="00753E71">
        <w:rPr>
          <w:rFonts w:hint="cs"/>
          <w:sz w:val="28"/>
          <w:rtl/>
        </w:rPr>
        <w:t xml:space="preserve"> قصاص نمی‌شود</w:t>
      </w:r>
      <w:r w:rsidR="00C507A8">
        <w:rPr>
          <w:rFonts w:hint="cs"/>
          <w:sz w:val="28"/>
          <w:rtl/>
        </w:rPr>
        <w:t>،</w:t>
      </w:r>
      <w:r w:rsidRPr="00753E71">
        <w:rPr>
          <w:rFonts w:hint="cs"/>
          <w:sz w:val="28"/>
          <w:rtl/>
        </w:rPr>
        <w:t xml:space="preserve"> در مقام دفاع از نفس</w:t>
      </w:r>
      <w:r w:rsidR="00791B60">
        <w:rPr>
          <w:rFonts w:hint="cs"/>
          <w:sz w:val="28"/>
          <w:rtl/>
        </w:rPr>
        <w:t>،</w:t>
      </w:r>
      <w:r w:rsidRPr="00753E71">
        <w:rPr>
          <w:rFonts w:hint="cs"/>
          <w:sz w:val="28"/>
          <w:rtl/>
        </w:rPr>
        <w:t xml:space="preserve"> شخصی اگر مهاجم را بکشد، قصاص نمی‌شود ولی این‌ها ربطی به این شرط ندارد. شرط خامس </w:t>
      </w:r>
      <w:r w:rsidR="005C2F65">
        <w:rPr>
          <w:rFonts w:hint="cs"/>
          <w:sz w:val="28"/>
          <w:rtl/>
        </w:rPr>
        <w:t xml:space="preserve">که در کلام قوم آمده است </w:t>
      </w:r>
      <w:r w:rsidRPr="00753E71">
        <w:rPr>
          <w:rFonts w:hint="cs"/>
          <w:sz w:val="28"/>
          <w:rtl/>
        </w:rPr>
        <w:t>در جایی است که فرد جایز نبود که این فرد را بکشد، و اگر بکشد گناه‌ کار هم هست ولی قصاص نمی‌شود چون مهدور است. شرط پنجم این است که فعل توسط قاتل تکلیفا مجاز نیست ولیکن اگر این قتل را انجام داد هر چند آثم هست ولی قصاص نمی شود و دیه هم بر او ثابت نمی شود. این مطلب را صاحب جواهر</w:t>
      </w:r>
      <w:r w:rsidR="008B08B6">
        <w:rPr>
          <w:rStyle w:val="FootnoteReference"/>
          <w:sz w:val="28"/>
          <w:rtl/>
        </w:rPr>
        <w:footnoteReference w:id="3"/>
      </w:r>
      <w:r w:rsidRPr="00753E71">
        <w:rPr>
          <w:rFonts w:hint="cs"/>
          <w:sz w:val="28"/>
          <w:rtl/>
        </w:rPr>
        <w:t xml:space="preserve"> در ضمن اشتراط اسلام تأکید داشت.</w:t>
      </w:r>
    </w:p>
    <w:p w:rsidR="002F1818" w:rsidRPr="00753E71" w:rsidRDefault="002F1818" w:rsidP="00791B60">
      <w:pPr>
        <w:pStyle w:val="Heading1"/>
        <w:rPr>
          <w:rtl/>
        </w:rPr>
      </w:pPr>
      <w:bookmarkStart w:id="6" w:name="_Toc535100941"/>
      <w:r w:rsidRPr="00753E71">
        <w:rPr>
          <w:rFonts w:hint="cs"/>
          <w:rtl/>
        </w:rPr>
        <w:t>شرط دیگر قصاص: قتل توسط امر مجازی اتفاق نیفتاده باشد</w:t>
      </w:r>
      <w:bookmarkEnd w:id="6"/>
    </w:p>
    <w:p w:rsidR="001A1EA5" w:rsidRPr="00BF36BB" w:rsidRDefault="002F1818" w:rsidP="00F81186">
      <w:pPr>
        <w:pStyle w:val="NormalWeb"/>
        <w:bidi/>
        <w:jc w:val="both"/>
        <w:rPr>
          <w:rFonts w:ascii="Noor_Lotus" w:hAnsi="Noor_Lotus" w:cs="B Badr"/>
          <w:sz w:val="28"/>
          <w:szCs w:val="28"/>
          <w:rtl/>
        </w:rPr>
      </w:pPr>
      <w:r w:rsidRPr="00791B60">
        <w:rPr>
          <w:rFonts w:cs="B Badr" w:hint="cs"/>
          <w:sz w:val="28"/>
          <w:szCs w:val="28"/>
          <w:highlight w:val="yellow"/>
          <w:rtl/>
        </w:rPr>
        <w:t xml:space="preserve">گفتیم که </w:t>
      </w:r>
      <w:r w:rsidRPr="00753E71">
        <w:rPr>
          <w:rFonts w:cs="B Badr" w:hint="cs"/>
          <w:sz w:val="28"/>
          <w:szCs w:val="28"/>
          <w:rtl/>
        </w:rPr>
        <w:t>این شرط پنجم به اموری بر می</w:t>
      </w:r>
      <w:r w:rsidR="00791B60">
        <w:rPr>
          <w:rFonts w:cs="B Badr" w:hint="cs"/>
          <w:sz w:val="28"/>
          <w:szCs w:val="28"/>
          <w:rtl/>
        </w:rPr>
        <w:t xml:space="preserve"> </w:t>
      </w:r>
      <w:r w:rsidRPr="00753E71">
        <w:rPr>
          <w:rFonts w:cs="B Badr" w:hint="cs"/>
          <w:sz w:val="28"/>
          <w:szCs w:val="28"/>
          <w:rtl/>
        </w:rPr>
        <w:t>گردد و در حقیقت چند شرط است. امر اول این بود که از شرائط قصاص این بود که قتل جایز نباشد ولی اگر جایز بود قصاص ثابت نمی شود</w:t>
      </w:r>
      <w:r w:rsidR="00791B60">
        <w:rPr>
          <w:rFonts w:cs="B Badr" w:hint="cs"/>
          <w:sz w:val="28"/>
          <w:szCs w:val="28"/>
          <w:rtl/>
        </w:rPr>
        <w:t>،</w:t>
      </w:r>
      <w:r w:rsidRPr="00753E71">
        <w:rPr>
          <w:rFonts w:cs="B Badr" w:hint="cs"/>
          <w:sz w:val="28"/>
          <w:szCs w:val="28"/>
          <w:rtl/>
        </w:rPr>
        <w:t xml:space="preserve"> مثل اینکه کسی مرتد فطری را بکشد</w:t>
      </w:r>
      <w:r w:rsidR="00791B60">
        <w:rPr>
          <w:rFonts w:cs="B Badr" w:hint="cs"/>
          <w:sz w:val="28"/>
          <w:szCs w:val="28"/>
          <w:rtl/>
        </w:rPr>
        <w:t>.</w:t>
      </w:r>
      <w:r w:rsidRPr="00753E71">
        <w:rPr>
          <w:rFonts w:cs="B Badr" w:hint="cs"/>
          <w:sz w:val="28"/>
          <w:szCs w:val="28"/>
          <w:rtl/>
        </w:rPr>
        <w:t xml:space="preserve"> شرط دیگر این بود که قتل در نظر قاتل جایز نباشد</w:t>
      </w:r>
      <w:r w:rsidR="00791B60">
        <w:rPr>
          <w:rFonts w:cs="B Badr" w:hint="cs"/>
          <w:sz w:val="28"/>
          <w:szCs w:val="28"/>
          <w:rtl/>
        </w:rPr>
        <w:t>،</w:t>
      </w:r>
      <w:r w:rsidRPr="00753E71">
        <w:rPr>
          <w:rFonts w:cs="B Badr" w:hint="cs"/>
          <w:sz w:val="28"/>
          <w:szCs w:val="28"/>
          <w:rtl/>
        </w:rPr>
        <w:t xml:space="preserve"> پس اگر قتل در نظر قاتل جایز بود قصاص ثابت نیست مثلا اگر یقین داشت کسی کافر حربی است و او را کشت و بعد معلوم شد مسلمان بوده قصاص ثابت نیست.</w:t>
      </w:r>
      <w:r w:rsidR="0066317B">
        <w:rPr>
          <w:rFonts w:cs="B Badr" w:hint="cs"/>
          <w:sz w:val="28"/>
          <w:szCs w:val="28"/>
          <w:rtl/>
        </w:rPr>
        <w:t xml:space="preserve"> </w:t>
      </w:r>
      <w:r w:rsidRPr="00753E71">
        <w:rPr>
          <w:rFonts w:cs="B Badr" w:hint="cs"/>
          <w:sz w:val="28"/>
          <w:szCs w:val="28"/>
          <w:rtl/>
        </w:rPr>
        <w:t>امر سوم این است که از</w:t>
      </w:r>
      <w:r w:rsidR="003517D1">
        <w:rPr>
          <w:rFonts w:cs="B Badr" w:hint="cs"/>
          <w:sz w:val="28"/>
          <w:szCs w:val="28"/>
          <w:rtl/>
        </w:rPr>
        <w:t xml:space="preserve"> شرائط قصاص این است که «</w:t>
      </w:r>
      <w:r w:rsidRPr="00753E71">
        <w:rPr>
          <w:rFonts w:cs="B Badr" w:hint="cs"/>
          <w:sz w:val="28"/>
          <w:szCs w:val="28"/>
          <w:rtl/>
        </w:rPr>
        <w:t>قتل تو</w:t>
      </w:r>
      <w:r w:rsidR="003517D1">
        <w:rPr>
          <w:rFonts w:cs="B Badr" w:hint="cs"/>
          <w:sz w:val="28"/>
          <w:szCs w:val="28"/>
          <w:rtl/>
        </w:rPr>
        <w:t>سط امر مجازی اتفاق نیفتاده باشد</w:t>
      </w:r>
      <w:r w:rsidRPr="00753E71">
        <w:rPr>
          <w:rFonts w:cs="B Badr" w:hint="cs"/>
          <w:sz w:val="28"/>
          <w:szCs w:val="28"/>
          <w:rtl/>
        </w:rPr>
        <w:t xml:space="preserve">». طبق این شرط اگر کسی </w:t>
      </w:r>
      <w:r w:rsidR="0066317B">
        <w:rPr>
          <w:rFonts w:cs="B Badr" w:hint="cs"/>
          <w:sz w:val="28"/>
          <w:szCs w:val="28"/>
          <w:rtl/>
        </w:rPr>
        <w:t xml:space="preserve">را حد ما دون القتل بزند و موجب </w:t>
      </w:r>
      <w:r w:rsidRPr="00753E71">
        <w:rPr>
          <w:rFonts w:cs="B Badr" w:hint="cs"/>
          <w:sz w:val="28"/>
          <w:szCs w:val="28"/>
          <w:rtl/>
        </w:rPr>
        <w:t>سرایت و در آخر مرگ او</w:t>
      </w:r>
      <w:r w:rsidR="0066317B">
        <w:rPr>
          <w:rFonts w:cs="B Badr" w:hint="cs"/>
          <w:sz w:val="28"/>
          <w:szCs w:val="28"/>
          <w:rtl/>
        </w:rPr>
        <w:t xml:space="preserve"> </w:t>
      </w:r>
      <w:r w:rsidRPr="00753E71">
        <w:rPr>
          <w:rFonts w:cs="B Badr" w:hint="cs"/>
          <w:sz w:val="28"/>
          <w:szCs w:val="28"/>
          <w:rtl/>
        </w:rPr>
        <w:t>شود در اینجا قصاص ثابت نیست. البته اگر مجری حد</w:t>
      </w:r>
      <w:r w:rsidR="0066317B">
        <w:rPr>
          <w:rFonts w:cs="B Badr" w:hint="cs"/>
          <w:sz w:val="28"/>
          <w:szCs w:val="28"/>
          <w:rtl/>
        </w:rPr>
        <w:t>،</w:t>
      </w:r>
      <w:r w:rsidRPr="00753E71">
        <w:rPr>
          <w:rFonts w:cs="B Badr" w:hint="cs"/>
          <w:sz w:val="28"/>
          <w:szCs w:val="28"/>
          <w:rtl/>
        </w:rPr>
        <w:t xml:space="preserve"> علم دارد که حد موجب سرایت است اجازه‌ی اجرای حد را ندارد. دلیل این حکم هم روایاتی است که در این زمین</w:t>
      </w:r>
      <w:r w:rsidR="000654F8">
        <w:rPr>
          <w:rFonts w:cs="B Badr" w:hint="cs"/>
          <w:sz w:val="28"/>
          <w:szCs w:val="28"/>
          <w:rtl/>
        </w:rPr>
        <w:t>ه وارد شده است. در روایت داریم «</w:t>
      </w:r>
      <w:r w:rsidRPr="00753E71">
        <w:rPr>
          <w:rFonts w:ascii="Noor_Lotus" w:hAnsi="Noor_Lotus" w:cs="B Badr" w:hint="cs"/>
          <w:sz w:val="28"/>
          <w:szCs w:val="28"/>
          <w:rtl/>
        </w:rPr>
        <w:t xml:space="preserve">مُحَمَّدُ بْنُ يَعْقُوبَ عَنْ مُحَمَّدِ بْنِ يَحْيَى عَنْ أَحْمَدَ بْنِ مُحَمَّدٍ عَنْ مُحَمَّدِ بْنِ إِسْمَاعِيلَ بْنِ بَزِيعٍ عَنْ مُحَمَّدِ بْنِ الْفُضَيْلِ عَنْ أَبِي الصَّبَّاحِ الْكِنَانِيِّ عَنْ أَبِي عَبْدِ اللَّهِ ع فِي حَدِيثٍ قَالَ: </w:t>
      </w:r>
      <w:r w:rsidRPr="004B6A5A">
        <w:rPr>
          <w:rFonts w:ascii="Noor_Lotus" w:hAnsi="Noor_Lotus" w:cs="B Badr" w:hint="cs"/>
          <w:color w:val="008000"/>
          <w:sz w:val="28"/>
          <w:szCs w:val="28"/>
          <w:rtl/>
        </w:rPr>
        <w:t>سَأَلْتُهُ عَنْ رَجُلٍ قَتَلَهُ الْقِصَاصُ لَهُ دِيَةٌ فَقَالَ لَوْ كَانَ ذَلِكَ لَمْ يُقْتَصَّ  مِنْ أَحَدٍ وَ قَالَ مَنْ قَتَ</w:t>
      </w:r>
      <w:r w:rsidR="00D33A19">
        <w:rPr>
          <w:rFonts w:ascii="Noor_Lotus" w:hAnsi="Noor_Lotus" w:cs="B Badr" w:hint="cs"/>
          <w:color w:val="008000"/>
          <w:sz w:val="28"/>
          <w:szCs w:val="28"/>
          <w:rtl/>
        </w:rPr>
        <w:t>لَهُ الْحَدُّ فَلَا دِيَةَ لَهُ</w:t>
      </w:r>
      <w:r w:rsidRPr="00753E71">
        <w:rPr>
          <w:rFonts w:ascii="Noor_Lotus" w:hAnsi="Noor_Lotus" w:cs="B Badr" w:hint="cs"/>
          <w:sz w:val="28"/>
          <w:szCs w:val="28"/>
          <w:rtl/>
        </w:rPr>
        <w:t>»</w:t>
      </w:r>
      <w:r w:rsidR="00D808D1">
        <w:rPr>
          <w:rStyle w:val="FootnoteReference"/>
          <w:rFonts w:ascii="Noor_Lotus" w:hAnsi="Noor_Lotus" w:cs="B Badr"/>
          <w:sz w:val="28"/>
          <w:szCs w:val="28"/>
          <w:rtl/>
        </w:rPr>
        <w:footnoteReference w:id="4"/>
      </w:r>
      <w:r w:rsidRPr="00753E71">
        <w:rPr>
          <w:rFonts w:ascii="Noor_Lotus" w:hAnsi="Noor_Lotus" w:cs="B Badr" w:hint="cs"/>
          <w:sz w:val="28"/>
          <w:szCs w:val="28"/>
          <w:rtl/>
        </w:rPr>
        <w:t xml:space="preserve"> مفاد این روایت این است که اگر کسی بر شخص دیگری اجرای حد کرد و این اجرای حد منجر به سرایت و در آخر مرگ شد این قتل نه دیه دارد و نه قصاص. این ظهور روایت غیر از آن مطلبی است که محقق خوئی فرمود</w:t>
      </w:r>
      <w:r w:rsidR="0066317B">
        <w:rPr>
          <w:rFonts w:ascii="Noor_Lotus" w:hAnsi="Noor_Lotus" w:cs="B Badr" w:hint="cs"/>
          <w:sz w:val="28"/>
          <w:szCs w:val="28"/>
          <w:rtl/>
        </w:rPr>
        <w:t xml:space="preserve"> که</w:t>
      </w:r>
      <w:r w:rsidRPr="00753E71">
        <w:rPr>
          <w:rFonts w:ascii="Noor_Lotus" w:hAnsi="Noor_Lotus" w:cs="B Badr" w:hint="cs"/>
          <w:sz w:val="28"/>
          <w:szCs w:val="28"/>
          <w:rtl/>
        </w:rPr>
        <w:t xml:space="preserve"> اگر کسی دیگری را قصاص کرد قصاص نمی شود. این کلام که گفتن ندارد. یعنی بگوئیم اگر کسی اجرای حد قصاص بر دیگری کرد </w:t>
      </w:r>
      <w:r w:rsidR="0066317B">
        <w:rPr>
          <w:rFonts w:ascii="Noor_Lotus" w:hAnsi="Noor_Lotus" w:cs="B Badr" w:hint="cs"/>
          <w:sz w:val="28"/>
          <w:szCs w:val="28"/>
          <w:rtl/>
        </w:rPr>
        <w:t>خ</w:t>
      </w:r>
      <w:r w:rsidRPr="00753E71">
        <w:rPr>
          <w:rFonts w:ascii="Noor_Lotus" w:hAnsi="Noor_Lotus" w:cs="B Badr" w:hint="cs"/>
          <w:sz w:val="28"/>
          <w:szCs w:val="28"/>
          <w:rtl/>
        </w:rPr>
        <w:t>ودش قصاص نمی شود. یعنی خود قصاص کردن بخواهد موجب قصاص باشد</w:t>
      </w:r>
      <w:r w:rsidR="0066317B">
        <w:rPr>
          <w:rFonts w:ascii="Noor_Lotus" w:hAnsi="Noor_Lotus" w:cs="B Badr" w:hint="cs"/>
          <w:sz w:val="28"/>
          <w:szCs w:val="28"/>
          <w:rtl/>
        </w:rPr>
        <w:t>.</w:t>
      </w:r>
      <w:r w:rsidRPr="00753E71">
        <w:rPr>
          <w:rFonts w:ascii="Noor_Lotus" w:hAnsi="Noor_Lotus" w:cs="B Badr" w:hint="cs"/>
          <w:sz w:val="28"/>
          <w:szCs w:val="28"/>
          <w:rtl/>
        </w:rPr>
        <w:t xml:space="preserve"> این مطلب که واضح است و نیاز به بیان ندارد و توهم هم نمی شود. بلکه روایت می گوید اگر کسی حد خورد و حد منجر به سرایت و بعد هم مرگ شد </w:t>
      </w:r>
      <w:r w:rsidR="0066317B">
        <w:rPr>
          <w:rFonts w:ascii="Noor_Lotus" w:hAnsi="Noor_Lotus" w:cs="B Badr" w:hint="cs"/>
          <w:sz w:val="28"/>
          <w:szCs w:val="28"/>
          <w:rtl/>
        </w:rPr>
        <w:t xml:space="preserve">حد زننده </w:t>
      </w:r>
      <w:r w:rsidRPr="00753E71">
        <w:rPr>
          <w:rFonts w:ascii="Noor_Lotus" w:hAnsi="Noor_Lotus" w:cs="B Badr" w:hint="cs"/>
          <w:sz w:val="28"/>
          <w:szCs w:val="28"/>
          <w:rtl/>
        </w:rPr>
        <w:t>قصاص نمی شود و دیگر روایات هم همین مطلب را می گویند</w:t>
      </w:r>
      <w:r w:rsidR="00C13357">
        <w:rPr>
          <w:rFonts w:ascii="Noor_Lotus" w:hAnsi="Noor_Lotus" w:cs="B Badr" w:hint="cs"/>
          <w:sz w:val="28"/>
          <w:szCs w:val="28"/>
          <w:rtl/>
        </w:rPr>
        <w:t>. مثلا در روایت دیگر آمده است</w:t>
      </w:r>
      <w:r w:rsidR="00E16ED1">
        <w:rPr>
          <w:rFonts w:ascii="Noor_Lotus" w:hAnsi="Noor_Lotus" w:cs="B Badr" w:hint="cs"/>
          <w:sz w:val="28"/>
          <w:szCs w:val="28"/>
          <w:rtl/>
        </w:rPr>
        <w:t>:</w:t>
      </w:r>
      <w:r w:rsidR="00C13357">
        <w:rPr>
          <w:rFonts w:ascii="Noor_Lotus" w:hAnsi="Noor_Lotus" w:cs="B Badr" w:hint="cs"/>
          <w:sz w:val="28"/>
          <w:szCs w:val="28"/>
          <w:rtl/>
        </w:rPr>
        <w:t xml:space="preserve"> «</w:t>
      </w:r>
      <w:r w:rsidRPr="00753E71">
        <w:rPr>
          <w:rFonts w:ascii="Noor_Lotus" w:hAnsi="Noor_Lotus" w:cs="B Badr" w:hint="cs"/>
          <w:sz w:val="28"/>
          <w:szCs w:val="28"/>
          <w:rtl/>
        </w:rPr>
        <w:t xml:space="preserve">مُحَمَّدُ بْنُ الْحَسَنِ بِإِسْنَادِهِ عَنْ مُحَمَّدِ بْنِ عَلِيِّ بْنِ مَحْبُوبٍ عَنِ الْحُسَيْنِ عَنْ صَفْوَانَ بْنِ يَحْيَى عَنِ الْعَلَاءِ عَنْ مُحَمَّدِ بْنِ مُسْلِمٍ عَنْ أَحَدِهِمَا ع فِي حَدِيثٍ قَالَ: </w:t>
      </w:r>
      <w:r w:rsidRPr="006C7854">
        <w:rPr>
          <w:rFonts w:ascii="Noor_Lotus" w:hAnsi="Noor_Lotus" w:cs="B Badr" w:hint="cs"/>
          <w:color w:val="008000"/>
          <w:sz w:val="28"/>
          <w:szCs w:val="28"/>
          <w:rtl/>
        </w:rPr>
        <w:t>وَ مَنْ قَتَلَهُ الْقِصَاصُ فَلَا دِيَةَ لَهُ</w:t>
      </w:r>
      <w:r w:rsidRPr="00753E71">
        <w:rPr>
          <w:rFonts w:ascii="Noor_Lotus" w:hAnsi="Noor_Lotus" w:cs="B Badr" w:hint="cs"/>
          <w:sz w:val="28"/>
          <w:szCs w:val="28"/>
          <w:rtl/>
        </w:rPr>
        <w:t>»</w:t>
      </w:r>
      <w:r w:rsidR="00D808D1">
        <w:rPr>
          <w:rStyle w:val="FootnoteReference"/>
          <w:rFonts w:ascii="Noor_Lotus" w:hAnsi="Noor_Lotus" w:cs="B Badr"/>
          <w:sz w:val="28"/>
          <w:szCs w:val="28"/>
          <w:rtl/>
        </w:rPr>
        <w:footnoteReference w:id="5"/>
      </w:r>
      <w:r w:rsidRPr="00753E71">
        <w:rPr>
          <w:rFonts w:ascii="Noor_Lotus" w:hAnsi="Noor_Lotus" w:cs="B Badr" w:hint="cs"/>
          <w:sz w:val="28"/>
          <w:szCs w:val="28"/>
          <w:rtl/>
        </w:rPr>
        <w:t xml:space="preserve"> </w:t>
      </w:r>
      <w:r w:rsidRPr="00753E71">
        <w:rPr>
          <w:rFonts w:ascii="Noor_Lotus" w:hAnsi="Noor_Lotus" w:cs="B Badr" w:hint="cs"/>
          <w:sz w:val="28"/>
          <w:szCs w:val="28"/>
          <w:rtl/>
        </w:rPr>
        <w:lastRenderedPageBreak/>
        <w:t>یعنی کسی که قصاصی</w:t>
      </w:r>
      <w:r w:rsidR="00F81186">
        <w:rPr>
          <w:rFonts w:ascii="Noor_Lotus" w:hAnsi="Noor_Lotus" w:cs="B Badr" w:hint="cs"/>
          <w:sz w:val="28"/>
          <w:szCs w:val="28"/>
          <w:rtl/>
        </w:rPr>
        <w:t xml:space="preserve"> ( مادون قتل)</w:t>
      </w:r>
      <w:r w:rsidRPr="00753E71">
        <w:rPr>
          <w:rFonts w:ascii="Noor_Lotus" w:hAnsi="Noor_Lotus" w:cs="B Badr" w:hint="cs"/>
          <w:sz w:val="28"/>
          <w:szCs w:val="28"/>
          <w:rtl/>
        </w:rPr>
        <w:t xml:space="preserve"> بر روی او صورت گرفت و بعد قصاص منجر به مرگ شد دیه ندارد. و</w:t>
      </w:r>
      <w:r w:rsidR="00624AF3">
        <w:rPr>
          <w:rFonts w:ascii="Noor_Lotus" w:hAnsi="Noor_Lotus" w:cs="B Badr" w:hint="cs"/>
          <w:sz w:val="28"/>
          <w:szCs w:val="28"/>
          <w:rtl/>
        </w:rPr>
        <w:t xml:space="preserve"> </w:t>
      </w:r>
      <w:r w:rsidRPr="00753E71">
        <w:rPr>
          <w:rFonts w:ascii="Noor_Lotus" w:hAnsi="Noor_Lotus" w:cs="B Badr" w:hint="cs"/>
          <w:sz w:val="28"/>
          <w:szCs w:val="28"/>
          <w:rtl/>
        </w:rPr>
        <w:t>للکلام تتمة یأتی ان</w:t>
      </w:r>
      <w:r w:rsidR="00BF36BB">
        <w:rPr>
          <w:rFonts w:ascii="Noor_Lotus" w:hAnsi="Noor_Lotus" w:cs="B Badr" w:hint="cs"/>
          <w:sz w:val="28"/>
          <w:szCs w:val="28"/>
          <w:rtl/>
        </w:rPr>
        <w:t xml:space="preserve"> </w:t>
      </w:r>
      <w:r w:rsidRPr="00753E71">
        <w:rPr>
          <w:rFonts w:ascii="Noor_Lotus" w:hAnsi="Noor_Lotus" w:cs="B Badr" w:hint="cs"/>
          <w:sz w:val="28"/>
          <w:szCs w:val="28"/>
          <w:rtl/>
        </w:rPr>
        <w:t>شاءالله</w:t>
      </w:r>
      <w:r w:rsidR="00BF36BB">
        <w:rPr>
          <w:rFonts w:ascii="Noor_Lotus" w:hAnsi="Noor_Lotus" w:cs="B Badr" w:hint="cs"/>
          <w:sz w:val="28"/>
          <w:szCs w:val="28"/>
          <w:rtl/>
        </w:rPr>
        <w:t>.</w:t>
      </w:r>
    </w:p>
    <w:sectPr w:rsidR="001A1EA5" w:rsidRPr="00BF36BB"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6DBC" w:rsidRDefault="00CB6DBC" w:rsidP="008B750B">
      <w:pPr>
        <w:spacing w:line="240" w:lineRule="auto"/>
      </w:pPr>
      <w:r>
        <w:separator/>
      </w:r>
    </w:p>
  </w:endnote>
  <w:endnote w:type="continuationSeparator" w:id="0">
    <w:p w:rsidR="00CB6DBC" w:rsidRDefault="00CB6DB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0292F" w:rsidRPr="00E0292F">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FE1EAE" w:rsidP="001B6799">
          <w:pPr>
            <w:pStyle w:val="Footer"/>
            <w:bidi w:val="0"/>
            <w:rPr>
              <w:color w:val="808080" w:themeColor="background1" w:themeShade="80"/>
              <w:rtl/>
            </w:rPr>
          </w:pPr>
          <w:bookmarkStart w:id="14" w:name="BokAdres"/>
          <w:bookmarkEnd w:id="14"/>
          <w:r>
            <w:rPr>
              <w:color w:val="808080" w:themeColor="background1" w:themeShade="80"/>
            </w:rPr>
            <w:t>F1mq1_13971022-063_mk4_mfeb.ir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6DBC" w:rsidRDefault="00CB6DBC" w:rsidP="008B750B">
      <w:pPr>
        <w:spacing w:line="240" w:lineRule="auto"/>
      </w:pPr>
      <w:r>
        <w:separator/>
      </w:r>
    </w:p>
  </w:footnote>
  <w:footnote w:type="continuationSeparator" w:id="0">
    <w:p w:rsidR="00CB6DBC" w:rsidRDefault="00CB6DBC" w:rsidP="008B750B">
      <w:pPr>
        <w:spacing w:line="240" w:lineRule="auto"/>
      </w:pPr>
      <w:r>
        <w:continuationSeparator/>
      </w:r>
    </w:p>
  </w:footnote>
  <w:footnote w:id="1">
    <w:p w:rsidR="008B08B6" w:rsidRPr="008B08B6" w:rsidRDefault="008B08B6" w:rsidP="008B08B6">
      <w:pPr>
        <w:pStyle w:val="FootnoteText"/>
        <w:rPr>
          <w:rtl/>
        </w:rPr>
      </w:pPr>
      <w:r w:rsidRPr="008B08B6">
        <w:footnoteRef/>
      </w:r>
      <w:r w:rsidRPr="008B08B6">
        <w:rPr>
          <w:rtl/>
        </w:rPr>
        <w:t xml:space="preserve"> </w:t>
      </w:r>
      <w:hyperlink r:id="rId1" w:history="1">
        <w:r w:rsidRPr="008B08B6">
          <w:rPr>
            <w:rStyle w:val="Hyperlink"/>
            <w:rFonts w:hint="cs"/>
            <w:rtl/>
          </w:rPr>
          <w:t>مبانی</w:t>
        </w:r>
        <w:r w:rsidRPr="008B08B6">
          <w:rPr>
            <w:rStyle w:val="Hyperlink"/>
            <w:rtl/>
          </w:rPr>
          <w:t xml:space="preserve"> </w:t>
        </w:r>
        <w:r w:rsidRPr="008B08B6">
          <w:rPr>
            <w:rStyle w:val="Hyperlink"/>
            <w:rFonts w:hint="cs"/>
            <w:rtl/>
          </w:rPr>
          <w:t>تکملة</w:t>
        </w:r>
        <w:r w:rsidRPr="008B08B6">
          <w:rPr>
            <w:rStyle w:val="Hyperlink"/>
            <w:rtl/>
          </w:rPr>
          <w:t xml:space="preserve"> </w:t>
        </w:r>
        <w:r w:rsidRPr="008B08B6">
          <w:rPr>
            <w:rStyle w:val="Hyperlink"/>
            <w:rFonts w:hint="cs"/>
            <w:rtl/>
          </w:rPr>
          <w:t>المنهاج،</w:t>
        </w:r>
        <w:r w:rsidRPr="008B08B6">
          <w:rPr>
            <w:rStyle w:val="Hyperlink"/>
            <w:rtl/>
          </w:rPr>
          <w:t xml:space="preserve"> </w:t>
        </w:r>
        <w:r w:rsidRPr="008B08B6">
          <w:rPr>
            <w:rStyle w:val="Hyperlink"/>
            <w:rFonts w:hint="cs"/>
            <w:rtl/>
          </w:rPr>
          <w:t>السید</w:t>
        </w:r>
        <w:r w:rsidRPr="008B08B6">
          <w:rPr>
            <w:rStyle w:val="Hyperlink"/>
            <w:rtl/>
          </w:rPr>
          <w:t xml:space="preserve"> </w:t>
        </w:r>
        <w:r w:rsidRPr="008B08B6">
          <w:rPr>
            <w:rStyle w:val="Hyperlink"/>
            <w:rFonts w:hint="cs"/>
            <w:rtl/>
          </w:rPr>
          <w:t>أبوالقاسم</w:t>
        </w:r>
        <w:r w:rsidRPr="008B08B6">
          <w:rPr>
            <w:rStyle w:val="Hyperlink"/>
            <w:rtl/>
          </w:rPr>
          <w:t xml:space="preserve"> </w:t>
        </w:r>
        <w:r w:rsidRPr="008B08B6">
          <w:rPr>
            <w:rStyle w:val="Hyperlink"/>
            <w:rFonts w:hint="cs"/>
            <w:rtl/>
          </w:rPr>
          <w:t>الخوئی،</w:t>
        </w:r>
        <w:r w:rsidRPr="008B08B6">
          <w:rPr>
            <w:rStyle w:val="Hyperlink"/>
            <w:rtl/>
          </w:rPr>
          <w:t xml:space="preserve"> </w:t>
        </w:r>
        <w:r w:rsidRPr="008B08B6">
          <w:rPr>
            <w:rStyle w:val="Hyperlink"/>
            <w:rFonts w:hint="cs"/>
            <w:rtl/>
          </w:rPr>
          <w:t>ج</w:t>
        </w:r>
        <w:r w:rsidRPr="008B08B6">
          <w:rPr>
            <w:rStyle w:val="Hyperlink"/>
            <w:rtl/>
          </w:rPr>
          <w:t>2</w:t>
        </w:r>
        <w:r w:rsidRPr="008B08B6">
          <w:rPr>
            <w:rStyle w:val="Hyperlink"/>
            <w:rFonts w:hint="cs"/>
            <w:rtl/>
          </w:rPr>
          <w:t>،</w:t>
        </w:r>
        <w:r w:rsidRPr="008B08B6">
          <w:rPr>
            <w:rStyle w:val="Hyperlink"/>
            <w:rtl/>
          </w:rPr>
          <w:t xml:space="preserve"> </w:t>
        </w:r>
        <w:r w:rsidRPr="008B08B6">
          <w:rPr>
            <w:rStyle w:val="Hyperlink"/>
            <w:rFonts w:hint="cs"/>
            <w:rtl/>
          </w:rPr>
          <w:t>ص</w:t>
        </w:r>
        <w:r w:rsidRPr="008B08B6">
          <w:rPr>
            <w:rStyle w:val="Hyperlink"/>
            <w:rtl/>
          </w:rPr>
          <w:t>83.</w:t>
        </w:r>
      </w:hyperlink>
    </w:p>
  </w:footnote>
  <w:footnote w:id="2">
    <w:p w:rsidR="008B08B6" w:rsidRPr="008B08B6" w:rsidRDefault="008B08B6" w:rsidP="008B08B6">
      <w:pPr>
        <w:pStyle w:val="FootnoteText"/>
        <w:rPr>
          <w:rtl/>
        </w:rPr>
      </w:pPr>
      <w:r w:rsidRPr="008B08B6">
        <w:footnoteRef/>
      </w:r>
      <w:r w:rsidRPr="008B08B6">
        <w:rPr>
          <w:rtl/>
        </w:rPr>
        <w:t xml:space="preserve"> </w:t>
      </w:r>
      <w:hyperlink r:id="rId2" w:history="1">
        <w:r w:rsidRPr="008B08B6">
          <w:rPr>
            <w:rStyle w:val="Hyperlink"/>
            <w:rFonts w:hint="cs"/>
            <w:rtl/>
          </w:rPr>
          <w:t>شرائع</w:t>
        </w:r>
        <w:r w:rsidRPr="008B08B6">
          <w:rPr>
            <w:rStyle w:val="Hyperlink"/>
            <w:rtl/>
          </w:rPr>
          <w:t xml:space="preserve"> </w:t>
        </w:r>
        <w:r w:rsidRPr="008B08B6">
          <w:rPr>
            <w:rStyle w:val="Hyperlink"/>
            <w:rFonts w:hint="cs"/>
            <w:rtl/>
          </w:rPr>
          <w:t>الإسلام،</w:t>
        </w:r>
        <w:r w:rsidRPr="008B08B6">
          <w:rPr>
            <w:rStyle w:val="Hyperlink"/>
            <w:rtl/>
          </w:rPr>
          <w:t xml:space="preserve"> </w:t>
        </w:r>
        <w:r w:rsidRPr="008B08B6">
          <w:rPr>
            <w:rStyle w:val="Hyperlink"/>
            <w:rFonts w:hint="cs"/>
            <w:rtl/>
          </w:rPr>
          <w:t>جعفر</w:t>
        </w:r>
        <w:r w:rsidRPr="008B08B6">
          <w:rPr>
            <w:rStyle w:val="Hyperlink"/>
            <w:rtl/>
          </w:rPr>
          <w:t xml:space="preserve"> </w:t>
        </w:r>
        <w:r w:rsidRPr="008B08B6">
          <w:rPr>
            <w:rStyle w:val="Hyperlink"/>
            <w:rFonts w:hint="cs"/>
            <w:rtl/>
          </w:rPr>
          <w:t>بن</w:t>
        </w:r>
        <w:r w:rsidRPr="008B08B6">
          <w:rPr>
            <w:rStyle w:val="Hyperlink"/>
            <w:rtl/>
          </w:rPr>
          <w:t xml:space="preserve"> </w:t>
        </w:r>
        <w:r w:rsidRPr="008B08B6">
          <w:rPr>
            <w:rStyle w:val="Hyperlink"/>
            <w:rFonts w:hint="cs"/>
            <w:rtl/>
          </w:rPr>
          <w:t>الحسن</w:t>
        </w:r>
        <w:r w:rsidRPr="008B08B6">
          <w:rPr>
            <w:rStyle w:val="Hyperlink"/>
            <w:rtl/>
          </w:rPr>
          <w:t xml:space="preserve"> </w:t>
        </w:r>
        <w:r w:rsidRPr="008B08B6">
          <w:rPr>
            <w:rStyle w:val="Hyperlink"/>
            <w:rFonts w:hint="cs"/>
            <w:rtl/>
          </w:rPr>
          <w:t>بن</w:t>
        </w:r>
        <w:r w:rsidRPr="008B08B6">
          <w:rPr>
            <w:rStyle w:val="Hyperlink"/>
            <w:rtl/>
          </w:rPr>
          <w:t xml:space="preserve"> </w:t>
        </w:r>
        <w:r w:rsidRPr="008B08B6">
          <w:rPr>
            <w:rStyle w:val="Hyperlink"/>
            <w:rFonts w:hint="cs"/>
            <w:rtl/>
          </w:rPr>
          <w:t>یحیی</w:t>
        </w:r>
        <w:r w:rsidRPr="008B08B6">
          <w:rPr>
            <w:rStyle w:val="Hyperlink"/>
            <w:rtl/>
          </w:rPr>
          <w:t xml:space="preserve"> (</w:t>
        </w:r>
        <w:r w:rsidRPr="008B08B6">
          <w:rPr>
            <w:rStyle w:val="Hyperlink"/>
            <w:rFonts w:hint="cs"/>
            <w:rtl/>
          </w:rPr>
          <w:t>المحقق</w:t>
        </w:r>
        <w:r w:rsidRPr="008B08B6">
          <w:rPr>
            <w:rStyle w:val="Hyperlink"/>
            <w:rtl/>
          </w:rPr>
          <w:t xml:space="preserve"> </w:t>
        </w:r>
        <w:r w:rsidRPr="008B08B6">
          <w:rPr>
            <w:rStyle w:val="Hyperlink"/>
            <w:rFonts w:hint="cs"/>
            <w:rtl/>
          </w:rPr>
          <w:t>الحلّی</w:t>
        </w:r>
        <w:r w:rsidRPr="008B08B6">
          <w:rPr>
            <w:rStyle w:val="Hyperlink"/>
            <w:rtl/>
          </w:rPr>
          <w:t>)</w:t>
        </w:r>
        <w:r w:rsidRPr="008B08B6">
          <w:rPr>
            <w:rStyle w:val="Hyperlink"/>
            <w:rFonts w:hint="cs"/>
            <w:rtl/>
          </w:rPr>
          <w:t>،</w:t>
        </w:r>
        <w:r w:rsidRPr="008B08B6">
          <w:rPr>
            <w:rStyle w:val="Hyperlink"/>
            <w:rtl/>
          </w:rPr>
          <w:t xml:space="preserve"> </w:t>
        </w:r>
        <w:r w:rsidRPr="008B08B6">
          <w:rPr>
            <w:rStyle w:val="Hyperlink"/>
            <w:rFonts w:hint="cs"/>
            <w:rtl/>
          </w:rPr>
          <w:t>ج</w:t>
        </w:r>
        <w:r w:rsidRPr="008B08B6">
          <w:rPr>
            <w:rStyle w:val="Hyperlink"/>
            <w:rtl/>
          </w:rPr>
          <w:t>4</w:t>
        </w:r>
        <w:r w:rsidRPr="008B08B6">
          <w:rPr>
            <w:rStyle w:val="Hyperlink"/>
            <w:rFonts w:hint="cs"/>
            <w:rtl/>
          </w:rPr>
          <w:t>،</w:t>
        </w:r>
        <w:r w:rsidRPr="008B08B6">
          <w:rPr>
            <w:rStyle w:val="Hyperlink"/>
            <w:rtl/>
          </w:rPr>
          <w:t xml:space="preserve"> </w:t>
        </w:r>
        <w:r w:rsidRPr="008B08B6">
          <w:rPr>
            <w:rStyle w:val="Hyperlink"/>
            <w:rFonts w:hint="cs"/>
            <w:rtl/>
          </w:rPr>
          <w:t>ص</w:t>
        </w:r>
        <w:r w:rsidRPr="008B08B6">
          <w:rPr>
            <w:rStyle w:val="Hyperlink"/>
            <w:rtl/>
          </w:rPr>
          <w:t>201.</w:t>
        </w:r>
      </w:hyperlink>
    </w:p>
  </w:footnote>
  <w:footnote w:id="3">
    <w:p w:rsidR="008B08B6" w:rsidRPr="008B08B6" w:rsidRDefault="008B08B6" w:rsidP="008B08B6">
      <w:pPr>
        <w:pStyle w:val="FootnoteText"/>
      </w:pPr>
      <w:r w:rsidRPr="008B08B6">
        <w:footnoteRef/>
      </w:r>
      <w:r w:rsidRPr="008B08B6">
        <w:rPr>
          <w:rtl/>
        </w:rPr>
        <w:t xml:space="preserve"> </w:t>
      </w:r>
      <w:hyperlink r:id="rId3" w:history="1">
        <w:r w:rsidRPr="008B08B6">
          <w:rPr>
            <w:rStyle w:val="Hyperlink"/>
            <w:rFonts w:hint="cs"/>
            <w:rtl/>
          </w:rPr>
          <w:t>جواهر</w:t>
        </w:r>
        <w:r w:rsidRPr="008B08B6">
          <w:rPr>
            <w:rStyle w:val="Hyperlink"/>
            <w:rtl/>
          </w:rPr>
          <w:t xml:space="preserve"> </w:t>
        </w:r>
        <w:r w:rsidRPr="008B08B6">
          <w:rPr>
            <w:rStyle w:val="Hyperlink"/>
            <w:rFonts w:hint="cs"/>
            <w:rtl/>
          </w:rPr>
          <w:t>الکلام،</w:t>
        </w:r>
        <w:r w:rsidRPr="008B08B6">
          <w:rPr>
            <w:rStyle w:val="Hyperlink"/>
            <w:rtl/>
          </w:rPr>
          <w:t xml:space="preserve"> </w:t>
        </w:r>
        <w:r w:rsidRPr="008B08B6">
          <w:rPr>
            <w:rStyle w:val="Hyperlink"/>
            <w:rFonts w:hint="cs"/>
            <w:rtl/>
          </w:rPr>
          <w:t>محمد</w:t>
        </w:r>
        <w:r w:rsidRPr="008B08B6">
          <w:rPr>
            <w:rStyle w:val="Hyperlink"/>
            <w:rtl/>
          </w:rPr>
          <w:t xml:space="preserve"> </w:t>
        </w:r>
        <w:r w:rsidRPr="008B08B6">
          <w:rPr>
            <w:rStyle w:val="Hyperlink"/>
            <w:rFonts w:hint="cs"/>
            <w:rtl/>
          </w:rPr>
          <w:t>حسن</w:t>
        </w:r>
        <w:r w:rsidRPr="008B08B6">
          <w:rPr>
            <w:rStyle w:val="Hyperlink"/>
            <w:rtl/>
          </w:rPr>
          <w:t xml:space="preserve"> </w:t>
        </w:r>
        <w:r w:rsidRPr="008B08B6">
          <w:rPr>
            <w:rStyle w:val="Hyperlink"/>
            <w:rFonts w:hint="cs"/>
            <w:rtl/>
          </w:rPr>
          <w:t>نجفی،</w:t>
        </w:r>
        <w:r w:rsidRPr="008B08B6">
          <w:rPr>
            <w:rStyle w:val="Hyperlink"/>
            <w:rtl/>
          </w:rPr>
          <w:t xml:space="preserve"> </w:t>
        </w:r>
        <w:r w:rsidRPr="008B08B6">
          <w:rPr>
            <w:rStyle w:val="Hyperlink"/>
            <w:rFonts w:hint="cs"/>
            <w:rtl/>
          </w:rPr>
          <w:t>ج</w:t>
        </w:r>
        <w:r w:rsidRPr="008B08B6">
          <w:rPr>
            <w:rStyle w:val="Hyperlink"/>
            <w:rtl/>
          </w:rPr>
          <w:t>42</w:t>
        </w:r>
        <w:r w:rsidRPr="008B08B6">
          <w:rPr>
            <w:rStyle w:val="Hyperlink"/>
            <w:rFonts w:hint="cs"/>
            <w:rtl/>
          </w:rPr>
          <w:t>،</w:t>
        </w:r>
        <w:r w:rsidRPr="008B08B6">
          <w:rPr>
            <w:rStyle w:val="Hyperlink"/>
            <w:rtl/>
          </w:rPr>
          <w:t xml:space="preserve"> </w:t>
        </w:r>
        <w:r w:rsidRPr="008B08B6">
          <w:rPr>
            <w:rStyle w:val="Hyperlink"/>
            <w:rFonts w:hint="cs"/>
            <w:rtl/>
          </w:rPr>
          <w:t>ص</w:t>
        </w:r>
        <w:r w:rsidRPr="008B08B6">
          <w:rPr>
            <w:rStyle w:val="Hyperlink"/>
            <w:rtl/>
          </w:rPr>
          <w:t>167.</w:t>
        </w:r>
      </w:hyperlink>
    </w:p>
  </w:footnote>
  <w:footnote w:id="4">
    <w:p w:rsidR="00D808D1" w:rsidRPr="00D808D1" w:rsidRDefault="00D808D1" w:rsidP="00D808D1">
      <w:pPr>
        <w:pStyle w:val="FootnoteText"/>
        <w:rPr>
          <w:rtl/>
        </w:rPr>
      </w:pPr>
      <w:r w:rsidRPr="00D808D1">
        <w:footnoteRef/>
      </w:r>
      <w:r w:rsidRPr="00D808D1">
        <w:rPr>
          <w:rtl/>
        </w:rPr>
        <w:t xml:space="preserve"> </w:t>
      </w:r>
      <w:hyperlink r:id="rId4" w:history="1">
        <w:r w:rsidRPr="00D808D1">
          <w:rPr>
            <w:rStyle w:val="Hyperlink"/>
            <w:rFonts w:hint="cs"/>
            <w:rtl/>
          </w:rPr>
          <w:t>وسائل</w:t>
        </w:r>
        <w:r w:rsidRPr="00D808D1">
          <w:rPr>
            <w:rStyle w:val="Hyperlink"/>
            <w:rtl/>
          </w:rPr>
          <w:t xml:space="preserve"> </w:t>
        </w:r>
        <w:r w:rsidRPr="00D808D1">
          <w:rPr>
            <w:rStyle w:val="Hyperlink"/>
            <w:rFonts w:hint="cs"/>
            <w:rtl/>
          </w:rPr>
          <w:t>الشیعة،</w:t>
        </w:r>
        <w:r w:rsidRPr="00D808D1">
          <w:rPr>
            <w:rStyle w:val="Hyperlink"/>
            <w:rtl/>
          </w:rPr>
          <w:t xml:space="preserve"> </w:t>
        </w:r>
        <w:r w:rsidRPr="00D808D1">
          <w:rPr>
            <w:rStyle w:val="Hyperlink"/>
            <w:rFonts w:hint="cs"/>
            <w:rtl/>
          </w:rPr>
          <w:t>الشیخ</w:t>
        </w:r>
        <w:r w:rsidRPr="00D808D1">
          <w:rPr>
            <w:rStyle w:val="Hyperlink"/>
            <w:rtl/>
          </w:rPr>
          <w:t xml:space="preserve"> </w:t>
        </w:r>
        <w:r w:rsidRPr="00D808D1">
          <w:rPr>
            <w:rStyle w:val="Hyperlink"/>
            <w:rFonts w:hint="cs"/>
            <w:rtl/>
          </w:rPr>
          <w:t>الحر</w:t>
        </w:r>
        <w:r w:rsidRPr="00D808D1">
          <w:rPr>
            <w:rStyle w:val="Hyperlink"/>
            <w:rtl/>
          </w:rPr>
          <w:t xml:space="preserve"> </w:t>
        </w:r>
        <w:r w:rsidRPr="00D808D1">
          <w:rPr>
            <w:rStyle w:val="Hyperlink"/>
            <w:rFonts w:hint="cs"/>
            <w:rtl/>
          </w:rPr>
          <w:t>العاملي،</w:t>
        </w:r>
        <w:r w:rsidRPr="00D808D1">
          <w:rPr>
            <w:rStyle w:val="Hyperlink"/>
            <w:rtl/>
          </w:rPr>
          <w:t xml:space="preserve"> </w:t>
        </w:r>
        <w:r w:rsidRPr="00D808D1">
          <w:rPr>
            <w:rStyle w:val="Hyperlink"/>
            <w:rFonts w:hint="cs"/>
            <w:rtl/>
          </w:rPr>
          <w:t>ج</w:t>
        </w:r>
        <w:r w:rsidRPr="00D808D1">
          <w:rPr>
            <w:rStyle w:val="Hyperlink"/>
            <w:rtl/>
          </w:rPr>
          <w:t>29</w:t>
        </w:r>
        <w:r w:rsidRPr="00D808D1">
          <w:rPr>
            <w:rStyle w:val="Hyperlink"/>
            <w:rFonts w:hint="cs"/>
            <w:rtl/>
          </w:rPr>
          <w:t>،</w:t>
        </w:r>
        <w:r w:rsidRPr="00D808D1">
          <w:rPr>
            <w:rStyle w:val="Hyperlink"/>
            <w:rtl/>
          </w:rPr>
          <w:t xml:space="preserve"> </w:t>
        </w:r>
        <w:r w:rsidRPr="00D808D1">
          <w:rPr>
            <w:rStyle w:val="Hyperlink"/>
            <w:rFonts w:hint="cs"/>
            <w:rtl/>
          </w:rPr>
          <w:t>ص</w:t>
        </w:r>
        <w:r w:rsidRPr="00D808D1">
          <w:rPr>
            <w:rStyle w:val="Hyperlink"/>
            <w:rtl/>
          </w:rPr>
          <w:t>63</w:t>
        </w:r>
        <w:r w:rsidRPr="00D808D1">
          <w:rPr>
            <w:rStyle w:val="Hyperlink"/>
            <w:rFonts w:hint="cs"/>
            <w:rtl/>
          </w:rPr>
          <w:t>،</w:t>
        </w:r>
        <w:r w:rsidRPr="00D808D1">
          <w:rPr>
            <w:rStyle w:val="Hyperlink"/>
            <w:rtl/>
          </w:rPr>
          <w:t xml:space="preserve"> </w:t>
        </w:r>
        <w:r w:rsidRPr="00D808D1">
          <w:rPr>
            <w:rStyle w:val="Hyperlink"/>
            <w:rFonts w:hint="cs"/>
            <w:rtl/>
          </w:rPr>
          <w:t>أبواب</w:t>
        </w:r>
        <w:r w:rsidRPr="00D808D1">
          <w:rPr>
            <w:rStyle w:val="Hyperlink"/>
            <w:rtl/>
          </w:rPr>
          <w:t xml:space="preserve"> </w:t>
        </w:r>
        <w:r w:rsidRPr="00D808D1">
          <w:rPr>
            <w:rStyle w:val="Hyperlink"/>
            <w:rFonts w:hint="cs"/>
            <w:rtl/>
          </w:rPr>
          <w:t>ان</w:t>
        </w:r>
        <w:r w:rsidRPr="00D808D1">
          <w:rPr>
            <w:rStyle w:val="Hyperlink"/>
            <w:rtl/>
          </w:rPr>
          <w:t xml:space="preserve"> </w:t>
        </w:r>
        <w:r w:rsidRPr="00D808D1">
          <w:rPr>
            <w:rStyle w:val="Hyperlink"/>
            <w:rFonts w:hint="cs"/>
            <w:rtl/>
          </w:rPr>
          <w:t>من</w:t>
        </w:r>
        <w:r w:rsidRPr="00D808D1">
          <w:rPr>
            <w:rStyle w:val="Hyperlink"/>
            <w:rtl/>
          </w:rPr>
          <w:t xml:space="preserve"> </w:t>
        </w:r>
        <w:r w:rsidRPr="00D808D1">
          <w:rPr>
            <w:rStyle w:val="Hyperlink"/>
            <w:rFonts w:hint="cs"/>
            <w:rtl/>
          </w:rPr>
          <w:t>قتل</w:t>
        </w:r>
        <w:r w:rsidRPr="00D808D1">
          <w:rPr>
            <w:rStyle w:val="Hyperlink"/>
            <w:rtl/>
          </w:rPr>
          <w:t xml:space="preserve"> </w:t>
        </w:r>
        <w:r w:rsidRPr="00D808D1">
          <w:rPr>
            <w:rStyle w:val="Hyperlink"/>
            <w:rFonts w:hint="cs"/>
            <w:rtl/>
          </w:rPr>
          <w:t>قصاصا</w:t>
        </w:r>
        <w:r w:rsidRPr="00D808D1">
          <w:rPr>
            <w:rStyle w:val="Hyperlink"/>
            <w:rtl/>
          </w:rPr>
          <w:t xml:space="preserve"> </w:t>
        </w:r>
        <w:r w:rsidRPr="00D808D1">
          <w:rPr>
            <w:rStyle w:val="Hyperlink"/>
            <w:rFonts w:hint="cs"/>
            <w:rtl/>
          </w:rPr>
          <w:t>فلا</w:t>
        </w:r>
        <w:r w:rsidRPr="00D808D1">
          <w:rPr>
            <w:rStyle w:val="Hyperlink"/>
            <w:rtl/>
          </w:rPr>
          <w:t xml:space="preserve"> </w:t>
        </w:r>
        <w:r w:rsidRPr="00D808D1">
          <w:rPr>
            <w:rStyle w:val="Hyperlink"/>
            <w:rFonts w:hint="cs"/>
            <w:rtl/>
          </w:rPr>
          <w:t>دية</w:t>
        </w:r>
        <w:r w:rsidRPr="00D808D1">
          <w:rPr>
            <w:rStyle w:val="Hyperlink"/>
            <w:rtl/>
          </w:rPr>
          <w:t xml:space="preserve"> </w:t>
        </w:r>
        <w:r w:rsidRPr="00D808D1">
          <w:rPr>
            <w:rStyle w:val="Hyperlink"/>
            <w:rFonts w:hint="cs"/>
            <w:rtl/>
          </w:rPr>
          <w:t>له</w:t>
        </w:r>
        <w:r w:rsidRPr="00D808D1">
          <w:rPr>
            <w:rStyle w:val="Hyperlink"/>
            <w:rtl/>
          </w:rPr>
          <w:t xml:space="preserve"> </w:t>
        </w:r>
        <w:r w:rsidRPr="00D808D1">
          <w:rPr>
            <w:rStyle w:val="Hyperlink"/>
            <w:rFonts w:hint="cs"/>
            <w:rtl/>
          </w:rPr>
          <w:t>ولا</w:t>
        </w:r>
        <w:r w:rsidRPr="00D808D1">
          <w:rPr>
            <w:rStyle w:val="Hyperlink"/>
            <w:rtl/>
          </w:rPr>
          <w:t xml:space="preserve"> </w:t>
        </w:r>
        <w:r w:rsidRPr="00D808D1">
          <w:rPr>
            <w:rStyle w:val="Hyperlink"/>
            <w:rFonts w:hint="cs"/>
            <w:rtl/>
          </w:rPr>
          <w:t>قصاص</w:t>
        </w:r>
        <w:r w:rsidRPr="00D808D1">
          <w:rPr>
            <w:rStyle w:val="Hyperlink"/>
            <w:rtl/>
          </w:rPr>
          <w:t xml:space="preserve"> </w:t>
        </w:r>
        <w:r w:rsidRPr="00D808D1">
          <w:rPr>
            <w:rStyle w:val="Hyperlink"/>
            <w:rFonts w:hint="cs"/>
            <w:rtl/>
          </w:rPr>
          <w:t>،</w:t>
        </w:r>
        <w:r w:rsidRPr="00D808D1">
          <w:rPr>
            <w:rStyle w:val="Hyperlink"/>
            <w:rtl/>
          </w:rPr>
          <w:t xml:space="preserve"> </w:t>
        </w:r>
        <w:r w:rsidRPr="00D808D1">
          <w:rPr>
            <w:rStyle w:val="Hyperlink"/>
            <w:rFonts w:hint="cs"/>
            <w:rtl/>
          </w:rPr>
          <w:t>وكذا</w:t>
        </w:r>
        <w:r w:rsidRPr="00D808D1">
          <w:rPr>
            <w:rStyle w:val="Hyperlink"/>
            <w:rtl/>
          </w:rPr>
          <w:t xml:space="preserve"> </w:t>
        </w:r>
        <w:r w:rsidRPr="00D808D1">
          <w:rPr>
            <w:rStyle w:val="Hyperlink"/>
            <w:rFonts w:hint="cs"/>
            <w:rtl/>
          </w:rPr>
          <w:t>من،</w:t>
        </w:r>
        <w:r w:rsidRPr="00D808D1">
          <w:rPr>
            <w:rStyle w:val="Hyperlink"/>
            <w:rtl/>
          </w:rPr>
          <w:t xml:space="preserve"> </w:t>
        </w:r>
        <w:r w:rsidRPr="00D808D1">
          <w:rPr>
            <w:rStyle w:val="Hyperlink"/>
            <w:rFonts w:hint="cs"/>
            <w:rtl/>
          </w:rPr>
          <w:t>باب</w:t>
        </w:r>
        <w:r w:rsidRPr="00D808D1">
          <w:rPr>
            <w:rStyle w:val="Hyperlink"/>
            <w:rtl/>
          </w:rPr>
          <w:t>24</w:t>
        </w:r>
        <w:r w:rsidRPr="00D808D1">
          <w:rPr>
            <w:rStyle w:val="Hyperlink"/>
            <w:rFonts w:hint="cs"/>
            <w:rtl/>
          </w:rPr>
          <w:t>،</w:t>
        </w:r>
        <w:r w:rsidRPr="00D808D1">
          <w:rPr>
            <w:rStyle w:val="Hyperlink"/>
            <w:rtl/>
          </w:rPr>
          <w:t xml:space="preserve"> </w:t>
        </w:r>
        <w:r w:rsidRPr="00D808D1">
          <w:rPr>
            <w:rStyle w:val="Hyperlink"/>
            <w:rFonts w:hint="cs"/>
            <w:rtl/>
          </w:rPr>
          <w:t>ح</w:t>
        </w:r>
        <w:r w:rsidRPr="00D808D1">
          <w:rPr>
            <w:rStyle w:val="Hyperlink"/>
            <w:rtl/>
          </w:rPr>
          <w:t>1</w:t>
        </w:r>
        <w:r w:rsidRPr="00D808D1">
          <w:rPr>
            <w:rStyle w:val="Hyperlink"/>
            <w:rFonts w:hint="cs"/>
            <w:rtl/>
          </w:rPr>
          <w:t>،</w:t>
        </w:r>
        <w:r w:rsidRPr="00D808D1">
          <w:rPr>
            <w:rStyle w:val="Hyperlink"/>
            <w:rtl/>
          </w:rPr>
          <w:t xml:space="preserve"> </w:t>
        </w:r>
        <w:r w:rsidRPr="00D808D1">
          <w:rPr>
            <w:rStyle w:val="Hyperlink"/>
            <w:rFonts w:hint="cs"/>
            <w:rtl/>
          </w:rPr>
          <w:t>ط</w:t>
        </w:r>
        <w:r w:rsidRPr="00D808D1">
          <w:rPr>
            <w:rStyle w:val="Hyperlink"/>
            <w:rtl/>
          </w:rPr>
          <w:t xml:space="preserve"> </w:t>
        </w:r>
        <w:r w:rsidRPr="00D808D1">
          <w:rPr>
            <w:rStyle w:val="Hyperlink"/>
            <w:rFonts w:hint="cs"/>
            <w:rtl/>
          </w:rPr>
          <w:t>آل</w:t>
        </w:r>
        <w:r w:rsidRPr="00D808D1">
          <w:rPr>
            <w:rStyle w:val="Hyperlink"/>
            <w:rtl/>
          </w:rPr>
          <w:t xml:space="preserve"> </w:t>
        </w:r>
        <w:r w:rsidRPr="00D808D1">
          <w:rPr>
            <w:rStyle w:val="Hyperlink"/>
            <w:rFonts w:hint="cs"/>
            <w:rtl/>
          </w:rPr>
          <w:t>البيت</w:t>
        </w:r>
        <w:r w:rsidRPr="00D808D1">
          <w:rPr>
            <w:rStyle w:val="Hyperlink"/>
            <w:rtl/>
          </w:rPr>
          <w:t>.</w:t>
        </w:r>
      </w:hyperlink>
    </w:p>
  </w:footnote>
  <w:footnote w:id="5">
    <w:p w:rsidR="00D808D1" w:rsidRPr="00D808D1" w:rsidRDefault="00D808D1" w:rsidP="00D808D1">
      <w:pPr>
        <w:pStyle w:val="FootnoteText"/>
      </w:pPr>
      <w:r w:rsidRPr="00D808D1">
        <w:footnoteRef/>
      </w:r>
      <w:r w:rsidRPr="00D808D1">
        <w:rPr>
          <w:rtl/>
        </w:rPr>
        <w:t xml:space="preserve"> </w:t>
      </w:r>
      <w:hyperlink r:id="rId5" w:history="1">
        <w:r w:rsidRPr="00D808D1">
          <w:rPr>
            <w:rStyle w:val="Hyperlink"/>
            <w:rFonts w:hint="cs"/>
            <w:rtl/>
          </w:rPr>
          <w:t>وسائل</w:t>
        </w:r>
        <w:r w:rsidRPr="00D808D1">
          <w:rPr>
            <w:rStyle w:val="Hyperlink"/>
            <w:rtl/>
          </w:rPr>
          <w:t xml:space="preserve"> </w:t>
        </w:r>
        <w:r w:rsidRPr="00D808D1">
          <w:rPr>
            <w:rStyle w:val="Hyperlink"/>
            <w:rFonts w:hint="cs"/>
            <w:rtl/>
          </w:rPr>
          <w:t>الشیعة،</w:t>
        </w:r>
        <w:r w:rsidRPr="00D808D1">
          <w:rPr>
            <w:rStyle w:val="Hyperlink"/>
            <w:rtl/>
          </w:rPr>
          <w:t xml:space="preserve"> </w:t>
        </w:r>
        <w:r w:rsidRPr="00D808D1">
          <w:rPr>
            <w:rStyle w:val="Hyperlink"/>
            <w:rFonts w:hint="cs"/>
            <w:rtl/>
          </w:rPr>
          <w:t>الشیخ</w:t>
        </w:r>
        <w:r w:rsidRPr="00D808D1">
          <w:rPr>
            <w:rStyle w:val="Hyperlink"/>
            <w:rtl/>
          </w:rPr>
          <w:t xml:space="preserve"> </w:t>
        </w:r>
        <w:r w:rsidRPr="00D808D1">
          <w:rPr>
            <w:rStyle w:val="Hyperlink"/>
            <w:rFonts w:hint="cs"/>
            <w:rtl/>
          </w:rPr>
          <w:t>الحر</w:t>
        </w:r>
        <w:r w:rsidRPr="00D808D1">
          <w:rPr>
            <w:rStyle w:val="Hyperlink"/>
            <w:rtl/>
          </w:rPr>
          <w:t xml:space="preserve"> </w:t>
        </w:r>
        <w:r w:rsidRPr="00D808D1">
          <w:rPr>
            <w:rStyle w:val="Hyperlink"/>
            <w:rFonts w:hint="cs"/>
            <w:rtl/>
          </w:rPr>
          <w:t>العاملي،</w:t>
        </w:r>
        <w:r w:rsidRPr="00D808D1">
          <w:rPr>
            <w:rStyle w:val="Hyperlink"/>
            <w:rtl/>
          </w:rPr>
          <w:t xml:space="preserve"> </w:t>
        </w:r>
        <w:r w:rsidRPr="00D808D1">
          <w:rPr>
            <w:rStyle w:val="Hyperlink"/>
            <w:rFonts w:hint="cs"/>
            <w:rtl/>
          </w:rPr>
          <w:t>ج</w:t>
        </w:r>
        <w:r w:rsidRPr="00D808D1">
          <w:rPr>
            <w:rStyle w:val="Hyperlink"/>
            <w:rtl/>
          </w:rPr>
          <w:t>29</w:t>
        </w:r>
        <w:r w:rsidRPr="00D808D1">
          <w:rPr>
            <w:rStyle w:val="Hyperlink"/>
            <w:rFonts w:hint="cs"/>
            <w:rtl/>
          </w:rPr>
          <w:t>،</w:t>
        </w:r>
        <w:r w:rsidRPr="00D808D1">
          <w:rPr>
            <w:rStyle w:val="Hyperlink"/>
            <w:rtl/>
          </w:rPr>
          <w:t xml:space="preserve"> </w:t>
        </w:r>
        <w:r w:rsidRPr="00D808D1">
          <w:rPr>
            <w:rStyle w:val="Hyperlink"/>
            <w:rFonts w:hint="cs"/>
            <w:rtl/>
          </w:rPr>
          <w:t>ص</w:t>
        </w:r>
        <w:r w:rsidRPr="00D808D1">
          <w:rPr>
            <w:rStyle w:val="Hyperlink"/>
            <w:rtl/>
          </w:rPr>
          <w:t>64</w:t>
        </w:r>
        <w:r w:rsidRPr="00D808D1">
          <w:rPr>
            <w:rStyle w:val="Hyperlink"/>
            <w:rFonts w:hint="cs"/>
            <w:rtl/>
          </w:rPr>
          <w:t>،</w:t>
        </w:r>
        <w:r w:rsidRPr="00D808D1">
          <w:rPr>
            <w:rStyle w:val="Hyperlink"/>
            <w:rtl/>
          </w:rPr>
          <w:t xml:space="preserve"> </w:t>
        </w:r>
        <w:r w:rsidRPr="00D808D1">
          <w:rPr>
            <w:rStyle w:val="Hyperlink"/>
            <w:rFonts w:hint="cs"/>
            <w:rtl/>
          </w:rPr>
          <w:t>أبواب</w:t>
        </w:r>
        <w:r w:rsidRPr="00D808D1">
          <w:rPr>
            <w:rStyle w:val="Hyperlink"/>
            <w:rtl/>
          </w:rPr>
          <w:t xml:space="preserve"> </w:t>
        </w:r>
        <w:r w:rsidRPr="00D808D1">
          <w:rPr>
            <w:rStyle w:val="Hyperlink"/>
            <w:rFonts w:hint="cs"/>
            <w:rtl/>
          </w:rPr>
          <w:t>مَنْ</w:t>
        </w:r>
        <w:r w:rsidRPr="00D808D1">
          <w:rPr>
            <w:rStyle w:val="Hyperlink"/>
            <w:rtl/>
          </w:rPr>
          <w:t xml:space="preserve"> </w:t>
        </w:r>
        <w:r w:rsidRPr="00D808D1">
          <w:rPr>
            <w:rStyle w:val="Hyperlink"/>
            <w:rFonts w:hint="cs"/>
            <w:rtl/>
          </w:rPr>
          <w:t>قَتَلَهُ</w:t>
        </w:r>
        <w:r w:rsidRPr="00D808D1">
          <w:rPr>
            <w:rStyle w:val="Hyperlink"/>
            <w:rtl/>
          </w:rPr>
          <w:t xml:space="preserve"> </w:t>
        </w:r>
        <w:r w:rsidRPr="00D808D1">
          <w:rPr>
            <w:rStyle w:val="Hyperlink"/>
            <w:rFonts w:hint="cs"/>
            <w:rtl/>
          </w:rPr>
          <w:t>الْقِصَاصُ</w:t>
        </w:r>
        <w:r w:rsidRPr="00D808D1">
          <w:rPr>
            <w:rStyle w:val="Hyperlink"/>
            <w:rtl/>
          </w:rPr>
          <w:t xml:space="preserve"> </w:t>
        </w:r>
        <w:r w:rsidRPr="00D808D1">
          <w:rPr>
            <w:rStyle w:val="Hyperlink"/>
            <w:rFonts w:hint="cs"/>
            <w:rtl/>
          </w:rPr>
          <w:t>فَلَا</w:t>
        </w:r>
        <w:r w:rsidRPr="00D808D1">
          <w:rPr>
            <w:rStyle w:val="Hyperlink"/>
            <w:rtl/>
          </w:rPr>
          <w:t xml:space="preserve"> </w:t>
        </w:r>
        <w:r w:rsidRPr="00D808D1">
          <w:rPr>
            <w:rStyle w:val="Hyperlink"/>
            <w:rFonts w:hint="cs"/>
            <w:rtl/>
          </w:rPr>
          <w:t>دِيَةَ</w:t>
        </w:r>
        <w:r w:rsidRPr="00D808D1">
          <w:rPr>
            <w:rStyle w:val="Hyperlink"/>
            <w:rtl/>
          </w:rPr>
          <w:t xml:space="preserve"> </w:t>
        </w:r>
        <w:r w:rsidRPr="00D808D1">
          <w:rPr>
            <w:rStyle w:val="Hyperlink"/>
            <w:rFonts w:hint="cs"/>
            <w:rtl/>
          </w:rPr>
          <w:t>لَهُ</w:t>
        </w:r>
        <w:r w:rsidRPr="00D808D1">
          <w:rPr>
            <w:rStyle w:val="Hyperlink"/>
            <w:rtl/>
          </w:rPr>
          <w:t xml:space="preserve"> </w:t>
        </w:r>
        <w:r w:rsidRPr="00D808D1">
          <w:rPr>
            <w:rStyle w:val="Hyperlink"/>
            <w:rFonts w:hint="cs"/>
            <w:rtl/>
          </w:rPr>
          <w:t>،</w:t>
        </w:r>
        <w:r w:rsidRPr="00D808D1">
          <w:rPr>
            <w:rStyle w:val="Hyperlink"/>
            <w:rtl/>
          </w:rPr>
          <w:t xml:space="preserve"> </w:t>
        </w:r>
        <w:r w:rsidRPr="00D808D1">
          <w:rPr>
            <w:rStyle w:val="Hyperlink"/>
            <w:rFonts w:hint="cs"/>
            <w:rtl/>
          </w:rPr>
          <w:t>باب</w:t>
        </w:r>
        <w:r w:rsidRPr="00D808D1">
          <w:rPr>
            <w:rStyle w:val="Hyperlink"/>
            <w:rtl/>
          </w:rPr>
          <w:t>24</w:t>
        </w:r>
        <w:r w:rsidRPr="00D808D1">
          <w:rPr>
            <w:rStyle w:val="Hyperlink"/>
            <w:rFonts w:hint="cs"/>
            <w:rtl/>
          </w:rPr>
          <w:t>،</w:t>
        </w:r>
        <w:r w:rsidRPr="00D808D1">
          <w:rPr>
            <w:rStyle w:val="Hyperlink"/>
            <w:rtl/>
          </w:rPr>
          <w:t xml:space="preserve"> </w:t>
        </w:r>
        <w:r w:rsidRPr="00D808D1">
          <w:rPr>
            <w:rStyle w:val="Hyperlink"/>
            <w:rFonts w:hint="cs"/>
            <w:rtl/>
          </w:rPr>
          <w:t>ح</w:t>
        </w:r>
        <w:r w:rsidRPr="00D808D1">
          <w:rPr>
            <w:rStyle w:val="Hyperlink"/>
            <w:rtl/>
          </w:rPr>
          <w:t>5</w:t>
        </w:r>
        <w:r w:rsidRPr="00D808D1">
          <w:rPr>
            <w:rStyle w:val="Hyperlink"/>
            <w:rFonts w:hint="cs"/>
            <w:rtl/>
          </w:rPr>
          <w:t>،</w:t>
        </w:r>
        <w:r w:rsidRPr="00D808D1">
          <w:rPr>
            <w:rStyle w:val="Hyperlink"/>
            <w:rtl/>
          </w:rPr>
          <w:t xml:space="preserve"> </w:t>
        </w:r>
        <w:r w:rsidRPr="00D808D1">
          <w:rPr>
            <w:rStyle w:val="Hyperlink"/>
            <w:rFonts w:hint="cs"/>
            <w:rtl/>
          </w:rPr>
          <w:t>ط</w:t>
        </w:r>
        <w:r w:rsidRPr="00D808D1">
          <w:rPr>
            <w:rStyle w:val="Hyperlink"/>
            <w:rtl/>
          </w:rPr>
          <w:t xml:space="preserve"> </w:t>
        </w:r>
        <w:r w:rsidRPr="00D808D1">
          <w:rPr>
            <w:rStyle w:val="Hyperlink"/>
            <w:rFonts w:hint="cs"/>
            <w:rtl/>
          </w:rPr>
          <w:t>آل</w:t>
        </w:r>
        <w:r w:rsidRPr="00D808D1">
          <w:rPr>
            <w:rStyle w:val="Hyperlink"/>
            <w:rtl/>
          </w:rPr>
          <w:t xml:space="preserve"> </w:t>
        </w:r>
        <w:r w:rsidRPr="00D808D1">
          <w:rPr>
            <w:rStyle w:val="Hyperlink"/>
            <w:rFonts w:hint="cs"/>
            <w:rtl/>
          </w:rPr>
          <w:t>البيت</w:t>
        </w:r>
        <w:r w:rsidRPr="00D808D1">
          <w:rPr>
            <w:rStyle w:val="Hyperlink"/>
            <w:rtl/>
          </w:rPr>
          <w:t>.</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FE1EAE">
      <w:rPr>
        <w:b/>
        <w:bCs/>
        <w:sz w:val="20"/>
        <w:szCs w:val="24"/>
        <w:rtl/>
      </w:rPr>
      <w:t>063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FE1EAE">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FE1EAE">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FE1EAE">
      <w:rPr>
        <w:sz w:val="24"/>
        <w:szCs w:val="24"/>
        <w:rtl/>
      </w:rPr>
      <w:t>22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FE1EAE">
      <w:rPr>
        <w:rFonts w:hint="cs"/>
        <w:color w:val="000000" w:themeColor="text1"/>
        <w:sz w:val="24"/>
        <w:szCs w:val="24"/>
        <w:rtl/>
      </w:rPr>
      <w:t>شروط</w:t>
    </w:r>
    <w:r w:rsidR="00FE1EAE">
      <w:rPr>
        <w:color w:val="000000" w:themeColor="text1"/>
        <w:sz w:val="24"/>
        <w:szCs w:val="24"/>
        <w:rtl/>
      </w:rPr>
      <w:t xml:space="preserve"> </w:t>
    </w:r>
    <w:r w:rsidR="00FE1EAE">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FE1EAE">
      <w:rPr>
        <w:rFonts w:hint="cs"/>
        <w:sz w:val="24"/>
        <w:szCs w:val="24"/>
        <w:rtl/>
      </w:rPr>
      <w:t>مهدی</w:t>
    </w:r>
    <w:r w:rsidR="00FE1EAE">
      <w:rPr>
        <w:sz w:val="24"/>
        <w:szCs w:val="24"/>
        <w:rtl/>
      </w:rPr>
      <w:t xml:space="preserve"> </w:t>
    </w:r>
    <w:r w:rsidR="00FE1EAE">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FE1EAE">
      <w:rPr>
        <w:rFonts w:hint="cs"/>
        <w:sz w:val="24"/>
        <w:szCs w:val="24"/>
        <w:rtl/>
      </w:rPr>
      <w:t>شرط</w:t>
    </w:r>
    <w:r w:rsidR="00FE1EAE">
      <w:rPr>
        <w:sz w:val="24"/>
        <w:szCs w:val="24"/>
        <w:rtl/>
      </w:rPr>
      <w:t xml:space="preserve"> </w:t>
    </w:r>
    <w:r w:rsidR="00FE1EAE">
      <w:rPr>
        <w:rFonts w:hint="cs"/>
        <w:sz w:val="24"/>
        <w:szCs w:val="24"/>
        <w:rtl/>
      </w:rPr>
      <w:t>پنجم</w:t>
    </w:r>
    <w:r w:rsidR="00FE1EAE">
      <w:rPr>
        <w:sz w:val="24"/>
        <w:szCs w:val="24"/>
        <w:rtl/>
      </w:rPr>
      <w:t>:</w:t>
    </w:r>
    <w:r w:rsidR="00FE1EAE">
      <w:rPr>
        <w:rFonts w:hint="cs"/>
        <w:sz w:val="24"/>
        <w:szCs w:val="24"/>
        <w:rtl/>
      </w:rPr>
      <w:t>مقتول</w:t>
    </w:r>
    <w:r w:rsidR="00FE1EAE">
      <w:rPr>
        <w:sz w:val="24"/>
        <w:szCs w:val="24"/>
        <w:rtl/>
      </w:rPr>
      <w:t xml:space="preserve"> </w:t>
    </w:r>
    <w:r w:rsidR="00FE1EAE">
      <w:rPr>
        <w:rFonts w:hint="cs"/>
        <w:sz w:val="24"/>
        <w:szCs w:val="24"/>
        <w:rtl/>
      </w:rPr>
      <w:t>محقون</w:t>
    </w:r>
    <w:r w:rsidR="00FE1EAE">
      <w:rPr>
        <w:sz w:val="24"/>
        <w:szCs w:val="24"/>
        <w:rtl/>
      </w:rPr>
      <w:t xml:space="preserve"> </w:t>
    </w:r>
    <w:r w:rsidR="00FE1EAE">
      <w:rPr>
        <w:rFonts w:hint="cs"/>
        <w:sz w:val="24"/>
        <w:szCs w:val="24"/>
        <w:rtl/>
      </w:rPr>
      <w:t>الدم</w:t>
    </w:r>
    <w:r w:rsidR="00FE1EAE">
      <w:rPr>
        <w:sz w:val="24"/>
        <w:szCs w:val="24"/>
        <w:rtl/>
      </w:rPr>
      <w:t xml:space="preserve"> </w:t>
    </w:r>
    <w:r w:rsidR="00FE1EAE">
      <w:rPr>
        <w:rFonts w:hint="cs"/>
        <w:sz w:val="24"/>
        <w:szCs w:val="24"/>
        <w:rtl/>
      </w:rPr>
      <w:t>باشد</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43FF"/>
    <w:rsid w:val="000353D7"/>
    <w:rsid w:val="00053729"/>
    <w:rsid w:val="00055496"/>
    <w:rsid w:val="000654F8"/>
    <w:rsid w:val="00080A41"/>
    <w:rsid w:val="0008299B"/>
    <w:rsid w:val="000913AA"/>
    <w:rsid w:val="00094847"/>
    <w:rsid w:val="00096C63"/>
    <w:rsid w:val="000B5DB5"/>
    <w:rsid w:val="000C3947"/>
    <w:rsid w:val="000D2A37"/>
    <w:rsid w:val="000D30E9"/>
    <w:rsid w:val="000D6818"/>
    <w:rsid w:val="000E0CD8"/>
    <w:rsid w:val="000E335E"/>
    <w:rsid w:val="000F16CF"/>
    <w:rsid w:val="000F46BD"/>
    <w:rsid w:val="000F5BAC"/>
    <w:rsid w:val="00102585"/>
    <w:rsid w:val="00114AB7"/>
    <w:rsid w:val="00116B2B"/>
    <w:rsid w:val="00124E3D"/>
    <w:rsid w:val="00127E95"/>
    <w:rsid w:val="00130659"/>
    <w:rsid w:val="001347C7"/>
    <w:rsid w:val="001356B0"/>
    <w:rsid w:val="00151937"/>
    <w:rsid w:val="00181844"/>
    <w:rsid w:val="001837E9"/>
    <w:rsid w:val="001863B5"/>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5CC2"/>
    <w:rsid w:val="00211632"/>
    <w:rsid w:val="0021630D"/>
    <w:rsid w:val="00234DDC"/>
    <w:rsid w:val="0024121B"/>
    <w:rsid w:val="00247D2F"/>
    <w:rsid w:val="00256560"/>
    <w:rsid w:val="0027605E"/>
    <w:rsid w:val="00281E00"/>
    <w:rsid w:val="00294A52"/>
    <w:rsid w:val="002B575F"/>
    <w:rsid w:val="002B729B"/>
    <w:rsid w:val="002C23B5"/>
    <w:rsid w:val="002C53A2"/>
    <w:rsid w:val="002D0040"/>
    <w:rsid w:val="002D2FA8"/>
    <w:rsid w:val="002E220F"/>
    <w:rsid w:val="002F09E5"/>
    <w:rsid w:val="002F1818"/>
    <w:rsid w:val="00307311"/>
    <w:rsid w:val="0032100F"/>
    <w:rsid w:val="0033402C"/>
    <w:rsid w:val="00340521"/>
    <w:rsid w:val="00345C73"/>
    <w:rsid w:val="003517D1"/>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361FD"/>
    <w:rsid w:val="00441B6D"/>
    <w:rsid w:val="004556EF"/>
    <w:rsid w:val="00462B07"/>
    <w:rsid w:val="00465BD2"/>
    <w:rsid w:val="004715C8"/>
    <w:rsid w:val="00481C31"/>
    <w:rsid w:val="00482FC1"/>
    <w:rsid w:val="00483027"/>
    <w:rsid w:val="004871AA"/>
    <w:rsid w:val="004918D7"/>
    <w:rsid w:val="004926E1"/>
    <w:rsid w:val="004A2FEA"/>
    <w:rsid w:val="004B6A5A"/>
    <w:rsid w:val="004D2DD7"/>
    <w:rsid w:val="004D75C5"/>
    <w:rsid w:val="004E2186"/>
    <w:rsid w:val="004E66FB"/>
    <w:rsid w:val="004F470A"/>
    <w:rsid w:val="004F4C59"/>
    <w:rsid w:val="00500C8F"/>
    <w:rsid w:val="00501909"/>
    <w:rsid w:val="00507BBB"/>
    <w:rsid w:val="005128DF"/>
    <w:rsid w:val="0051592A"/>
    <w:rsid w:val="005206FE"/>
    <w:rsid w:val="00522901"/>
    <w:rsid w:val="005257ED"/>
    <w:rsid w:val="005306F8"/>
    <w:rsid w:val="0054023D"/>
    <w:rsid w:val="005426BF"/>
    <w:rsid w:val="0056213C"/>
    <w:rsid w:val="00580C24"/>
    <w:rsid w:val="005968EF"/>
    <w:rsid w:val="00596C1E"/>
    <w:rsid w:val="005A2E26"/>
    <w:rsid w:val="005B7BCA"/>
    <w:rsid w:val="005C0DAE"/>
    <w:rsid w:val="005C188E"/>
    <w:rsid w:val="005C2F65"/>
    <w:rsid w:val="005D2349"/>
    <w:rsid w:val="005E1B60"/>
    <w:rsid w:val="005E5507"/>
    <w:rsid w:val="005E607B"/>
    <w:rsid w:val="005F0A8D"/>
    <w:rsid w:val="00601229"/>
    <w:rsid w:val="00603B67"/>
    <w:rsid w:val="006162A2"/>
    <w:rsid w:val="006240DA"/>
    <w:rsid w:val="00624AF3"/>
    <w:rsid w:val="0063256E"/>
    <w:rsid w:val="00633F04"/>
    <w:rsid w:val="00635219"/>
    <w:rsid w:val="00635EC0"/>
    <w:rsid w:val="00637B23"/>
    <w:rsid w:val="00640B58"/>
    <w:rsid w:val="00651B02"/>
    <w:rsid w:val="00651B19"/>
    <w:rsid w:val="00660A29"/>
    <w:rsid w:val="0066317B"/>
    <w:rsid w:val="00695519"/>
    <w:rsid w:val="006A4134"/>
    <w:rsid w:val="006A5DDA"/>
    <w:rsid w:val="006A6701"/>
    <w:rsid w:val="006B21F4"/>
    <w:rsid w:val="006B3753"/>
    <w:rsid w:val="006B7AD6"/>
    <w:rsid w:val="006C50FD"/>
    <w:rsid w:val="006C7854"/>
    <w:rsid w:val="006D1DD4"/>
    <w:rsid w:val="006D4014"/>
    <w:rsid w:val="006D44C1"/>
    <w:rsid w:val="006E5651"/>
    <w:rsid w:val="006E5B85"/>
    <w:rsid w:val="006E6A1A"/>
    <w:rsid w:val="006F026A"/>
    <w:rsid w:val="0070265B"/>
    <w:rsid w:val="00704813"/>
    <w:rsid w:val="007208DE"/>
    <w:rsid w:val="0072290D"/>
    <w:rsid w:val="00723D6D"/>
    <w:rsid w:val="00724537"/>
    <w:rsid w:val="00731724"/>
    <w:rsid w:val="0073474B"/>
    <w:rsid w:val="00735511"/>
    <w:rsid w:val="00737208"/>
    <w:rsid w:val="00744DE6"/>
    <w:rsid w:val="00762452"/>
    <w:rsid w:val="00762729"/>
    <w:rsid w:val="007639E0"/>
    <w:rsid w:val="00775507"/>
    <w:rsid w:val="00783473"/>
    <w:rsid w:val="0078594B"/>
    <w:rsid w:val="00791B60"/>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6C22"/>
    <w:rsid w:val="00837FAA"/>
    <w:rsid w:val="00841F77"/>
    <w:rsid w:val="0085276D"/>
    <w:rsid w:val="00863390"/>
    <w:rsid w:val="0086385C"/>
    <w:rsid w:val="00871916"/>
    <w:rsid w:val="008754B4"/>
    <w:rsid w:val="008956DD"/>
    <w:rsid w:val="008A474C"/>
    <w:rsid w:val="008A510E"/>
    <w:rsid w:val="008A522A"/>
    <w:rsid w:val="008B08B6"/>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14B4"/>
    <w:rsid w:val="009C66D5"/>
    <w:rsid w:val="009D0C17"/>
    <w:rsid w:val="009D13FD"/>
    <w:rsid w:val="009D266A"/>
    <w:rsid w:val="009D47FD"/>
    <w:rsid w:val="009F7E07"/>
    <w:rsid w:val="00A01522"/>
    <w:rsid w:val="00A10A11"/>
    <w:rsid w:val="00A13C6A"/>
    <w:rsid w:val="00A17B09"/>
    <w:rsid w:val="00A457C6"/>
    <w:rsid w:val="00A46AD0"/>
    <w:rsid w:val="00A47063"/>
    <w:rsid w:val="00A473A8"/>
    <w:rsid w:val="00A5067A"/>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84CB1"/>
    <w:rsid w:val="00B96F38"/>
    <w:rsid w:val="00BC716B"/>
    <w:rsid w:val="00BD0E74"/>
    <w:rsid w:val="00BD5F8C"/>
    <w:rsid w:val="00BE29DD"/>
    <w:rsid w:val="00BF36BB"/>
    <w:rsid w:val="00C066AF"/>
    <w:rsid w:val="00C10E06"/>
    <w:rsid w:val="00C13357"/>
    <w:rsid w:val="00C145B8"/>
    <w:rsid w:val="00C2438F"/>
    <w:rsid w:val="00C31AF0"/>
    <w:rsid w:val="00C32A7E"/>
    <w:rsid w:val="00C34F28"/>
    <w:rsid w:val="00C368DF"/>
    <w:rsid w:val="00C442C5"/>
    <w:rsid w:val="00C507A8"/>
    <w:rsid w:val="00C57B5C"/>
    <w:rsid w:val="00C57C7C"/>
    <w:rsid w:val="00C61049"/>
    <w:rsid w:val="00C63FFE"/>
    <w:rsid w:val="00C81B23"/>
    <w:rsid w:val="00C91EB6"/>
    <w:rsid w:val="00CA10B0"/>
    <w:rsid w:val="00CA2F8E"/>
    <w:rsid w:val="00CA3EE2"/>
    <w:rsid w:val="00CA7FD5"/>
    <w:rsid w:val="00CB3287"/>
    <w:rsid w:val="00CB33E2"/>
    <w:rsid w:val="00CB4E68"/>
    <w:rsid w:val="00CB6DBC"/>
    <w:rsid w:val="00CC2733"/>
    <w:rsid w:val="00CD0050"/>
    <w:rsid w:val="00CE7481"/>
    <w:rsid w:val="00CF0A8F"/>
    <w:rsid w:val="00D048CE"/>
    <w:rsid w:val="00D10998"/>
    <w:rsid w:val="00D15CBD"/>
    <w:rsid w:val="00D221CB"/>
    <w:rsid w:val="00D23391"/>
    <w:rsid w:val="00D31805"/>
    <w:rsid w:val="00D33A19"/>
    <w:rsid w:val="00D552B9"/>
    <w:rsid w:val="00D735B2"/>
    <w:rsid w:val="00D74021"/>
    <w:rsid w:val="00D76D01"/>
    <w:rsid w:val="00D808D1"/>
    <w:rsid w:val="00D922A9"/>
    <w:rsid w:val="00D9394A"/>
    <w:rsid w:val="00D96B82"/>
    <w:rsid w:val="00DB0CBB"/>
    <w:rsid w:val="00DB67CC"/>
    <w:rsid w:val="00DC3783"/>
    <w:rsid w:val="00DE1070"/>
    <w:rsid w:val="00E00219"/>
    <w:rsid w:val="00E0292F"/>
    <w:rsid w:val="00E0316B"/>
    <w:rsid w:val="00E16ED1"/>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E5E90"/>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1186"/>
    <w:rsid w:val="00F842AD"/>
    <w:rsid w:val="00F914EB"/>
    <w:rsid w:val="00F91B85"/>
    <w:rsid w:val="00F938E7"/>
    <w:rsid w:val="00FA3B17"/>
    <w:rsid w:val="00FA5E8D"/>
    <w:rsid w:val="00FA5F3D"/>
    <w:rsid w:val="00FB399E"/>
    <w:rsid w:val="00FB7F50"/>
    <w:rsid w:val="00FC2A85"/>
    <w:rsid w:val="00FC40AF"/>
    <w:rsid w:val="00FC73B9"/>
    <w:rsid w:val="00FD0A16"/>
    <w:rsid w:val="00FE03FA"/>
    <w:rsid w:val="00FE1EAE"/>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35E6A48-07B5-4616-8A0C-12F6883F6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7208D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8/42/167/&#1601;&#1575;&#1604;&#1605;&#1583;&#1575;&#1585;" TargetMode="External"/><Relationship Id="rId2" Type="http://schemas.openxmlformats.org/officeDocument/2006/relationships/hyperlink" Target="http://lib.eshia.ir/71613/4/201/&#1575;&#1604;&#1582;&#1575;&#1605;&#1587;" TargetMode="External"/><Relationship Id="rId1" Type="http://schemas.openxmlformats.org/officeDocument/2006/relationships/hyperlink" Target="http://lib.eshia.ir/21001/2/83/&#1575;&#1604;&#1585;&#1575;&#1576;&#1593;" TargetMode="External"/><Relationship Id="rId5" Type="http://schemas.openxmlformats.org/officeDocument/2006/relationships/hyperlink" Target="http://lib.eshia.ir/11025/29/64/&#1575;&#1604;&#1593;&#1604;&#1575;&#1569;" TargetMode="External"/><Relationship Id="rId4" Type="http://schemas.openxmlformats.org/officeDocument/2006/relationships/hyperlink" Target="http://lib.eshia.ir/11025/29/63/&#1575;&#1604;&#1603;&#1606;&#1575;&#1606;&#16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94B9A-7FF9-4E15-8B61-1B7668252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943</TotalTime>
  <Pages>1</Pages>
  <Words>637</Words>
  <Characters>3633</Characters>
  <Application>Microsoft Office Word</Application>
  <DocSecurity>0</DocSecurity>
  <Lines>30</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4262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43</cp:revision>
  <cp:lastPrinted>2019-02-06T13:43:00Z</cp:lastPrinted>
  <dcterms:created xsi:type="dcterms:W3CDTF">2019-01-13T06:13:00Z</dcterms:created>
  <dcterms:modified xsi:type="dcterms:W3CDTF">2019-02-06T13:43:00Z</dcterms:modified>
  <cp:contentStatus>ویرایش 2.5</cp:contentStatus>
  <cp:version>2.7</cp:version>
</cp:coreProperties>
</file>