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9F" w:rsidRPr="0017199F" w:rsidRDefault="0017199F" w:rsidP="0017199F">
      <w:pPr>
        <w:rPr>
          <w:rFonts w:ascii="Times New Roman" w:eastAsia="Calibri" w:hAnsi="Times New Roman" w:cs="Times New Roman"/>
          <w:b/>
          <w:bCs/>
          <w:sz w:val="2"/>
          <w:szCs w:val="2"/>
        </w:rPr>
      </w:pPr>
      <w:bookmarkStart w:id="0" w:name="_GoBack"/>
      <w:bookmarkEnd w:id="0"/>
    </w:p>
    <w:tbl>
      <w:tblPr>
        <w:tblStyle w:val="TableGrid1"/>
        <w:bidiVisual/>
        <w:tblW w:w="10739" w:type="dxa"/>
        <w:tblLayout w:type="fixed"/>
        <w:tblLook w:val="04A0" w:firstRow="1" w:lastRow="0" w:firstColumn="1" w:lastColumn="0" w:noHBand="0" w:noVBand="1"/>
      </w:tblPr>
      <w:tblGrid>
        <w:gridCol w:w="10739"/>
      </w:tblGrid>
      <w:tr w:rsidR="0017199F" w:rsidRPr="0017199F" w:rsidTr="00B3780C">
        <w:tc>
          <w:tcPr>
            <w:tcW w:w="10739" w:type="dxa"/>
            <w:tcBorders>
              <w:top w:val="nil"/>
              <w:left w:val="triple" w:sz="4" w:space="0" w:color="auto"/>
              <w:bottom w:val="triple" w:sz="4" w:space="0" w:color="auto"/>
              <w:right w:val="triple" w:sz="4" w:space="0" w:color="auto"/>
            </w:tcBorders>
          </w:tcPr>
          <w:p w:rsidR="0017199F" w:rsidRPr="0017199F" w:rsidRDefault="0017199F" w:rsidP="0017199F">
            <w:pPr>
              <w:jc w:val="center"/>
              <w:rPr>
                <w:rFonts w:ascii="Times New Roman" w:eastAsia="Calibri" w:hAnsi="Times New Roman" w:cs="Times New Roman"/>
                <w:b/>
                <w:bCs/>
                <w:rtl/>
              </w:rPr>
            </w:pPr>
          </w:p>
          <w:p w:rsidR="0017199F" w:rsidRPr="0017199F" w:rsidRDefault="0017199F" w:rsidP="0017199F">
            <w:pPr>
              <w:jc w:val="center"/>
              <w:rPr>
                <w:rFonts w:ascii="Times New Roman" w:eastAsia="Calibri" w:hAnsi="Times New Roman" w:cs="Times New Roman"/>
                <w:b/>
                <w:bCs/>
                <w:rtl/>
              </w:rPr>
            </w:pPr>
            <w:r w:rsidRPr="0017199F">
              <w:rPr>
                <w:rFonts w:ascii="Times New Roman" w:eastAsia="Calibri" w:hAnsi="Times New Roman" w:cs="Times New Roman"/>
                <w:b/>
                <w:bCs/>
                <w:rtl/>
              </w:rPr>
              <w:t>به نام خدا</w:t>
            </w:r>
          </w:p>
          <w:p w:rsidR="0017199F" w:rsidRPr="0017199F" w:rsidRDefault="0017199F" w:rsidP="0017199F">
            <w:pPr>
              <w:jc w:val="center"/>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 xml:space="preserve">فرم ثبت صورت جلسه شورای دانش آموزی استان چهارمحال وبختیاری </w:t>
            </w:r>
          </w:p>
          <w:p w:rsidR="0017199F" w:rsidRPr="0017199F" w:rsidRDefault="0017199F" w:rsidP="0017199F">
            <w:pPr>
              <w:jc w:val="center"/>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 xml:space="preserve">سال تحصیلی </w:t>
            </w:r>
            <w:r>
              <w:rPr>
                <w:rFonts w:ascii="Times New Roman" w:eastAsia="Calibri" w:hAnsi="Times New Roman" w:cs="Times New Roman" w:hint="cs"/>
                <w:b/>
                <w:bCs/>
                <w:sz w:val="28"/>
                <w:szCs w:val="28"/>
                <w:rtl/>
              </w:rPr>
              <w:t>1400-99</w:t>
            </w:r>
            <w:r w:rsidRPr="0017199F">
              <w:rPr>
                <w:rFonts w:ascii="Times New Roman" w:eastAsia="Calibri" w:hAnsi="Times New Roman" w:cs="Times New Roman"/>
                <w:b/>
                <w:bCs/>
                <w:sz w:val="28"/>
                <w:szCs w:val="28"/>
                <w:rtl/>
              </w:rPr>
              <w:t xml:space="preserve"> اداره/ ناحیه / منطقه:گندمان</w:t>
            </w:r>
          </w:p>
          <w:p w:rsidR="0017199F" w:rsidRPr="0017199F" w:rsidRDefault="0017199F" w:rsidP="0017199F">
            <w:pPr>
              <w:rPr>
                <w:rFonts w:ascii="Times New Roman" w:eastAsia="Calibri" w:hAnsi="Times New Roman" w:cs="Times New Roman"/>
                <w:b/>
                <w:bCs/>
                <w:rtl/>
              </w:rPr>
            </w:pPr>
          </w:p>
          <w:tbl>
            <w:tblPr>
              <w:tblStyle w:val="TableGrid1"/>
              <w:bidiVisual/>
              <w:tblW w:w="0" w:type="auto"/>
              <w:tblLayout w:type="fixed"/>
              <w:tblLook w:val="04A0" w:firstRow="1" w:lastRow="0" w:firstColumn="1" w:lastColumn="0" w:noHBand="0" w:noVBand="1"/>
            </w:tblPr>
            <w:tblGrid>
              <w:gridCol w:w="10201"/>
            </w:tblGrid>
            <w:tr w:rsidR="0017199F" w:rsidRPr="0017199F" w:rsidTr="00B04B61">
              <w:tc>
                <w:tcPr>
                  <w:tcW w:w="10201" w:type="dxa"/>
                </w:tcPr>
                <w:p w:rsidR="0017199F" w:rsidRPr="0017199F" w:rsidRDefault="0017199F" w:rsidP="0017199F">
                  <w:pPr>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 xml:space="preserve">استان:چهار محال و بختیاری  </w:t>
                  </w:r>
                  <w:r w:rsidRPr="0017199F">
                    <w:rPr>
                      <w:rFonts w:ascii="Times New Roman" w:eastAsia="Calibri" w:hAnsi="Times New Roman" w:cs="Times New Roman" w:hint="cs"/>
                      <w:b/>
                      <w:bCs/>
                      <w:sz w:val="28"/>
                      <w:szCs w:val="28"/>
                      <w:rtl/>
                    </w:rPr>
                    <w:t xml:space="preserve">            </w:t>
                  </w:r>
                  <w:r w:rsidRPr="0017199F">
                    <w:rPr>
                      <w:rFonts w:ascii="Times New Roman" w:eastAsia="Calibri" w:hAnsi="Times New Roman" w:cs="Times New Roman"/>
                      <w:b/>
                      <w:bCs/>
                      <w:sz w:val="28"/>
                      <w:szCs w:val="28"/>
                      <w:rtl/>
                    </w:rPr>
                    <w:t xml:space="preserve">  منطقه : گندمان     </w:t>
                  </w:r>
                  <w:r w:rsidRPr="0017199F">
                    <w:rPr>
                      <w:rFonts w:ascii="Times New Roman" w:eastAsia="Calibri" w:hAnsi="Times New Roman" w:cs="Times New Roman" w:hint="cs"/>
                      <w:b/>
                      <w:bCs/>
                      <w:sz w:val="28"/>
                      <w:szCs w:val="28"/>
                      <w:rtl/>
                    </w:rPr>
                    <w:t xml:space="preserve">             </w:t>
                  </w:r>
                  <w:r w:rsidRPr="0017199F">
                    <w:rPr>
                      <w:rFonts w:ascii="Times New Roman" w:eastAsia="Calibri" w:hAnsi="Times New Roman" w:cs="Times New Roman"/>
                      <w:b/>
                      <w:bCs/>
                      <w:sz w:val="28"/>
                      <w:szCs w:val="28"/>
                      <w:rtl/>
                    </w:rPr>
                    <w:t xml:space="preserve"> شماره جلسه :   </w:t>
                  </w:r>
                  <w:r>
                    <w:rPr>
                      <w:rFonts w:ascii="Times New Roman" w:eastAsia="Calibri" w:hAnsi="Times New Roman" w:cs="Times New Roman" w:hint="cs"/>
                      <w:b/>
                      <w:bCs/>
                      <w:sz w:val="28"/>
                      <w:szCs w:val="28"/>
                      <w:rtl/>
                    </w:rPr>
                    <w:t>3</w:t>
                  </w:r>
                  <w:r w:rsidRPr="0017199F">
                    <w:rPr>
                      <w:rFonts w:ascii="Times New Roman" w:eastAsia="Calibri" w:hAnsi="Times New Roman" w:cs="Times New Roman"/>
                      <w:b/>
                      <w:bCs/>
                      <w:sz w:val="28"/>
                      <w:szCs w:val="28"/>
                      <w:rtl/>
                    </w:rPr>
                    <w:t xml:space="preserve">                                                                    </w:t>
                  </w:r>
                </w:p>
                <w:p w:rsidR="0017199F" w:rsidRPr="0017199F" w:rsidRDefault="0017199F" w:rsidP="00F3331E">
                  <w:pPr>
                    <w:rPr>
                      <w:rFonts w:ascii="Times New Roman" w:eastAsia="Calibri" w:hAnsi="Times New Roman" w:cs="Times New Roman"/>
                      <w:b/>
                      <w:bCs/>
                      <w:rtl/>
                    </w:rPr>
                  </w:pPr>
                  <w:r w:rsidRPr="0017199F">
                    <w:rPr>
                      <w:rFonts w:ascii="Times New Roman" w:eastAsia="Calibri" w:hAnsi="Times New Roman" w:cs="Times New Roman"/>
                      <w:b/>
                      <w:bCs/>
                      <w:sz w:val="28"/>
                      <w:szCs w:val="28"/>
                      <w:rtl/>
                    </w:rPr>
                    <w:t>مدرسه :</w:t>
                  </w:r>
                  <w:r w:rsidRPr="0017199F">
                    <w:rPr>
                      <w:rFonts w:ascii="Times New Roman" w:eastAsia="Calibri" w:hAnsi="Times New Roman" w:cs="Times New Roman" w:hint="cs"/>
                      <w:b/>
                      <w:bCs/>
                      <w:sz w:val="28"/>
                      <w:szCs w:val="28"/>
                      <w:rtl/>
                    </w:rPr>
                    <w:t xml:space="preserve"> س</w:t>
                  </w:r>
                  <w:r w:rsidRPr="0017199F">
                    <w:rPr>
                      <w:rFonts w:ascii="Times New Roman" w:eastAsia="Calibri" w:hAnsi="Times New Roman" w:cs="Times New Roman"/>
                      <w:b/>
                      <w:bCs/>
                      <w:sz w:val="28"/>
                      <w:szCs w:val="28"/>
                      <w:rtl/>
                    </w:rPr>
                    <w:t>میه</w:t>
                  </w:r>
                  <w:r w:rsidRPr="0017199F">
                    <w:rPr>
                      <w:rFonts w:ascii="Times New Roman" w:eastAsia="Calibri" w:hAnsi="Times New Roman" w:cs="Times New Roman"/>
                      <w:b/>
                      <w:bCs/>
                      <w:rtl/>
                    </w:rPr>
                    <w:t xml:space="preserve">     </w:t>
                  </w:r>
                  <w:r w:rsidRPr="0017199F">
                    <w:rPr>
                      <w:rFonts w:ascii="Times New Roman" w:eastAsia="Calibri" w:hAnsi="Times New Roman" w:cs="Times New Roman"/>
                      <w:b/>
                      <w:bCs/>
                      <w:sz w:val="28"/>
                      <w:szCs w:val="28"/>
                      <w:rtl/>
                    </w:rPr>
                    <w:t xml:space="preserve">    </w:t>
                  </w:r>
                  <w:r w:rsidRPr="0017199F">
                    <w:rPr>
                      <w:rFonts w:ascii="Times New Roman" w:eastAsia="Calibri" w:hAnsi="Times New Roman" w:cs="Times New Roman" w:hint="cs"/>
                      <w:b/>
                      <w:bCs/>
                      <w:sz w:val="28"/>
                      <w:szCs w:val="28"/>
                      <w:rtl/>
                    </w:rPr>
                    <w:t xml:space="preserve">  </w:t>
                  </w:r>
                  <w:r w:rsidRPr="0017199F">
                    <w:rPr>
                      <w:rFonts w:ascii="Times New Roman" w:eastAsia="Calibri" w:hAnsi="Times New Roman" w:cs="Times New Roman"/>
                      <w:b/>
                      <w:bCs/>
                      <w:sz w:val="28"/>
                      <w:szCs w:val="28"/>
                      <w:rtl/>
                    </w:rPr>
                    <w:t xml:space="preserve">  جنسیت :دختر       مقطع تحصیلی: ابتدایی</w:t>
                  </w:r>
                  <w:r w:rsidRPr="0017199F">
                    <w:rPr>
                      <w:rFonts w:ascii="Times New Roman" w:eastAsia="Calibri" w:hAnsi="Times New Roman" w:cs="Times New Roman" w:hint="cs"/>
                      <w:b/>
                      <w:bCs/>
                      <w:sz w:val="28"/>
                      <w:szCs w:val="28"/>
                      <w:rtl/>
                    </w:rPr>
                    <w:t xml:space="preserve">       </w:t>
                  </w:r>
                  <w:r w:rsidRPr="0017199F">
                    <w:rPr>
                      <w:rFonts w:ascii="Times New Roman" w:eastAsia="Calibri" w:hAnsi="Times New Roman" w:cs="Times New Roman"/>
                      <w:b/>
                      <w:bCs/>
                      <w:sz w:val="28"/>
                      <w:szCs w:val="28"/>
                      <w:rtl/>
                    </w:rPr>
                    <w:t xml:space="preserve"> تاریخ :  </w:t>
                  </w:r>
                  <w:r w:rsidR="000F411B">
                    <w:rPr>
                      <w:rFonts w:ascii="Times New Roman" w:eastAsia="Calibri" w:hAnsi="Times New Roman" w:cs="Times New Roman" w:hint="cs"/>
                      <w:b/>
                      <w:bCs/>
                      <w:sz w:val="28"/>
                      <w:szCs w:val="28"/>
                      <w:rtl/>
                    </w:rPr>
                    <w:t>5</w:t>
                  </w:r>
                  <w:r w:rsidRPr="0017199F">
                    <w:rPr>
                      <w:rFonts w:ascii="Times New Roman" w:eastAsia="Calibri" w:hAnsi="Times New Roman" w:cs="Times New Roman" w:hint="cs"/>
                      <w:b/>
                      <w:bCs/>
                      <w:sz w:val="28"/>
                      <w:szCs w:val="28"/>
                      <w:rtl/>
                    </w:rPr>
                    <w:t>/9/</w:t>
                  </w:r>
                  <w:r w:rsidR="00F3331E">
                    <w:rPr>
                      <w:rFonts w:ascii="Times New Roman" w:eastAsia="Calibri" w:hAnsi="Times New Roman" w:cs="Times New Roman" w:hint="cs"/>
                      <w:b/>
                      <w:bCs/>
                      <w:sz w:val="28"/>
                      <w:szCs w:val="28"/>
                      <w:rtl/>
                    </w:rPr>
                    <w:t>1401</w:t>
                  </w:r>
                  <w:r w:rsidRPr="0017199F">
                    <w:rPr>
                      <w:rFonts w:ascii="Times New Roman" w:eastAsia="Calibri" w:hAnsi="Times New Roman" w:cs="Times New Roman"/>
                      <w:b/>
                      <w:bCs/>
                      <w:sz w:val="28"/>
                      <w:szCs w:val="28"/>
                      <w:rtl/>
                    </w:rPr>
                    <w:t xml:space="preserve">     </w:t>
                  </w:r>
                </w:p>
              </w:tc>
            </w:tr>
          </w:tbl>
          <w:p w:rsidR="0017199F" w:rsidRPr="0017199F" w:rsidRDefault="0017199F" w:rsidP="0017199F">
            <w:pPr>
              <w:rPr>
                <w:rFonts w:ascii="Times New Roman" w:eastAsia="Calibri" w:hAnsi="Times New Roman" w:cs="Times New Roman"/>
                <w:b/>
                <w:bCs/>
                <w:rtl/>
              </w:rPr>
            </w:pPr>
          </w:p>
          <w:tbl>
            <w:tblPr>
              <w:tblStyle w:val="TableGrid1"/>
              <w:bidiVisual/>
              <w:tblW w:w="0" w:type="auto"/>
              <w:tblLayout w:type="fixed"/>
              <w:tblLook w:val="04A0" w:firstRow="1" w:lastRow="0" w:firstColumn="1" w:lastColumn="0" w:noHBand="0" w:noVBand="1"/>
            </w:tblPr>
            <w:tblGrid>
              <w:gridCol w:w="9831"/>
            </w:tblGrid>
            <w:tr w:rsidR="0017199F" w:rsidRPr="0017199F" w:rsidTr="00F3331E">
              <w:trPr>
                <w:trHeight w:val="1495"/>
              </w:trPr>
              <w:tc>
                <w:tcPr>
                  <w:tcW w:w="9831" w:type="dxa"/>
                </w:tcPr>
                <w:p w:rsidR="000F411B" w:rsidRDefault="0017199F" w:rsidP="007816C5">
                  <w:pPr>
                    <w:contextualSpacing/>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دستور جلسه:</w:t>
                  </w:r>
                </w:p>
                <w:p w:rsidR="0017199F" w:rsidRDefault="000F411B" w:rsidP="007816C5">
                  <w:pPr>
                    <w:contextualSpacing/>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1</w:t>
                  </w:r>
                  <w:r w:rsidR="0017199F" w:rsidRPr="007816C5">
                    <w:rPr>
                      <w:rFonts w:ascii="Times New Roman" w:eastAsia="Calibri" w:hAnsi="Times New Roman" w:cs="Times New Roman" w:hint="cs"/>
                      <w:b/>
                      <w:bCs/>
                      <w:sz w:val="28"/>
                      <w:szCs w:val="28"/>
                      <w:rtl/>
                    </w:rPr>
                    <w:t>-برگزاری جلسات توج</w:t>
                  </w:r>
                  <w:r w:rsidR="007816C5">
                    <w:rPr>
                      <w:rFonts w:ascii="Times New Roman" w:eastAsia="Calibri" w:hAnsi="Times New Roman" w:cs="Times New Roman" w:hint="cs"/>
                      <w:b/>
                      <w:bCs/>
                      <w:sz w:val="28"/>
                      <w:szCs w:val="28"/>
                      <w:rtl/>
                    </w:rPr>
                    <w:t>ی</w:t>
                  </w:r>
                  <w:r w:rsidR="0017199F" w:rsidRPr="007816C5">
                    <w:rPr>
                      <w:rFonts w:ascii="Times New Roman" w:eastAsia="Calibri" w:hAnsi="Times New Roman" w:cs="Times New Roman" w:hint="cs"/>
                      <w:b/>
                      <w:bCs/>
                      <w:sz w:val="28"/>
                      <w:szCs w:val="28"/>
                      <w:rtl/>
                    </w:rPr>
                    <w:t>هی در فضای مجازی با اولیا</w:t>
                  </w:r>
                  <w:r w:rsidR="007816C5">
                    <w:rPr>
                      <w:rFonts w:ascii="Times New Roman" w:eastAsia="Calibri" w:hAnsi="Times New Roman" w:cs="Times New Roman" w:hint="cs"/>
                      <w:b/>
                      <w:bCs/>
                      <w:sz w:val="28"/>
                      <w:szCs w:val="28"/>
                      <w:rtl/>
                    </w:rPr>
                    <w:t>ءدانش آموزانی</w:t>
                  </w:r>
                  <w:r w:rsidR="0017199F" w:rsidRPr="007816C5">
                    <w:rPr>
                      <w:rFonts w:ascii="Times New Roman" w:eastAsia="Calibri" w:hAnsi="Times New Roman" w:cs="Times New Roman" w:hint="cs"/>
                      <w:b/>
                      <w:bCs/>
                      <w:sz w:val="28"/>
                      <w:szCs w:val="28"/>
                      <w:rtl/>
                    </w:rPr>
                    <w:t xml:space="preserve"> که در بعضی دروس ضعیف هستند</w:t>
                  </w:r>
                </w:p>
                <w:p w:rsidR="000F411B" w:rsidRPr="007816C5" w:rsidRDefault="000F411B" w:rsidP="007816C5">
                  <w:pPr>
                    <w:contextualSpacing/>
                    <w:rPr>
                      <w:rFonts w:ascii="Times New Roman" w:eastAsia="Calibri" w:hAnsi="Times New Roman" w:cs="Times New Roman"/>
                      <w:b/>
                      <w:bCs/>
                      <w:sz w:val="28"/>
                      <w:szCs w:val="28"/>
                      <w:rtl/>
                    </w:rPr>
                  </w:pPr>
                </w:p>
                <w:p w:rsidR="0017199F" w:rsidRDefault="0017199F" w:rsidP="0017199F">
                  <w:pPr>
                    <w:contextualSpacing/>
                    <w:rPr>
                      <w:rFonts w:ascii="Times New Roman" w:eastAsia="Calibri" w:hAnsi="Times New Roman" w:cs="Times New Roman"/>
                      <w:b/>
                      <w:bCs/>
                      <w:sz w:val="28"/>
                      <w:szCs w:val="28"/>
                      <w:rtl/>
                    </w:rPr>
                  </w:pPr>
                  <w:r w:rsidRPr="007816C5">
                    <w:rPr>
                      <w:rFonts w:ascii="Times New Roman" w:eastAsia="Calibri" w:hAnsi="Times New Roman" w:cs="Times New Roman" w:hint="cs"/>
                      <w:b/>
                      <w:bCs/>
                      <w:sz w:val="28"/>
                      <w:szCs w:val="28"/>
                      <w:rtl/>
                    </w:rPr>
                    <w:t xml:space="preserve">2-برنامه ریزی جهت اجرای مانور سراسری زلزله در فضای مجازی </w:t>
                  </w:r>
                </w:p>
                <w:p w:rsidR="000F411B" w:rsidRPr="007816C5" w:rsidRDefault="000F411B" w:rsidP="0017199F">
                  <w:pPr>
                    <w:contextualSpacing/>
                    <w:rPr>
                      <w:rFonts w:ascii="Times New Roman" w:eastAsia="Calibri" w:hAnsi="Times New Roman" w:cs="Times New Roman"/>
                      <w:b/>
                      <w:bCs/>
                      <w:sz w:val="28"/>
                      <w:szCs w:val="28"/>
                      <w:rtl/>
                    </w:rPr>
                  </w:pPr>
                </w:p>
                <w:p w:rsidR="0017199F" w:rsidRDefault="0017199F" w:rsidP="0017199F">
                  <w:pPr>
                    <w:contextualSpacing/>
                    <w:rPr>
                      <w:rFonts w:ascii="Times New Roman" w:eastAsia="Calibri" w:hAnsi="Times New Roman" w:cs="Times New Roman"/>
                      <w:b/>
                      <w:bCs/>
                      <w:sz w:val="28"/>
                      <w:szCs w:val="28"/>
                      <w:rtl/>
                    </w:rPr>
                  </w:pPr>
                  <w:r w:rsidRPr="007816C5">
                    <w:rPr>
                      <w:rFonts w:ascii="Times New Roman" w:eastAsia="Calibri" w:hAnsi="Times New Roman" w:cs="Times New Roman" w:hint="cs"/>
                      <w:b/>
                      <w:bCs/>
                      <w:sz w:val="28"/>
                      <w:szCs w:val="28"/>
                      <w:rtl/>
                    </w:rPr>
                    <w:t xml:space="preserve">3-آمادگی وبرنامه ریزی جهت ثبت نام دانش آموزان در مسابقات فرهنگی وهنری وحفظ جزء سی قرآن کریم </w:t>
                  </w:r>
                </w:p>
                <w:p w:rsidR="000F411B" w:rsidRPr="007816C5" w:rsidRDefault="000F411B" w:rsidP="0017199F">
                  <w:pPr>
                    <w:contextualSpacing/>
                    <w:rPr>
                      <w:rFonts w:ascii="Times New Roman" w:eastAsia="Calibri" w:hAnsi="Times New Roman" w:cs="Times New Roman"/>
                      <w:b/>
                      <w:bCs/>
                      <w:sz w:val="28"/>
                      <w:szCs w:val="28"/>
                      <w:rtl/>
                    </w:rPr>
                  </w:pPr>
                </w:p>
                <w:p w:rsidR="00F3331E" w:rsidRDefault="0017199F" w:rsidP="00F3331E">
                  <w:pPr>
                    <w:contextualSpacing/>
                    <w:rPr>
                      <w:rFonts w:ascii="Times New Roman" w:eastAsia="Calibri" w:hAnsi="Times New Roman" w:cs="Times New Roman"/>
                      <w:b/>
                      <w:bCs/>
                      <w:sz w:val="28"/>
                      <w:szCs w:val="28"/>
                      <w:rtl/>
                    </w:rPr>
                  </w:pPr>
                  <w:r w:rsidRPr="007816C5">
                    <w:rPr>
                      <w:rFonts w:ascii="Times New Roman" w:eastAsia="Calibri" w:hAnsi="Times New Roman" w:cs="Times New Roman" w:hint="cs"/>
                      <w:b/>
                      <w:bCs/>
                      <w:sz w:val="28"/>
                      <w:szCs w:val="28"/>
                      <w:rtl/>
                    </w:rPr>
                    <w:t>4-</w:t>
                  </w:r>
                  <w:r w:rsidR="00F3331E">
                    <w:rPr>
                      <w:rFonts w:ascii="Times New Roman" w:eastAsia="Calibri" w:hAnsi="Times New Roman" w:cs="Times New Roman" w:hint="cs"/>
                      <w:b/>
                      <w:bCs/>
                      <w:sz w:val="28"/>
                      <w:szCs w:val="28"/>
                      <w:rtl/>
                    </w:rPr>
                    <w:t>برنامه ریزی جهت ولادت حضرت زینب (س) وروز پرستار</w:t>
                  </w:r>
                </w:p>
                <w:p w:rsidR="00F3331E" w:rsidRDefault="00F3331E" w:rsidP="00F3331E">
                  <w:pPr>
                    <w:contextualSpacing/>
                    <w:rPr>
                      <w:rFonts w:ascii="Times New Roman" w:eastAsia="Calibri" w:hAnsi="Times New Roman" w:cs="Times New Roman"/>
                      <w:b/>
                      <w:bCs/>
                      <w:sz w:val="28"/>
                      <w:szCs w:val="28"/>
                      <w:rtl/>
                    </w:rPr>
                  </w:pPr>
                </w:p>
                <w:p w:rsidR="00F3331E" w:rsidRDefault="00F3331E" w:rsidP="00F3331E">
                  <w:pPr>
                    <w:contextualSpacing/>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5-برنامه ریزی جهت شهادت حضرت فاطمه زهرا (س)</w:t>
                  </w:r>
                </w:p>
                <w:p w:rsidR="0017199F" w:rsidRDefault="0017199F" w:rsidP="0017199F">
                  <w:pPr>
                    <w:contextualSpacing/>
                    <w:rPr>
                      <w:rFonts w:ascii="Times New Roman" w:eastAsia="Calibri" w:hAnsi="Times New Roman" w:cs="Times New Roman"/>
                      <w:b/>
                      <w:bCs/>
                      <w:rtl/>
                    </w:rPr>
                  </w:pPr>
                </w:p>
                <w:p w:rsidR="0017199F" w:rsidRPr="0017199F" w:rsidRDefault="0017199F" w:rsidP="0017199F">
                  <w:pPr>
                    <w:contextualSpacing/>
                    <w:rPr>
                      <w:rFonts w:ascii="Times New Roman" w:eastAsia="Calibri" w:hAnsi="Times New Roman" w:cs="Times New Roman"/>
                      <w:b/>
                      <w:bCs/>
                      <w:rtl/>
                    </w:rPr>
                  </w:pPr>
                </w:p>
              </w:tc>
            </w:tr>
          </w:tbl>
          <w:p w:rsidR="0017199F" w:rsidRPr="0017199F" w:rsidRDefault="0017199F" w:rsidP="0017199F">
            <w:pPr>
              <w:rPr>
                <w:rFonts w:ascii="Times New Roman" w:eastAsia="Calibri" w:hAnsi="Times New Roman" w:cs="Times New Roman"/>
                <w:b/>
                <w:bCs/>
                <w:rtl/>
              </w:rPr>
            </w:pPr>
          </w:p>
          <w:tbl>
            <w:tblPr>
              <w:tblStyle w:val="TableGrid1"/>
              <w:bidiVisual/>
              <w:tblW w:w="10626" w:type="dxa"/>
              <w:tblLayout w:type="fixed"/>
              <w:tblLook w:val="04A0" w:firstRow="1" w:lastRow="0" w:firstColumn="1" w:lastColumn="0" w:noHBand="0" w:noVBand="1"/>
            </w:tblPr>
            <w:tblGrid>
              <w:gridCol w:w="10598"/>
              <w:gridCol w:w="28"/>
            </w:tblGrid>
            <w:tr w:rsidR="0017199F" w:rsidRPr="0017199F" w:rsidTr="000F411B">
              <w:trPr>
                <w:gridAfter w:val="1"/>
                <w:wAfter w:w="28" w:type="dxa"/>
                <w:trHeight w:val="4585"/>
              </w:trPr>
              <w:tc>
                <w:tcPr>
                  <w:tcW w:w="10598" w:type="dxa"/>
                </w:tcPr>
                <w:p w:rsidR="007816C5" w:rsidRPr="0017199F" w:rsidRDefault="0017199F" w:rsidP="007816C5">
                  <w:pPr>
                    <w:rPr>
                      <w:rFonts w:ascii="Times New Roman" w:eastAsia="Calibri" w:hAnsi="Times New Roman" w:cs="Times New Roman"/>
                      <w:b/>
                      <w:bCs/>
                      <w:sz w:val="28"/>
                      <w:szCs w:val="28"/>
                    </w:rPr>
                  </w:pPr>
                  <w:r w:rsidRPr="0017199F">
                    <w:rPr>
                      <w:rFonts w:ascii="Times New Roman" w:eastAsia="Calibri" w:hAnsi="Times New Roman" w:cs="Times New Roman"/>
                      <w:b/>
                      <w:bCs/>
                      <w:sz w:val="28"/>
                      <w:szCs w:val="28"/>
                      <w:rtl/>
                    </w:rPr>
                    <w:t>خلاصه مذاکرات:</w:t>
                  </w:r>
                </w:p>
                <w:p w:rsidR="0017199F" w:rsidRDefault="0017199F" w:rsidP="0017199F">
                  <w:pPr>
                    <w:rPr>
                      <w:rFonts w:ascii="Times New Roman" w:eastAsia="Calibri" w:hAnsi="Times New Roman" w:cs="Times New Roman"/>
                      <w:b/>
                      <w:bCs/>
                      <w:sz w:val="28"/>
                      <w:szCs w:val="28"/>
                      <w:rtl/>
                    </w:rPr>
                  </w:pPr>
                </w:p>
                <w:p w:rsidR="007816C5" w:rsidRDefault="00F3331E" w:rsidP="00F3331E">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جلسه در روز</w:t>
                  </w:r>
                  <w:r w:rsidR="000F411B">
                    <w:rPr>
                      <w:rFonts w:ascii="Times New Roman" w:eastAsia="Calibri" w:hAnsi="Times New Roman" w:cs="Times New Roman" w:hint="cs"/>
                      <w:b/>
                      <w:bCs/>
                      <w:sz w:val="28"/>
                      <w:szCs w:val="28"/>
                      <w:rtl/>
                    </w:rPr>
                    <w:t>شنبه</w:t>
                  </w:r>
                  <w:r w:rsidR="007816C5">
                    <w:rPr>
                      <w:rFonts w:ascii="Times New Roman" w:eastAsia="Calibri" w:hAnsi="Times New Roman" w:cs="Times New Roman" w:hint="cs"/>
                      <w:b/>
                      <w:bCs/>
                      <w:sz w:val="28"/>
                      <w:szCs w:val="28"/>
                      <w:rtl/>
                    </w:rPr>
                    <w:t xml:space="preserve">  مورخه </w:t>
                  </w:r>
                  <w:r w:rsidR="000F411B">
                    <w:rPr>
                      <w:rFonts w:ascii="Times New Roman" w:eastAsia="Calibri" w:hAnsi="Times New Roman" w:cs="Times New Roman" w:hint="cs"/>
                      <w:b/>
                      <w:bCs/>
                      <w:sz w:val="28"/>
                      <w:szCs w:val="28"/>
                      <w:rtl/>
                    </w:rPr>
                    <w:t>5/9/</w:t>
                  </w:r>
                  <w:r>
                    <w:rPr>
                      <w:rFonts w:ascii="Times New Roman" w:eastAsia="Calibri" w:hAnsi="Times New Roman" w:cs="Times New Roman" w:hint="cs"/>
                      <w:b/>
                      <w:bCs/>
                      <w:sz w:val="28"/>
                      <w:szCs w:val="28"/>
                      <w:rtl/>
                    </w:rPr>
                    <w:t>1401</w:t>
                  </w:r>
                  <w:r w:rsidR="000F411B">
                    <w:rPr>
                      <w:rFonts w:ascii="Times New Roman" w:eastAsia="Calibri" w:hAnsi="Times New Roman" w:cs="Times New Roman" w:hint="cs"/>
                      <w:b/>
                      <w:bCs/>
                      <w:sz w:val="28"/>
                      <w:szCs w:val="28"/>
                      <w:rtl/>
                    </w:rPr>
                    <w:t xml:space="preserve"> </w:t>
                  </w:r>
                  <w:r w:rsidR="007816C5">
                    <w:rPr>
                      <w:rFonts w:ascii="Times New Roman" w:eastAsia="Calibri" w:hAnsi="Times New Roman" w:cs="Times New Roman" w:hint="cs"/>
                      <w:b/>
                      <w:bCs/>
                      <w:sz w:val="28"/>
                      <w:szCs w:val="28"/>
                      <w:rtl/>
                    </w:rPr>
                    <w:t xml:space="preserve"> در </w:t>
                  </w:r>
                  <w:r>
                    <w:rPr>
                      <w:rFonts w:ascii="Times New Roman" w:eastAsia="Calibri" w:hAnsi="Times New Roman" w:cs="Times New Roman" w:hint="cs"/>
                      <w:b/>
                      <w:bCs/>
                      <w:sz w:val="28"/>
                      <w:szCs w:val="28"/>
                      <w:rtl/>
                    </w:rPr>
                    <w:t>محل دفتر آموزشگاه</w:t>
                  </w:r>
                  <w:r w:rsidR="007816C5">
                    <w:rPr>
                      <w:rFonts w:ascii="Times New Roman" w:eastAsia="Calibri" w:hAnsi="Times New Roman" w:cs="Times New Roman" w:hint="cs"/>
                      <w:b/>
                      <w:bCs/>
                      <w:sz w:val="28"/>
                      <w:szCs w:val="28"/>
                      <w:rtl/>
                    </w:rPr>
                    <w:t xml:space="preserve"> با حضور مدیر آموزشگاه </w:t>
                  </w:r>
                  <w:r w:rsidR="007816C5">
                    <w:rPr>
                      <w:rFonts w:ascii="Times New Roman" w:eastAsia="Calibri" w:hAnsi="Times New Roman" w:cs="Times New Roman"/>
                      <w:b/>
                      <w:bCs/>
                      <w:sz w:val="28"/>
                      <w:szCs w:val="28"/>
                      <w:rtl/>
                    </w:rPr>
                    <w:t>–</w:t>
                  </w:r>
                  <w:r w:rsidR="007816C5">
                    <w:rPr>
                      <w:rFonts w:ascii="Times New Roman" w:eastAsia="Calibri" w:hAnsi="Times New Roman" w:cs="Times New Roman" w:hint="cs"/>
                      <w:b/>
                      <w:bCs/>
                      <w:sz w:val="28"/>
                      <w:szCs w:val="28"/>
                      <w:rtl/>
                    </w:rPr>
                    <w:t xml:space="preserve">معاون پرورشی </w:t>
                  </w:r>
                  <w:r w:rsidR="007816C5">
                    <w:rPr>
                      <w:rFonts w:ascii="Times New Roman" w:eastAsia="Calibri" w:hAnsi="Times New Roman" w:cs="Times New Roman"/>
                      <w:b/>
                      <w:bCs/>
                      <w:sz w:val="28"/>
                      <w:szCs w:val="28"/>
                      <w:rtl/>
                    </w:rPr>
                    <w:t>–</w:t>
                  </w:r>
                  <w:r w:rsidR="007816C5">
                    <w:rPr>
                      <w:rFonts w:ascii="Times New Roman" w:eastAsia="Calibri" w:hAnsi="Times New Roman" w:cs="Times New Roman" w:hint="cs"/>
                      <w:b/>
                      <w:bCs/>
                      <w:sz w:val="28"/>
                      <w:szCs w:val="28"/>
                      <w:rtl/>
                    </w:rPr>
                    <w:t>مربی بهداشت وکلیه اعضای شورای دانش آموزی</w:t>
                  </w:r>
                  <w:r w:rsidR="007467C2">
                    <w:rPr>
                      <w:rFonts w:ascii="Times New Roman" w:eastAsia="Calibri" w:hAnsi="Times New Roman" w:cs="Times New Roman" w:hint="cs"/>
                      <w:b/>
                      <w:bCs/>
                      <w:sz w:val="28"/>
                      <w:szCs w:val="28"/>
                      <w:rtl/>
                    </w:rPr>
                    <w:t xml:space="preserve"> تشکیل گردیده شد </w:t>
                  </w:r>
                </w:p>
                <w:p w:rsidR="007467C2" w:rsidRDefault="007467C2" w:rsidP="00F3331E">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در این جلسه مقرر شد با اولیاء دانش آموزان ضغیف در جلسه ای تشکیل گردد وراهکارهای لازم پیرا مون پیشبرد اهداف آموزشی ارائه گردد </w:t>
                  </w:r>
                </w:p>
                <w:p w:rsidR="007467C2" w:rsidRDefault="007467C2" w:rsidP="00F3331E">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در این حلسه همچنین پیرامون اجرای مانور سرایری زلزله در </w:t>
                  </w:r>
                  <w:r w:rsidR="00F3331E">
                    <w:rPr>
                      <w:rFonts w:ascii="Times New Roman" w:eastAsia="Calibri" w:hAnsi="Times New Roman" w:cs="Times New Roman" w:hint="cs"/>
                      <w:b/>
                      <w:bCs/>
                      <w:sz w:val="28"/>
                      <w:szCs w:val="28"/>
                      <w:rtl/>
                    </w:rPr>
                    <w:t>آموزشگاه</w:t>
                  </w:r>
                  <w:r>
                    <w:rPr>
                      <w:rFonts w:ascii="Times New Roman" w:eastAsia="Calibri" w:hAnsi="Times New Roman" w:cs="Times New Roman" w:hint="cs"/>
                      <w:b/>
                      <w:bCs/>
                      <w:sz w:val="28"/>
                      <w:szCs w:val="28"/>
                      <w:rtl/>
                    </w:rPr>
                    <w:t xml:space="preserve"> برنامه ریزی گردیده شد </w:t>
                  </w:r>
                </w:p>
                <w:p w:rsidR="007467C2" w:rsidRDefault="007467C2" w:rsidP="000F411B">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در این جلسه برنامه </w:t>
                  </w:r>
                  <w:r w:rsidR="000F411B">
                    <w:rPr>
                      <w:rFonts w:ascii="Times New Roman" w:eastAsia="Calibri" w:hAnsi="Times New Roman" w:cs="Times New Roman" w:hint="cs"/>
                      <w:b/>
                      <w:bCs/>
                      <w:sz w:val="28"/>
                      <w:szCs w:val="28"/>
                      <w:rtl/>
                    </w:rPr>
                    <w:t xml:space="preserve">ریزی </w:t>
                  </w:r>
                  <w:r>
                    <w:rPr>
                      <w:rFonts w:ascii="Times New Roman" w:eastAsia="Calibri" w:hAnsi="Times New Roman" w:cs="Times New Roman" w:hint="cs"/>
                      <w:b/>
                      <w:bCs/>
                      <w:sz w:val="28"/>
                      <w:szCs w:val="28"/>
                      <w:rtl/>
                    </w:rPr>
                    <w:t>های لاز</w:t>
                  </w:r>
                  <w:r w:rsidR="000F411B">
                    <w:rPr>
                      <w:rFonts w:ascii="Times New Roman" w:eastAsia="Calibri" w:hAnsi="Times New Roman" w:cs="Times New Roman" w:hint="cs"/>
                      <w:b/>
                      <w:bCs/>
                      <w:sz w:val="28"/>
                      <w:szCs w:val="28"/>
                      <w:rtl/>
                    </w:rPr>
                    <w:t>م</w:t>
                  </w:r>
                  <w:r>
                    <w:rPr>
                      <w:rFonts w:ascii="Times New Roman" w:eastAsia="Calibri" w:hAnsi="Times New Roman" w:cs="Times New Roman" w:hint="cs"/>
                      <w:b/>
                      <w:bCs/>
                      <w:sz w:val="28"/>
                      <w:szCs w:val="28"/>
                      <w:rtl/>
                    </w:rPr>
                    <w:t xml:space="preserve"> جهت ثبت نام از دانش آموزان داوطلب شرکت در مسابقات فرهنگی وهنری وطرح ملی حفظ جزء سی قرآن</w:t>
                  </w:r>
                  <w:r w:rsidR="00DF6EA4">
                    <w:rPr>
                      <w:rFonts w:ascii="Times New Roman" w:eastAsia="Calibri" w:hAnsi="Times New Roman" w:cs="Times New Roman" w:hint="cs"/>
                      <w:b/>
                      <w:bCs/>
                      <w:sz w:val="28"/>
                      <w:szCs w:val="28"/>
                      <w:rtl/>
                    </w:rPr>
                    <w:t xml:space="preserve"> </w:t>
                  </w:r>
                  <w:r>
                    <w:rPr>
                      <w:rFonts w:ascii="Times New Roman" w:eastAsia="Calibri" w:hAnsi="Times New Roman" w:cs="Times New Roman" w:hint="cs"/>
                      <w:b/>
                      <w:bCs/>
                      <w:sz w:val="28"/>
                      <w:szCs w:val="28"/>
                      <w:rtl/>
                    </w:rPr>
                    <w:t xml:space="preserve">کریم گردیده شد </w:t>
                  </w:r>
                </w:p>
                <w:p w:rsidR="007467C2" w:rsidRDefault="007467C2" w:rsidP="00C71C00">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همچنین در رابطه با و</w:t>
                  </w:r>
                  <w:r w:rsidR="00C71C00">
                    <w:rPr>
                      <w:rFonts w:ascii="Times New Roman" w:eastAsia="Calibri" w:hAnsi="Times New Roman" w:cs="Times New Roman" w:hint="cs"/>
                      <w:b/>
                      <w:bCs/>
                      <w:sz w:val="28"/>
                      <w:szCs w:val="28"/>
                      <w:rtl/>
                    </w:rPr>
                    <w:t>لادت</w:t>
                  </w:r>
                  <w:r>
                    <w:rPr>
                      <w:rFonts w:ascii="Times New Roman" w:eastAsia="Calibri" w:hAnsi="Times New Roman" w:cs="Times New Roman" w:hint="cs"/>
                      <w:b/>
                      <w:bCs/>
                      <w:sz w:val="28"/>
                      <w:szCs w:val="28"/>
                      <w:rtl/>
                    </w:rPr>
                    <w:t xml:space="preserve"> حضرت </w:t>
                  </w:r>
                  <w:r w:rsidR="00C71C00">
                    <w:rPr>
                      <w:rFonts w:ascii="Times New Roman" w:eastAsia="Calibri" w:hAnsi="Times New Roman" w:cs="Times New Roman" w:hint="cs"/>
                      <w:b/>
                      <w:bCs/>
                      <w:sz w:val="28"/>
                      <w:szCs w:val="28"/>
                      <w:rtl/>
                    </w:rPr>
                    <w:t xml:space="preserve">زینب </w:t>
                  </w:r>
                  <w:r>
                    <w:rPr>
                      <w:rFonts w:ascii="Times New Roman" w:eastAsia="Calibri" w:hAnsi="Times New Roman" w:cs="Times New Roman" w:hint="cs"/>
                      <w:b/>
                      <w:bCs/>
                      <w:sz w:val="28"/>
                      <w:szCs w:val="28"/>
                      <w:rtl/>
                    </w:rPr>
                    <w:t xml:space="preserve">در فضای مجازی با دانش آموزان برنامه ریزی گردیده شد </w:t>
                  </w:r>
                </w:p>
                <w:p w:rsidR="00C71C00" w:rsidRPr="0017199F" w:rsidRDefault="00C71C00" w:rsidP="00C71C00">
                  <w:pP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در این جلسه همچنین در رایطه شهادت حضرت فاطمه زهرا (س)در برنامه ریزی گردیده شد ومقرر شد که مراسم زیارت عاشورا ونوحه خوانی وتوزیع نذری بین دانش آموزان  در آموزشگاه برنامه ریزی گردیده شد</w:t>
                  </w:r>
                </w:p>
              </w:tc>
            </w:tr>
            <w:tr w:rsidR="0017199F" w:rsidRPr="0017199F" w:rsidTr="00B3780C">
              <w:tc>
                <w:tcPr>
                  <w:tcW w:w="10626" w:type="dxa"/>
                  <w:gridSpan w:val="2"/>
                  <w:tcBorders>
                    <w:top w:val="nil"/>
                    <w:bottom w:val="nil"/>
                  </w:tcBorders>
                </w:tcPr>
                <w:p w:rsidR="007816C5" w:rsidRDefault="007816C5" w:rsidP="0017199F">
                  <w:pPr>
                    <w:rPr>
                      <w:rFonts w:ascii="Times New Roman" w:eastAsia="Calibri" w:hAnsi="Times New Roman" w:cs="Times New Roman"/>
                      <w:b/>
                      <w:bCs/>
                      <w:sz w:val="26"/>
                      <w:szCs w:val="26"/>
                      <w:rtl/>
                    </w:rPr>
                  </w:pPr>
                </w:p>
                <w:p w:rsidR="0017199F" w:rsidRPr="0017199F" w:rsidRDefault="0017199F" w:rsidP="0017199F">
                  <w:pPr>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مصوبا ت جلسه:</w:t>
                  </w:r>
                </w:p>
                <w:p w:rsidR="0017199F" w:rsidRDefault="007467C2" w:rsidP="00C71C00">
                  <w:pP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1-برگزاری جلسات توجیهی با اولیاء دانش آموزان ضعیف در سی در وارائه راهکارهای لازم توسط معل</w:t>
                  </w:r>
                  <w:r w:rsidR="000F411B">
                    <w:rPr>
                      <w:rFonts w:ascii="Times New Roman" w:eastAsia="Calibri" w:hAnsi="Times New Roman" w:cs="Times New Roman" w:hint="cs"/>
                      <w:b/>
                      <w:bCs/>
                      <w:sz w:val="30"/>
                      <w:szCs w:val="30"/>
                      <w:rtl/>
                    </w:rPr>
                    <w:t>مان</w:t>
                  </w:r>
                  <w:r>
                    <w:rPr>
                      <w:rFonts w:ascii="Times New Roman" w:eastAsia="Calibri" w:hAnsi="Times New Roman" w:cs="Times New Roman" w:hint="cs"/>
                      <w:b/>
                      <w:bCs/>
                      <w:sz w:val="30"/>
                      <w:szCs w:val="30"/>
                      <w:rtl/>
                    </w:rPr>
                    <w:t xml:space="preserve"> هر پایه </w:t>
                  </w:r>
                </w:p>
                <w:p w:rsidR="007467C2" w:rsidRDefault="007467C2" w:rsidP="000F411B">
                  <w:pP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 xml:space="preserve">2-اجرای مانور سراسری زلزله در فضای مجازی با همکاری تشکل های دانش آموزی (شورا </w:t>
                  </w:r>
                  <w:r>
                    <w:rPr>
                      <w:rFonts w:ascii="Times New Roman" w:eastAsia="Calibri" w:hAnsi="Times New Roman" w:cs="Times New Roman"/>
                      <w:b/>
                      <w:bCs/>
                      <w:sz w:val="30"/>
                      <w:szCs w:val="30"/>
                      <w:rtl/>
                    </w:rPr>
                    <w:t>–</w:t>
                  </w:r>
                  <w:r>
                    <w:rPr>
                      <w:rFonts w:ascii="Times New Roman" w:eastAsia="Calibri" w:hAnsi="Times New Roman" w:cs="Times New Roman" w:hint="cs"/>
                      <w:b/>
                      <w:bCs/>
                      <w:sz w:val="30"/>
                      <w:szCs w:val="30"/>
                      <w:rtl/>
                    </w:rPr>
                    <w:t>بسیج -فرزانگ</w:t>
                  </w:r>
                  <w:r w:rsidR="000F411B">
                    <w:rPr>
                      <w:rFonts w:ascii="Times New Roman" w:eastAsia="Calibri" w:hAnsi="Times New Roman" w:cs="Times New Roman" w:hint="cs"/>
                      <w:b/>
                      <w:bCs/>
                      <w:sz w:val="30"/>
                      <w:szCs w:val="30"/>
                      <w:rtl/>
                    </w:rPr>
                    <w:t>ا</w:t>
                  </w:r>
                  <w:r>
                    <w:rPr>
                      <w:rFonts w:ascii="Times New Roman" w:eastAsia="Calibri" w:hAnsi="Times New Roman" w:cs="Times New Roman" w:hint="cs"/>
                      <w:b/>
                      <w:bCs/>
                      <w:sz w:val="30"/>
                      <w:szCs w:val="30"/>
                      <w:rtl/>
                    </w:rPr>
                    <w:t>ن)</w:t>
                  </w:r>
                </w:p>
                <w:p w:rsidR="007467C2" w:rsidRDefault="007467C2" w:rsidP="000F411B">
                  <w:pP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 xml:space="preserve">3-ثبت نام </w:t>
                  </w:r>
                  <w:r w:rsidR="000F411B">
                    <w:rPr>
                      <w:rFonts w:ascii="Times New Roman" w:eastAsia="Calibri" w:hAnsi="Times New Roman" w:cs="Times New Roman" w:hint="cs"/>
                      <w:b/>
                      <w:bCs/>
                      <w:sz w:val="30"/>
                      <w:szCs w:val="30"/>
                      <w:rtl/>
                    </w:rPr>
                    <w:t>ا</w:t>
                  </w:r>
                  <w:r>
                    <w:rPr>
                      <w:rFonts w:ascii="Times New Roman" w:eastAsia="Calibri" w:hAnsi="Times New Roman" w:cs="Times New Roman" w:hint="cs"/>
                      <w:b/>
                      <w:bCs/>
                      <w:sz w:val="30"/>
                      <w:szCs w:val="30"/>
                      <w:rtl/>
                    </w:rPr>
                    <w:t xml:space="preserve">ز دانش آموزان شرکت کننده در مسابقات فرهنگی وهنری وطرح ملی حفظ قرآن </w:t>
                  </w:r>
                </w:p>
                <w:p w:rsidR="007467C2" w:rsidRDefault="007467C2" w:rsidP="00C71C00">
                  <w:pP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 xml:space="preserve">4-تهیه کلیپهایی توسط دانش آموزان </w:t>
                  </w:r>
                  <w:r w:rsidR="00DF6EA4">
                    <w:rPr>
                      <w:rFonts w:ascii="Times New Roman" w:eastAsia="Calibri" w:hAnsi="Times New Roman" w:cs="Times New Roman"/>
                      <w:b/>
                      <w:bCs/>
                      <w:sz w:val="30"/>
                      <w:szCs w:val="30"/>
                      <w:rtl/>
                    </w:rPr>
                    <w:t>–</w:t>
                  </w:r>
                  <w:r>
                    <w:rPr>
                      <w:rFonts w:ascii="Times New Roman" w:eastAsia="Calibri" w:hAnsi="Times New Roman" w:cs="Times New Roman" w:hint="cs"/>
                      <w:b/>
                      <w:bCs/>
                      <w:sz w:val="30"/>
                      <w:szCs w:val="30"/>
                      <w:rtl/>
                    </w:rPr>
                    <w:t>قر</w:t>
                  </w:r>
                  <w:r w:rsidR="00DF6EA4">
                    <w:rPr>
                      <w:rFonts w:ascii="Times New Roman" w:eastAsia="Calibri" w:hAnsi="Times New Roman" w:cs="Times New Roman" w:hint="cs"/>
                      <w:b/>
                      <w:bCs/>
                      <w:sz w:val="30"/>
                      <w:szCs w:val="30"/>
                      <w:rtl/>
                    </w:rPr>
                    <w:t xml:space="preserve">ائت شعر ومقالاتی در فضای مجازی به مناسبت </w:t>
                  </w:r>
                  <w:r w:rsidR="00C71C00">
                    <w:rPr>
                      <w:rFonts w:ascii="Times New Roman" w:eastAsia="Calibri" w:hAnsi="Times New Roman" w:cs="Times New Roman" w:hint="cs"/>
                      <w:b/>
                      <w:bCs/>
                      <w:sz w:val="30"/>
                      <w:szCs w:val="30"/>
                      <w:rtl/>
                    </w:rPr>
                    <w:t xml:space="preserve">تولد حضرت </w:t>
                  </w:r>
                  <w:r w:rsidR="00DF6EA4">
                    <w:rPr>
                      <w:rFonts w:ascii="Times New Roman" w:eastAsia="Calibri" w:hAnsi="Times New Roman" w:cs="Times New Roman" w:hint="cs"/>
                      <w:b/>
                      <w:bCs/>
                      <w:sz w:val="30"/>
                      <w:szCs w:val="30"/>
                      <w:rtl/>
                    </w:rPr>
                    <w:t xml:space="preserve"> </w:t>
                  </w:r>
                  <w:r w:rsidR="00C71C00">
                    <w:rPr>
                      <w:rFonts w:ascii="Times New Roman" w:eastAsia="Calibri" w:hAnsi="Times New Roman" w:cs="Times New Roman" w:hint="cs"/>
                      <w:b/>
                      <w:bCs/>
                      <w:sz w:val="30"/>
                      <w:szCs w:val="30"/>
                      <w:rtl/>
                    </w:rPr>
                    <w:t>زینب</w:t>
                  </w:r>
                  <w:r w:rsidR="00DF6EA4">
                    <w:rPr>
                      <w:rFonts w:ascii="Times New Roman" w:eastAsia="Calibri" w:hAnsi="Times New Roman" w:cs="Times New Roman" w:hint="cs"/>
                      <w:b/>
                      <w:bCs/>
                      <w:sz w:val="30"/>
                      <w:szCs w:val="30"/>
                      <w:rtl/>
                    </w:rPr>
                    <w:t xml:space="preserve"> (س) با همکاری تشکل های دانش آموزی</w:t>
                  </w:r>
                  <w:r w:rsidR="000F411B">
                    <w:rPr>
                      <w:rFonts w:ascii="Times New Roman" w:eastAsia="Calibri" w:hAnsi="Times New Roman" w:cs="Times New Roman" w:hint="cs"/>
                      <w:b/>
                      <w:bCs/>
                      <w:sz w:val="30"/>
                      <w:szCs w:val="30"/>
                      <w:rtl/>
                    </w:rPr>
                    <w:t xml:space="preserve">(شورا </w:t>
                  </w:r>
                  <w:r w:rsidR="000F411B">
                    <w:rPr>
                      <w:rFonts w:ascii="Times New Roman" w:eastAsia="Calibri" w:hAnsi="Times New Roman" w:cs="Times New Roman"/>
                      <w:b/>
                      <w:bCs/>
                      <w:sz w:val="30"/>
                      <w:szCs w:val="30"/>
                      <w:rtl/>
                    </w:rPr>
                    <w:t>–</w:t>
                  </w:r>
                  <w:r w:rsidR="000F411B">
                    <w:rPr>
                      <w:rFonts w:ascii="Times New Roman" w:eastAsia="Calibri" w:hAnsi="Times New Roman" w:cs="Times New Roman" w:hint="cs"/>
                      <w:b/>
                      <w:bCs/>
                      <w:sz w:val="30"/>
                      <w:szCs w:val="30"/>
                      <w:rtl/>
                    </w:rPr>
                    <w:t>بسیج-فرزانگان)</w:t>
                  </w:r>
                </w:p>
                <w:p w:rsidR="007467C2" w:rsidRPr="0017199F" w:rsidRDefault="00DF6EA4" w:rsidP="00C71C00">
                  <w:pPr>
                    <w:rPr>
                      <w:rFonts w:ascii="Times New Roman" w:eastAsia="Calibri" w:hAnsi="Times New Roman" w:cs="Times New Roman"/>
                      <w:b/>
                      <w:bCs/>
                      <w:rtl/>
                    </w:rPr>
                  </w:pPr>
                  <w:r>
                    <w:rPr>
                      <w:rFonts w:ascii="Times New Roman" w:eastAsia="Calibri" w:hAnsi="Times New Roman" w:cs="Times New Roman" w:hint="cs"/>
                      <w:b/>
                      <w:bCs/>
                      <w:sz w:val="30"/>
                      <w:szCs w:val="30"/>
                      <w:rtl/>
                    </w:rPr>
                    <w:t>5</w:t>
                  </w:r>
                  <w:r w:rsidRPr="00C71C00">
                    <w:rPr>
                      <w:rFonts w:asciiTheme="minorBidi" w:eastAsia="Calibri" w:hAnsiTheme="minorBidi"/>
                      <w:b/>
                      <w:bCs/>
                      <w:sz w:val="38"/>
                      <w:szCs w:val="38"/>
                      <w:rtl/>
                    </w:rPr>
                    <w:t>-</w:t>
                  </w:r>
                  <w:r w:rsidR="00C71C00" w:rsidRPr="00C71C00">
                    <w:rPr>
                      <w:rFonts w:asciiTheme="minorBidi" w:eastAsia="Calibri" w:hAnsiTheme="minorBidi"/>
                      <w:b/>
                      <w:bCs/>
                      <w:sz w:val="30"/>
                      <w:szCs w:val="30"/>
                      <w:rtl/>
                    </w:rPr>
                    <w:t>اجرای برنامه زیارت عاشورا ونوحه خوانی وتوزیع نذری بین دانش آموزان به مناسبت شهادت حضرت فاطمه زهرا با همکاری تشکل های دانش آموزی (شورا –بسیج –فرزانگان)</w:t>
                  </w:r>
                  <w:r w:rsidR="00C71C00" w:rsidRPr="00C71C00">
                    <w:rPr>
                      <w:rFonts w:ascii="Times New Roman" w:eastAsia="Calibri" w:hAnsi="Times New Roman" w:cs="Times New Roman"/>
                      <w:b/>
                      <w:bCs/>
                      <w:sz w:val="30"/>
                      <w:szCs w:val="30"/>
                      <w:rtl/>
                    </w:rPr>
                    <w:t xml:space="preserve"> </w:t>
                  </w:r>
                </w:p>
              </w:tc>
            </w:tr>
          </w:tbl>
          <w:p w:rsidR="00C71C00" w:rsidRDefault="00C71C00" w:rsidP="0017199F">
            <w:pPr>
              <w:spacing w:line="480" w:lineRule="auto"/>
              <w:rPr>
                <w:rFonts w:ascii="Times New Roman" w:eastAsia="Calibri" w:hAnsi="Times New Roman" w:cs="Times New Roman"/>
                <w:b/>
                <w:bCs/>
                <w:sz w:val="28"/>
                <w:szCs w:val="28"/>
                <w:rtl/>
              </w:rPr>
            </w:pPr>
          </w:p>
          <w:p w:rsidR="00C71C00" w:rsidRDefault="00C71C00" w:rsidP="0017199F">
            <w:pPr>
              <w:spacing w:line="480" w:lineRule="auto"/>
              <w:rPr>
                <w:rFonts w:ascii="Times New Roman" w:eastAsia="Calibri" w:hAnsi="Times New Roman" w:cs="Times New Roman"/>
                <w:b/>
                <w:bCs/>
                <w:sz w:val="28"/>
                <w:szCs w:val="28"/>
                <w:rtl/>
              </w:rPr>
            </w:pPr>
          </w:p>
          <w:p w:rsidR="0017199F" w:rsidRPr="0017199F" w:rsidRDefault="0017199F" w:rsidP="0017199F">
            <w:pPr>
              <w:spacing w:line="480" w:lineRule="auto"/>
              <w:rPr>
                <w:rFonts w:ascii="Times New Roman" w:eastAsia="Calibri" w:hAnsi="Times New Roman" w:cs="Times New Roman"/>
                <w:b/>
                <w:bCs/>
                <w:sz w:val="28"/>
                <w:szCs w:val="28"/>
                <w:rtl/>
              </w:rPr>
            </w:pPr>
            <w:r w:rsidRPr="0017199F">
              <w:rPr>
                <w:rFonts w:ascii="Times New Roman" w:eastAsia="Calibri" w:hAnsi="Times New Roman" w:cs="Times New Roman"/>
                <w:b/>
                <w:bCs/>
                <w:sz w:val="28"/>
                <w:szCs w:val="28"/>
                <w:rtl/>
              </w:rPr>
              <w:t>موارد پیگیر</w:t>
            </w:r>
            <w:r w:rsidR="00B3780C" w:rsidRPr="00B3780C">
              <w:rPr>
                <w:rFonts w:ascii="Times New Roman" w:eastAsia="Calibri" w:hAnsi="Times New Roman" w:cs="Times New Roman" w:hint="cs"/>
                <w:b/>
                <w:bCs/>
                <w:sz w:val="28"/>
                <w:szCs w:val="28"/>
                <w:rtl/>
              </w:rPr>
              <w:t>ی</w:t>
            </w:r>
          </w:p>
          <w:tbl>
            <w:tblPr>
              <w:tblStyle w:val="TableGrid1"/>
              <w:bidiVisual/>
              <w:tblW w:w="0" w:type="auto"/>
              <w:tblLayout w:type="fixed"/>
              <w:tblLook w:val="04A0" w:firstRow="1" w:lastRow="0" w:firstColumn="1" w:lastColumn="0" w:noHBand="0" w:noVBand="1"/>
            </w:tblPr>
            <w:tblGrid>
              <w:gridCol w:w="703"/>
              <w:gridCol w:w="4536"/>
              <w:gridCol w:w="2552"/>
              <w:gridCol w:w="2410"/>
            </w:tblGrid>
            <w:tr w:rsidR="0017199F" w:rsidRPr="0017199F" w:rsidTr="00B04B61">
              <w:tc>
                <w:tcPr>
                  <w:tcW w:w="703" w:type="dxa"/>
                </w:tcPr>
                <w:p w:rsidR="0017199F" w:rsidRPr="0017199F" w:rsidRDefault="0017199F" w:rsidP="0017199F">
                  <w:pPr>
                    <w:spacing w:line="480" w:lineRule="auto"/>
                    <w:rPr>
                      <w:rFonts w:ascii="Times New Roman" w:eastAsia="Calibri" w:hAnsi="Times New Roman" w:cs="Times New Roman"/>
                      <w:b/>
                      <w:bCs/>
                      <w:rtl/>
                    </w:rPr>
                  </w:pPr>
                  <w:r w:rsidRPr="0017199F">
                    <w:rPr>
                      <w:rFonts w:ascii="Times New Roman" w:eastAsia="Calibri" w:hAnsi="Times New Roman" w:cs="Times New Roman"/>
                      <w:b/>
                      <w:bCs/>
                      <w:rtl/>
                    </w:rPr>
                    <w:t>ردیف</w:t>
                  </w:r>
                </w:p>
              </w:tc>
              <w:tc>
                <w:tcPr>
                  <w:tcW w:w="4536"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موضوع پیگیری</w:t>
                  </w:r>
                </w:p>
              </w:tc>
              <w:tc>
                <w:tcPr>
                  <w:tcW w:w="2552"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مسئول پیگیری</w:t>
                  </w:r>
                </w:p>
              </w:tc>
              <w:tc>
                <w:tcPr>
                  <w:tcW w:w="2410"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مهلت</w:t>
                  </w:r>
                </w:p>
              </w:tc>
            </w:tr>
            <w:tr w:rsidR="0017199F" w:rsidRPr="0017199F" w:rsidTr="00B04B61">
              <w:tc>
                <w:tcPr>
                  <w:tcW w:w="703"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1</w:t>
                  </w:r>
                </w:p>
              </w:tc>
              <w:tc>
                <w:tcPr>
                  <w:tcW w:w="4536" w:type="dxa"/>
                </w:tcPr>
                <w:p w:rsidR="0017199F" w:rsidRPr="0017199F" w:rsidRDefault="000F411B" w:rsidP="0017199F">
                  <w:pPr>
                    <w:spacing w:line="480" w:lineRule="auto"/>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جلسات توجیهی با اولیاءدانش آموزان ضعیف درسی</w:t>
                  </w:r>
                </w:p>
              </w:tc>
              <w:tc>
                <w:tcPr>
                  <w:tcW w:w="2552" w:type="dxa"/>
                </w:tcPr>
                <w:p w:rsidR="0017199F" w:rsidRPr="0017199F" w:rsidRDefault="000F411B" w:rsidP="0017199F">
                  <w:pPr>
                    <w:spacing w:line="480" w:lineRule="auto"/>
                    <w:rPr>
                      <w:rFonts w:ascii="Times New Roman" w:eastAsia="Calibri" w:hAnsi="Times New Roman" w:cs="Times New Roman"/>
                      <w:b/>
                      <w:bCs/>
                      <w:rtl/>
                    </w:rPr>
                  </w:pPr>
                  <w:r>
                    <w:rPr>
                      <w:rFonts w:ascii="Times New Roman" w:eastAsia="Calibri" w:hAnsi="Times New Roman" w:cs="Times New Roman" w:hint="cs"/>
                      <w:b/>
                      <w:bCs/>
                      <w:rtl/>
                    </w:rPr>
                    <w:t>مدیر آموزشگاه</w:t>
                  </w:r>
                </w:p>
              </w:tc>
              <w:tc>
                <w:tcPr>
                  <w:tcW w:w="2410" w:type="dxa"/>
                </w:tcPr>
                <w:p w:rsidR="0017199F" w:rsidRPr="0017199F" w:rsidRDefault="0017199F" w:rsidP="0017199F">
                  <w:pPr>
                    <w:spacing w:line="480" w:lineRule="auto"/>
                    <w:rPr>
                      <w:rFonts w:ascii="Times New Roman" w:eastAsia="Calibri" w:hAnsi="Times New Roman" w:cs="Times New Roman"/>
                      <w:b/>
                      <w:bCs/>
                      <w:rtl/>
                    </w:rPr>
                  </w:pPr>
                  <w:r w:rsidRPr="0017199F">
                    <w:rPr>
                      <w:rFonts w:ascii="Times New Roman" w:eastAsia="Calibri" w:hAnsi="Times New Roman" w:cs="Times New Roman" w:hint="cs"/>
                      <w:b/>
                      <w:bCs/>
                      <w:rtl/>
                    </w:rPr>
                    <w:t>درطی سال تحصیلی</w:t>
                  </w:r>
                </w:p>
              </w:tc>
            </w:tr>
            <w:tr w:rsidR="0017199F" w:rsidRPr="0017199F" w:rsidTr="00B04B61">
              <w:tc>
                <w:tcPr>
                  <w:tcW w:w="703"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2</w:t>
                  </w:r>
                </w:p>
              </w:tc>
              <w:tc>
                <w:tcPr>
                  <w:tcW w:w="4536" w:type="dxa"/>
                </w:tcPr>
                <w:p w:rsidR="0017199F" w:rsidRPr="0017199F" w:rsidRDefault="000F411B" w:rsidP="00C71C00">
                  <w:pPr>
                    <w:spacing w:line="480" w:lineRule="auto"/>
                    <w:ind w:left="720" w:hanging="720"/>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اجرای مانور سراسری زلزله در </w:t>
                  </w:r>
                  <w:r w:rsidR="00C71C00">
                    <w:rPr>
                      <w:rFonts w:ascii="Times New Roman" w:eastAsia="Calibri" w:hAnsi="Times New Roman" w:cs="Times New Roman" w:hint="cs"/>
                      <w:b/>
                      <w:bCs/>
                      <w:sz w:val="24"/>
                      <w:szCs w:val="24"/>
                      <w:rtl/>
                    </w:rPr>
                    <w:t>آموزشگاه</w:t>
                  </w:r>
                </w:p>
              </w:tc>
              <w:tc>
                <w:tcPr>
                  <w:tcW w:w="2552" w:type="dxa"/>
                </w:tcPr>
                <w:p w:rsidR="0017199F" w:rsidRPr="0017199F" w:rsidRDefault="000F411B" w:rsidP="000F411B">
                  <w:pPr>
                    <w:spacing w:line="480" w:lineRule="auto"/>
                    <w:rPr>
                      <w:rFonts w:ascii="Times New Roman" w:eastAsia="Calibri" w:hAnsi="Times New Roman" w:cs="Times New Roman"/>
                      <w:b/>
                      <w:bCs/>
                      <w:rtl/>
                    </w:rPr>
                  </w:pPr>
                  <w:r>
                    <w:rPr>
                      <w:rFonts w:ascii="Times New Roman" w:eastAsia="Calibri" w:hAnsi="Times New Roman" w:cs="Times New Roman" w:hint="cs"/>
                      <w:b/>
                      <w:bCs/>
                      <w:rtl/>
                    </w:rPr>
                    <w:t>اعضای تشکل ها</w:t>
                  </w:r>
                </w:p>
              </w:tc>
              <w:tc>
                <w:tcPr>
                  <w:tcW w:w="2410" w:type="dxa"/>
                </w:tcPr>
                <w:p w:rsidR="0017199F" w:rsidRPr="0017199F" w:rsidRDefault="00B3780C" w:rsidP="00B3780C">
                  <w:pPr>
                    <w:spacing w:line="480" w:lineRule="auto"/>
                    <w:rPr>
                      <w:rFonts w:ascii="Times New Roman" w:eastAsia="Calibri" w:hAnsi="Times New Roman" w:cs="Times New Roman"/>
                      <w:b/>
                      <w:bCs/>
                      <w:rtl/>
                    </w:rPr>
                  </w:pPr>
                  <w:r>
                    <w:rPr>
                      <w:rFonts w:ascii="Times New Roman" w:eastAsia="Calibri" w:hAnsi="Times New Roman" w:cs="Times New Roman" w:hint="cs"/>
                      <w:b/>
                      <w:bCs/>
                      <w:rtl/>
                    </w:rPr>
                    <w:t>هفته دوم آذر ماه</w:t>
                  </w:r>
                </w:p>
              </w:tc>
            </w:tr>
            <w:tr w:rsidR="0017199F" w:rsidRPr="0017199F" w:rsidTr="00B04B61">
              <w:tc>
                <w:tcPr>
                  <w:tcW w:w="703" w:type="dxa"/>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3</w:t>
                  </w:r>
                </w:p>
              </w:tc>
              <w:tc>
                <w:tcPr>
                  <w:tcW w:w="4536" w:type="dxa"/>
                </w:tcPr>
                <w:p w:rsidR="0017199F" w:rsidRPr="0017199F" w:rsidRDefault="00B3780C" w:rsidP="0017199F">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ثبت نام از دانش آموزان شرکت گننده در مسابقات وطرح ملی حفظ قرآنئ</w:t>
                  </w:r>
                </w:p>
              </w:tc>
              <w:tc>
                <w:tcPr>
                  <w:tcW w:w="2552" w:type="dxa"/>
                </w:tcPr>
                <w:p w:rsidR="0017199F" w:rsidRPr="0017199F" w:rsidRDefault="00B3780C" w:rsidP="0017199F">
                  <w:pPr>
                    <w:spacing w:line="480" w:lineRule="auto"/>
                    <w:rPr>
                      <w:rFonts w:ascii="Times New Roman" w:eastAsia="Calibri" w:hAnsi="Times New Roman" w:cs="Times New Roman"/>
                      <w:b/>
                      <w:bCs/>
                      <w:rtl/>
                    </w:rPr>
                  </w:pPr>
                  <w:r>
                    <w:rPr>
                      <w:rFonts w:ascii="Times New Roman" w:eastAsia="Calibri" w:hAnsi="Times New Roman" w:cs="Times New Roman" w:hint="cs"/>
                      <w:b/>
                      <w:bCs/>
                      <w:rtl/>
                    </w:rPr>
                    <w:t>معاون پرورشی</w:t>
                  </w:r>
                  <w:r w:rsidR="0017199F" w:rsidRPr="0017199F">
                    <w:rPr>
                      <w:rFonts w:ascii="Times New Roman" w:eastAsia="Calibri" w:hAnsi="Times New Roman" w:cs="Times New Roman" w:hint="cs"/>
                      <w:b/>
                      <w:bCs/>
                      <w:rtl/>
                    </w:rPr>
                    <w:t xml:space="preserve"> </w:t>
                  </w:r>
                </w:p>
              </w:tc>
              <w:tc>
                <w:tcPr>
                  <w:tcW w:w="2410" w:type="dxa"/>
                </w:tcPr>
                <w:p w:rsidR="0017199F" w:rsidRPr="0017199F" w:rsidRDefault="0017199F" w:rsidP="0017199F">
                  <w:pPr>
                    <w:spacing w:line="480" w:lineRule="auto"/>
                    <w:rPr>
                      <w:rFonts w:ascii="Times New Roman" w:eastAsia="Calibri" w:hAnsi="Times New Roman" w:cs="Times New Roman"/>
                      <w:b/>
                      <w:bCs/>
                      <w:rtl/>
                    </w:rPr>
                  </w:pPr>
                  <w:r w:rsidRPr="0017199F">
                    <w:rPr>
                      <w:rFonts w:ascii="Times New Roman" w:eastAsia="Calibri" w:hAnsi="Times New Roman" w:cs="Times New Roman" w:hint="cs"/>
                      <w:b/>
                      <w:bCs/>
                      <w:rtl/>
                    </w:rPr>
                    <w:t>هفته اول ودوم آذر</w:t>
                  </w:r>
                </w:p>
              </w:tc>
            </w:tr>
            <w:tr w:rsidR="0017199F" w:rsidRPr="0017199F" w:rsidTr="00B04B61">
              <w:trPr>
                <w:trHeight w:val="281"/>
              </w:trPr>
              <w:tc>
                <w:tcPr>
                  <w:tcW w:w="703" w:type="dxa"/>
                  <w:tcBorders>
                    <w:bottom w:val="single" w:sz="4" w:space="0" w:color="auto"/>
                  </w:tcBorders>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4</w:t>
                  </w:r>
                </w:p>
              </w:tc>
              <w:tc>
                <w:tcPr>
                  <w:tcW w:w="4536" w:type="dxa"/>
                  <w:tcBorders>
                    <w:bottom w:val="single" w:sz="4" w:space="0" w:color="auto"/>
                  </w:tcBorders>
                </w:tcPr>
                <w:p w:rsidR="0017199F" w:rsidRPr="0017199F" w:rsidRDefault="00B3780C" w:rsidP="00C71C00">
                  <w:pPr>
                    <w:spacing w:line="480" w:lineRule="auto"/>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اجرای ویژه بر نامه های </w:t>
                  </w:r>
                  <w:r w:rsidR="00C71C00">
                    <w:rPr>
                      <w:rFonts w:ascii="Times New Roman" w:eastAsia="Calibri" w:hAnsi="Times New Roman" w:cs="Times New Roman" w:hint="cs"/>
                      <w:b/>
                      <w:bCs/>
                      <w:sz w:val="24"/>
                      <w:szCs w:val="24"/>
                      <w:rtl/>
                    </w:rPr>
                    <w:t>ولادت حضرت زینب وروز پرستار</w:t>
                  </w:r>
                  <w:r>
                    <w:rPr>
                      <w:rFonts w:ascii="Times New Roman" w:eastAsia="Calibri" w:hAnsi="Times New Roman" w:cs="Times New Roman" w:hint="cs"/>
                      <w:b/>
                      <w:bCs/>
                      <w:sz w:val="24"/>
                      <w:szCs w:val="24"/>
                      <w:rtl/>
                    </w:rPr>
                    <w:t xml:space="preserve"> </w:t>
                  </w:r>
                </w:p>
              </w:tc>
              <w:tc>
                <w:tcPr>
                  <w:tcW w:w="2552" w:type="dxa"/>
                  <w:tcBorders>
                    <w:bottom w:val="single" w:sz="4" w:space="0" w:color="auto"/>
                  </w:tcBorders>
                </w:tcPr>
                <w:p w:rsidR="0017199F" w:rsidRPr="0017199F" w:rsidRDefault="0017199F" w:rsidP="0017199F">
                  <w:pPr>
                    <w:spacing w:line="480" w:lineRule="auto"/>
                    <w:rPr>
                      <w:rFonts w:ascii="Times New Roman" w:eastAsia="Calibri" w:hAnsi="Times New Roman" w:cs="Times New Roman"/>
                      <w:b/>
                      <w:bCs/>
                      <w:rtl/>
                    </w:rPr>
                  </w:pPr>
                  <w:r w:rsidRPr="0017199F">
                    <w:rPr>
                      <w:rFonts w:ascii="Times New Roman" w:eastAsia="Calibri" w:hAnsi="Times New Roman" w:cs="Times New Roman" w:hint="cs"/>
                      <w:b/>
                      <w:bCs/>
                      <w:rtl/>
                    </w:rPr>
                    <w:t>،معاون</w:t>
                  </w:r>
                  <w:r w:rsidRPr="0017199F">
                    <w:rPr>
                      <w:rFonts w:ascii="Calibri" w:eastAsia="Calibri" w:hAnsi="Calibri" w:cs="Arial" w:hint="cs"/>
                      <w:b/>
                      <w:bCs/>
                      <w:sz w:val="24"/>
                      <w:szCs w:val="24"/>
                      <w:rtl/>
                    </w:rPr>
                    <w:t>پرورشی</w:t>
                  </w:r>
                </w:p>
              </w:tc>
              <w:tc>
                <w:tcPr>
                  <w:tcW w:w="2410" w:type="dxa"/>
                  <w:tcBorders>
                    <w:bottom w:val="single" w:sz="4" w:space="0" w:color="auto"/>
                  </w:tcBorders>
                </w:tcPr>
                <w:p w:rsidR="0017199F" w:rsidRPr="0017199F" w:rsidRDefault="00B3780C" w:rsidP="00B3780C">
                  <w:pPr>
                    <w:spacing w:line="480" w:lineRule="auto"/>
                    <w:rPr>
                      <w:rFonts w:ascii="Times New Roman" w:eastAsia="Calibri" w:hAnsi="Times New Roman" w:cs="Times New Roman"/>
                      <w:b/>
                      <w:bCs/>
                      <w:rtl/>
                    </w:rPr>
                  </w:pPr>
                  <w:r>
                    <w:rPr>
                      <w:rFonts w:ascii="Times New Roman" w:eastAsia="Calibri" w:hAnsi="Times New Roman" w:cs="Times New Roman" w:hint="cs"/>
                      <w:b/>
                      <w:bCs/>
                      <w:rtl/>
                    </w:rPr>
                    <w:t>هفته اول آذرماه</w:t>
                  </w:r>
                </w:p>
              </w:tc>
            </w:tr>
            <w:tr w:rsidR="0017199F" w:rsidRPr="0017199F" w:rsidTr="00B04B61">
              <w:trPr>
                <w:trHeight w:val="486"/>
              </w:trPr>
              <w:tc>
                <w:tcPr>
                  <w:tcW w:w="703" w:type="dxa"/>
                  <w:tcBorders>
                    <w:top w:val="single" w:sz="4" w:space="0" w:color="auto"/>
                    <w:bottom w:val="single" w:sz="4" w:space="0" w:color="auto"/>
                  </w:tcBorders>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b/>
                      <w:bCs/>
                      <w:rtl/>
                    </w:rPr>
                    <w:t>5</w:t>
                  </w:r>
                </w:p>
              </w:tc>
              <w:tc>
                <w:tcPr>
                  <w:tcW w:w="4536" w:type="dxa"/>
                  <w:tcBorders>
                    <w:top w:val="single" w:sz="4" w:space="0" w:color="auto"/>
                    <w:bottom w:val="single" w:sz="4" w:space="0" w:color="auto"/>
                  </w:tcBorders>
                </w:tcPr>
                <w:p w:rsidR="0017199F" w:rsidRPr="0017199F" w:rsidRDefault="00C71C00" w:rsidP="00B3780C">
                  <w:pPr>
                    <w:spacing w:line="480" w:lineRule="auto"/>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اجرای برنامه زیارت عاشورا ونوحه خوانی به مناسبت شهادتد حضرت فاطمه زهرا (س)</w:t>
                  </w:r>
                </w:p>
              </w:tc>
              <w:tc>
                <w:tcPr>
                  <w:tcW w:w="2552" w:type="dxa"/>
                  <w:tcBorders>
                    <w:top w:val="single" w:sz="4" w:space="0" w:color="auto"/>
                    <w:bottom w:val="single" w:sz="4" w:space="0" w:color="auto"/>
                  </w:tcBorders>
                </w:tcPr>
                <w:p w:rsidR="0017199F" w:rsidRPr="0017199F" w:rsidRDefault="00B3780C" w:rsidP="0017199F">
                  <w:pPr>
                    <w:spacing w:line="480" w:lineRule="auto"/>
                    <w:rPr>
                      <w:rFonts w:ascii="Times New Roman" w:eastAsia="Calibri" w:hAnsi="Times New Roman" w:cs="Times New Roman"/>
                      <w:b/>
                      <w:bCs/>
                      <w:rtl/>
                    </w:rPr>
                  </w:pPr>
                  <w:r>
                    <w:rPr>
                      <w:rFonts w:ascii="Times New Roman" w:eastAsia="Calibri" w:hAnsi="Times New Roman" w:cs="Times New Roman" w:hint="cs"/>
                      <w:b/>
                      <w:bCs/>
                      <w:rtl/>
                    </w:rPr>
                    <w:t>اعضای شورای دانش آموزی</w:t>
                  </w:r>
                </w:p>
              </w:tc>
              <w:tc>
                <w:tcPr>
                  <w:tcW w:w="2410" w:type="dxa"/>
                  <w:tcBorders>
                    <w:top w:val="single" w:sz="4" w:space="0" w:color="auto"/>
                    <w:bottom w:val="single" w:sz="4" w:space="0" w:color="auto"/>
                  </w:tcBorders>
                </w:tcPr>
                <w:p w:rsidR="0017199F" w:rsidRPr="0017199F" w:rsidRDefault="00B3780C" w:rsidP="0017199F">
                  <w:pPr>
                    <w:spacing w:line="480" w:lineRule="auto"/>
                    <w:rPr>
                      <w:rFonts w:ascii="Times New Roman" w:eastAsia="Calibri" w:hAnsi="Times New Roman" w:cs="Times New Roman"/>
                      <w:b/>
                      <w:bCs/>
                      <w:rtl/>
                    </w:rPr>
                  </w:pPr>
                  <w:r>
                    <w:rPr>
                      <w:rFonts w:ascii="Times New Roman" w:eastAsia="Calibri" w:hAnsi="Times New Roman" w:cs="Times New Roman" w:hint="cs"/>
                      <w:b/>
                      <w:bCs/>
                      <w:rtl/>
                    </w:rPr>
                    <w:t>در طی سال تحصیلی</w:t>
                  </w:r>
                </w:p>
              </w:tc>
            </w:tr>
            <w:tr w:rsidR="0017199F" w:rsidRPr="0017199F" w:rsidTr="00B04B61">
              <w:trPr>
                <w:trHeight w:val="486"/>
              </w:trPr>
              <w:tc>
                <w:tcPr>
                  <w:tcW w:w="703" w:type="dxa"/>
                  <w:tcBorders>
                    <w:top w:val="single" w:sz="4" w:space="0" w:color="auto"/>
                    <w:bottom w:val="single" w:sz="4" w:space="0" w:color="auto"/>
                  </w:tcBorders>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hint="cs"/>
                      <w:b/>
                      <w:bCs/>
                      <w:rtl/>
                    </w:rPr>
                    <w:t>6</w:t>
                  </w:r>
                </w:p>
              </w:tc>
              <w:tc>
                <w:tcPr>
                  <w:tcW w:w="4536" w:type="dxa"/>
                  <w:tcBorders>
                    <w:top w:val="single" w:sz="4" w:space="0" w:color="auto"/>
                    <w:bottom w:val="single" w:sz="4" w:space="0" w:color="auto"/>
                  </w:tcBorders>
                </w:tcPr>
                <w:p w:rsidR="0017199F" w:rsidRPr="0017199F" w:rsidRDefault="0017199F" w:rsidP="0017199F">
                  <w:pPr>
                    <w:spacing w:line="480" w:lineRule="auto"/>
                    <w:rPr>
                      <w:rFonts w:ascii="Times New Roman" w:eastAsia="Calibri" w:hAnsi="Times New Roman" w:cs="Times New Roman"/>
                      <w:b/>
                      <w:bCs/>
                      <w:sz w:val="24"/>
                      <w:szCs w:val="24"/>
                      <w:rtl/>
                    </w:rPr>
                  </w:pPr>
                </w:p>
              </w:tc>
              <w:tc>
                <w:tcPr>
                  <w:tcW w:w="2552" w:type="dxa"/>
                  <w:tcBorders>
                    <w:top w:val="single" w:sz="4" w:space="0" w:color="auto"/>
                    <w:bottom w:val="single" w:sz="4" w:space="0" w:color="auto"/>
                  </w:tcBorders>
                </w:tcPr>
                <w:p w:rsidR="0017199F" w:rsidRPr="0017199F" w:rsidRDefault="0017199F" w:rsidP="0017199F">
                  <w:pPr>
                    <w:spacing w:line="480" w:lineRule="auto"/>
                    <w:rPr>
                      <w:rFonts w:ascii="Times New Roman" w:eastAsia="Calibri" w:hAnsi="Times New Roman" w:cs="Times New Roman"/>
                      <w:b/>
                      <w:bCs/>
                      <w:rtl/>
                    </w:rPr>
                  </w:pPr>
                </w:p>
              </w:tc>
              <w:tc>
                <w:tcPr>
                  <w:tcW w:w="2410" w:type="dxa"/>
                  <w:tcBorders>
                    <w:top w:val="single" w:sz="4" w:space="0" w:color="auto"/>
                    <w:bottom w:val="single" w:sz="4" w:space="0" w:color="auto"/>
                  </w:tcBorders>
                </w:tcPr>
                <w:p w:rsidR="0017199F" w:rsidRPr="0017199F" w:rsidRDefault="0017199F" w:rsidP="0017199F">
                  <w:pPr>
                    <w:spacing w:line="480" w:lineRule="auto"/>
                    <w:rPr>
                      <w:rFonts w:ascii="Times New Roman" w:eastAsia="Calibri" w:hAnsi="Times New Roman" w:cs="Times New Roman"/>
                      <w:b/>
                      <w:bCs/>
                      <w:rtl/>
                    </w:rPr>
                  </w:pPr>
                </w:p>
              </w:tc>
            </w:tr>
            <w:tr w:rsidR="0017199F" w:rsidRPr="0017199F" w:rsidTr="00B04B61">
              <w:trPr>
                <w:trHeight w:val="486"/>
              </w:trPr>
              <w:tc>
                <w:tcPr>
                  <w:tcW w:w="703" w:type="dxa"/>
                  <w:tcBorders>
                    <w:top w:val="single" w:sz="4" w:space="0" w:color="auto"/>
                    <w:bottom w:val="single" w:sz="4" w:space="0" w:color="auto"/>
                  </w:tcBorders>
                </w:tcPr>
                <w:p w:rsidR="0017199F" w:rsidRPr="0017199F" w:rsidRDefault="0017199F" w:rsidP="0017199F">
                  <w:pPr>
                    <w:spacing w:line="480" w:lineRule="auto"/>
                    <w:jc w:val="center"/>
                    <w:rPr>
                      <w:rFonts w:ascii="Times New Roman" w:eastAsia="Calibri" w:hAnsi="Times New Roman" w:cs="Times New Roman"/>
                      <w:b/>
                      <w:bCs/>
                      <w:rtl/>
                    </w:rPr>
                  </w:pPr>
                  <w:r w:rsidRPr="0017199F">
                    <w:rPr>
                      <w:rFonts w:ascii="Times New Roman" w:eastAsia="Calibri" w:hAnsi="Times New Roman" w:cs="Times New Roman" w:hint="cs"/>
                      <w:b/>
                      <w:bCs/>
                      <w:rtl/>
                    </w:rPr>
                    <w:t>7</w:t>
                  </w:r>
                </w:p>
              </w:tc>
              <w:tc>
                <w:tcPr>
                  <w:tcW w:w="4536" w:type="dxa"/>
                  <w:tcBorders>
                    <w:top w:val="single" w:sz="4" w:space="0" w:color="auto"/>
                  </w:tcBorders>
                </w:tcPr>
                <w:p w:rsidR="0017199F" w:rsidRPr="0017199F" w:rsidRDefault="0017199F" w:rsidP="0017199F">
                  <w:pPr>
                    <w:spacing w:line="480" w:lineRule="auto"/>
                    <w:rPr>
                      <w:rFonts w:ascii="Times New Roman" w:eastAsia="Calibri" w:hAnsi="Times New Roman" w:cs="Times New Roman"/>
                      <w:b/>
                      <w:bCs/>
                      <w:rtl/>
                    </w:rPr>
                  </w:pPr>
                </w:p>
              </w:tc>
              <w:tc>
                <w:tcPr>
                  <w:tcW w:w="2552" w:type="dxa"/>
                  <w:tcBorders>
                    <w:top w:val="single" w:sz="4" w:space="0" w:color="auto"/>
                  </w:tcBorders>
                </w:tcPr>
                <w:p w:rsidR="0017199F" w:rsidRPr="0017199F" w:rsidRDefault="0017199F" w:rsidP="0017199F">
                  <w:pPr>
                    <w:spacing w:line="480" w:lineRule="auto"/>
                    <w:rPr>
                      <w:rFonts w:ascii="Times New Roman" w:eastAsia="Calibri" w:hAnsi="Times New Roman" w:cs="Times New Roman"/>
                      <w:b/>
                      <w:bCs/>
                      <w:rtl/>
                    </w:rPr>
                  </w:pPr>
                </w:p>
              </w:tc>
              <w:tc>
                <w:tcPr>
                  <w:tcW w:w="2410" w:type="dxa"/>
                  <w:tcBorders>
                    <w:top w:val="single" w:sz="4" w:space="0" w:color="auto"/>
                  </w:tcBorders>
                </w:tcPr>
                <w:p w:rsidR="0017199F" w:rsidRPr="0017199F" w:rsidRDefault="0017199F" w:rsidP="0017199F">
                  <w:pPr>
                    <w:spacing w:line="480" w:lineRule="auto"/>
                    <w:rPr>
                      <w:rFonts w:ascii="Times New Roman" w:eastAsia="Calibri" w:hAnsi="Times New Roman" w:cs="Times New Roman"/>
                      <w:b/>
                      <w:bCs/>
                      <w:rtl/>
                    </w:rPr>
                  </w:pPr>
                </w:p>
              </w:tc>
            </w:tr>
          </w:tbl>
          <w:p w:rsidR="0017199F" w:rsidRPr="0017199F" w:rsidRDefault="0017199F" w:rsidP="0017199F">
            <w:pPr>
              <w:spacing w:line="360" w:lineRule="auto"/>
              <w:rPr>
                <w:rFonts w:ascii="Times New Roman" w:eastAsia="Calibri" w:hAnsi="Times New Roman" w:cs="Times New Roman"/>
                <w:b/>
                <w:bCs/>
                <w:rtl/>
              </w:rPr>
            </w:pPr>
          </w:p>
          <w:p w:rsidR="0017199F" w:rsidRPr="0017199F" w:rsidRDefault="0017199F" w:rsidP="0017199F">
            <w:pPr>
              <w:spacing w:line="360" w:lineRule="auto"/>
              <w:rPr>
                <w:rFonts w:ascii="Times New Roman" w:eastAsia="Calibri" w:hAnsi="Times New Roman" w:cs="Times New Roman"/>
                <w:b/>
                <w:bCs/>
                <w:rtl/>
              </w:rPr>
            </w:pPr>
            <w:r w:rsidRPr="0017199F">
              <w:rPr>
                <w:rFonts w:ascii="Times New Roman" w:eastAsia="Calibri" w:hAnsi="Times New Roman" w:cs="Times New Roman" w:hint="cs"/>
                <w:b/>
                <w:bCs/>
                <w:rtl/>
              </w:rPr>
              <w:t xml:space="preserve">  </w:t>
            </w:r>
            <w:r w:rsidRPr="0017199F">
              <w:rPr>
                <w:rFonts w:ascii="Times New Roman" w:eastAsia="Calibri" w:hAnsi="Times New Roman" w:cs="Times New Roman"/>
                <w:b/>
                <w:bCs/>
                <w:rtl/>
              </w:rPr>
              <w:t xml:space="preserve">اسامی حاضرین در جلسه </w:t>
            </w:r>
          </w:p>
          <w:tbl>
            <w:tblPr>
              <w:tblStyle w:val="TableGrid1"/>
              <w:bidiVisual/>
              <w:tblW w:w="10342" w:type="dxa"/>
              <w:tblLayout w:type="fixed"/>
              <w:tblLook w:val="04A0" w:firstRow="1" w:lastRow="0" w:firstColumn="1" w:lastColumn="0" w:noHBand="0" w:noVBand="1"/>
            </w:tblPr>
            <w:tblGrid>
              <w:gridCol w:w="562"/>
              <w:gridCol w:w="1984"/>
              <w:gridCol w:w="1559"/>
              <w:gridCol w:w="1134"/>
              <w:gridCol w:w="709"/>
              <w:gridCol w:w="1418"/>
              <w:gridCol w:w="1275"/>
              <w:gridCol w:w="1701"/>
            </w:tblGrid>
            <w:tr w:rsidR="0017199F" w:rsidRPr="0017199F" w:rsidTr="00DF6EA4">
              <w:tc>
                <w:tcPr>
                  <w:tcW w:w="562"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rtl/>
                    </w:rPr>
                    <w:t>ردیف</w:t>
                  </w:r>
                </w:p>
              </w:tc>
              <w:tc>
                <w:tcPr>
                  <w:tcW w:w="1984"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نام و نام خانوادگی</w:t>
                  </w:r>
                </w:p>
              </w:tc>
              <w:tc>
                <w:tcPr>
                  <w:tcW w:w="1559"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 xml:space="preserve">سمت </w:t>
                  </w:r>
                </w:p>
              </w:tc>
              <w:tc>
                <w:tcPr>
                  <w:tcW w:w="1134"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امضاء</w:t>
                  </w:r>
                </w:p>
              </w:tc>
              <w:tc>
                <w:tcPr>
                  <w:tcW w:w="709"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ردیف</w:t>
                  </w:r>
                </w:p>
              </w:tc>
              <w:tc>
                <w:tcPr>
                  <w:tcW w:w="1418"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نام و نام خانوادگی</w:t>
                  </w:r>
                </w:p>
              </w:tc>
              <w:tc>
                <w:tcPr>
                  <w:tcW w:w="1275"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 xml:space="preserve">سمت </w:t>
                  </w:r>
                </w:p>
              </w:tc>
              <w:tc>
                <w:tcPr>
                  <w:tcW w:w="1701" w:type="dxa"/>
                </w:tcPr>
                <w:p w:rsidR="0017199F" w:rsidRPr="0017199F" w:rsidRDefault="0017199F" w:rsidP="0017199F">
                  <w:pPr>
                    <w:rPr>
                      <w:rFonts w:ascii="Times New Roman" w:eastAsia="Calibri" w:hAnsi="Times New Roman" w:cs="Times New Roman"/>
                      <w:b/>
                      <w:bCs/>
                      <w:sz w:val="30"/>
                      <w:szCs w:val="30"/>
                      <w:rtl/>
                    </w:rPr>
                  </w:pPr>
                  <w:r w:rsidRPr="0017199F">
                    <w:rPr>
                      <w:rFonts w:ascii="Times New Roman" w:eastAsia="Calibri" w:hAnsi="Times New Roman" w:cs="Times New Roman"/>
                      <w:b/>
                      <w:bCs/>
                      <w:sz w:val="30"/>
                      <w:szCs w:val="30"/>
                      <w:rtl/>
                    </w:rPr>
                    <w:t>امضاء</w:t>
                  </w:r>
                </w:p>
              </w:tc>
            </w:tr>
            <w:tr w:rsidR="0017199F" w:rsidRPr="0017199F" w:rsidTr="00DF6EA4">
              <w:trPr>
                <w:trHeight w:val="401"/>
              </w:trPr>
              <w:tc>
                <w:tcPr>
                  <w:tcW w:w="562" w:type="dxa"/>
                </w:tcPr>
                <w:p w:rsidR="0017199F" w:rsidRPr="0017199F" w:rsidRDefault="0017199F" w:rsidP="0017199F">
                  <w:pPr>
                    <w:spacing w:line="360" w:lineRule="auto"/>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1</w:t>
                  </w:r>
                </w:p>
              </w:tc>
              <w:tc>
                <w:tcPr>
                  <w:tcW w:w="1984" w:type="dxa"/>
                </w:tcPr>
                <w:p w:rsidR="0017199F" w:rsidRPr="0017199F" w:rsidRDefault="00C71C00" w:rsidP="0017199F">
                  <w:pPr>
                    <w:jc w:val="cente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مریم رسولی</w:t>
                  </w:r>
                </w:p>
              </w:tc>
              <w:tc>
                <w:tcPr>
                  <w:tcW w:w="1559" w:type="dxa"/>
                </w:tcPr>
                <w:p w:rsidR="0017199F" w:rsidRPr="0017199F" w:rsidRDefault="0017199F" w:rsidP="0017199F">
                  <w:pPr>
                    <w:tabs>
                      <w:tab w:val="left" w:pos="244"/>
                      <w:tab w:val="center" w:pos="524"/>
                    </w:tabs>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32"/>
                      <w:szCs w:val="32"/>
                      <w:rtl/>
                    </w:rPr>
                    <w:t>مدیر</w:t>
                  </w:r>
                </w:p>
                <w:p w:rsidR="0017199F" w:rsidRPr="0017199F" w:rsidRDefault="0017199F" w:rsidP="0017199F">
                  <w:pPr>
                    <w:tabs>
                      <w:tab w:val="left" w:pos="244"/>
                      <w:tab w:val="center" w:pos="524"/>
                    </w:tabs>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پیشتازان</w:t>
                  </w:r>
                </w:p>
              </w:tc>
              <w:tc>
                <w:tcPr>
                  <w:tcW w:w="1134" w:type="dxa"/>
                </w:tcPr>
                <w:p w:rsidR="0017199F" w:rsidRPr="0017199F" w:rsidRDefault="0017199F" w:rsidP="0017199F">
                  <w:pPr>
                    <w:jc w:val="center"/>
                    <w:rPr>
                      <w:rFonts w:ascii="Times New Roman" w:eastAsia="Calibri" w:hAnsi="Times New Roman" w:cs="Times New Roman"/>
                      <w:b/>
                      <w:bCs/>
                      <w:sz w:val="18"/>
                      <w:szCs w:val="18"/>
                      <w:rtl/>
                    </w:rPr>
                  </w:pPr>
                </w:p>
              </w:tc>
              <w:tc>
                <w:tcPr>
                  <w:tcW w:w="709" w:type="dxa"/>
                </w:tcPr>
                <w:p w:rsidR="0017199F" w:rsidRPr="0017199F" w:rsidRDefault="0017199F" w:rsidP="0017199F">
                  <w:pPr>
                    <w:jc w:val="center"/>
                    <w:rPr>
                      <w:rFonts w:ascii="Times New Roman" w:eastAsia="Calibri" w:hAnsi="Times New Roman" w:cs="Times New Roman"/>
                      <w:b/>
                      <w:bCs/>
                      <w:sz w:val="20"/>
                      <w:szCs w:val="20"/>
                      <w:rtl/>
                    </w:rPr>
                  </w:pPr>
                </w:p>
                <w:p w:rsidR="0017199F" w:rsidRPr="0017199F" w:rsidRDefault="0017199F" w:rsidP="0017199F">
                  <w:pPr>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8</w:t>
                  </w:r>
                </w:p>
              </w:tc>
              <w:tc>
                <w:tcPr>
                  <w:tcW w:w="1418" w:type="dxa"/>
                </w:tcPr>
                <w:p w:rsidR="0017199F" w:rsidRPr="0017199F" w:rsidRDefault="0001233A" w:rsidP="0017199F">
                  <w:pPr>
                    <w:jc w:val="center"/>
                    <w:rPr>
                      <w:rFonts w:ascii="Times New Roman" w:eastAsia="Calibri" w:hAnsi="Times New Roman" w:cs="Times New Roman"/>
                      <w:b/>
                      <w:bCs/>
                      <w:sz w:val="26"/>
                      <w:szCs w:val="26"/>
                      <w:rtl/>
                    </w:rPr>
                  </w:pPr>
                  <w:r>
                    <w:rPr>
                      <w:rFonts w:ascii="Times New Roman" w:eastAsia="Calibri" w:hAnsi="Times New Roman" w:cs="Times New Roman" w:hint="cs"/>
                      <w:b/>
                      <w:bCs/>
                      <w:sz w:val="32"/>
                      <w:szCs w:val="32"/>
                      <w:rtl/>
                    </w:rPr>
                    <w:t>سارینا اکبری</w:t>
                  </w:r>
                </w:p>
              </w:tc>
              <w:tc>
                <w:tcPr>
                  <w:tcW w:w="1275" w:type="dxa"/>
                </w:tcPr>
                <w:p w:rsidR="0017199F" w:rsidRPr="0017199F" w:rsidRDefault="0017199F" w:rsidP="0017199F">
                  <w:pPr>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عضواصلی</w:t>
                  </w:r>
                </w:p>
              </w:tc>
              <w:tc>
                <w:tcPr>
                  <w:tcW w:w="1701" w:type="dxa"/>
                </w:tcPr>
                <w:p w:rsidR="0017199F" w:rsidRPr="0017199F" w:rsidRDefault="0017199F" w:rsidP="0017199F">
                  <w:pPr>
                    <w:rPr>
                      <w:rFonts w:ascii="Times New Roman" w:eastAsia="Calibri" w:hAnsi="Times New Roman" w:cs="Times New Roman"/>
                      <w:b/>
                      <w:bCs/>
                      <w:sz w:val="20"/>
                      <w:szCs w:val="20"/>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2</w:t>
                  </w:r>
                </w:p>
              </w:tc>
              <w:tc>
                <w:tcPr>
                  <w:tcW w:w="1984" w:type="dxa"/>
                </w:tcPr>
                <w:p w:rsidR="0017199F" w:rsidRPr="0017199F" w:rsidRDefault="00DF6EA4" w:rsidP="00DF6EA4">
                  <w:pPr>
                    <w:jc w:val="cente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 xml:space="preserve">زهرا ماندگاری </w:t>
                  </w:r>
                </w:p>
              </w:tc>
              <w:tc>
                <w:tcPr>
                  <w:tcW w:w="1559" w:type="dxa"/>
                </w:tcPr>
                <w:p w:rsidR="0017199F" w:rsidRPr="0017199F" w:rsidRDefault="0017199F" w:rsidP="0017199F">
                  <w:pPr>
                    <w:jc w:val="center"/>
                    <w:rPr>
                      <w:rFonts w:ascii="Times New Roman" w:eastAsia="Calibri" w:hAnsi="Times New Roman" w:cs="Times New Roman"/>
                      <w:b/>
                      <w:bCs/>
                      <w:sz w:val="24"/>
                      <w:szCs w:val="24"/>
                      <w:rtl/>
                    </w:rPr>
                  </w:pPr>
                  <w:r w:rsidRPr="0017199F">
                    <w:rPr>
                      <w:rFonts w:ascii="Times New Roman" w:eastAsia="Calibri" w:hAnsi="Times New Roman" w:cs="Times New Roman"/>
                      <w:b/>
                      <w:bCs/>
                      <w:sz w:val="24"/>
                      <w:szCs w:val="24"/>
                      <w:rtl/>
                    </w:rPr>
                    <w:t>معاون پرورشی</w:t>
                  </w:r>
                </w:p>
                <w:p w:rsidR="0017199F" w:rsidRPr="0017199F" w:rsidRDefault="0017199F" w:rsidP="0017199F">
                  <w:pPr>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مسئول پیگیری</w:t>
                  </w:r>
                </w:p>
              </w:tc>
              <w:tc>
                <w:tcPr>
                  <w:tcW w:w="1134" w:type="dxa"/>
                </w:tcPr>
                <w:p w:rsidR="0017199F" w:rsidRPr="0017199F" w:rsidRDefault="0017199F" w:rsidP="0017199F">
                  <w:pPr>
                    <w:jc w:val="center"/>
                    <w:rPr>
                      <w:rFonts w:ascii="Times New Roman" w:eastAsia="Calibri" w:hAnsi="Times New Roman" w:cs="Times New Roman"/>
                      <w:b/>
                      <w:bCs/>
                      <w:sz w:val="18"/>
                      <w:szCs w:val="18"/>
                      <w:rtl/>
                    </w:rPr>
                  </w:pPr>
                </w:p>
              </w:tc>
              <w:tc>
                <w:tcPr>
                  <w:tcW w:w="709" w:type="dxa"/>
                </w:tcPr>
                <w:p w:rsidR="0017199F" w:rsidRPr="0017199F" w:rsidRDefault="0017199F" w:rsidP="0017199F">
                  <w:pPr>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9</w:t>
                  </w:r>
                </w:p>
              </w:tc>
              <w:tc>
                <w:tcPr>
                  <w:tcW w:w="1418" w:type="dxa"/>
                </w:tcPr>
                <w:p w:rsidR="0017199F" w:rsidRPr="0017199F" w:rsidRDefault="0001233A" w:rsidP="0017199F">
                  <w:pPr>
                    <w:rPr>
                      <w:rFonts w:ascii="Times New Roman" w:eastAsia="Calibri" w:hAnsi="Times New Roman" w:cs="Times New Roman"/>
                      <w:b/>
                      <w:bCs/>
                      <w:rtl/>
                    </w:rPr>
                  </w:pPr>
                  <w:r>
                    <w:rPr>
                      <w:rFonts w:ascii="Times New Roman" w:eastAsia="Calibri" w:hAnsi="Times New Roman" w:cs="Times New Roman" w:hint="cs"/>
                      <w:b/>
                      <w:bCs/>
                      <w:sz w:val="30"/>
                      <w:szCs w:val="30"/>
                      <w:rtl/>
                    </w:rPr>
                    <w:t>نازنین عظیمی</w:t>
                  </w:r>
                </w:p>
              </w:tc>
              <w:tc>
                <w:tcPr>
                  <w:tcW w:w="1275" w:type="dxa"/>
                </w:tcPr>
                <w:p w:rsidR="0017199F" w:rsidRPr="0017199F" w:rsidRDefault="0017199F" w:rsidP="0017199F">
                  <w:pPr>
                    <w:rPr>
                      <w:rFonts w:ascii="Times New Roman" w:eastAsia="Calibri" w:hAnsi="Times New Roman" w:cs="Times New Roman"/>
                      <w:b/>
                      <w:bCs/>
                      <w:sz w:val="20"/>
                      <w:szCs w:val="20"/>
                      <w:rtl/>
                    </w:rPr>
                  </w:pPr>
                  <w:r w:rsidRPr="0017199F">
                    <w:rPr>
                      <w:rFonts w:ascii="Times New Roman" w:eastAsia="Calibri" w:hAnsi="Times New Roman" w:cs="Times New Roman"/>
                      <w:b/>
                      <w:bCs/>
                      <w:sz w:val="26"/>
                      <w:szCs w:val="26"/>
                      <w:rtl/>
                    </w:rPr>
                    <w:t>عضواصلی</w:t>
                  </w:r>
                </w:p>
              </w:tc>
              <w:tc>
                <w:tcPr>
                  <w:tcW w:w="1701" w:type="dxa"/>
                </w:tcPr>
                <w:p w:rsidR="0017199F" w:rsidRPr="0017199F" w:rsidRDefault="0017199F" w:rsidP="0017199F">
                  <w:pPr>
                    <w:rPr>
                      <w:rFonts w:ascii="Times New Roman" w:eastAsia="Calibri" w:hAnsi="Times New Roman" w:cs="Times New Roman"/>
                      <w:b/>
                      <w:bCs/>
                      <w:sz w:val="20"/>
                      <w:szCs w:val="20"/>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3</w:t>
                  </w:r>
                </w:p>
              </w:tc>
              <w:tc>
                <w:tcPr>
                  <w:tcW w:w="1984" w:type="dxa"/>
                </w:tcPr>
                <w:p w:rsidR="0017199F" w:rsidRPr="0017199F" w:rsidRDefault="0001233A" w:rsidP="0017199F">
                  <w:pPr>
                    <w:jc w:val="cente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زهرا اسماعیلی فر</w:t>
                  </w:r>
                </w:p>
              </w:tc>
              <w:tc>
                <w:tcPr>
                  <w:tcW w:w="1559" w:type="dxa"/>
                </w:tcPr>
                <w:p w:rsidR="0017199F" w:rsidRPr="0017199F" w:rsidRDefault="00DF6EA4" w:rsidP="0017199F">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مربی بهداشت</w:t>
                  </w:r>
                </w:p>
              </w:tc>
              <w:tc>
                <w:tcPr>
                  <w:tcW w:w="1134" w:type="dxa"/>
                </w:tcPr>
                <w:p w:rsidR="0017199F" w:rsidRPr="0017199F" w:rsidRDefault="0017199F" w:rsidP="0017199F">
                  <w:pPr>
                    <w:jc w:val="center"/>
                    <w:rPr>
                      <w:rFonts w:ascii="Times New Roman" w:eastAsia="Calibri" w:hAnsi="Times New Roman" w:cs="Times New Roman"/>
                      <w:b/>
                      <w:bCs/>
                      <w:sz w:val="18"/>
                      <w:szCs w:val="18"/>
                      <w:rtl/>
                    </w:rPr>
                  </w:pPr>
                </w:p>
              </w:tc>
              <w:tc>
                <w:tcPr>
                  <w:tcW w:w="709" w:type="dxa"/>
                </w:tcPr>
                <w:p w:rsidR="0017199F" w:rsidRPr="0017199F" w:rsidRDefault="0017199F" w:rsidP="0017199F">
                  <w:pPr>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10</w:t>
                  </w:r>
                </w:p>
              </w:tc>
              <w:tc>
                <w:tcPr>
                  <w:tcW w:w="1418" w:type="dxa"/>
                </w:tcPr>
                <w:p w:rsidR="0017199F" w:rsidRPr="0017199F" w:rsidRDefault="0001233A" w:rsidP="0017199F">
                  <w:pPr>
                    <w:rPr>
                      <w:rFonts w:ascii="Times New Roman" w:eastAsia="Calibri" w:hAnsi="Times New Roman" w:cs="Times New Roman"/>
                      <w:b/>
                      <w:bCs/>
                      <w:rtl/>
                    </w:rPr>
                  </w:pPr>
                  <w:r>
                    <w:rPr>
                      <w:rFonts w:ascii="Times New Roman" w:eastAsia="Calibri" w:hAnsi="Times New Roman" w:cs="Times New Roman" w:hint="cs"/>
                      <w:b/>
                      <w:bCs/>
                      <w:rtl/>
                    </w:rPr>
                    <w:t>فاطمه زهرا ابراهیمی</w:t>
                  </w:r>
                </w:p>
              </w:tc>
              <w:tc>
                <w:tcPr>
                  <w:tcW w:w="1275" w:type="dxa"/>
                </w:tcPr>
                <w:p w:rsidR="0017199F" w:rsidRPr="0017199F" w:rsidRDefault="0001233A" w:rsidP="0017199F">
                  <w:pPr>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عضواصلی</w:t>
                  </w:r>
                </w:p>
              </w:tc>
              <w:tc>
                <w:tcPr>
                  <w:tcW w:w="1701" w:type="dxa"/>
                </w:tcPr>
                <w:p w:rsidR="0017199F" w:rsidRPr="0017199F" w:rsidRDefault="0017199F" w:rsidP="0017199F">
                  <w:pPr>
                    <w:rPr>
                      <w:rFonts w:ascii="Times New Roman" w:eastAsia="Calibri" w:hAnsi="Times New Roman" w:cs="Times New Roman"/>
                      <w:b/>
                      <w:bCs/>
                      <w:sz w:val="20"/>
                      <w:szCs w:val="20"/>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4</w:t>
                  </w:r>
                </w:p>
              </w:tc>
              <w:tc>
                <w:tcPr>
                  <w:tcW w:w="1984" w:type="dxa"/>
                </w:tcPr>
                <w:p w:rsidR="0017199F" w:rsidRPr="0017199F" w:rsidRDefault="0001233A" w:rsidP="0017199F">
                  <w:pPr>
                    <w:spacing w:line="360" w:lineRule="auto"/>
                    <w:jc w:val="center"/>
                    <w:rPr>
                      <w:rFonts w:ascii="Times New Roman" w:eastAsia="Calibri" w:hAnsi="Times New Roman" w:cs="Times New Roman"/>
                      <w:b/>
                      <w:bCs/>
                      <w:sz w:val="32"/>
                      <w:szCs w:val="32"/>
                      <w:rtl/>
                    </w:rPr>
                  </w:pPr>
                  <w:r>
                    <w:rPr>
                      <w:rFonts w:ascii="Times New Roman" w:eastAsia="Calibri" w:hAnsi="Times New Roman" w:cs="Times New Roman" w:hint="cs"/>
                      <w:b/>
                      <w:bCs/>
                      <w:sz w:val="26"/>
                      <w:szCs w:val="26"/>
                      <w:rtl/>
                    </w:rPr>
                    <w:t>مهشید جمالی</w:t>
                  </w:r>
                  <w:r w:rsidR="00DF6EA4">
                    <w:rPr>
                      <w:rFonts w:ascii="Times New Roman" w:eastAsia="Calibri" w:hAnsi="Times New Roman" w:cs="Times New Roman" w:hint="cs"/>
                      <w:b/>
                      <w:bCs/>
                      <w:sz w:val="26"/>
                      <w:szCs w:val="26"/>
                      <w:rtl/>
                    </w:rPr>
                    <w:t xml:space="preserve"> </w:t>
                  </w:r>
                </w:p>
              </w:tc>
              <w:tc>
                <w:tcPr>
                  <w:tcW w:w="1559" w:type="dxa"/>
                </w:tcPr>
                <w:p w:rsidR="0017199F" w:rsidRPr="0017199F" w:rsidRDefault="0017199F" w:rsidP="0017199F">
                  <w:pPr>
                    <w:spacing w:line="360" w:lineRule="auto"/>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رییس شورا</w:t>
                  </w:r>
                </w:p>
              </w:tc>
              <w:tc>
                <w:tcPr>
                  <w:tcW w:w="1134"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p>
              </w:tc>
              <w:tc>
                <w:tcPr>
                  <w:tcW w:w="709" w:type="dxa"/>
                </w:tcPr>
                <w:p w:rsidR="0017199F" w:rsidRPr="0017199F" w:rsidRDefault="0017199F" w:rsidP="0017199F">
                  <w:pPr>
                    <w:spacing w:line="360" w:lineRule="auto"/>
                    <w:rPr>
                      <w:rFonts w:ascii="Times New Roman" w:eastAsia="Calibri" w:hAnsi="Times New Roman" w:cs="Times New Roman"/>
                      <w:b/>
                      <w:bCs/>
                      <w:sz w:val="18"/>
                      <w:szCs w:val="18"/>
                      <w:rtl/>
                    </w:rPr>
                  </w:pPr>
                  <w:r w:rsidRPr="0017199F">
                    <w:rPr>
                      <w:rFonts w:ascii="Times New Roman" w:eastAsia="Calibri" w:hAnsi="Times New Roman" w:cs="Times New Roman" w:hint="cs"/>
                      <w:b/>
                      <w:bCs/>
                      <w:sz w:val="18"/>
                      <w:szCs w:val="18"/>
                      <w:rtl/>
                    </w:rPr>
                    <w:t>11</w:t>
                  </w:r>
                </w:p>
              </w:tc>
              <w:tc>
                <w:tcPr>
                  <w:tcW w:w="1418" w:type="dxa"/>
                </w:tcPr>
                <w:p w:rsidR="0017199F" w:rsidRPr="0017199F" w:rsidRDefault="0017199F" w:rsidP="0017199F">
                  <w:pPr>
                    <w:spacing w:line="360" w:lineRule="auto"/>
                    <w:rPr>
                      <w:rFonts w:ascii="Times New Roman" w:eastAsia="Calibri" w:hAnsi="Times New Roman" w:cs="Times New Roman"/>
                      <w:b/>
                      <w:bCs/>
                      <w:rtl/>
                    </w:rPr>
                  </w:pPr>
                </w:p>
              </w:tc>
              <w:tc>
                <w:tcPr>
                  <w:tcW w:w="1275" w:type="dxa"/>
                </w:tcPr>
                <w:p w:rsidR="0017199F" w:rsidRPr="0017199F" w:rsidRDefault="0017199F" w:rsidP="0017199F">
                  <w:pPr>
                    <w:spacing w:line="360" w:lineRule="auto"/>
                    <w:rPr>
                      <w:rFonts w:ascii="Times New Roman" w:eastAsia="Calibri" w:hAnsi="Times New Roman" w:cs="Times New Roman"/>
                      <w:b/>
                      <w:bCs/>
                      <w:sz w:val="20"/>
                      <w:szCs w:val="20"/>
                      <w:rtl/>
                    </w:rPr>
                  </w:pPr>
                </w:p>
              </w:tc>
              <w:tc>
                <w:tcPr>
                  <w:tcW w:w="1701" w:type="dxa"/>
                </w:tcPr>
                <w:p w:rsidR="0017199F" w:rsidRPr="0017199F" w:rsidRDefault="0017199F" w:rsidP="0017199F">
                  <w:pPr>
                    <w:spacing w:line="360" w:lineRule="auto"/>
                    <w:rPr>
                      <w:rFonts w:ascii="Times New Roman" w:eastAsia="Calibri" w:hAnsi="Times New Roman" w:cs="Times New Roman"/>
                      <w:b/>
                      <w:bCs/>
                      <w:sz w:val="20"/>
                      <w:szCs w:val="20"/>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5</w:t>
                  </w:r>
                </w:p>
              </w:tc>
              <w:tc>
                <w:tcPr>
                  <w:tcW w:w="1984" w:type="dxa"/>
                </w:tcPr>
                <w:p w:rsidR="0017199F" w:rsidRPr="0017199F" w:rsidRDefault="0001233A" w:rsidP="00DF6EA4">
                  <w:pPr>
                    <w:spacing w:line="360" w:lineRule="auto"/>
                    <w:jc w:val="center"/>
                    <w:rPr>
                      <w:rFonts w:ascii="Times New Roman" w:eastAsia="Calibri" w:hAnsi="Times New Roman" w:cs="Times New Roman"/>
                      <w:b/>
                      <w:bCs/>
                      <w:sz w:val="32"/>
                      <w:szCs w:val="32"/>
                      <w:rtl/>
                    </w:rPr>
                  </w:pPr>
                  <w:r>
                    <w:rPr>
                      <w:rFonts w:ascii="Times New Roman" w:eastAsia="Calibri" w:hAnsi="Times New Roman" w:cs="Times New Roman" w:hint="cs"/>
                      <w:b/>
                      <w:bCs/>
                      <w:sz w:val="30"/>
                      <w:szCs w:val="30"/>
                      <w:rtl/>
                    </w:rPr>
                    <w:t>نرگس رنجبر</w:t>
                  </w:r>
                </w:p>
              </w:tc>
              <w:tc>
                <w:tcPr>
                  <w:tcW w:w="1559" w:type="dxa"/>
                </w:tcPr>
                <w:p w:rsidR="0017199F" w:rsidRPr="0017199F" w:rsidRDefault="0017199F" w:rsidP="0017199F">
                  <w:pPr>
                    <w:spacing w:line="360" w:lineRule="auto"/>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معاون شورا</w:t>
                  </w:r>
                </w:p>
              </w:tc>
              <w:tc>
                <w:tcPr>
                  <w:tcW w:w="1134"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p>
              </w:tc>
              <w:tc>
                <w:tcPr>
                  <w:tcW w:w="709"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r w:rsidRPr="0017199F">
                    <w:rPr>
                      <w:rFonts w:ascii="Times New Roman" w:eastAsia="Calibri" w:hAnsi="Times New Roman" w:cs="Times New Roman" w:hint="cs"/>
                      <w:b/>
                      <w:bCs/>
                      <w:sz w:val="18"/>
                      <w:szCs w:val="18"/>
                      <w:rtl/>
                    </w:rPr>
                    <w:t>12</w:t>
                  </w:r>
                </w:p>
              </w:tc>
              <w:tc>
                <w:tcPr>
                  <w:tcW w:w="1418" w:type="dxa"/>
                </w:tcPr>
                <w:p w:rsidR="0017199F" w:rsidRPr="0017199F" w:rsidRDefault="0017199F" w:rsidP="0017199F">
                  <w:pPr>
                    <w:spacing w:line="360" w:lineRule="auto"/>
                    <w:rPr>
                      <w:rFonts w:ascii="Times New Roman" w:eastAsia="Calibri" w:hAnsi="Times New Roman" w:cs="Times New Roman"/>
                      <w:b/>
                      <w:bCs/>
                      <w:rtl/>
                    </w:rPr>
                  </w:pPr>
                </w:p>
              </w:tc>
              <w:tc>
                <w:tcPr>
                  <w:tcW w:w="1275" w:type="dxa"/>
                </w:tcPr>
                <w:p w:rsidR="0017199F" w:rsidRPr="0017199F" w:rsidRDefault="0017199F" w:rsidP="0017199F">
                  <w:pPr>
                    <w:spacing w:line="360" w:lineRule="auto"/>
                    <w:rPr>
                      <w:rFonts w:ascii="Times New Roman" w:eastAsia="Calibri" w:hAnsi="Times New Roman" w:cs="Times New Roman"/>
                      <w:b/>
                      <w:bCs/>
                      <w:sz w:val="20"/>
                      <w:szCs w:val="20"/>
                      <w:rtl/>
                    </w:rPr>
                  </w:pPr>
                </w:p>
              </w:tc>
              <w:tc>
                <w:tcPr>
                  <w:tcW w:w="1701" w:type="dxa"/>
                </w:tcPr>
                <w:p w:rsidR="0017199F" w:rsidRPr="0017199F" w:rsidRDefault="0017199F" w:rsidP="0017199F">
                  <w:pPr>
                    <w:spacing w:line="360" w:lineRule="auto"/>
                    <w:rPr>
                      <w:rFonts w:ascii="Times New Roman" w:eastAsia="Calibri" w:hAnsi="Times New Roman" w:cs="Times New Roman"/>
                      <w:b/>
                      <w:bCs/>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b/>
                      <w:bCs/>
                      <w:sz w:val="20"/>
                      <w:szCs w:val="20"/>
                      <w:rtl/>
                    </w:rPr>
                    <w:t>6</w:t>
                  </w:r>
                </w:p>
              </w:tc>
              <w:tc>
                <w:tcPr>
                  <w:tcW w:w="1984" w:type="dxa"/>
                </w:tcPr>
                <w:p w:rsidR="0017199F" w:rsidRPr="0017199F" w:rsidRDefault="0001233A" w:rsidP="0017199F">
                  <w:pPr>
                    <w:spacing w:line="360" w:lineRule="auto"/>
                    <w:jc w:val="center"/>
                    <w:rPr>
                      <w:rFonts w:ascii="Times New Roman" w:eastAsia="Calibri" w:hAnsi="Times New Roman" w:cs="Times New Roman"/>
                      <w:b/>
                      <w:bCs/>
                      <w:sz w:val="26"/>
                      <w:szCs w:val="26"/>
                      <w:rtl/>
                    </w:rPr>
                  </w:pPr>
                  <w:r>
                    <w:rPr>
                      <w:rFonts w:ascii="Times New Roman" w:eastAsia="Calibri" w:hAnsi="Times New Roman" w:cs="Times New Roman" w:hint="cs"/>
                      <w:b/>
                      <w:bCs/>
                      <w:sz w:val="30"/>
                      <w:szCs w:val="30"/>
                      <w:rtl/>
                    </w:rPr>
                    <w:t>هانیه طاهری</w:t>
                  </w:r>
                </w:p>
              </w:tc>
              <w:tc>
                <w:tcPr>
                  <w:tcW w:w="1559" w:type="dxa"/>
                </w:tcPr>
                <w:p w:rsidR="0017199F" w:rsidRPr="0017199F" w:rsidRDefault="0017199F" w:rsidP="0017199F">
                  <w:pPr>
                    <w:spacing w:line="360" w:lineRule="auto"/>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منشی شورا</w:t>
                  </w:r>
                </w:p>
              </w:tc>
              <w:tc>
                <w:tcPr>
                  <w:tcW w:w="1134"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p>
              </w:tc>
              <w:tc>
                <w:tcPr>
                  <w:tcW w:w="709"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r w:rsidRPr="0017199F">
                    <w:rPr>
                      <w:rFonts w:ascii="Times New Roman" w:eastAsia="Calibri" w:hAnsi="Times New Roman" w:cs="Times New Roman" w:hint="cs"/>
                      <w:b/>
                      <w:bCs/>
                      <w:sz w:val="18"/>
                      <w:szCs w:val="18"/>
                      <w:rtl/>
                    </w:rPr>
                    <w:t>13</w:t>
                  </w:r>
                </w:p>
              </w:tc>
              <w:tc>
                <w:tcPr>
                  <w:tcW w:w="1418" w:type="dxa"/>
                </w:tcPr>
                <w:p w:rsidR="0017199F" w:rsidRPr="0017199F" w:rsidRDefault="0017199F" w:rsidP="0017199F">
                  <w:pPr>
                    <w:spacing w:line="360" w:lineRule="auto"/>
                    <w:rPr>
                      <w:rFonts w:ascii="Times New Roman" w:eastAsia="Calibri" w:hAnsi="Times New Roman" w:cs="Times New Roman"/>
                      <w:b/>
                      <w:bCs/>
                      <w:rtl/>
                    </w:rPr>
                  </w:pPr>
                </w:p>
              </w:tc>
              <w:tc>
                <w:tcPr>
                  <w:tcW w:w="1275" w:type="dxa"/>
                </w:tcPr>
                <w:p w:rsidR="0017199F" w:rsidRPr="0017199F" w:rsidRDefault="0017199F" w:rsidP="0017199F">
                  <w:pPr>
                    <w:spacing w:line="360" w:lineRule="auto"/>
                    <w:rPr>
                      <w:rFonts w:ascii="Times New Roman" w:eastAsia="Calibri" w:hAnsi="Times New Roman" w:cs="Times New Roman"/>
                      <w:b/>
                      <w:bCs/>
                      <w:rtl/>
                    </w:rPr>
                  </w:pPr>
                </w:p>
              </w:tc>
              <w:tc>
                <w:tcPr>
                  <w:tcW w:w="1701" w:type="dxa"/>
                </w:tcPr>
                <w:p w:rsidR="0017199F" w:rsidRPr="0017199F" w:rsidRDefault="0017199F" w:rsidP="0017199F">
                  <w:pPr>
                    <w:spacing w:line="360" w:lineRule="auto"/>
                    <w:rPr>
                      <w:rFonts w:ascii="Times New Roman" w:eastAsia="Calibri" w:hAnsi="Times New Roman" w:cs="Times New Roman"/>
                      <w:b/>
                      <w:bCs/>
                      <w:rtl/>
                    </w:rPr>
                  </w:pPr>
                </w:p>
              </w:tc>
            </w:tr>
            <w:tr w:rsidR="0017199F" w:rsidRPr="0017199F" w:rsidTr="00DF6EA4">
              <w:tc>
                <w:tcPr>
                  <w:tcW w:w="562" w:type="dxa"/>
                </w:tcPr>
                <w:p w:rsidR="0017199F" w:rsidRPr="0017199F" w:rsidRDefault="0017199F" w:rsidP="0017199F">
                  <w:pPr>
                    <w:spacing w:line="360" w:lineRule="auto"/>
                    <w:jc w:val="center"/>
                    <w:rPr>
                      <w:rFonts w:ascii="Times New Roman" w:eastAsia="Calibri" w:hAnsi="Times New Roman" w:cs="Times New Roman"/>
                      <w:b/>
                      <w:bCs/>
                      <w:sz w:val="20"/>
                      <w:szCs w:val="20"/>
                      <w:rtl/>
                    </w:rPr>
                  </w:pPr>
                  <w:r w:rsidRPr="0017199F">
                    <w:rPr>
                      <w:rFonts w:ascii="Times New Roman" w:eastAsia="Calibri" w:hAnsi="Times New Roman" w:cs="Times New Roman" w:hint="cs"/>
                      <w:b/>
                      <w:bCs/>
                      <w:sz w:val="20"/>
                      <w:szCs w:val="20"/>
                      <w:rtl/>
                    </w:rPr>
                    <w:t>7</w:t>
                  </w:r>
                </w:p>
              </w:tc>
              <w:tc>
                <w:tcPr>
                  <w:tcW w:w="1984" w:type="dxa"/>
                </w:tcPr>
                <w:p w:rsidR="0017199F" w:rsidRPr="0017199F" w:rsidRDefault="0001233A" w:rsidP="0017199F">
                  <w:pPr>
                    <w:spacing w:line="360" w:lineRule="auto"/>
                    <w:jc w:val="center"/>
                    <w:rPr>
                      <w:rFonts w:ascii="Times New Roman" w:eastAsia="Calibri" w:hAnsi="Times New Roman" w:cs="Times New Roman"/>
                      <w:b/>
                      <w:bCs/>
                      <w:sz w:val="30"/>
                      <w:szCs w:val="30"/>
                      <w:rtl/>
                    </w:rPr>
                  </w:pPr>
                  <w:r>
                    <w:rPr>
                      <w:rFonts w:ascii="Times New Roman" w:eastAsia="Calibri" w:hAnsi="Times New Roman" w:cs="Times New Roman" w:hint="cs"/>
                      <w:b/>
                      <w:bCs/>
                      <w:sz w:val="30"/>
                      <w:szCs w:val="30"/>
                      <w:rtl/>
                    </w:rPr>
                    <w:t>حدیث رضوانی</w:t>
                  </w:r>
                </w:p>
              </w:tc>
              <w:tc>
                <w:tcPr>
                  <w:tcW w:w="1559" w:type="dxa"/>
                </w:tcPr>
                <w:p w:rsidR="0017199F" w:rsidRPr="0017199F" w:rsidRDefault="0017199F" w:rsidP="0017199F">
                  <w:pPr>
                    <w:spacing w:line="360" w:lineRule="auto"/>
                    <w:jc w:val="center"/>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عضواصلی</w:t>
                  </w:r>
                </w:p>
              </w:tc>
              <w:tc>
                <w:tcPr>
                  <w:tcW w:w="1134"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p>
              </w:tc>
              <w:tc>
                <w:tcPr>
                  <w:tcW w:w="709" w:type="dxa"/>
                </w:tcPr>
                <w:p w:rsidR="0017199F" w:rsidRPr="0017199F" w:rsidRDefault="0017199F" w:rsidP="0017199F">
                  <w:pPr>
                    <w:spacing w:line="360" w:lineRule="auto"/>
                    <w:jc w:val="center"/>
                    <w:rPr>
                      <w:rFonts w:ascii="Times New Roman" w:eastAsia="Calibri" w:hAnsi="Times New Roman" w:cs="Times New Roman"/>
                      <w:b/>
                      <w:bCs/>
                      <w:sz w:val="18"/>
                      <w:szCs w:val="18"/>
                      <w:rtl/>
                    </w:rPr>
                  </w:pPr>
                </w:p>
              </w:tc>
              <w:tc>
                <w:tcPr>
                  <w:tcW w:w="1418" w:type="dxa"/>
                </w:tcPr>
                <w:p w:rsidR="0017199F" w:rsidRPr="0017199F" w:rsidRDefault="0017199F" w:rsidP="0017199F">
                  <w:pPr>
                    <w:spacing w:line="360" w:lineRule="auto"/>
                    <w:rPr>
                      <w:rFonts w:ascii="Times New Roman" w:eastAsia="Calibri" w:hAnsi="Times New Roman" w:cs="Times New Roman"/>
                      <w:b/>
                      <w:bCs/>
                      <w:sz w:val="30"/>
                      <w:szCs w:val="30"/>
                      <w:rtl/>
                    </w:rPr>
                  </w:pPr>
                </w:p>
              </w:tc>
              <w:tc>
                <w:tcPr>
                  <w:tcW w:w="1275" w:type="dxa"/>
                </w:tcPr>
                <w:p w:rsidR="0017199F" w:rsidRPr="0017199F" w:rsidRDefault="0017199F" w:rsidP="0017199F">
                  <w:pPr>
                    <w:spacing w:line="360" w:lineRule="auto"/>
                    <w:rPr>
                      <w:rFonts w:ascii="Times New Roman" w:eastAsia="Calibri" w:hAnsi="Times New Roman" w:cs="Times New Roman"/>
                      <w:b/>
                      <w:bCs/>
                      <w:rtl/>
                    </w:rPr>
                  </w:pPr>
                </w:p>
              </w:tc>
              <w:tc>
                <w:tcPr>
                  <w:tcW w:w="1701" w:type="dxa"/>
                </w:tcPr>
                <w:p w:rsidR="0017199F" w:rsidRPr="0017199F" w:rsidRDefault="0017199F" w:rsidP="0017199F">
                  <w:pPr>
                    <w:spacing w:line="360" w:lineRule="auto"/>
                    <w:rPr>
                      <w:rFonts w:ascii="Times New Roman" w:eastAsia="Calibri" w:hAnsi="Times New Roman" w:cs="Times New Roman"/>
                      <w:b/>
                      <w:bCs/>
                      <w:rtl/>
                    </w:rPr>
                  </w:pPr>
                </w:p>
              </w:tc>
            </w:tr>
          </w:tbl>
          <w:p w:rsidR="0017199F" w:rsidRPr="0017199F" w:rsidRDefault="0017199F" w:rsidP="0017199F">
            <w:pPr>
              <w:spacing w:line="360" w:lineRule="auto"/>
              <w:rPr>
                <w:rFonts w:ascii="Times New Roman" w:eastAsia="Calibri" w:hAnsi="Times New Roman" w:cs="Times New Roman"/>
                <w:b/>
                <w:bCs/>
                <w:rtl/>
              </w:rPr>
            </w:pPr>
          </w:p>
          <w:p w:rsidR="0017199F" w:rsidRPr="0017199F" w:rsidRDefault="0017199F" w:rsidP="0001233A">
            <w:pPr>
              <w:spacing w:line="360" w:lineRule="auto"/>
              <w:rPr>
                <w:rFonts w:ascii="Times New Roman" w:eastAsia="Calibri" w:hAnsi="Times New Roman" w:cs="Times New Roman"/>
                <w:b/>
                <w:bCs/>
                <w:sz w:val="26"/>
                <w:szCs w:val="26"/>
                <w:rtl/>
              </w:rPr>
            </w:pPr>
            <w:r w:rsidRPr="0017199F">
              <w:rPr>
                <w:rFonts w:ascii="Times New Roman" w:eastAsia="Calibri" w:hAnsi="Times New Roman" w:cs="Times New Roman" w:hint="cs"/>
                <w:b/>
                <w:bCs/>
                <w:sz w:val="26"/>
                <w:szCs w:val="26"/>
                <w:rtl/>
              </w:rPr>
              <w:t xml:space="preserve">     </w:t>
            </w:r>
            <w:r w:rsidRPr="0017199F">
              <w:rPr>
                <w:rFonts w:ascii="Times New Roman" w:eastAsia="Calibri" w:hAnsi="Times New Roman" w:cs="Times New Roman"/>
                <w:b/>
                <w:bCs/>
                <w:sz w:val="26"/>
                <w:szCs w:val="26"/>
                <w:rtl/>
              </w:rPr>
              <w:t>زمان جلسه بعدی شورا :    تاریخ</w:t>
            </w:r>
            <w:r w:rsidR="0001233A">
              <w:rPr>
                <w:rFonts w:ascii="Times New Roman" w:eastAsia="Calibri" w:hAnsi="Times New Roman" w:cs="Times New Roman" w:hint="cs"/>
                <w:b/>
                <w:bCs/>
                <w:sz w:val="26"/>
                <w:szCs w:val="26"/>
                <w:rtl/>
              </w:rPr>
              <w:t>20</w:t>
            </w:r>
            <w:r w:rsidRPr="0017199F">
              <w:rPr>
                <w:rFonts w:ascii="Times New Roman" w:eastAsia="Calibri" w:hAnsi="Times New Roman" w:cs="Times New Roman" w:hint="cs"/>
                <w:b/>
                <w:bCs/>
                <w:sz w:val="26"/>
                <w:szCs w:val="26"/>
                <w:rtl/>
              </w:rPr>
              <w:t>/9/</w:t>
            </w:r>
            <w:r w:rsidR="0001233A">
              <w:rPr>
                <w:rFonts w:ascii="Times New Roman" w:eastAsia="Calibri" w:hAnsi="Times New Roman" w:cs="Times New Roman" w:hint="cs"/>
                <w:b/>
                <w:bCs/>
                <w:sz w:val="26"/>
                <w:szCs w:val="26"/>
                <w:rtl/>
              </w:rPr>
              <w:t>1401</w:t>
            </w:r>
            <w:r w:rsidRPr="0017199F">
              <w:rPr>
                <w:rFonts w:ascii="Times New Roman" w:eastAsia="Calibri" w:hAnsi="Times New Roman" w:cs="Times New Roman"/>
                <w:b/>
                <w:bCs/>
                <w:sz w:val="26"/>
                <w:szCs w:val="26"/>
                <w:rtl/>
              </w:rPr>
              <w:t xml:space="preserve">         روز</w:t>
            </w:r>
            <w:r w:rsidRPr="0017199F">
              <w:rPr>
                <w:rFonts w:ascii="Times New Roman" w:eastAsia="Calibri" w:hAnsi="Times New Roman" w:cs="Times New Roman" w:hint="cs"/>
                <w:b/>
                <w:bCs/>
                <w:sz w:val="26"/>
                <w:szCs w:val="26"/>
                <w:rtl/>
              </w:rPr>
              <w:t xml:space="preserve">: </w:t>
            </w:r>
            <w:r w:rsidR="0001233A">
              <w:rPr>
                <w:rFonts w:ascii="Times New Roman" w:eastAsia="Calibri" w:hAnsi="Times New Roman" w:cs="Times New Roman" w:hint="cs"/>
                <w:b/>
                <w:bCs/>
                <w:sz w:val="26"/>
                <w:szCs w:val="26"/>
                <w:rtl/>
              </w:rPr>
              <w:t>یکشنبه</w:t>
            </w:r>
            <w:r w:rsidRPr="0017199F">
              <w:rPr>
                <w:rFonts w:ascii="Times New Roman" w:eastAsia="Calibri" w:hAnsi="Times New Roman" w:cs="Times New Roman"/>
                <w:b/>
                <w:bCs/>
                <w:sz w:val="26"/>
                <w:szCs w:val="26"/>
                <w:rtl/>
              </w:rPr>
              <w:t xml:space="preserve">     ساعت</w:t>
            </w:r>
            <w:r w:rsidRPr="0017199F">
              <w:rPr>
                <w:rFonts w:ascii="Times New Roman" w:eastAsia="Calibri" w:hAnsi="Times New Roman" w:cs="Times New Roman" w:hint="cs"/>
                <w:b/>
                <w:bCs/>
                <w:sz w:val="26"/>
                <w:szCs w:val="26"/>
                <w:rtl/>
              </w:rPr>
              <w:t>: 10</w:t>
            </w:r>
          </w:p>
          <w:p w:rsidR="0017199F" w:rsidRPr="0017199F" w:rsidRDefault="0017199F" w:rsidP="0017199F">
            <w:pPr>
              <w:spacing w:line="360" w:lineRule="auto"/>
              <w:rPr>
                <w:rFonts w:ascii="Times New Roman" w:eastAsia="Calibri" w:hAnsi="Times New Roman" w:cs="Times New Roman"/>
                <w:b/>
                <w:bCs/>
                <w:sz w:val="26"/>
                <w:szCs w:val="26"/>
                <w:rtl/>
              </w:rPr>
            </w:pPr>
            <w:r w:rsidRPr="0017199F">
              <w:rPr>
                <w:rFonts w:ascii="Times New Roman" w:eastAsia="Calibri" w:hAnsi="Times New Roman" w:cs="Times New Roman"/>
                <w:b/>
                <w:bCs/>
                <w:sz w:val="26"/>
                <w:szCs w:val="26"/>
                <w:rtl/>
              </w:rPr>
              <w:t xml:space="preserve">      </w:t>
            </w:r>
          </w:p>
          <w:p w:rsidR="0017199F" w:rsidRPr="0017199F" w:rsidRDefault="0017199F" w:rsidP="0017199F">
            <w:pPr>
              <w:spacing w:line="360" w:lineRule="auto"/>
              <w:rPr>
                <w:rFonts w:ascii="Times New Roman" w:eastAsia="Calibri" w:hAnsi="Times New Roman" w:cs="Times New Roman"/>
                <w:b/>
                <w:bCs/>
                <w:sz w:val="26"/>
                <w:szCs w:val="26"/>
                <w:rtl/>
              </w:rPr>
            </w:pPr>
            <w:r w:rsidRPr="0017199F">
              <w:rPr>
                <w:rFonts w:ascii="Times New Roman" w:eastAsia="Calibri" w:hAnsi="Times New Roman" w:cs="Times New Roman" w:hint="cs"/>
                <w:b/>
                <w:bCs/>
                <w:sz w:val="26"/>
                <w:szCs w:val="26"/>
                <w:rtl/>
              </w:rPr>
              <w:t xml:space="preserve">            </w:t>
            </w:r>
            <w:r w:rsidRPr="0017199F">
              <w:rPr>
                <w:rFonts w:ascii="Times New Roman" w:eastAsia="Calibri" w:hAnsi="Times New Roman" w:cs="Times New Roman"/>
                <w:b/>
                <w:bCs/>
                <w:sz w:val="26"/>
                <w:szCs w:val="26"/>
                <w:rtl/>
              </w:rPr>
              <w:t xml:space="preserve">امضای منشی                       </w:t>
            </w:r>
            <w:r w:rsidRPr="0017199F">
              <w:rPr>
                <w:rFonts w:ascii="Times New Roman" w:eastAsia="Calibri" w:hAnsi="Times New Roman" w:cs="Times New Roman" w:hint="cs"/>
                <w:b/>
                <w:bCs/>
                <w:sz w:val="26"/>
                <w:szCs w:val="26"/>
                <w:rtl/>
              </w:rPr>
              <w:t xml:space="preserve">                                        </w:t>
            </w:r>
            <w:r w:rsidRPr="0017199F">
              <w:rPr>
                <w:rFonts w:ascii="Times New Roman" w:eastAsia="Calibri" w:hAnsi="Times New Roman" w:cs="Times New Roman"/>
                <w:b/>
                <w:bCs/>
                <w:sz w:val="26"/>
                <w:szCs w:val="26"/>
                <w:rtl/>
              </w:rPr>
              <w:t xml:space="preserve">  مهر و امضای رئیس شورا                                                                                                                        </w:t>
            </w:r>
          </w:p>
          <w:p w:rsidR="0017199F" w:rsidRPr="0017199F" w:rsidRDefault="0017199F" w:rsidP="0017199F">
            <w:pPr>
              <w:rPr>
                <w:rFonts w:ascii="Times New Roman" w:eastAsia="Calibri" w:hAnsi="Times New Roman" w:cs="Times New Roman"/>
                <w:b/>
                <w:bCs/>
                <w:rtl/>
              </w:rPr>
            </w:pPr>
          </w:p>
        </w:tc>
      </w:tr>
    </w:tbl>
    <w:p w:rsidR="0017199F" w:rsidRPr="0017199F" w:rsidRDefault="0017199F" w:rsidP="0017199F">
      <w:pPr>
        <w:tabs>
          <w:tab w:val="left" w:pos="5598"/>
        </w:tabs>
        <w:bidi w:val="0"/>
        <w:rPr>
          <w:rFonts w:ascii="Times New Roman" w:eastAsia="Calibri" w:hAnsi="Times New Roman" w:cs="Times New Roman"/>
        </w:rPr>
      </w:pPr>
    </w:p>
    <w:p w:rsidR="006F0E15" w:rsidRDefault="006F0E15"/>
    <w:sectPr w:rsidR="006F0E15" w:rsidSect="00401E7C">
      <w:pgSz w:w="11906" w:h="16838"/>
      <w:pgMar w:top="284" w:right="566" w:bottom="0"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47E6"/>
    <w:multiLevelType w:val="hybridMultilevel"/>
    <w:tmpl w:val="6B62F0C4"/>
    <w:lvl w:ilvl="0" w:tplc="27F67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F141E6C"/>
    <w:multiLevelType w:val="hybridMultilevel"/>
    <w:tmpl w:val="09A09A10"/>
    <w:lvl w:ilvl="0" w:tplc="2340C33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9F"/>
    <w:rsid w:val="0001233A"/>
    <w:rsid w:val="000F411B"/>
    <w:rsid w:val="0017199F"/>
    <w:rsid w:val="00206B9C"/>
    <w:rsid w:val="005613AD"/>
    <w:rsid w:val="00623332"/>
    <w:rsid w:val="006F0E15"/>
    <w:rsid w:val="007467C2"/>
    <w:rsid w:val="007816C5"/>
    <w:rsid w:val="00851B87"/>
    <w:rsid w:val="00887C9F"/>
    <w:rsid w:val="00922E9E"/>
    <w:rsid w:val="00B3780C"/>
    <w:rsid w:val="00C71C00"/>
    <w:rsid w:val="00D704DC"/>
    <w:rsid w:val="00DF6EA4"/>
    <w:rsid w:val="00EC122C"/>
    <w:rsid w:val="00F333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199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71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199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71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C8BB-6F02-4DDC-9C7F-E3BD60FD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2</cp:revision>
  <dcterms:created xsi:type="dcterms:W3CDTF">2023-05-07T09:18:00Z</dcterms:created>
  <dcterms:modified xsi:type="dcterms:W3CDTF">2023-05-07T09:18:00Z</dcterms:modified>
</cp:coreProperties>
</file>