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B0" w:rsidRPr="00FC1BB0" w:rsidRDefault="00FC1BB0" w:rsidP="00FC1BB0">
      <w:pPr>
        <w:pBdr>
          <w:bottom w:val="single" w:sz="6" w:space="8" w:color="FFC200"/>
        </w:pBdr>
        <w:spacing w:after="150" w:line="384" w:lineRule="atLeast"/>
        <w:outlineLvl w:val="2"/>
        <w:rPr>
          <w:rFonts w:ascii="Segoe UI" w:eastAsia="Times New Roman" w:hAnsi="Segoe UI" w:cs="Segoe UI"/>
          <w:color w:val="454545"/>
          <w:sz w:val="30"/>
          <w:szCs w:val="30"/>
        </w:rPr>
      </w:pPr>
      <w:r w:rsidRPr="00FC1BB0">
        <w:rPr>
          <w:rFonts w:ascii="Segoe UI" w:eastAsia="Times New Roman" w:hAnsi="Segoe UI" w:cs="Segoe UI"/>
          <w:color w:val="454545"/>
          <w:sz w:val="30"/>
          <w:szCs w:val="30"/>
        </w:rPr>
        <w:t>Taking and formatting notes</w:t>
      </w:r>
      <w:bookmarkStart w:id="0" w:name="_GoBack"/>
      <w:bookmarkEnd w:id="0"/>
    </w:p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Typing and editing notes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8"/>
        <w:gridCol w:w="1878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Open a new OneNote window.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CTRL+M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Open a small OneNote window to create a side note.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CTRL+SHIFT+M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Dock the OneNote window.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CTRL+ALT+D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Undo the last action.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CTRL+Z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Redo the last action.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CTRL+Y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Select all items on the current page. </w:t>
            </w:r>
          </w:p>
          <w:p w:rsidR="00FC1BB0" w:rsidRPr="00FC1BB0" w:rsidRDefault="00FC1BB0" w:rsidP="00FC1BB0">
            <w:pPr>
              <w:spacing w:after="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caps/>
                <w:color w:val="454545"/>
                <w:sz w:val="15"/>
                <w:szCs w:val="15"/>
                <w:bdr w:val="single" w:sz="6" w:space="1" w:color="EAEAEA" w:frame="1"/>
                <w:shd w:val="clear" w:color="auto" w:fill="F9F9F9"/>
              </w:rPr>
              <w:t xml:space="preserve">Note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Press CTRL+A more than once to increase the scope of the selection.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CTRL+A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Cut the selected text or item.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CTRL+X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Copy the selected text or item to the Clipboard.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CTRL+C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Paste the contents of the Clipboard.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CTRL+V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to the beginning of the 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HOME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to the end of the 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END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one character to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one character to the right.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one word to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one word to the right.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Delete one character to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BACKSPACE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Delete one character to the right.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DELETE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Delete one word to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CTRL+BACKSPACE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Delete one word to the right.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CTRL+DELETE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a line break without starting a new paragraph.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SHIFT+ENTER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Check spelling.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F7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Open the thesaurus for the currently selected word.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SHIFT+F7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Bring up the context menu for any note, tab, or any other object that currently has focus.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SHIFT+F10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lastRenderedPageBreak/>
              <w:t>Execute the action suggested on the Information Bar if it appears at the top of a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CTRL+SHIFT+W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Formatting notes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2299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Highlight selected text in yellow.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CTRL+SHIFT+H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br/>
              <w:t>or CTRL+ALT+H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a hyperlink.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CTRL+K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Copy the formatting of selected text (Format Painter).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CTRL+SHIFT+C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Paste the formatting to selected text (Format Painter).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CTRL+SHIFT+V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Open a hyperlink. </w:t>
            </w:r>
          </w:p>
          <w:p w:rsidR="00FC1BB0" w:rsidRPr="00FC1BB0" w:rsidRDefault="00FC1BB0" w:rsidP="00FC1BB0">
            <w:pPr>
              <w:spacing w:after="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caps/>
                <w:color w:val="454545"/>
                <w:sz w:val="15"/>
                <w:szCs w:val="15"/>
                <w:bdr w:val="single" w:sz="6" w:space="1" w:color="EAEAEA" w:frame="1"/>
                <w:shd w:val="clear" w:color="auto" w:fill="F9F9F9"/>
              </w:rPr>
              <w:t xml:space="preserve">Note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The cursor must be placed anywhere within the formatted hyperlink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ENTER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remove bold formatting from the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CTRL+B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remove italic formatting from the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CTRL+I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remove the underline from the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CTRL+U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remove strikethrough from the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CTRL+HYPHEN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remove superscript formatting from the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CTRL+SHIFT+=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remove subscript formatting from the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CTRL+=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remove bulleted list formatting from the selected paragraph.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CTRL+PERIOD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remove numbered list formatting from the selected paragraph.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CTRL+SLASH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a Heading 1 style to the current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CTRL+ALT+1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a Heading 2 style to the current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CTRL+ALT+2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a Heading 3 style to the current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CTRL+ALT+3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a Heading 4 style to the current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CTRL+ALT+4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a Heading 5 style to the current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CTRL+ALT+5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a Heading 6 style to the current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CTRL+ALT+6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the Normal style to the current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Indent a paragraph from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ALT+SHIFT+RIGHT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Remove a paragraph indent from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ALT+SHIFT+LEFT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Right-align the selected paragraph.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lastRenderedPageBreak/>
              <w:t>Left-align the selected paragraph.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CTRL+L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Increase the font size of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CTRL+SHIFT+&gt;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Decrease the font size of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CTRL+SHIFT+&lt;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Clear all formatting applied to the selected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Show or hide rule lines on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CTRL+SHIFT+R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Adding items to a page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3"/>
        <w:gridCol w:w="1854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a document or file on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ALT+N, F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a document or file as a printout on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ALT+N, O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Show or hide document printouts on the current page (when running OneNote in High Contrast mode).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ALT+SHIFT+P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a picture from a file.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ALT+N, P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a picture from a scanner or a camera.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ALT+N, 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Insert a screen clipping. </w:t>
            </w:r>
          </w:p>
          <w:p w:rsidR="00FC1BB0" w:rsidRPr="00FC1BB0" w:rsidRDefault="00FC1BB0" w:rsidP="00FC1BB0">
            <w:pPr>
              <w:spacing w:after="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caps/>
                <w:color w:val="454545"/>
                <w:sz w:val="15"/>
                <w:szCs w:val="15"/>
                <w:bdr w:val="single" w:sz="6" w:space="1" w:color="EAEAEA" w:frame="1"/>
                <w:shd w:val="clear" w:color="auto" w:fill="F9F9F9"/>
              </w:rPr>
              <w:t xml:space="preserve">Note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The OneNote icon must be active in the notification area, at the far right of the Windows taskbar.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 xml:space="preserve">Windows logo </w:t>
            </w:r>
            <w:proofErr w:type="spellStart"/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key+S</w:t>
            </w:r>
            <w:proofErr w:type="spellEnd"/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the current date.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ALT+SHIFT+D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the current date and time.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ALT+SHIFT+F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the current time.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ALT+SHIFT+T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Insert a line break.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SHIFT+ENTER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Start a math equation or convert selected text to a math equation.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ALT+=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 table by adding a second column to already typed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TAB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another column in a table with a single row.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TAB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Create another row when at the end cell of a table. </w:t>
            </w:r>
          </w:p>
          <w:p w:rsidR="00FC1BB0" w:rsidRPr="00FC1BB0" w:rsidRDefault="00FC1BB0" w:rsidP="00FC1BB0">
            <w:pPr>
              <w:spacing w:after="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caps/>
                <w:color w:val="454545"/>
                <w:sz w:val="15"/>
                <w:szCs w:val="15"/>
                <w:bdr w:val="single" w:sz="6" w:space="1" w:color="EAEAEA" w:frame="1"/>
                <w:shd w:val="clear" w:color="auto" w:fill="F9F9F9"/>
              </w:rPr>
              <w:t xml:space="preserve">Note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Press ENTER a second time to finish the table.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ENTER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 row below the current row in a table.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CTRL+ENTER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another paragraph in the same cell in a table.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ALT+ENTER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 column to the right of the current column in a table.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 column to the left of the current column in a table.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 row above the current one in a table (when the cursor is at the beginning of any row).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ENTER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lastRenderedPageBreak/>
              <w:t>Delete the current empty row in a table (when the cursor is at the beginning of the row).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DEL (press twice)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Selecting notes and objects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2355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Select all items on the current page. </w:t>
            </w:r>
          </w:p>
          <w:p w:rsidR="00FC1BB0" w:rsidRPr="00FC1BB0" w:rsidRDefault="00FC1BB0" w:rsidP="00FC1BB0">
            <w:pPr>
              <w:spacing w:after="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caps/>
                <w:color w:val="454545"/>
                <w:sz w:val="15"/>
                <w:szCs w:val="15"/>
                <w:bdr w:val="single" w:sz="6" w:space="1" w:color="EAEAEA" w:frame="1"/>
                <w:shd w:val="clear" w:color="auto" w:fill="F9F9F9"/>
              </w:rPr>
              <w:t xml:space="preserve">Note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Press CTRL+A more than once to increase the scope of the selection.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CTRL+A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Select to the end of the 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SHIFT+END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Select the whole line (when the cursor is at the beginning of the line).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SHIFT+DOWN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Jump to the title of the page and select 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CTRL+SHIFT+T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Cancel the selected outline or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ESC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current paragraph or several selected paragraphs up.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ALT+SHIFT+UP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current paragraph or several selected paragraphs down.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ALT+SHIFT+DOWN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current paragraph or several selected paragraphs left (decreasing the indent).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ALT+SHIFT+LEFT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current paragraph or several selected paragraphs right (increasing the indent).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ALT+SHIFT+RIGHT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Select the current paragraph and its subordinate paragraphs.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CTRL+SHIFT+HYPHEN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Delete the selected note or object.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DELETE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to the beginning of the 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HOME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to the end of the 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END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one character to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one character to the right.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back to the last page visited.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forward to the next page visited.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Start playback of a selected audio or video recording.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CTRL+ALT+P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Start playback of a selected audio or video recording.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Rewind the current audio or video recording by a few seconds.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CTRL+ALT+Y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Fast-forward the current audio or video recording by a few seconds.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CTRL+ALT+U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Tagging notes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910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lastRenderedPageBreak/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Apply, mark, or clear the To Do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CTRL+1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clear the Important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CTRL+2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clear the Question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CTRL+3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clear the Remember for later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CTRL+4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clear the Definition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CTRL+5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clear a custom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CTRL+6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clear a custom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CTRL+7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clear a custom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CTRL+8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Apply or clear a custom tag.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CTRL+9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Remove all note tags from the selected notes.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CTRL+0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Using outlines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2147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Show through Level 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ALT+SHIFT+1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to Level 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ALT+SHIFT+2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to Level 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ALT+SHIFT+3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to Level 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ALT+SHIFT+4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to Level 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ALT+SHIFT+5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to Level 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ALT+SHIFT+6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to Level 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ALT+SHIFT+7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to Level 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ALT+SHIFT+8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to Level 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ALT+SHIFT+9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all levels.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ALT+SHIFT+0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Increase indent by one level.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TAB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Decrease indent by one level.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SHIFT+TAB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a collapsed outline.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ALT+SHIFT+PLUS SIGN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Collapse an expanded outline.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ALT+SHIFT+MINUS SIGN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lastRenderedPageBreak/>
        <w:t>Specifying language settings</w:t>
      </w:r>
    </w:p>
    <w:p w:rsidR="00FC1BB0" w:rsidRPr="00FC1BB0" w:rsidRDefault="00FC1BB0" w:rsidP="00FC1BB0">
      <w:pPr>
        <w:spacing w:after="0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FC1BB0">
        <w:rPr>
          <w:rFonts w:ascii="Arial" w:eastAsia="Times New Roman" w:hAnsi="Arial" w:cs="Arial"/>
          <w:caps/>
          <w:color w:val="454545"/>
          <w:sz w:val="17"/>
          <w:szCs w:val="17"/>
          <w:bdr w:val="single" w:sz="6" w:space="1" w:color="EAEAEA" w:frame="1"/>
          <w:shd w:val="clear" w:color="auto" w:fill="F9F9F9"/>
        </w:rPr>
        <w:t xml:space="preserve">Note </w:t>
      </w:r>
      <w:r w:rsidRPr="00FC1BB0">
        <w:rPr>
          <w:rFonts w:ascii="Arial" w:eastAsia="Times New Roman" w:hAnsi="Arial" w:cs="Arial"/>
          <w:color w:val="555555"/>
          <w:sz w:val="19"/>
          <w:szCs w:val="19"/>
        </w:rPr>
        <w:t xml:space="preserve">To change the writing direction for your notes, you must first enable right-to-left languages in the </w:t>
      </w:r>
      <w:r w:rsidRPr="00FC1BB0">
        <w:rPr>
          <w:rFonts w:ascii="Arial" w:eastAsia="Times New Roman" w:hAnsi="Arial" w:cs="Arial"/>
          <w:b/>
          <w:bCs/>
          <w:color w:val="555555"/>
          <w:sz w:val="19"/>
          <w:szCs w:val="19"/>
        </w:rPr>
        <w:t>Microsoft Office 2010 Language Preferences</w:t>
      </w:r>
      <w:r w:rsidRPr="00FC1BB0">
        <w:rPr>
          <w:rFonts w:ascii="Arial" w:eastAsia="Times New Roman" w:hAnsi="Arial" w:cs="Arial"/>
          <w:color w:val="555555"/>
          <w:sz w:val="19"/>
          <w:szCs w:val="19"/>
        </w:rPr>
        <w:t xml:space="preserve"> tool.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8"/>
        <w:gridCol w:w="1716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Set writing direction left to right.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CTRL+LEFT SHIFT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Set writing direction right to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CTRL+RIGHT SHIFT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Increase indent by one level in right-to-left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TAB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Decrease indent by one level in right-to-left text.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SHIFT+TAB</w:t>
            </w:r>
          </w:p>
        </w:tc>
      </w:tr>
    </w:tbl>
    <w:p w:rsidR="00FC1BB0" w:rsidRPr="00FC1BB0" w:rsidRDefault="00FC1BB0" w:rsidP="00FC1BB0">
      <w:pPr>
        <w:spacing w:before="270" w:after="270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</w:rPr>
        <w:drawing>
          <wp:inline distT="0" distB="0" distL="0" distR="0">
            <wp:extent cx="86360" cy="112395"/>
            <wp:effectExtent l="0" t="0" r="8890" b="1905"/>
            <wp:docPr id="3" name="Picture 3" descr="ms-help://MS.ONENOTE.14.1033/ONENOTE/content/TopPageIcon_CL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-help://MS.ONENOTE.14.1033/ONENOTE/content/TopPageIcon_CLV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anchor="backtotop" w:history="1">
        <w:r w:rsidRPr="00FC1BB0">
          <w:rPr>
            <w:rFonts w:ascii="Arial" w:eastAsia="Times New Roman" w:hAnsi="Arial" w:cs="Arial"/>
            <w:color w:val="4685DF"/>
            <w:sz w:val="19"/>
            <w:szCs w:val="19"/>
          </w:rPr>
          <w:t>Top of Page</w:t>
        </w:r>
      </w:hyperlink>
    </w:p>
    <w:p w:rsidR="00FC1BB0" w:rsidRPr="00FC1BB0" w:rsidRDefault="00FC1BB0" w:rsidP="00FC1BB0">
      <w:pPr>
        <w:pBdr>
          <w:bottom w:val="single" w:sz="6" w:space="8" w:color="FFC200"/>
        </w:pBdr>
        <w:spacing w:after="150" w:line="384" w:lineRule="atLeast"/>
        <w:outlineLvl w:val="2"/>
        <w:rPr>
          <w:rFonts w:ascii="Segoe UI" w:eastAsia="Times New Roman" w:hAnsi="Segoe UI" w:cs="Segoe UI"/>
          <w:color w:val="454545"/>
          <w:sz w:val="30"/>
          <w:szCs w:val="30"/>
        </w:rPr>
      </w:pPr>
      <w:bookmarkStart w:id="1" w:name="2"/>
      <w:bookmarkEnd w:id="1"/>
      <w:r w:rsidRPr="00FC1BB0">
        <w:rPr>
          <w:rFonts w:ascii="Segoe UI" w:eastAsia="Times New Roman" w:hAnsi="Segoe UI" w:cs="Segoe UI"/>
          <w:color w:val="454545"/>
          <w:sz w:val="30"/>
          <w:szCs w:val="30"/>
        </w:rPr>
        <w:t>Organizing and managing your notebook</w:t>
      </w:r>
    </w:p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Working with pages and side notes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7"/>
        <w:gridCol w:w="4329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Enable or disable full page view.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F11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Open a new OneNote window.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CTRL+M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Open a small OneNote window to create a side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CTRL+SHIFT+M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Expand or collapse the tabs of a page group.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CTRL+SHIFT+*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Print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CTRL+P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Add a new page at the end of the selected section.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Increase the width of the page tabs bar.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CTRL+SHIFT+[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Decrease the width of the page tabs bar.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CTRL+SHIFT+]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 new page below the current page tab at the same level.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gramStart"/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Decrease indent</w:t>
            </w:r>
            <w:proofErr w:type="gramEnd"/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level of the current page tab label.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CTRL+ALT+[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gramStart"/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Increase indent</w:t>
            </w:r>
            <w:proofErr w:type="gramEnd"/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level of the current page tab label.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CTRL+ALT+]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 new subpage below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CTRL+SHIFT+ALT+N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Select all items. </w:t>
            </w:r>
          </w:p>
          <w:p w:rsidR="00FC1BB0" w:rsidRPr="00FC1BB0" w:rsidRDefault="00FC1BB0" w:rsidP="00FC1BB0">
            <w:pPr>
              <w:spacing w:after="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caps/>
                <w:color w:val="454545"/>
                <w:sz w:val="15"/>
                <w:szCs w:val="15"/>
                <w:bdr w:val="single" w:sz="6" w:space="1" w:color="EAEAEA" w:frame="1"/>
                <w:shd w:val="clear" w:color="auto" w:fill="F9F9F9"/>
              </w:rPr>
              <w:t xml:space="preserve">Note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Press CTRL+A several times to increase the scope of the selection.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lastRenderedPageBreak/>
              <w:t>Select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</w:t>
            </w:r>
            <w:proofErr w:type="gramStart"/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</w:t>
            </w:r>
            <w:proofErr w:type="gramEnd"/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br/>
              <w:t xml:space="preserve">If the selected page is part of a group, press CTRL+A to select all of the pages in the group. 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selected page tab up.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ALT+SHIFT+UP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selected page tab down.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ALT+SHIFT+DOWN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insertion point to the page title.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CTRL+SHIFT+T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first page in the currently visible set of page tabs.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ALT+PAGE UP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last page in the currently visible set of page tabs.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ALT+PAGE DOWN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Scroll up in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PAGE UP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Scroll down in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PAGE DOWN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Scroll to the top of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CTRL+HOME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Scroll to the bottom of the current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CTRL+END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next paragraph.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CTRL+DOWN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previous paragraph.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CTRL+UP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insertion point up in the current page, or expand the page up.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CTRL+ALT+UP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insertion point down in the current page, or expand the page down.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CTRL+ALT+DOWN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insertion point left in the current page, or expand the page to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insertion point right in the current page, or expand the page to the right.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next note container.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ALT+DOWN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beginning of the 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HOME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end of the line.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END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one character to the left.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one character to the right.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back to the last page visited.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ALT+LEFT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forward to the next page visited.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ALT+RIGHT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Zoom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ALT+CTRL+PLUS SIGN (on the numeric keypad)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br/>
              <w:t>–OR–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br/>
              <w:t>ALT+CTRL+SHIFT+PLUS SIGN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lastRenderedPageBreak/>
              <w:t>Zoom out.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ALT+CTRL+MINUS SIGN (on the numeric keypad)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br/>
              <w:t>–OR–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br/>
              <w:t xml:space="preserve">ALT+CTRL+SHIFT+HYPHEN 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Save changes. </w:t>
            </w:r>
          </w:p>
          <w:p w:rsidR="00FC1BB0" w:rsidRPr="00FC1BB0" w:rsidRDefault="00FC1BB0" w:rsidP="00FC1BB0">
            <w:pPr>
              <w:spacing w:after="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caps/>
                <w:color w:val="454545"/>
                <w:sz w:val="15"/>
                <w:szCs w:val="15"/>
                <w:bdr w:val="single" w:sz="6" w:space="1" w:color="EAEAEA" w:frame="1"/>
                <w:shd w:val="clear" w:color="auto" w:fill="F9F9F9"/>
              </w:rPr>
              <w:t xml:space="preserve">Note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While OneNote is running</w:t>
            </w:r>
            <w:proofErr w:type="gramStart"/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,</w:t>
            </w:r>
            <w:proofErr w:type="gramEnd"/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your notes are automatically saved whenever you change them. Manually saving notes is not necessary.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Working with notebooks and sections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4"/>
        <w:gridCol w:w="4802"/>
      </w:tblGrid>
      <w:tr w:rsidR="00FC1BB0" w:rsidRPr="00FC1BB0" w:rsidTr="00FC1BB0">
        <w:tc>
          <w:tcPr>
            <w:tcW w:w="4774" w:type="dxa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4802" w:type="dxa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Create a new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CTRL+T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Open a notebook.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CTRL+O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Open a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CTRL+ALT+SHIFT+O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next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CTRL+TAB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previous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CTRL+SHIFT+TAB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next page in the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CTRL+PAGE DOWN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previous page in the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CTRL+PAGE UP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first page in the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ALT+HOME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last page in the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ALT+END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first page in the currently visible set of page tabs.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ALT+PAGE UP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Go to the last page of the currently visible set of page tabs.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ALT+PAGE DOWN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or copy the current page.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CTRL+ALT+M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Put focus on the current page tab.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CTRL+ALT+G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Select the current page tab.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CTRL+SHFT+A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Put focus on the current section tab.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CTRL+SHIFT+G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Move the current section.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CTRL+SHIFT+G, SHIFT+F10, M</w:t>
            </w:r>
          </w:p>
        </w:tc>
      </w:tr>
      <w:tr w:rsidR="00FC1BB0" w:rsidRPr="00FC1BB0" w:rsidTr="00FC1BB0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Switch to a different notebook on the Navigation bar.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CTRL+G, then press DOWN ARROW or UP ARROW keys to select a different notebook, and then press ENTER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Searching notes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3"/>
        <w:gridCol w:w="1733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lastRenderedPageBreak/>
              <w:t xml:space="preserve">Move the insertion point to the </w:t>
            </w:r>
            <w:r w:rsidRPr="00FC1BB0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Search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box to search all notebooks.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  <w:highlight w:val="yellow"/>
              </w:rPr>
              <w:t>CTRL+E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While searching all notebooks, preview the next result.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DOWN ARROW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While searching all notebooks, go to the selected result and dismiss Search.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ENTER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Change the search scope.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CTRL+E, TAB, SPACE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Open the Search Results pane.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ALT+O after searching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Search only the current page. </w:t>
            </w:r>
          </w:p>
          <w:p w:rsidR="00FC1BB0" w:rsidRPr="00FC1BB0" w:rsidRDefault="00FC1BB0" w:rsidP="00FC1BB0">
            <w:pPr>
              <w:spacing w:after="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caps/>
                <w:color w:val="454545"/>
                <w:sz w:val="15"/>
                <w:szCs w:val="15"/>
                <w:bdr w:val="single" w:sz="6" w:space="1" w:color="EAEAEA" w:frame="1"/>
                <w:shd w:val="clear" w:color="auto" w:fill="F9F9F9"/>
              </w:rPr>
              <w:t xml:space="preserve">Note 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You can switch between searching everywhere and searching only the current page at any point by pressing CRTL+E or CTRL+F.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CTRL+F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While searching the current page, move to the next result.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ENTER or F3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While searching the current page, move to the previous result.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SHFT+F3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Dismiss Search and return to the page.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ESC</w:t>
            </w:r>
          </w:p>
        </w:tc>
      </w:tr>
    </w:tbl>
    <w:p w:rsidR="00FC1BB0" w:rsidRPr="00FC1BB0" w:rsidRDefault="00FC1BB0" w:rsidP="00FC1BB0">
      <w:pPr>
        <w:spacing w:before="270" w:after="270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</w:rPr>
        <w:drawing>
          <wp:inline distT="0" distB="0" distL="0" distR="0">
            <wp:extent cx="86360" cy="112395"/>
            <wp:effectExtent l="0" t="0" r="8890" b="1905"/>
            <wp:docPr id="2" name="Picture 2" descr="ms-help://MS.ONENOTE.14.1033/ONENOTE/content/TopPageIcon_CL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-help://MS.ONENOTE.14.1033/ONENOTE/content/TopPageIcon_CLV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anchor="backtotop" w:history="1">
        <w:r w:rsidRPr="00FC1BB0">
          <w:rPr>
            <w:rFonts w:ascii="Arial" w:eastAsia="Times New Roman" w:hAnsi="Arial" w:cs="Arial"/>
            <w:color w:val="4685DF"/>
            <w:sz w:val="19"/>
            <w:szCs w:val="19"/>
          </w:rPr>
          <w:t>Top of Page</w:t>
        </w:r>
      </w:hyperlink>
    </w:p>
    <w:p w:rsidR="00FC1BB0" w:rsidRPr="00FC1BB0" w:rsidRDefault="00FC1BB0" w:rsidP="00FC1BB0">
      <w:pPr>
        <w:pBdr>
          <w:bottom w:val="single" w:sz="6" w:space="8" w:color="FFC200"/>
        </w:pBdr>
        <w:spacing w:after="150" w:line="384" w:lineRule="atLeast"/>
        <w:outlineLvl w:val="2"/>
        <w:rPr>
          <w:rFonts w:ascii="Segoe UI" w:eastAsia="Times New Roman" w:hAnsi="Segoe UI" w:cs="Segoe UI"/>
          <w:color w:val="454545"/>
          <w:sz w:val="30"/>
          <w:szCs w:val="30"/>
        </w:rPr>
      </w:pPr>
      <w:bookmarkStart w:id="2" w:name="3"/>
      <w:bookmarkEnd w:id="2"/>
      <w:r w:rsidRPr="00FC1BB0">
        <w:rPr>
          <w:rFonts w:ascii="Segoe UI" w:eastAsia="Times New Roman" w:hAnsi="Segoe UI" w:cs="Segoe UI"/>
          <w:color w:val="454545"/>
          <w:sz w:val="30"/>
          <w:szCs w:val="30"/>
        </w:rPr>
        <w:t>Sharing notes</w:t>
      </w:r>
    </w:p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Sharing notes with other people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  <w:gridCol w:w="1417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Send the selected pages in an e-mail message.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CTRL+SHIFT+E</w:t>
            </w:r>
          </w:p>
        </w:tc>
      </w:tr>
    </w:tbl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Sharing notes with other programs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1429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Send the selected pages in an e-mail message.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CTRL+SHIFT+E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Create a </w:t>
            </w:r>
            <w:r w:rsidRPr="00FC1BB0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Today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Outlook task from the currently selected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CTRL+SHIFT+1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Create a </w:t>
            </w:r>
            <w:r w:rsidRPr="00FC1BB0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Tomorrow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Outlook task from the currently selected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CTRL+SHIFT+2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Create a </w:t>
            </w:r>
            <w:r w:rsidRPr="00FC1BB0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This Week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Outlook task from the currently selected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CTRL+SHIFT+3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Create a </w:t>
            </w:r>
            <w:r w:rsidRPr="00FC1BB0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Next Week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Outlook task from the currently selected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CTRL+SHIFT+4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Create a </w:t>
            </w:r>
            <w:r w:rsidRPr="00FC1BB0">
              <w:rPr>
                <w:rFonts w:ascii="Segoe UI" w:eastAsia="Times New Roman" w:hAnsi="Segoe UI" w:cs="Segoe UI"/>
                <w:b/>
                <w:bCs/>
                <w:sz w:val="16"/>
                <w:szCs w:val="16"/>
              </w:rPr>
              <w:t>No Date</w:t>
            </w: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 Outlook task from the currently selected note.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CTRL+SHIFT+5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lastRenderedPageBreak/>
              <w:t>Open the selected Outlook task.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CTRL+SHIFT+K 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Mark the selected Outlook task as complete.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CTRL+SHIFT+9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 xml:space="preserve">Delete the selected Outlook task.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CTRL+SHIFT+0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Sync changes in the current shared notebook.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SHIFT+F9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Sync changes in all shared notebooks.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F9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Mark the current page as Unread.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CTRL+Q</w:t>
            </w:r>
          </w:p>
        </w:tc>
      </w:tr>
    </w:tbl>
    <w:p w:rsidR="00FC1BB0" w:rsidRPr="00FC1BB0" w:rsidRDefault="00FC1BB0" w:rsidP="00FC1BB0">
      <w:pPr>
        <w:spacing w:before="270" w:after="270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</w:rPr>
        <w:drawing>
          <wp:inline distT="0" distB="0" distL="0" distR="0">
            <wp:extent cx="86360" cy="112395"/>
            <wp:effectExtent l="0" t="0" r="8890" b="1905"/>
            <wp:docPr id="1" name="Picture 1" descr="ms-help://MS.ONENOTE.14.1033/ONENOTE/content/TopPageIcon_CL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-help://MS.ONENOTE.14.1033/ONENOTE/content/TopPageIcon_CLV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anchor="backtotop" w:history="1">
        <w:r w:rsidRPr="00FC1BB0">
          <w:rPr>
            <w:rFonts w:ascii="Arial" w:eastAsia="Times New Roman" w:hAnsi="Arial" w:cs="Arial"/>
            <w:color w:val="4685DF"/>
            <w:sz w:val="19"/>
            <w:szCs w:val="19"/>
          </w:rPr>
          <w:t>Top of Page</w:t>
        </w:r>
      </w:hyperlink>
    </w:p>
    <w:p w:rsidR="00FC1BB0" w:rsidRPr="00FC1BB0" w:rsidRDefault="00FC1BB0" w:rsidP="00FC1BB0">
      <w:pPr>
        <w:pBdr>
          <w:bottom w:val="single" w:sz="6" w:space="8" w:color="FFC200"/>
        </w:pBdr>
        <w:spacing w:after="150" w:line="384" w:lineRule="atLeast"/>
        <w:outlineLvl w:val="2"/>
        <w:rPr>
          <w:rFonts w:ascii="Segoe UI" w:eastAsia="Times New Roman" w:hAnsi="Segoe UI" w:cs="Segoe UI"/>
          <w:color w:val="454545"/>
          <w:sz w:val="30"/>
          <w:szCs w:val="30"/>
        </w:rPr>
      </w:pPr>
      <w:bookmarkStart w:id="3" w:name="4"/>
      <w:bookmarkEnd w:id="3"/>
      <w:r w:rsidRPr="00FC1BB0">
        <w:rPr>
          <w:rFonts w:ascii="Segoe UI" w:eastAsia="Times New Roman" w:hAnsi="Segoe UI" w:cs="Segoe UI"/>
          <w:color w:val="454545"/>
          <w:sz w:val="30"/>
          <w:szCs w:val="30"/>
        </w:rPr>
        <w:t>Protecting notes</w:t>
      </w:r>
    </w:p>
    <w:p w:rsidR="00FC1BB0" w:rsidRPr="00FC1BB0" w:rsidRDefault="00FC1BB0" w:rsidP="00FC1BB0">
      <w:pPr>
        <w:spacing w:before="525" w:after="75" w:line="384" w:lineRule="atLeast"/>
        <w:outlineLvl w:val="3"/>
        <w:rPr>
          <w:rFonts w:ascii="Segoe UI" w:eastAsia="Times New Roman" w:hAnsi="Segoe UI" w:cs="Segoe UI"/>
          <w:caps/>
          <w:color w:val="454545"/>
          <w:sz w:val="23"/>
          <w:szCs w:val="23"/>
        </w:rPr>
      </w:pPr>
      <w:r w:rsidRPr="00FC1BB0">
        <w:rPr>
          <w:rFonts w:ascii="Segoe UI" w:eastAsia="Times New Roman" w:hAnsi="Segoe UI" w:cs="Segoe UI"/>
          <w:caps/>
          <w:color w:val="454545"/>
          <w:sz w:val="23"/>
          <w:szCs w:val="23"/>
        </w:rPr>
        <w:t>Password-protecting sections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271"/>
      </w:tblGrid>
      <w:tr w:rsidR="00FC1BB0" w:rsidRPr="00FC1BB0" w:rsidTr="00FC1BB0"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To do this</w:t>
            </w:r>
          </w:p>
        </w:tc>
        <w:tc>
          <w:tcPr>
            <w:tcW w:w="0" w:type="auto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</w:rPr>
              <w:t>Press</w:t>
            </w:r>
          </w:p>
        </w:tc>
      </w:tr>
      <w:tr w:rsidR="00FC1BB0" w:rsidRPr="00FC1BB0" w:rsidTr="00FC1B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Lock all password-protected sections.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C1BB0" w:rsidRPr="00FC1BB0" w:rsidRDefault="00FC1BB0" w:rsidP="00FC1BB0">
            <w:pPr>
              <w:spacing w:before="60" w:after="60" w:line="240" w:lineRule="auto"/>
              <w:ind w:left="60" w:right="6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FC1BB0">
              <w:rPr>
                <w:rFonts w:ascii="Segoe UI" w:eastAsia="Times New Roman" w:hAnsi="Segoe UI" w:cs="Segoe UI"/>
                <w:sz w:val="16"/>
                <w:szCs w:val="16"/>
              </w:rPr>
              <w:t>CTRL+ALT+L</w:t>
            </w:r>
          </w:p>
        </w:tc>
      </w:tr>
    </w:tbl>
    <w:p w:rsidR="00757E3D" w:rsidRDefault="00757E3D"/>
    <w:sectPr w:rsidR="0075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B0"/>
    <w:rsid w:val="00757E3D"/>
    <w:rsid w:val="00A079C2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4246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744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-help://MS.ONENOTE.14.1033/ONENOTE/content/HA10386947.htm" TargetMode="External"/><Relationship Id="rId3" Type="http://schemas.openxmlformats.org/officeDocument/2006/relationships/settings" Target="settings.xml"/><Relationship Id="rId7" Type="http://schemas.openxmlformats.org/officeDocument/2006/relationships/hyperlink" Target="ms-help://MS.ONENOTE.14.1033/ONENOTE/content/HA10386947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s-help://MS.ONENOTE.14.1033/ONENOTE/content/HA10386947.ht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1957</Words>
  <Characters>11156</Characters>
  <Application>Microsoft Office Word</Application>
  <DocSecurity>0</DocSecurity>
  <Lines>92</Lines>
  <Paragraphs>26</Paragraphs>
  <ScaleCrop>false</ScaleCrop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Sanaei</dc:creator>
  <cp:lastModifiedBy>Mahdi Sanaei</cp:lastModifiedBy>
  <cp:revision>1</cp:revision>
  <dcterms:created xsi:type="dcterms:W3CDTF">2012-10-30T15:49:00Z</dcterms:created>
  <dcterms:modified xsi:type="dcterms:W3CDTF">2012-10-30T15:55:00Z</dcterms:modified>
</cp:coreProperties>
</file>