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2E24" w:rsidRDefault="005634D6">
      <w:pPr>
        <w:shd w:val="clear" w:color="auto" w:fill="FFFFFF"/>
        <w:spacing w:line="235" w:lineRule="exact"/>
        <w:ind w:left="3072"/>
        <w:rPr>
          <w:rFonts w:ascii="Arial" w:hAnsi="Arial" w:cs="Arial"/>
          <w:sz w:val="24"/>
          <w:szCs w:val="24"/>
        </w:rPr>
      </w:pPr>
      <w:r>
        <w:rPr>
          <w:noProof/>
          <w:lang w:bidi="fa-IR"/>
        </w:rPr>
        <mc:AlternateContent>
          <mc:Choice Requires="wps">
            <w:drawing>
              <wp:anchor distT="91440" distB="91440" distL="114300" distR="114300" simplePos="0" relativeHeight="251659264" behindDoc="0" locked="0" layoutInCell="0" allowOverlap="1">
                <wp:simplePos x="0" y="0"/>
                <wp:positionH relativeFrom="margin">
                  <wp:posOffset>103505</wp:posOffset>
                </wp:positionH>
                <wp:positionV relativeFrom="margin">
                  <wp:posOffset>-441960</wp:posOffset>
                </wp:positionV>
                <wp:extent cx="6880860" cy="5039360"/>
                <wp:effectExtent l="0" t="0" r="0" b="0"/>
                <wp:wrapSquare wrapText="bothSides"/>
                <wp:docPr id="5" name="Rectangle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880860" cy="5039360"/>
                        </a:xfrm>
                        <a:prstGeom prst="rect">
                          <a:avLst/>
                        </a:prstGeom>
                        <a:solidFill>
                          <a:srgbClr val="FFFFFF"/>
                        </a:solidFill>
                        <a:ln w="19050">
                          <a:solidFill>
                            <a:srgbClr val="7F7F7F"/>
                          </a:solidFill>
                          <a:miter lim="800000"/>
                          <a:headEnd/>
                          <a:tailEnd/>
                        </a:ln>
                        <a:effectLst>
                          <a:outerShdw blurRad="50800" dist="38100" dir="2700000" sx="100500" sy="100500" algn="tl" rotWithShape="0">
                            <a:srgbClr val="000000">
                              <a:alpha val="39999"/>
                            </a:srgbClr>
                          </a:outerShdw>
                        </a:effectLst>
                      </wps:spPr>
                      <wps:txbx>
                        <w:txbxContent>
                          <w:p w:rsidR="002A2E24" w:rsidRPr="002A2E24" w:rsidRDefault="00B94A48" w:rsidP="005573E4">
                            <w:pPr>
                              <w:widowControl/>
                              <w:bidi/>
                              <w:jc w:val="center"/>
                              <w:rPr>
                                <w:rFonts w:ascii="MS Shell Dlg 2" w:hAnsi="MS Shell Dlg 2" w:cs="MS Shell Dlg 2"/>
                                <w:sz w:val="24"/>
                                <w:szCs w:val="24"/>
                                <w:lang w:bidi="fa-IR"/>
                              </w:rPr>
                            </w:pPr>
                            <w:r>
                              <w:rPr>
                                <w:rFonts w:ascii="MS Shell Dlg 2" w:hAnsi="MS Shell Dlg 2" w:cs="MS Shell Dlg 2"/>
                                <w:sz w:val="24"/>
                                <w:szCs w:val="24"/>
                                <w:rtl/>
                                <w:lang w:bidi="fa-IR"/>
                              </w:rPr>
                              <w:t xml:space="preserve">                                           </w:t>
                            </w:r>
                            <w:r w:rsidR="002A2E24" w:rsidRPr="002A2E24">
                              <w:rPr>
                                <w:rFonts w:ascii="MS Shell Dlg 2" w:hAnsi="MS Shell Dlg 2" w:cs="MS Shell Dlg 2"/>
                                <w:sz w:val="24"/>
                                <w:szCs w:val="24"/>
                                <w:rtl/>
                                <w:lang w:bidi="fa-IR"/>
                              </w:rPr>
                              <w:t xml:space="preserve">جریان </w:t>
                            </w:r>
                            <w:r w:rsidR="002A2E24">
                              <w:rPr>
                                <w:rFonts w:ascii="MS Shell Dlg 2" w:hAnsi="MS Shell Dlg 2" w:cs="MS Shell Dlg 2"/>
                                <w:sz w:val="24"/>
                                <w:szCs w:val="24"/>
                                <w:rtl/>
                                <w:lang w:bidi="fa-IR"/>
                              </w:rPr>
                              <w:t>وجوه</w:t>
                            </w:r>
                            <w:r w:rsidR="002A2E24" w:rsidRPr="002A2E24">
                              <w:rPr>
                                <w:rFonts w:ascii="MS Shell Dlg 2" w:hAnsi="MS Shell Dlg 2" w:cs="MS Shell Dlg 2"/>
                                <w:sz w:val="24"/>
                                <w:szCs w:val="24"/>
                                <w:rtl/>
                                <w:lang w:bidi="fa-IR"/>
                              </w:rPr>
                              <w:t xml:space="preserve"> نقد از بخش عملیات</w:t>
                            </w:r>
                            <w:r>
                              <w:rPr>
                                <w:rFonts w:ascii="MS Shell Dlg 2" w:hAnsi="MS Shell Dlg 2" w:cs="MS Shell Dlg 2"/>
                                <w:sz w:val="24"/>
                                <w:szCs w:val="24"/>
                                <w:rtl/>
                                <w:lang w:bidi="fa-IR"/>
                              </w:rPr>
                              <w:t xml:space="preserve">                                جدول (7.9)</w:t>
                            </w:r>
                          </w:p>
                          <w:p w:rsidR="002A2E24" w:rsidRPr="002A2E24" w:rsidRDefault="002A2E24" w:rsidP="005573E4">
                            <w:pPr>
                              <w:widowControl/>
                              <w:bidi/>
                              <w:jc w:val="center"/>
                              <w:rPr>
                                <w:rFonts w:ascii="MS Shell Dlg 2" w:hAnsi="MS Shell Dlg 2" w:cs="MS Shell Dlg 2"/>
                                <w:sz w:val="24"/>
                                <w:szCs w:val="24"/>
                                <w:lang w:bidi="fa-IR"/>
                              </w:rPr>
                            </w:pPr>
                            <w:r w:rsidRPr="002A2E24">
                              <w:rPr>
                                <w:rFonts w:ascii="MS Shell Dlg 2" w:hAnsi="MS Shell Dlg 2" w:cs="MS Shell Dlg 2"/>
                                <w:sz w:val="24"/>
                                <w:szCs w:val="24"/>
                                <w:rtl/>
                                <w:lang w:bidi="fa-IR"/>
                              </w:rPr>
                              <w:t>شرکت</w:t>
                            </w:r>
                            <w:r w:rsidRPr="002A2E24">
                              <w:rPr>
                                <w:rFonts w:ascii="MS Shell Dlg 2" w:hAnsi="MS Shell Dlg 2" w:cs="MS Shell Dlg 2"/>
                                <w:sz w:val="24"/>
                                <w:szCs w:val="24"/>
                                <w:lang w:bidi="fa-IR"/>
                              </w:rPr>
                              <w:t> </w:t>
                            </w:r>
                            <w:r w:rsidRPr="002A2E24">
                              <w:rPr>
                                <w:rFonts w:ascii="MS Shell Dlg 2" w:hAnsi="MS Shell Dlg 2" w:cs="MS Shell Dlg 2"/>
                                <w:sz w:val="24"/>
                                <w:szCs w:val="24"/>
                                <w:rtl/>
                                <w:lang w:bidi="fa-IR"/>
                              </w:rPr>
                              <w:t>واتر</w:t>
                            </w:r>
                          </w:p>
                          <w:p w:rsidR="002A2E24" w:rsidRPr="002A2E24" w:rsidRDefault="002A2E24" w:rsidP="005573E4">
                            <w:pPr>
                              <w:widowControl/>
                              <w:bidi/>
                              <w:jc w:val="center"/>
                              <w:rPr>
                                <w:rFonts w:ascii="MS Shell Dlg 2" w:hAnsi="MS Shell Dlg 2" w:cs="MS Shell Dlg 2"/>
                                <w:sz w:val="24"/>
                                <w:szCs w:val="24"/>
                                <w:lang w:bidi="fa-IR"/>
                              </w:rPr>
                            </w:pPr>
                            <w:r w:rsidRPr="002A2E24">
                              <w:rPr>
                                <w:rFonts w:ascii="MS Shell Dlg 2" w:hAnsi="MS Shell Dlg 2" w:cs="MS Shell Dlg 2"/>
                                <w:sz w:val="24"/>
                                <w:szCs w:val="24"/>
                                <w:rtl/>
                                <w:lang w:bidi="fa-IR"/>
                              </w:rPr>
                              <w:t>جریان های نقدی عملیات</w:t>
                            </w:r>
                            <w:r>
                              <w:rPr>
                                <w:rFonts w:ascii="MS Shell Dlg 2" w:hAnsi="MS Shell Dlg 2" w:cs="MS Shell Dlg 2"/>
                                <w:sz w:val="24"/>
                                <w:szCs w:val="24"/>
                                <w:rtl/>
                                <w:lang w:bidi="fa-IR"/>
                              </w:rPr>
                              <w:t>ی</w:t>
                            </w:r>
                          </w:p>
                          <w:p w:rsidR="002A2E24" w:rsidRDefault="002A2E24" w:rsidP="005573E4">
                            <w:pPr>
                              <w:widowControl/>
                              <w:bidi/>
                              <w:jc w:val="center"/>
                              <w:rPr>
                                <w:rFonts w:ascii="MS Shell Dlg 2" w:hAnsi="MS Shell Dlg 2" w:cs="MS Shell Dlg 2"/>
                                <w:sz w:val="24"/>
                                <w:szCs w:val="24"/>
                                <w:rtl/>
                                <w:lang w:bidi="fa-IR"/>
                              </w:rPr>
                            </w:pPr>
                            <w:r w:rsidRPr="002A2E24">
                              <w:rPr>
                                <w:rFonts w:ascii="MS Shell Dlg 2" w:hAnsi="MS Shell Dlg 2" w:cs="MS Shell Dlg 2"/>
                                <w:sz w:val="24"/>
                                <w:szCs w:val="24"/>
                                <w:rtl/>
                                <w:lang w:bidi="fa-IR"/>
                              </w:rPr>
                              <w:t>برای سال منتهی به 31 دسامبر سال 2</w:t>
                            </w:r>
                          </w:p>
                          <w:p w:rsidR="005573E4" w:rsidRDefault="005573E4" w:rsidP="005573E4">
                            <w:pPr>
                              <w:widowControl/>
                              <w:bidi/>
                              <w:jc w:val="center"/>
                              <w:rPr>
                                <w:rFonts w:ascii="MS Shell Dlg 2" w:hAnsi="MS Shell Dlg 2" w:cs="MS Shell Dlg 2"/>
                                <w:sz w:val="24"/>
                                <w:szCs w:val="24"/>
                                <w:lang w:bidi="fa-IR"/>
                              </w:rPr>
                            </w:pPr>
                          </w:p>
                          <w:p w:rsidR="002A2E24" w:rsidRPr="002A2E24" w:rsidRDefault="002A2E24" w:rsidP="005573E4">
                            <w:pPr>
                              <w:widowControl/>
                              <w:bidi/>
                              <w:jc w:val="center"/>
                              <w:rPr>
                                <w:rFonts w:ascii="MS Shell Dlg 2" w:hAnsi="MS Shell Dlg 2" w:cs="MS Shell Dlg 2"/>
                                <w:sz w:val="24"/>
                                <w:szCs w:val="24"/>
                                <w:rtl/>
                                <w:lang w:bidi="fa-IR"/>
                              </w:rPr>
                            </w:pPr>
                            <w:r>
                              <w:rPr>
                                <w:rFonts w:ascii="MS Shell Dlg 2" w:hAnsi="MS Shell Dlg 2" w:cs="MS Shell Dlg 2"/>
                                <w:sz w:val="24"/>
                                <w:szCs w:val="24"/>
                                <w:rtl/>
                                <w:lang w:bidi="fa-IR"/>
                              </w:rPr>
                              <w:t>(ارقام به هزار دلار)</w:t>
                            </w:r>
                          </w:p>
                          <w:p w:rsidR="002A2E24" w:rsidRPr="002A2E24" w:rsidRDefault="002A2E24" w:rsidP="002A2E24">
                            <w:pPr>
                              <w:widowControl/>
                              <w:bidi/>
                              <w:rPr>
                                <w:rFonts w:ascii="MS Shell Dlg 2" w:hAnsi="MS Shell Dlg 2" w:cs="MS Shell Dlg 2"/>
                                <w:sz w:val="24"/>
                                <w:szCs w:val="24"/>
                                <w:lang w:bidi="fa-IR"/>
                              </w:rPr>
                            </w:pPr>
                            <w:r w:rsidRPr="002A2E24">
                              <w:rPr>
                                <w:rFonts w:ascii="MS Shell Dlg 2" w:hAnsi="MS Shell Dlg 2" w:cs="MS Shell Dlg 2"/>
                                <w:sz w:val="24"/>
                                <w:szCs w:val="24"/>
                                <w:rtl/>
                                <w:lang w:bidi="fa-IR"/>
                              </w:rPr>
                              <w:t>جریان های نقدی از فعالیت های عملیاتی</w:t>
                            </w:r>
                            <w:r w:rsidRPr="002A2E24">
                              <w:rPr>
                                <w:rFonts w:ascii="MS Shell Dlg 2" w:hAnsi="MS Shell Dlg 2" w:cs="MS Shell Dlg 2"/>
                                <w:sz w:val="24"/>
                                <w:szCs w:val="24"/>
                                <w:lang w:bidi="fa-IR"/>
                              </w:rPr>
                              <w:t>:</w:t>
                            </w:r>
                          </w:p>
                          <w:p w:rsidR="002A2E24" w:rsidRPr="002A2E24" w:rsidRDefault="002A2E24" w:rsidP="002A2E24">
                            <w:pPr>
                              <w:widowControl/>
                              <w:bidi/>
                              <w:rPr>
                                <w:rFonts w:ascii="MS Shell Dlg 2" w:hAnsi="MS Shell Dlg 2" w:cs="MS Shell Dlg 2"/>
                                <w:sz w:val="24"/>
                                <w:szCs w:val="24"/>
                                <w:lang w:bidi="fa-IR"/>
                              </w:rPr>
                            </w:pPr>
                            <w:r w:rsidRPr="002A2E24">
                              <w:rPr>
                                <w:rFonts w:ascii="MS Shell Dlg 2" w:hAnsi="MS Shell Dlg 2" w:cs="MS Shell Dlg 2"/>
                                <w:sz w:val="24"/>
                                <w:szCs w:val="24"/>
                                <w:rtl/>
                                <w:lang w:bidi="fa-IR"/>
                              </w:rPr>
                              <w:t>وجوه دریافتی</w:t>
                            </w:r>
                            <w:r>
                              <w:rPr>
                                <w:rFonts w:ascii="MS Shell Dlg 2" w:hAnsi="MS Shell Dlg 2" w:cs="MS Shell Dlg 2"/>
                                <w:sz w:val="24"/>
                                <w:szCs w:val="24"/>
                                <w:rtl/>
                                <w:lang w:bidi="fa-IR"/>
                              </w:rPr>
                              <w:t xml:space="preserve"> از مشتریان </w:t>
                            </w:r>
                            <w:r>
                              <w:rPr>
                                <w:rFonts w:ascii="MS Shell Dlg 2" w:hAnsi="MS Shell Dlg 2" w:cs="MS Shell Dlg 2"/>
                                <w:sz w:val="24"/>
                                <w:szCs w:val="24"/>
                                <w:rtl/>
                                <w:lang w:bidi="fa-IR"/>
                              </w:rPr>
                              <w:tab/>
                            </w:r>
                            <w:r>
                              <w:rPr>
                                <w:rFonts w:ascii="MS Shell Dlg 2" w:hAnsi="MS Shell Dlg 2" w:cs="MS Shell Dlg 2"/>
                                <w:sz w:val="24"/>
                                <w:szCs w:val="24"/>
                                <w:rtl/>
                                <w:lang w:bidi="fa-IR"/>
                              </w:rPr>
                              <w:tab/>
                            </w:r>
                            <w:r>
                              <w:rPr>
                                <w:rFonts w:ascii="MS Shell Dlg 2" w:hAnsi="MS Shell Dlg 2" w:cs="MS Shell Dlg 2"/>
                                <w:sz w:val="24"/>
                                <w:szCs w:val="24"/>
                                <w:rtl/>
                                <w:lang w:bidi="fa-IR"/>
                              </w:rPr>
                              <w:tab/>
                            </w:r>
                            <w:r>
                              <w:rPr>
                                <w:rFonts w:ascii="MS Shell Dlg 2" w:hAnsi="MS Shell Dlg 2" w:cs="MS Shell Dlg 2"/>
                                <w:sz w:val="24"/>
                                <w:szCs w:val="24"/>
                                <w:rtl/>
                                <w:lang w:bidi="fa-IR"/>
                              </w:rPr>
                              <w:tab/>
                            </w:r>
                            <w:r>
                              <w:rPr>
                                <w:rFonts w:ascii="MS Shell Dlg 2" w:hAnsi="MS Shell Dlg 2" w:cs="MS Shell Dlg 2"/>
                                <w:sz w:val="24"/>
                                <w:szCs w:val="24"/>
                                <w:rtl/>
                                <w:lang w:bidi="fa-IR"/>
                              </w:rPr>
                              <w:tab/>
                            </w:r>
                            <w:r>
                              <w:rPr>
                                <w:rFonts w:ascii="MS Shell Dlg 2" w:hAnsi="MS Shell Dlg 2" w:cs="MS Shell Dlg 2"/>
                                <w:sz w:val="24"/>
                                <w:szCs w:val="24"/>
                                <w:rtl/>
                                <w:lang w:bidi="fa-IR"/>
                              </w:rPr>
                              <w:tab/>
                              <w:t>19860 دلار</w:t>
                            </w:r>
                          </w:p>
                          <w:p w:rsidR="002A2E24" w:rsidRPr="002A2E24" w:rsidRDefault="002A2E24" w:rsidP="002A2E24">
                            <w:pPr>
                              <w:widowControl/>
                              <w:bidi/>
                              <w:rPr>
                                <w:rFonts w:ascii="MS Shell Dlg 2" w:hAnsi="MS Shell Dlg 2" w:cs="MS Shell Dlg 2"/>
                                <w:sz w:val="24"/>
                                <w:szCs w:val="24"/>
                                <w:rtl/>
                                <w:lang w:bidi="fa-IR"/>
                              </w:rPr>
                            </w:pPr>
                            <w:r w:rsidRPr="002A2E24">
                              <w:rPr>
                                <w:rFonts w:ascii="MS Shell Dlg 2" w:hAnsi="MS Shell Dlg 2" w:cs="MS Shell Dlg 2"/>
                                <w:sz w:val="24"/>
                                <w:szCs w:val="24"/>
                                <w:rtl/>
                                <w:lang w:bidi="fa-IR"/>
                              </w:rPr>
                              <w:t>نقدی</w:t>
                            </w:r>
                            <w:r>
                              <w:rPr>
                                <w:rFonts w:ascii="MS Shell Dlg 2" w:hAnsi="MS Shell Dlg 2" w:cs="MS Shell Dlg 2"/>
                                <w:sz w:val="24"/>
                                <w:szCs w:val="24"/>
                                <w:rtl/>
                                <w:lang w:bidi="fa-IR"/>
                              </w:rPr>
                              <w:t xml:space="preserve"> پرداخت شده برای موجودی </w:t>
                            </w:r>
                            <w:r>
                              <w:rPr>
                                <w:rFonts w:ascii="MS Shell Dlg 2" w:hAnsi="MS Shell Dlg 2" w:cs="MS Shell Dlg 2"/>
                                <w:sz w:val="24"/>
                                <w:szCs w:val="24"/>
                                <w:rtl/>
                                <w:lang w:bidi="fa-IR"/>
                              </w:rPr>
                              <w:tab/>
                            </w:r>
                            <w:r>
                              <w:rPr>
                                <w:rFonts w:ascii="MS Shell Dlg 2" w:hAnsi="MS Shell Dlg 2" w:cs="MS Shell Dlg 2"/>
                                <w:sz w:val="24"/>
                                <w:szCs w:val="24"/>
                                <w:rtl/>
                                <w:lang w:bidi="fa-IR"/>
                              </w:rPr>
                              <w:tab/>
                            </w:r>
                            <w:r>
                              <w:rPr>
                                <w:rFonts w:ascii="MS Shell Dlg 2" w:hAnsi="MS Shell Dlg 2" w:cs="MS Shell Dlg 2"/>
                                <w:sz w:val="24"/>
                                <w:szCs w:val="24"/>
                                <w:rtl/>
                                <w:lang w:bidi="fa-IR"/>
                              </w:rPr>
                              <w:tab/>
                            </w:r>
                            <w:r>
                              <w:rPr>
                                <w:rFonts w:ascii="MS Shell Dlg 2" w:hAnsi="MS Shell Dlg 2" w:cs="MS Shell Dlg 2"/>
                                <w:sz w:val="24"/>
                                <w:szCs w:val="24"/>
                                <w:rtl/>
                                <w:lang w:bidi="fa-IR"/>
                              </w:rPr>
                              <w:tab/>
                            </w:r>
                            <w:r>
                              <w:rPr>
                                <w:rFonts w:ascii="MS Shell Dlg 2" w:hAnsi="MS Shell Dlg 2" w:cs="MS Shell Dlg 2"/>
                                <w:sz w:val="24"/>
                                <w:szCs w:val="24"/>
                                <w:rtl/>
                                <w:lang w:bidi="fa-IR"/>
                              </w:rPr>
                              <w:tab/>
                              <w:t>(10814)</w:t>
                            </w:r>
                          </w:p>
                          <w:p w:rsidR="002A2E24" w:rsidRPr="002A2E24" w:rsidRDefault="002A2E24" w:rsidP="00C17354">
                            <w:pPr>
                              <w:widowControl/>
                              <w:bidi/>
                              <w:rPr>
                                <w:rFonts w:ascii="MS Shell Dlg 2" w:hAnsi="MS Shell Dlg 2" w:cs="MS Shell Dlg 2"/>
                                <w:sz w:val="24"/>
                                <w:szCs w:val="24"/>
                                <w:lang w:bidi="fa-IR"/>
                              </w:rPr>
                            </w:pPr>
                            <w:r w:rsidRPr="002A2E24">
                              <w:rPr>
                                <w:rFonts w:ascii="MS Shell Dlg 2" w:hAnsi="MS Shell Dlg 2" w:cs="MS Shell Dlg 2"/>
                                <w:sz w:val="24"/>
                                <w:szCs w:val="24"/>
                                <w:rtl/>
                                <w:lang w:bidi="fa-IR"/>
                              </w:rPr>
                              <w:t>نقدی</w:t>
                            </w:r>
                            <w:r>
                              <w:rPr>
                                <w:rFonts w:ascii="MS Shell Dlg 2" w:hAnsi="MS Shell Dlg 2" w:cs="MS Shell Dlg 2"/>
                                <w:sz w:val="24"/>
                                <w:szCs w:val="24"/>
                                <w:rtl/>
                                <w:lang w:bidi="fa-IR"/>
                              </w:rPr>
                              <w:t xml:space="preserve"> پرداخت شده</w:t>
                            </w:r>
                            <w:r w:rsidR="00C17354">
                              <w:rPr>
                                <w:rFonts w:ascii="MS Shell Dlg 2" w:hAnsi="MS Shell Dlg 2" w:cs="MS Shell Dlg 2"/>
                                <w:sz w:val="24"/>
                                <w:szCs w:val="24"/>
                                <w:rtl/>
                                <w:lang w:bidi="fa-IR"/>
                              </w:rPr>
                              <w:t xml:space="preserve"> به </w:t>
                            </w:r>
                            <w:r w:rsidRPr="002A2E24">
                              <w:rPr>
                                <w:rFonts w:ascii="MS Shell Dlg 2" w:hAnsi="MS Shell Dlg 2" w:cs="MS Shell Dlg 2"/>
                                <w:sz w:val="24"/>
                                <w:szCs w:val="24"/>
                                <w:rtl/>
                                <w:lang w:bidi="fa-IR"/>
                              </w:rPr>
                              <w:t xml:space="preserve"> </w:t>
                            </w:r>
                            <w:r w:rsidR="00C17354">
                              <w:rPr>
                                <w:rFonts w:ascii="MS Shell Dlg 2" w:hAnsi="MS Shell Dlg 2" w:cs="MS Shell Dlg 2"/>
                                <w:sz w:val="24"/>
                                <w:szCs w:val="24"/>
                                <w:rtl/>
                                <w:lang w:bidi="fa-IR"/>
                              </w:rPr>
                              <w:t xml:space="preserve">هزینه های </w:t>
                            </w:r>
                            <w:r w:rsidRPr="002A2E24">
                              <w:rPr>
                                <w:rFonts w:ascii="MS Shell Dlg 2" w:hAnsi="MS Shell Dlg 2" w:cs="MS Shell Dlg 2"/>
                                <w:sz w:val="24"/>
                                <w:szCs w:val="24"/>
                                <w:rtl/>
                                <w:lang w:bidi="fa-IR"/>
                              </w:rPr>
                              <w:t>کلی</w:t>
                            </w:r>
                            <w:r w:rsidR="00252C3F">
                              <w:rPr>
                                <w:rFonts w:ascii="MS Shell Dlg 2" w:hAnsi="MS Shell Dlg 2" w:cs="MS Shell Dlg 2"/>
                                <w:sz w:val="24"/>
                                <w:szCs w:val="24"/>
                                <w:rtl/>
                                <w:lang w:bidi="fa-IR"/>
                              </w:rPr>
                              <w:t xml:space="preserve">، فروش، </w:t>
                            </w:r>
                            <w:r w:rsidRPr="002A2E24">
                              <w:rPr>
                                <w:rFonts w:ascii="MS Shell Dlg 2" w:hAnsi="MS Shell Dlg 2" w:cs="MS Shell Dlg 2"/>
                                <w:sz w:val="24"/>
                                <w:szCs w:val="24"/>
                                <w:rtl/>
                                <w:lang w:bidi="fa-IR"/>
                              </w:rPr>
                              <w:t>اداری</w:t>
                            </w:r>
                            <w:r w:rsidR="00252C3F">
                              <w:rPr>
                                <w:rFonts w:ascii="MS Shell Dlg 2" w:hAnsi="MS Shell Dlg 2" w:cs="MS Shell Dlg 2"/>
                                <w:sz w:val="24"/>
                                <w:szCs w:val="24"/>
                                <w:rtl/>
                                <w:lang w:bidi="fa-IR"/>
                              </w:rPr>
                              <w:tab/>
                            </w:r>
                            <w:r w:rsidR="00252C3F">
                              <w:rPr>
                                <w:rFonts w:ascii="MS Shell Dlg 2" w:hAnsi="MS Shell Dlg 2" w:cs="MS Shell Dlg 2"/>
                                <w:sz w:val="24"/>
                                <w:szCs w:val="24"/>
                                <w:rtl/>
                                <w:lang w:bidi="fa-IR"/>
                              </w:rPr>
                              <w:tab/>
                              <w:t>(7000)</w:t>
                            </w:r>
                          </w:p>
                          <w:p w:rsidR="002A2E24" w:rsidRPr="002A2E24" w:rsidRDefault="002A2E24" w:rsidP="00252C3F">
                            <w:pPr>
                              <w:widowControl/>
                              <w:bidi/>
                              <w:rPr>
                                <w:rFonts w:ascii="MS Shell Dlg 2" w:hAnsi="MS Shell Dlg 2" w:cs="MS Shell Dlg 2"/>
                                <w:sz w:val="24"/>
                                <w:szCs w:val="24"/>
                                <w:lang w:bidi="fa-IR"/>
                              </w:rPr>
                            </w:pPr>
                            <w:r w:rsidRPr="002A2E24">
                              <w:rPr>
                                <w:rFonts w:ascii="MS Shell Dlg 2" w:hAnsi="MS Shell Dlg 2" w:cs="MS Shell Dlg 2"/>
                                <w:sz w:val="24"/>
                                <w:szCs w:val="24"/>
                                <w:rtl/>
                                <w:lang w:bidi="fa-IR"/>
                              </w:rPr>
                              <w:t>نقدی</w:t>
                            </w:r>
                            <w:r w:rsidR="00252C3F">
                              <w:rPr>
                                <w:rFonts w:ascii="MS Shell Dlg 2" w:hAnsi="MS Shell Dlg 2" w:cs="MS Shell Dlg 2"/>
                                <w:sz w:val="24"/>
                                <w:szCs w:val="24"/>
                                <w:rtl/>
                                <w:lang w:bidi="fa-IR"/>
                              </w:rPr>
                              <w:t xml:space="preserve"> پرداخت شده </w:t>
                            </w:r>
                            <w:r w:rsidRPr="002A2E24">
                              <w:rPr>
                                <w:rFonts w:ascii="MS Shell Dlg 2" w:hAnsi="MS Shell Dlg 2" w:cs="MS Shell Dlg 2"/>
                                <w:sz w:val="24"/>
                                <w:szCs w:val="24"/>
                                <w:rtl/>
                                <w:lang w:bidi="fa-IR"/>
                              </w:rPr>
                              <w:t xml:space="preserve"> برای</w:t>
                            </w:r>
                            <w:r w:rsidRPr="002A2E24">
                              <w:rPr>
                                <w:rFonts w:ascii="MS Shell Dlg 2" w:hAnsi="MS Shell Dlg 2" w:cs="MS Shell Dlg 2"/>
                                <w:sz w:val="24"/>
                                <w:szCs w:val="24"/>
                                <w:lang w:bidi="fa-IR"/>
                              </w:rPr>
                              <w:t xml:space="preserve"> </w:t>
                            </w:r>
                            <w:r w:rsidR="00252C3F">
                              <w:rPr>
                                <w:rFonts w:ascii="MS Shell Dlg 2" w:hAnsi="MS Shell Dlg 2" w:cs="MS Shell Dlg 2"/>
                                <w:sz w:val="24"/>
                                <w:szCs w:val="24"/>
                                <w:lang w:bidi="fa-IR"/>
                              </w:rPr>
                              <w:t xml:space="preserve"> </w:t>
                            </w:r>
                            <w:r w:rsidR="00252C3F">
                              <w:rPr>
                                <w:rFonts w:ascii="MS Shell Dlg 2" w:hAnsi="MS Shell Dlg 2" w:cs="MS Shell Dlg 2"/>
                                <w:sz w:val="24"/>
                                <w:szCs w:val="24"/>
                                <w:rtl/>
                                <w:lang w:bidi="fa-IR"/>
                              </w:rPr>
                              <w:t xml:space="preserve"> ملیات بر</w:t>
                            </w:r>
                            <w:r w:rsidRPr="002A2E24">
                              <w:rPr>
                                <w:rFonts w:ascii="MS Shell Dlg 2" w:hAnsi="MS Shell Dlg 2" w:cs="MS Shell Dlg 2"/>
                                <w:sz w:val="24"/>
                                <w:szCs w:val="24"/>
                                <w:rtl/>
                                <w:lang w:bidi="fa-IR"/>
                              </w:rPr>
                              <w:t>درآمد</w:t>
                            </w:r>
                            <w:r w:rsidR="00252C3F">
                              <w:rPr>
                                <w:rFonts w:ascii="MS Shell Dlg 2" w:hAnsi="MS Shell Dlg 2" w:cs="MS Shell Dlg 2"/>
                                <w:sz w:val="24"/>
                                <w:szCs w:val="24"/>
                                <w:rtl/>
                                <w:lang w:bidi="fa-IR"/>
                              </w:rPr>
                              <w:tab/>
                            </w:r>
                            <w:r w:rsidR="00252C3F">
                              <w:rPr>
                                <w:rFonts w:ascii="MS Shell Dlg 2" w:hAnsi="MS Shell Dlg 2" w:cs="MS Shell Dlg 2"/>
                                <w:sz w:val="24"/>
                                <w:szCs w:val="24"/>
                                <w:rtl/>
                                <w:lang w:bidi="fa-IR"/>
                              </w:rPr>
                              <w:tab/>
                            </w:r>
                            <w:r w:rsidR="00252C3F">
                              <w:rPr>
                                <w:rFonts w:ascii="MS Shell Dlg 2" w:hAnsi="MS Shell Dlg 2" w:cs="MS Shell Dlg 2"/>
                                <w:sz w:val="24"/>
                                <w:szCs w:val="24"/>
                                <w:rtl/>
                                <w:lang w:bidi="fa-IR"/>
                              </w:rPr>
                              <w:tab/>
                            </w:r>
                            <w:r w:rsidR="00252C3F">
                              <w:rPr>
                                <w:rFonts w:ascii="MS Shell Dlg 2" w:hAnsi="MS Shell Dlg 2" w:cs="MS Shell Dlg 2"/>
                                <w:sz w:val="24"/>
                                <w:szCs w:val="24"/>
                                <w:rtl/>
                                <w:lang w:bidi="fa-IR"/>
                              </w:rPr>
                              <w:tab/>
                              <w:t>(900)</w:t>
                            </w:r>
                          </w:p>
                          <w:p w:rsidR="00B94A48" w:rsidRDefault="00B94A48" w:rsidP="00252C3F">
                            <w:pPr>
                              <w:widowControl/>
                              <w:bidi/>
                              <w:rPr>
                                <w:rFonts w:ascii="MS Shell Dlg 2" w:hAnsi="MS Shell Dlg 2" w:cs="MS Shell Dlg 2"/>
                                <w:sz w:val="24"/>
                                <w:szCs w:val="24"/>
                                <w:rtl/>
                                <w:lang w:bidi="fa-IR"/>
                              </w:rPr>
                            </w:pPr>
                          </w:p>
                          <w:p w:rsidR="002A2E24" w:rsidRPr="002A2E24" w:rsidRDefault="00252C3F" w:rsidP="00B94A48">
                            <w:pPr>
                              <w:widowControl/>
                              <w:bidi/>
                              <w:rPr>
                                <w:rFonts w:ascii="MS Shell Dlg 2" w:hAnsi="MS Shell Dlg 2" w:cs="MS Shell Dlg 2"/>
                                <w:sz w:val="24"/>
                                <w:szCs w:val="24"/>
                                <w:lang w:bidi="fa-IR"/>
                              </w:rPr>
                            </w:pPr>
                            <w:r w:rsidRPr="002A2E24">
                              <w:rPr>
                                <w:rFonts w:ascii="MS Shell Dlg 2" w:hAnsi="MS Shell Dlg 2" w:cs="MS Shell Dlg 2"/>
                                <w:sz w:val="24"/>
                                <w:szCs w:val="24"/>
                                <w:rtl/>
                                <w:lang w:bidi="fa-IR"/>
                              </w:rPr>
                              <w:t xml:space="preserve">خالص جریان </w:t>
                            </w:r>
                            <w:r w:rsidR="002A2E24" w:rsidRPr="002A2E24">
                              <w:rPr>
                                <w:rFonts w:ascii="MS Shell Dlg 2" w:hAnsi="MS Shell Dlg 2" w:cs="MS Shell Dlg 2"/>
                                <w:sz w:val="24"/>
                                <w:szCs w:val="24"/>
                                <w:rtl/>
                                <w:lang w:bidi="fa-IR"/>
                              </w:rPr>
                              <w:t>نقدی عملیات</w:t>
                            </w:r>
                            <w:r>
                              <w:rPr>
                                <w:rFonts w:ascii="MS Shell Dlg 2" w:hAnsi="MS Shell Dlg 2" w:cs="MS Shell Dlg 2"/>
                                <w:sz w:val="24"/>
                                <w:szCs w:val="24"/>
                                <w:rtl/>
                                <w:lang w:bidi="fa-IR"/>
                              </w:rPr>
                              <w:t>ی</w:t>
                            </w:r>
                            <w:r>
                              <w:rPr>
                                <w:rFonts w:ascii="MS Shell Dlg 2" w:hAnsi="MS Shell Dlg 2" w:cs="MS Shell Dlg 2"/>
                                <w:sz w:val="24"/>
                                <w:szCs w:val="24"/>
                                <w:rtl/>
                                <w:lang w:bidi="fa-IR"/>
                              </w:rPr>
                              <w:tab/>
                            </w:r>
                            <w:r>
                              <w:rPr>
                                <w:rFonts w:ascii="MS Shell Dlg 2" w:hAnsi="MS Shell Dlg 2" w:cs="MS Shell Dlg 2"/>
                                <w:sz w:val="24"/>
                                <w:szCs w:val="24"/>
                                <w:rtl/>
                                <w:lang w:bidi="fa-IR"/>
                              </w:rPr>
                              <w:tab/>
                            </w:r>
                            <w:r>
                              <w:rPr>
                                <w:rFonts w:ascii="MS Shell Dlg 2" w:hAnsi="MS Shell Dlg 2" w:cs="MS Shell Dlg 2"/>
                                <w:sz w:val="24"/>
                                <w:szCs w:val="24"/>
                                <w:rtl/>
                                <w:lang w:bidi="fa-IR"/>
                              </w:rPr>
                              <w:tab/>
                            </w:r>
                            <w:r>
                              <w:rPr>
                                <w:rFonts w:ascii="MS Shell Dlg 2" w:hAnsi="MS Shell Dlg 2" w:cs="MS Shell Dlg 2"/>
                                <w:sz w:val="24"/>
                                <w:szCs w:val="24"/>
                                <w:rtl/>
                                <w:lang w:bidi="fa-IR"/>
                              </w:rPr>
                              <w:tab/>
                            </w:r>
                            <w:r>
                              <w:rPr>
                                <w:rFonts w:ascii="MS Shell Dlg 2" w:hAnsi="MS Shell Dlg 2" w:cs="MS Shell Dlg 2"/>
                                <w:sz w:val="24"/>
                                <w:szCs w:val="24"/>
                                <w:rtl/>
                                <w:lang w:bidi="fa-IR"/>
                              </w:rPr>
                              <w:tab/>
                            </w:r>
                            <w:r>
                              <w:rPr>
                                <w:rFonts w:ascii="MS Shell Dlg 2" w:hAnsi="MS Shell Dlg 2" w:cs="MS Shell Dlg 2"/>
                                <w:sz w:val="24"/>
                                <w:szCs w:val="24"/>
                                <w:rtl/>
                                <w:lang w:bidi="fa-IR"/>
                              </w:rPr>
                              <w:tab/>
                            </w:r>
                            <w:r>
                              <w:rPr>
                                <w:rFonts w:ascii="MS Shell Dlg 2" w:hAnsi="MS Shell Dlg 2" w:cs="MS Shell Dlg 2"/>
                                <w:sz w:val="24"/>
                                <w:szCs w:val="24"/>
                                <w:rtl/>
                                <w:lang w:bidi="fa-IR"/>
                              </w:rPr>
                              <w:tab/>
                            </w:r>
                            <w:r>
                              <w:rPr>
                                <w:rFonts w:ascii="MS Shell Dlg 2" w:hAnsi="MS Shell Dlg 2" w:cs="MS Shell Dlg 2"/>
                                <w:sz w:val="24"/>
                                <w:szCs w:val="24"/>
                                <w:rtl/>
                                <w:lang w:bidi="fa-IR"/>
                              </w:rPr>
                              <w:tab/>
                              <w:t>1146دلار</w:t>
                            </w:r>
                          </w:p>
                          <w:p w:rsidR="002A2E24" w:rsidRPr="002A2E24" w:rsidRDefault="00C17354" w:rsidP="00C17354">
                            <w:pPr>
                              <w:widowControl/>
                              <w:bidi/>
                              <w:rPr>
                                <w:rFonts w:ascii="MS Shell Dlg 2" w:hAnsi="MS Shell Dlg 2" w:cs="MS Shell Dlg 2"/>
                                <w:sz w:val="24"/>
                                <w:szCs w:val="24"/>
                                <w:rtl/>
                                <w:lang w:bidi="fa-IR"/>
                              </w:rPr>
                            </w:pPr>
                            <w:r>
                              <w:rPr>
                                <w:rFonts w:ascii="MS Shell Dlg 2" w:hAnsi="MS Shell Dlg 2" w:cs="MS Shell Dlg 2"/>
                                <w:sz w:val="24"/>
                                <w:szCs w:val="24"/>
                                <w:lang w:bidi="fa-IR"/>
                              </w:rPr>
                              <w:t> </w:t>
                            </w:r>
                          </w:p>
                          <w:p w:rsidR="002A2E24" w:rsidRPr="002A2E24" w:rsidRDefault="002A2E24" w:rsidP="002A2E24">
                            <w:pPr>
                              <w:widowControl/>
                              <w:bidi/>
                              <w:rPr>
                                <w:rFonts w:ascii="MS Shell Dlg 2" w:hAnsi="MS Shell Dlg 2" w:cs="MS Shell Dlg 2"/>
                                <w:sz w:val="24"/>
                                <w:szCs w:val="24"/>
                                <w:lang w:bidi="fa-IR"/>
                              </w:rPr>
                            </w:pPr>
                            <w:r w:rsidRPr="002A2E24">
                              <w:rPr>
                                <w:rFonts w:ascii="MS Shell Dlg 2" w:hAnsi="MS Shell Dlg 2" w:cs="MS Shell Dlg 2"/>
                                <w:sz w:val="24"/>
                                <w:szCs w:val="24"/>
                                <w:lang w:bidi="fa-IR"/>
                              </w:rPr>
                              <w:t> </w:t>
                            </w:r>
                          </w:p>
                          <w:p w:rsidR="002A2E24" w:rsidRPr="002A2E24" w:rsidRDefault="002A2E24" w:rsidP="002A2E24">
                            <w:pPr>
                              <w:widowControl/>
                              <w:bidi/>
                              <w:rPr>
                                <w:rFonts w:ascii="MS Shell Dlg 2" w:hAnsi="MS Shell Dlg 2" w:cs="MS Shell Dlg 2"/>
                                <w:sz w:val="24"/>
                                <w:szCs w:val="24"/>
                                <w:lang w:bidi="fa-IR"/>
                              </w:rPr>
                            </w:pPr>
                            <w:r w:rsidRPr="002A2E24">
                              <w:rPr>
                                <w:rFonts w:ascii="MS Shell Dlg 2" w:hAnsi="MS Shell Dlg 2" w:cs="MS Shell Dlg 2"/>
                                <w:sz w:val="24"/>
                                <w:szCs w:val="24"/>
                                <w:rtl/>
                                <w:lang w:bidi="fa-IR"/>
                              </w:rPr>
                              <w:t>محاسبات</w:t>
                            </w:r>
                          </w:p>
                          <w:p w:rsidR="002A2E24" w:rsidRPr="002A2E24" w:rsidRDefault="002A2E24" w:rsidP="00C17354">
                            <w:pPr>
                              <w:widowControl/>
                              <w:bidi/>
                              <w:rPr>
                                <w:rFonts w:ascii="MS Shell Dlg 2" w:hAnsi="MS Shell Dlg 2" w:cs="MS Shell Dlg 2"/>
                                <w:sz w:val="24"/>
                                <w:szCs w:val="24"/>
                                <w:lang w:bidi="fa-IR"/>
                              </w:rPr>
                            </w:pPr>
                            <w:r w:rsidRPr="002A2E24">
                              <w:rPr>
                                <w:rFonts w:ascii="MS Shell Dlg 2" w:hAnsi="MS Shell Dlg 2" w:cs="MS Shell Dlg 2"/>
                                <w:sz w:val="24"/>
                                <w:szCs w:val="24"/>
                                <w:rtl/>
                                <w:lang w:bidi="fa-IR"/>
                              </w:rPr>
                              <w:t>ف</w:t>
                            </w:r>
                            <w:r w:rsidR="00C17354">
                              <w:rPr>
                                <w:rFonts w:ascii="MS Shell Dlg 2" w:hAnsi="MS Shell Dlg 2" w:cs="MS Shell Dlg 2"/>
                                <w:sz w:val="24"/>
                                <w:szCs w:val="24"/>
                                <w:rtl/>
                                <w:lang w:bidi="fa-IR"/>
                              </w:rPr>
                              <w:t>روش 19.950 دلار</w:t>
                            </w:r>
                            <w:r w:rsidRPr="002A2E24">
                              <w:rPr>
                                <w:rFonts w:ascii="MS Shell Dlg 2" w:hAnsi="MS Shell Dlg 2" w:cs="MS Shell Dlg 2"/>
                                <w:sz w:val="24"/>
                                <w:szCs w:val="24"/>
                                <w:rtl/>
                                <w:lang w:bidi="fa-IR"/>
                              </w:rPr>
                              <w:t xml:space="preserve"> افزایش کمتر در حساب ها و اسناد دریافتنی 90</w:t>
                            </w:r>
                            <w:r w:rsidR="00C17354">
                              <w:rPr>
                                <w:rFonts w:ascii="MS Shell Dlg 2" w:hAnsi="MS Shell Dlg 2" w:cs="MS Shell Dlg 2"/>
                                <w:sz w:val="24"/>
                                <w:szCs w:val="24"/>
                                <w:rtl/>
                                <w:lang w:bidi="fa-IR"/>
                              </w:rPr>
                              <w:t>دلار</w:t>
                            </w:r>
                            <w:r w:rsidRPr="002A2E24">
                              <w:rPr>
                                <w:rFonts w:ascii="MS Shell Dlg 2" w:hAnsi="MS Shell Dlg 2" w:cs="MS Shell Dlg 2"/>
                                <w:sz w:val="24"/>
                                <w:szCs w:val="24"/>
                                <w:lang w:bidi="fa-IR"/>
                              </w:rPr>
                              <w:t>.</w:t>
                            </w:r>
                          </w:p>
                          <w:p w:rsidR="002A2E24" w:rsidRPr="002A2E24" w:rsidRDefault="002A2E24" w:rsidP="00C17354">
                            <w:pPr>
                              <w:widowControl/>
                              <w:bidi/>
                              <w:rPr>
                                <w:rFonts w:ascii="MS Shell Dlg 2" w:hAnsi="MS Shell Dlg 2" w:cs="MS Shell Dlg 2"/>
                                <w:sz w:val="24"/>
                                <w:szCs w:val="24"/>
                                <w:lang w:bidi="fa-IR"/>
                              </w:rPr>
                            </w:pPr>
                            <w:r w:rsidRPr="002A2E24">
                              <w:rPr>
                                <w:rFonts w:ascii="MS Shell Dlg 2" w:hAnsi="MS Shell Dlg 2" w:cs="MS Shell Dlg 2"/>
                                <w:sz w:val="24"/>
                                <w:szCs w:val="24"/>
                                <w:lang w:bidi="fa-IR"/>
                              </w:rPr>
                              <w:t xml:space="preserve"> </w:t>
                            </w:r>
                            <w:r w:rsidRPr="002A2E24">
                              <w:rPr>
                                <w:rFonts w:ascii="MS Shell Dlg 2" w:hAnsi="MS Shell Dlg 2" w:cs="MS Shell Dlg 2"/>
                                <w:sz w:val="24"/>
                                <w:szCs w:val="24"/>
                                <w:rtl/>
                                <w:lang w:bidi="fa-IR"/>
                              </w:rPr>
                              <w:t>هزی</w:t>
                            </w:r>
                            <w:r w:rsidR="00C17354">
                              <w:rPr>
                                <w:rFonts w:ascii="MS Shell Dlg 2" w:hAnsi="MS Shell Dlg 2" w:cs="MS Shell Dlg 2"/>
                                <w:sz w:val="24"/>
                                <w:szCs w:val="24"/>
                                <w:rtl/>
                                <w:lang w:bidi="fa-IR"/>
                              </w:rPr>
                              <w:t xml:space="preserve">نه کالای فروخته شده </w:t>
                            </w:r>
                            <w:r w:rsidRPr="002A2E24">
                              <w:rPr>
                                <w:rFonts w:ascii="MS Shell Dlg 2" w:hAnsi="MS Shell Dlg 2" w:cs="MS Shell Dlg 2"/>
                                <w:sz w:val="24"/>
                                <w:szCs w:val="24"/>
                                <w:rtl/>
                                <w:lang w:bidi="fa-IR"/>
                              </w:rPr>
                              <w:t>از 11101</w:t>
                            </w:r>
                            <w:r w:rsidR="00C17354">
                              <w:rPr>
                                <w:rFonts w:ascii="MS Shell Dlg 2" w:hAnsi="MS Shell Dlg 2" w:cs="MS Shell Dlg 2"/>
                                <w:sz w:val="24"/>
                                <w:szCs w:val="24"/>
                                <w:rtl/>
                                <w:lang w:bidi="fa-IR"/>
                              </w:rPr>
                              <w:t>دلار</w:t>
                            </w:r>
                            <w:r w:rsidRPr="002A2E24">
                              <w:rPr>
                                <w:rFonts w:ascii="MS Shell Dlg 2" w:hAnsi="MS Shell Dlg 2" w:cs="MS Shell Dlg 2"/>
                                <w:sz w:val="24"/>
                                <w:szCs w:val="24"/>
                                <w:rtl/>
                                <w:lang w:bidi="fa-IR"/>
                              </w:rPr>
                              <w:t>به علاوه افزایش در موجودی</w:t>
                            </w:r>
                            <w:r w:rsidR="00C17354">
                              <w:rPr>
                                <w:rFonts w:ascii="MS Shell Dlg 2" w:hAnsi="MS Shell Dlg 2" w:cs="MS Shell Dlg 2"/>
                                <w:sz w:val="24"/>
                                <w:szCs w:val="24"/>
                                <w:rtl/>
                                <w:lang w:bidi="fa-IR"/>
                              </w:rPr>
                              <w:t xml:space="preserve"> از 303 دلار</w:t>
                            </w:r>
                            <w:r w:rsidRPr="002A2E24">
                              <w:rPr>
                                <w:rFonts w:ascii="MS Shell Dlg 2" w:hAnsi="MS Shell Dlg 2" w:cs="MS Shell Dlg 2"/>
                                <w:sz w:val="24"/>
                                <w:szCs w:val="24"/>
                                <w:rtl/>
                                <w:lang w:bidi="fa-IR"/>
                              </w:rPr>
                              <w:t xml:space="preserve"> افزایش کمتر در حساب های</w:t>
                            </w:r>
                            <w:r w:rsidR="00C17354">
                              <w:rPr>
                                <w:rFonts w:ascii="MS Shell Dlg 2" w:hAnsi="MS Shell Dlg 2" w:cs="MS Shell Dlg 2"/>
                                <w:sz w:val="24"/>
                                <w:szCs w:val="24"/>
                                <w:rtl/>
                                <w:lang w:bidi="fa-IR"/>
                              </w:rPr>
                              <w:t xml:space="preserve"> قابل پرداخت </w:t>
                            </w:r>
                          </w:p>
                          <w:p w:rsidR="002A2E24" w:rsidRPr="002A2E24" w:rsidRDefault="002A2E24" w:rsidP="00C17354">
                            <w:pPr>
                              <w:widowControl/>
                              <w:bidi/>
                              <w:rPr>
                                <w:rFonts w:ascii="MS Shell Dlg 2" w:hAnsi="MS Shell Dlg 2" w:cs="MS Shell Dlg 2"/>
                                <w:sz w:val="24"/>
                                <w:szCs w:val="24"/>
                                <w:lang w:bidi="fa-IR"/>
                              </w:rPr>
                            </w:pPr>
                            <w:r w:rsidRPr="002A2E24">
                              <w:rPr>
                                <w:rFonts w:ascii="MS Shell Dlg 2" w:hAnsi="MS Shell Dlg 2" w:cs="MS Shell Dlg 2"/>
                                <w:sz w:val="24"/>
                                <w:szCs w:val="24"/>
                                <w:rtl/>
                                <w:lang w:bidi="fa-IR"/>
                              </w:rPr>
                              <w:t>230</w:t>
                            </w:r>
                            <w:r w:rsidR="00C17354">
                              <w:rPr>
                                <w:rFonts w:ascii="MS Shell Dlg 2" w:hAnsi="MS Shell Dlg 2" w:cs="MS Shell Dlg 2"/>
                                <w:sz w:val="24"/>
                                <w:szCs w:val="24"/>
                                <w:rtl/>
                                <w:lang w:bidi="fa-IR"/>
                              </w:rPr>
                              <w:t>دلار،</w:t>
                            </w:r>
                            <w:r w:rsidRPr="002A2E24">
                              <w:rPr>
                                <w:rFonts w:ascii="MS Shell Dlg 2" w:hAnsi="MS Shell Dlg 2" w:cs="MS Shell Dlg 2"/>
                                <w:sz w:val="24"/>
                                <w:szCs w:val="24"/>
                                <w:rtl/>
                                <w:lang w:bidi="fa-IR"/>
                              </w:rPr>
                              <w:t>کمتر (غیرنقدی</w:t>
                            </w:r>
                            <w:r w:rsidR="00C17354">
                              <w:rPr>
                                <w:rFonts w:ascii="MS Shell Dlg 2" w:hAnsi="MS Shell Dlg 2" w:cs="MS Shell Dlg 2"/>
                                <w:sz w:val="24"/>
                                <w:szCs w:val="24"/>
                                <w:rtl/>
                                <w:lang w:bidi="fa-IR"/>
                              </w:rPr>
                              <w:t xml:space="preserve">) استهلاک </w:t>
                            </w:r>
                            <w:r w:rsidRPr="002A2E24">
                              <w:rPr>
                                <w:rFonts w:ascii="MS Shell Dlg 2" w:hAnsi="MS Shell Dlg 2" w:cs="MS Shell Dlg 2"/>
                                <w:sz w:val="24"/>
                                <w:szCs w:val="24"/>
                                <w:rtl/>
                                <w:lang w:bidi="fa-IR"/>
                              </w:rPr>
                              <w:t>360</w:t>
                            </w:r>
                            <w:r w:rsidR="00C17354">
                              <w:rPr>
                                <w:rFonts w:ascii="MS Shell Dlg 2" w:hAnsi="MS Shell Dlg 2" w:cs="MS Shell Dlg 2"/>
                                <w:sz w:val="24"/>
                                <w:szCs w:val="24"/>
                                <w:rtl/>
                                <w:lang w:bidi="fa-IR"/>
                              </w:rPr>
                              <w:t>دلار</w:t>
                            </w:r>
                            <w:r w:rsidRPr="002A2E24">
                              <w:rPr>
                                <w:rFonts w:ascii="MS Shell Dlg 2" w:hAnsi="MS Shell Dlg 2" w:cs="MS Shell Dlg 2"/>
                                <w:sz w:val="24"/>
                                <w:szCs w:val="24"/>
                                <w:rtl/>
                                <w:lang w:bidi="fa-IR"/>
                              </w:rPr>
                              <w:t xml:space="preserve"> که</w:t>
                            </w:r>
                            <w:r w:rsidR="00C17354">
                              <w:rPr>
                                <w:rFonts w:ascii="MS Shell Dlg 2" w:hAnsi="MS Shell Dlg 2" w:cs="MS Shell Dlg 2"/>
                                <w:sz w:val="24"/>
                                <w:szCs w:val="24"/>
                                <w:rtl/>
                                <w:lang w:bidi="fa-IR"/>
                              </w:rPr>
                              <w:t xml:space="preserve"> شامل </w:t>
                            </w:r>
                            <w:r w:rsidRPr="002A2E24">
                              <w:rPr>
                                <w:rFonts w:ascii="MS Shell Dlg 2" w:hAnsi="MS Shell Dlg 2" w:cs="MS Shell Dlg 2"/>
                                <w:sz w:val="24"/>
                                <w:szCs w:val="24"/>
                                <w:rtl/>
                                <w:lang w:bidi="fa-IR"/>
                              </w:rPr>
                              <w:t xml:space="preserve"> هزینه کالاهای فروخته شده برای </w:t>
                            </w:r>
                            <w:r w:rsidR="00C17354">
                              <w:rPr>
                                <w:rFonts w:ascii="MS Shell Dlg 2" w:hAnsi="MS Shell Dlg 2" w:cs="MS Shell Dlg 2"/>
                                <w:sz w:val="24"/>
                                <w:szCs w:val="24"/>
                                <w:rtl/>
                                <w:lang w:bidi="fa-IR"/>
                              </w:rPr>
                              <w:t>شرکت واتر</w:t>
                            </w:r>
                            <w:r w:rsidRPr="002A2E24">
                              <w:rPr>
                                <w:rFonts w:ascii="MS Shell Dlg 2" w:hAnsi="MS Shell Dlg 2" w:cs="MS Shell Dlg 2"/>
                                <w:sz w:val="24"/>
                                <w:szCs w:val="24"/>
                                <w:rtl/>
                                <w:lang w:bidi="fa-IR"/>
                              </w:rPr>
                              <w:t xml:space="preserve"> </w:t>
                            </w:r>
                            <w:r w:rsidR="00C17354" w:rsidRPr="002A2E24">
                              <w:rPr>
                                <w:rFonts w:ascii="MS Shell Dlg 2" w:hAnsi="MS Shell Dlg 2" w:cs="MS Shell Dlg 2"/>
                                <w:sz w:val="24"/>
                                <w:szCs w:val="24"/>
                                <w:rtl/>
                                <w:lang w:bidi="fa-IR"/>
                              </w:rPr>
                              <w:t xml:space="preserve">هزینه های </w:t>
                            </w:r>
                            <w:r w:rsidRPr="002A2E24">
                              <w:rPr>
                                <w:rFonts w:ascii="MS Shell Dlg 2" w:hAnsi="MS Shell Dlg 2" w:cs="MS Shell Dlg 2"/>
                                <w:sz w:val="24"/>
                                <w:szCs w:val="24"/>
                                <w:rtl/>
                                <w:lang w:bidi="fa-IR"/>
                              </w:rPr>
                              <w:t>عمومی، فروش، و اداری</w:t>
                            </w:r>
                            <w:r w:rsidR="008F14AE">
                              <w:rPr>
                                <w:rFonts w:ascii="MS Shell Dlg 2" w:hAnsi="MS Shell Dlg 2" w:cs="MS Shell Dlg 2"/>
                                <w:sz w:val="24"/>
                                <w:szCs w:val="24"/>
                                <w:rtl/>
                                <w:lang w:bidi="fa-IR"/>
                              </w:rPr>
                              <w:t xml:space="preserve"> 7030 دلار</w:t>
                            </w:r>
                            <w:r w:rsidRPr="002A2E24">
                              <w:rPr>
                                <w:rFonts w:ascii="MS Shell Dlg 2" w:hAnsi="MS Shell Dlg 2" w:cs="MS Shell Dlg 2"/>
                                <w:sz w:val="24"/>
                                <w:szCs w:val="24"/>
                                <w:rtl/>
                                <w:lang w:bidi="fa-IR"/>
                              </w:rPr>
                              <w:t xml:space="preserve"> کمتر (غیرنقدی) استهلاک</w:t>
                            </w:r>
                            <w:r w:rsidR="008F14AE">
                              <w:rPr>
                                <w:rFonts w:ascii="MS Shell Dlg 2" w:hAnsi="MS Shell Dlg 2" w:cs="MS Shell Dlg 2"/>
                                <w:sz w:val="24"/>
                                <w:szCs w:val="24"/>
                                <w:rtl/>
                                <w:lang w:bidi="fa-IR"/>
                              </w:rPr>
                              <w:t xml:space="preserve"> سرقفلی</w:t>
                            </w:r>
                            <w:r w:rsidRPr="002A2E24">
                              <w:rPr>
                                <w:rFonts w:ascii="MS Shell Dlg 2" w:hAnsi="MS Shell Dlg 2" w:cs="MS Shell Dlg 2"/>
                                <w:sz w:val="24"/>
                                <w:szCs w:val="24"/>
                                <w:rtl/>
                                <w:lang w:bidi="fa-IR"/>
                              </w:rPr>
                              <w:t xml:space="preserve"> 30 دلار</w:t>
                            </w:r>
                            <w:r w:rsidRPr="002A2E24">
                              <w:rPr>
                                <w:rFonts w:ascii="MS Shell Dlg 2" w:hAnsi="MS Shell Dlg 2" w:cs="MS Shell Dlg 2"/>
                                <w:sz w:val="24"/>
                                <w:szCs w:val="24"/>
                                <w:lang w:bidi="fa-IR"/>
                              </w:rPr>
                              <w:t>.</w:t>
                            </w:r>
                          </w:p>
                          <w:p w:rsidR="002A2E24" w:rsidRPr="002A2E24" w:rsidRDefault="00F23FC9" w:rsidP="00F23FC9">
                            <w:pPr>
                              <w:widowControl/>
                              <w:bidi/>
                              <w:rPr>
                                <w:rFonts w:ascii="MS Shell Dlg 2" w:hAnsi="MS Shell Dlg 2" w:cs="MS Shell Dlg 2"/>
                                <w:sz w:val="24"/>
                                <w:szCs w:val="24"/>
                                <w:rtl/>
                                <w:lang w:bidi="fa-IR"/>
                              </w:rPr>
                            </w:pPr>
                            <w:r>
                              <w:rPr>
                                <w:rFonts w:ascii="MS Shell Dlg 2" w:hAnsi="MS Shell Dlg 2" w:cs="MS Shell Dlg 2"/>
                                <w:sz w:val="24"/>
                                <w:szCs w:val="24"/>
                                <w:rtl/>
                                <w:lang w:bidi="fa-IR"/>
                              </w:rPr>
                              <w:t>مالیات بر</w:t>
                            </w:r>
                            <w:r w:rsidR="002A2E24" w:rsidRPr="002A2E24">
                              <w:rPr>
                                <w:rFonts w:ascii="MS Shell Dlg 2" w:hAnsi="MS Shell Dlg 2" w:cs="MS Shell Dlg 2"/>
                                <w:sz w:val="24"/>
                                <w:szCs w:val="24"/>
                                <w:lang w:bidi="fa-IR"/>
                              </w:rPr>
                              <w:t xml:space="preserve"> </w:t>
                            </w:r>
                            <w:r w:rsidR="002A2E24" w:rsidRPr="002A2E24">
                              <w:rPr>
                                <w:rFonts w:ascii="MS Shell Dlg 2" w:hAnsi="MS Shell Dlg 2" w:cs="MS Shell Dlg 2"/>
                                <w:sz w:val="24"/>
                                <w:szCs w:val="24"/>
                                <w:rtl/>
                                <w:lang w:bidi="fa-IR"/>
                              </w:rPr>
                              <w:t>درآمد</w:t>
                            </w:r>
                            <w:r w:rsidR="002A2E24" w:rsidRPr="002A2E24">
                              <w:rPr>
                                <w:rFonts w:ascii="MS Shell Dlg 2" w:hAnsi="MS Shell Dlg 2" w:cs="MS Shell Dlg 2"/>
                                <w:sz w:val="24"/>
                                <w:szCs w:val="24"/>
                                <w:lang w:bidi="fa-IR"/>
                              </w:rPr>
                              <w:t xml:space="preserve"> </w:t>
                            </w:r>
                            <w:r>
                              <w:rPr>
                                <w:rFonts w:ascii="MS Shell Dlg 2" w:hAnsi="MS Shell Dlg 2" w:cs="MS Shell Dlg 2"/>
                                <w:sz w:val="24"/>
                                <w:szCs w:val="24"/>
                                <w:rtl/>
                                <w:lang w:bidi="fa-IR"/>
                              </w:rPr>
                              <w:t>از 920 دلارافزایش</w:t>
                            </w:r>
                            <w:r w:rsidR="002A2E24" w:rsidRPr="002A2E24">
                              <w:rPr>
                                <w:rFonts w:ascii="MS Shell Dlg 2" w:hAnsi="MS Shell Dlg 2" w:cs="MS Shell Dlg 2"/>
                                <w:sz w:val="24"/>
                                <w:szCs w:val="24"/>
                                <w:rtl/>
                                <w:lang w:bidi="fa-IR"/>
                              </w:rPr>
                              <w:t xml:space="preserve"> کمتر در مالیات بر درآمد معوق از 20 دلار است</w:t>
                            </w:r>
                            <w:r w:rsidR="002A2E24" w:rsidRPr="002A2E24">
                              <w:rPr>
                                <w:rFonts w:ascii="MS Shell Dlg 2" w:hAnsi="MS Shell Dlg 2" w:cs="MS Shell Dlg 2"/>
                                <w:sz w:val="24"/>
                                <w:szCs w:val="24"/>
                                <w:lang w:bidi="fa-IR"/>
                              </w:rPr>
                              <w:t>.</w:t>
                            </w:r>
                          </w:p>
                          <w:p w:rsidR="002A2E24" w:rsidRPr="002A2E24" w:rsidRDefault="002A2E24" w:rsidP="002A2E24">
                            <w:pPr>
                              <w:rPr>
                                <w:color w:val="4F81BD"/>
                                <w:sz w:val="2"/>
                                <w:szCs w:val="2"/>
                              </w:rPr>
                            </w:pPr>
                          </w:p>
                        </w:txbxContent>
                      </wps:txbx>
                      <wps:bodyPr rot="0" vert="horz" wrap="square" lIns="274320" tIns="274320" rIns="274320" bIns="274320" anchor="ctr" anchorCtr="0" upright="1">
                        <a:noAutofit/>
                      </wps:bodyPr>
                    </wps:wsp>
                  </a:graphicData>
                </a:graphic>
                <wp14:sizeRelH relativeFrom="margin">
                  <wp14:pctWidth>0</wp14:pctWidth>
                </wp14:sizeRelH>
                <wp14:sizeRelV relativeFrom="page">
                  <wp14:pctHeight>0</wp14:pctHeight>
                </wp14:sizeRelV>
              </wp:anchor>
            </w:drawing>
          </mc:Choice>
          <mc:Fallback>
            <w:pict>
              <v:rect id="Rectangle 396" o:spid="_x0000_s1026" style="position:absolute;left:0;text-align:left;margin-left:8.15pt;margin-top:-34.8pt;width:541.8pt;height:396.8pt;flip:x;z-index:251659264;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" o:allowincell="f" strokecolor="#7f7f7f" strokeweight="1.5pt">
                <v:shadow on="t" type="perspective" color="black" opacity="26213f" origin="-.5,-.5" offset=".74836mm,.74836mm" matrix="65864f,,,65864f"/>
                <v:textbox inset="21.6pt,21.6pt,21.6pt,21.6pt">
                  <w:txbxContent>
                    <w:p w:rsidR="002A2E24" w:rsidRPr="002A2E24" w:rsidRDefault="00B94A48" w:rsidP="005573E4">
                      <w:pPr>
                        <w:widowControl/>
                        <w:bidi/>
                        <w:jc w:val="center"/>
                        <w:rPr>
                          <w:rFonts w:ascii="MS Shell Dlg 2" w:hAnsi="MS Shell Dlg 2" w:cs="MS Shell Dlg 2"/>
                          <w:sz w:val="24"/>
                          <w:szCs w:val="24"/>
                          <w:lang w:bidi="fa-IR"/>
                        </w:rPr>
                      </w:pPr>
                      <w:r>
                        <w:rPr>
                          <w:rFonts w:ascii="MS Shell Dlg 2" w:hAnsi="MS Shell Dlg 2" w:cs="MS Shell Dlg 2"/>
                          <w:sz w:val="24"/>
                          <w:szCs w:val="24"/>
                          <w:rtl/>
                          <w:lang w:bidi="fa-IR"/>
                        </w:rPr>
                        <w:t xml:space="preserve">                                           </w:t>
                      </w:r>
                      <w:r w:rsidR="002A2E24" w:rsidRPr="002A2E24">
                        <w:rPr>
                          <w:rFonts w:ascii="MS Shell Dlg 2" w:hAnsi="MS Shell Dlg 2" w:cs="MS Shell Dlg 2"/>
                          <w:sz w:val="24"/>
                          <w:szCs w:val="24"/>
                          <w:rtl/>
                          <w:lang w:bidi="fa-IR"/>
                        </w:rPr>
                        <w:t xml:space="preserve">جریان </w:t>
                      </w:r>
                      <w:r w:rsidR="002A2E24">
                        <w:rPr>
                          <w:rFonts w:ascii="MS Shell Dlg 2" w:hAnsi="MS Shell Dlg 2" w:cs="MS Shell Dlg 2"/>
                          <w:sz w:val="24"/>
                          <w:szCs w:val="24"/>
                          <w:rtl/>
                          <w:lang w:bidi="fa-IR"/>
                        </w:rPr>
                        <w:t>وجوه</w:t>
                      </w:r>
                      <w:r w:rsidR="002A2E24" w:rsidRPr="002A2E24">
                        <w:rPr>
                          <w:rFonts w:ascii="MS Shell Dlg 2" w:hAnsi="MS Shell Dlg 2" w:cs="MS Shell Dlg 2"/>
                          <w:sz w:val="24"/>
                          <w:szCs w:val="24"/>
                          <w:rtl/>
                          <w:lang w:bidi="fa-IR"/>
                        </w:rPr>
                        <w:t xml:space="preserve"> نقد از بخش عملیات</w:t>
                      </w:r>
                      <w:r>
                        <w:rPr>
                          <w:rFonts w:ascii="MS Shell Dlg 2" w:hAnsi="MS Shell Dlg 2" w:cs="MS Shell Dlg 2"/>
                          <w:sz w:val="24"/>
                          <w:szCs w:val="24"/>
                          <w:rtl/>
                          <w:lang w:bidi="fa-IR"/>
                        </w:rPr>
                        <w:t xml:space="preserve">                                جدول (7.9)</w:t>
                      </w:r>
                    </w:p>
                    <w:p w:rsidR="002A2E24" w:rsidRPr="002A2E24" w:rsidRDefault="002A2E24" w:rsidP="005573E4">
                      <w:pPr>
                        <w:widowControl/>
                        <w:bidi/>
                        <w:jc w:val="center"/>
                        <w:rPr>
                          <w:rFonts w:ascii="MS Shell Dlg 2" w:hAnsi="MS Shell Dlg 2" w:cs="MS Shell Dlg 2"/>
                          <w:sz w:val="24"/>
                          <w:szCs w:val="24"/>
                          <w:lang w:bidi="fa-IR"/>
                        </w:rPr>
                      </w:pPr>
                      <w:r w:rsidRPr="002A2E24">
                        <w:rPr>
                          <w:rFonts w:ascii="MS Shell Dlg 2" w:hAnsi="MS Shell Dlg 2" w:cs="MS Shell Dlg 2"/>
                          <w:sz w:val="24"/>
                          <w:szCs w:val="24"/>
                          <w:rtl/>
                          <w:lang w:bidi="fa-IR"/>
                        </w:rPr>
                        <w:t>شرکت</w:t>
                      </w:r>
                      <w:r w:rsidRPr="002A2E24">
                        <w:rPr>
                          <w:rFonts w:ascii="MS Shell Dlg 2" w:hAnsi="MS Shell Dlg 2" w:cs="MS Shell Dlg 2"/>
                          <w:sz w:val="24"/>
                          <w:szCs w:val="24"/>
                          <w:lang w:bidi="fa-IR"/>
                        </w:rPr>
                        <w:t> </w:t>
                      </w:r>
                      <w:r w:rsidRPr="002A2E24">
                        <w:rPr>
                          <w:rFonts w:ascii="MS Shell Dlg 2" w:hAnsi="MS Shell Dlg 2" w:cs="MS Shell Dlg 2"/>
                          <w:sz w:val="24"/>
                          <w:szCs w:val="24"/>
                          <w:rtl/>
                          <w:lang w:bidi="fa-IR"/>
                        </w:rPr>
                        <w:t>واتر</w:t>
                      </w:r>
                    </w:p>
                    <w:p w:rsidR="002A2E24" w:rsidRPr="002A2E24" w:rsidRDefault="002A2E24" w:rsidP="005573E4">
                      <w:pPr>
                        <w:widowControl/>
                        <w:bidi/>
                        <w:jc w:val="center"/>
                        <w:rPr>
                          <w:rFonts w:ascii="MS Shell Dlg 2" w:hAnsi="MS Shell Dlg 2" w:cs="MS Shell Dlg 2"/>
                          <w:sz w:val="24"/>
                          <w:szCs w:val="24"/>
                          <w:lang w:bidi="fa-IR"/>
                        </w:rPr>
                      </w:pPr>
                      <w:r w:rsidRPr="002A2E24">
                        <w:rPr>
                          <w:rFonts w:ascii="MS Shell Dlg 2" w:hAnsi="MS Shell Dlg 2" w:cs="MS Shell Dlg 2"/>
                          <w:sz w:val="24"/>
                          <w:szCs w:val="24"/>
                          <w:rtl/>
                          <w:lang w:bidi="fa-IR"/>
                        </w:rPr>
                        <w:t>جریان های نقدی عملیات</w:t>
                      </w:r>
                      <w:r>
                        <w:rPr>
                          <w:rFonts w:ascii="MS Shell Dlg 2" w:hAnsi="MS Shell Dlg 2" w:cs="MS Shell Dlg 2"/>
                          <w:sz w:val="24"/>
                          <w:szCs w:val="24"/>
                          <w:rtl/>
                          <w:lang w:bidi="fa-IR"/>
                        </w:rPr>
                        <w:t>ی</w:t>
                      </w:r>
                    </w:p>
                    <w:p w:rsidR="002A2E24" w:rsidRDefault="002A2E24" w:rsidP="005573E4">
                      <w:pPr>
                        <w:widowControl/>
                        <w:bidi/>
                        <w:jc w:val="center"/>
                        <w:rPr>
                          <w:rFonts w:ascii="MS Shell Dlg 2" w:hAnsi="MS Shell Dlg 2" w:cs="MS Shell Dlg 2"/>
                          <w:sz w:val="24"/>
                          <w:szCs w:val="24"/>
                          <w:rtl/>
                          <w:lang w:bidi="fa-IR"/>
                        </w:rPr>
                      </w:pPr>
                      <w:r w:rsidRPr="002A2E24">
                        <w:rPr>
                          <w:rFonts w:ascii="MS Shell Dlg 2" w:hAnsi="MS Shell Dlg 2" w:cs="MS Shell Dlg 2"/>
                          <w:sz w:val="24"/>
                          <w:szCs w:val="24"/>
                          <w:rtl/>
                          <w:lang w:bidi="fa-IR"/>
                        </w:rPr>
                        <w:t>برای سال منتهی به 31 دسامبر سال 2</w:t>
                      </w:r>
                    </w:p>
                    <w:p w:rsidR="005573E4" w:rsidRDefault="005573E4" w:rsidP="005573E4">
                      <w:pPr>
                        <w:widowControl/>
                        <w:bidi/>
                        <w:jc w:val="center"/>
                        <w:rPr>
                          <w:rFonts w:ascii="MS Shell Dlg 2" w:hAnsi="MS Shell Dlg 2" w:cs="MS Shell Dlg 2"/>
                          <w:sz w:val="24"/>
                          <w:szCs w:val="24"/>
                          <w:lang w:bidi="fa-IR"/>
                        </w:rPr>
                      </w:pPr>
                    </w:p>
                    <w:p w:rsidR="002A2E24" w:rsidRPr="002A2E24" w:rsidRDefault="002A2E24" w:rsidP="005573E4">
                      <w:pPr>
                        <w:widowControl/>
                        <w:bidi/>
                        <w:jc w:val="center"/>
                        <w:rPr>
                          <w:rFonts w:ascii="MS Shell Dlg 2" w:hAnsi="MS Shell Dlg 2" w:cs="MS Shell Dlg 2"/>
                          <w:sz w:val="24"/>
                          <w:szCs w:val="24"/>
                          <w:rtl/>
                          <w:lang w:bidi="fa-IR"/>
                        </w:rPr>
                      </w:pPr>
                      <w:r>
                        <w:rPr>
                          <w:rFonts w:ascii="MS Shell Dlg 2" w:hAnsi="MS Shell Dlg 2" w:cs="MS Shell Dlg 2"/>
                          <w:sz w:val="24"/>
                          <w:szCs w:val="24"/>
                          <w:rtl/>
                          <w:lang w:bidi="fa-IR"/>
                        </w:rPr>
                        <w:t>(ارقام به هزار دلار)</w:t>
                      </w:r>
                    </w:p>
                    <w:p w:rsidR="002A2E24" w:rsidRPr="002A2E24" w:rsidRDefault="002A2E24" w:rsidP="002A2E24">
                      <w:pPr>
                        <w:widowControl/>
                        <w:bidi/>
                        <w:rPr>
                          <w:rFonts w:ascii="MS Shell Dlg 2" w:hAnsi="MS Shell Dlg 2" w:cs="MS Shell Dlg 2"/>
                          <w:sz w:val="24"/>
                          <w:szCs w:val="24"/>
                          <w:lang w:bidi="fa-IR"/>
                        </w:rPr>
                      </w:pPr>
                      <w:r w:rsidRPr="002A2E24">
                        <w:rPr>
                          <w:rFonts w:ascii="MS Shell Dlg 2" w:hAnsi="MS Shell Dlg 2" w:cs="MS Shell Dlg 2"/>
                          <w:sz w:val="24"/>
                          <w:szCs w:val="24"/>
                          <w:rtl/>
                          <w:lang w:bidi="fa-IR"/>
                        </w:rPr>
                        <w:t>جریان های نقدی از فعالیت های عملیاتی</w:t>
                      </w:r>
                      <w:r w:rsidRPr="002A2E24">
                        <w:rPr>
                          <w:rFonts w:ascii="MS Shell Dlg 2" w:hAnsi="MS Shell Dlg 2" w:cs="MS Shell Dlg 2"/>
                          <w:sz w:val="24"/>
                          <w:szCs w:val="24"/>
                          <w:lang w:bidi="fa-IR"/>
                        </w:rPr>
                        <w:t>:</w:t>
                      </w:r>
                    </w:p>
                    <w:p w:rsidR="002A2E24" w:rsidRPr="002A2E24" w:rsidRDefault="002A2E24" w:rsidP="002A2E24">
                      <w:pPr>
                        <w:widowControl/>
                        <w:bidi/>
                        <w:rPr>
                          <w:rFonts w:ascii="MS Shell Dlg 2" w:hAnsi="MS Shell Dlg 2" w:cs="MS Shell Dlg 2"/>
                          <w:sz w:val="24"/>
                          <w:szCs w:val="24"/>
                          <w:lang w:bidi="fa-IR"/>
                        </w:rPr>
                      </w:pPr>
                      <w:r w:rsidRPr="002A2E24">
                        <w:rPr>
                          <w:rFonts w:ascii="MS Shell Dlg 2" w:hAnsi="MS Shell Dlg 2" w:cs="MS Shell Dlg 2"/>
                          <w:sz w:val="24"/>
                          <w:szCs w:val="24"/>
                          <w:rtl/>
                          <w:lang w:bidi="fa-IR"/>
                        </w:rPr>
                        <w:t>وجوه دریافتی</w:t>
                      </w:r>
                      <w:r>
                        <w:rPr>
                          <w:rFonts w:ascii="MS Shell Dlg 2" w:hAnsi="MS Shell Dlg 2" w:cs="MS Shell Dlg 2"/>
                          <w:sz w:val="24"/>
                          <w:szCs w:val="24"/>
                          <w:rtl/>
                          <w:lang w:bidi="fa-IR"/>
                        </w:rPr>
                        <w:t xml:space="preserve"> از مشتریان </w:t>
                      </w:r>
                      <w:r>
                        <w:rPr>
                          <w:rFonts w:ascii="MS Shell Dlg 2" w:hAnsi="MS Shell Dlg 2" w:cs="MS Shell Dlg 2"/>
                          <w:sz w:val="24"/>
                          <w:szCs w:val="24"/>
                          <w:rtl/>
                          <w:lang w:bidi="fa-IR"/>
                        </w:rPr>
                        <w:tab/>
                      </w:r>
                      <w:r>
                        <w:rPr>
                          <w:rFonts w:ascii="MS Shell Dlg 2" w:hAnsi="MS Shell Dlg 2" w:cs="MS Shell Dlg 2"/>
                          <w:sz w:val="24"/>
                          <w:szCs w:val="24"/>
                          <w:rtl/>
                          <w:lang w:bidi="fa-IR"/>
                        </w:rPr>
                        <w:tab/>
                      </w:r>
                      <w:r>
                        <w:rPr>
                          <w:rFonts w:ascii="MS Shell Dlg 2" w:hAnsi="MS Shell Dlg 2" w:cs="MS Shell Dlg 2"/>
                          <w:sz w:val="24"/>
                          <w:szCs w:val="24"/>
                          <w:rtl/>
                          <w:lang w:bidi="fa-IR"/>
                        </w:rPr>
                        <w:tab/>
                      </w:r>
                      <w:r>
                        <w:rPr>
                          <w:rFonts w:ascii="MS Shell Dlg 2" w:hAnsi="MS Shell Dlg 2" w:cs="MS Shell Dlg 2"/>
                          <w:sz w:val="24"/>
                          <w:szCs w:val="24"/>
                          <w:rtl/>
                          <w:lang w:bidi="fa-IR"/>
                        </w:rPr>
                        <w:tab/>
                      </w:r>
                      <w:r>
                        <w:rPr>
                          <w:rFonts w:ascii="MS Shell Dlg 2" w:hAnsi="MS Shell Dlg 2" w:cs="MS Shell Dlg 2"/>
                          <w:sz w:val="24"/>
                          <w:szCs w:val="24"/>
                          <w:rtl/>
                          <w:lang w:bidi="fa-IR"/>
                        </w:rPr>
                        <w:tab/>
                      </w:r>
                      <w:r>
                        <w:rPr>
                          <w:rFonts w:ascii="MS Shell Dlg 2" w:hAnsi="MS Shell Dlg 2" w:cs="MS Shell Dlg 2"/>
                          <w:sz w:val="24"/>
                          <w:szCs w:val="24"/>
                          <w:rtl/>
                          <w:lang w:bidi="fa-IR"/>
                        </w:rPr>
                        <w:tab/>
                        <w:t>19860 دلار</w:t>
                      </w:r>
                    </w:p>
                    <w:p w:rsidR="002A2E24" w:rsidRPr="002A2E24" w:rsidRDefault="002A2E24" w:rsidP="002A2E24">
                      <w:pPr>
                        <w:widowControl/>
                        <w:bidi/>
                        <w:rPr>
                          <w:rFonts w:ascii="MS Shell Dlg 2" w:hAnsi="MS Shell Dlg 2" w:cs="MS Shell Dlg 2"/>
                          <w:sz w:val="24"/>
                          <w:szCs w:val="24"/>
                          <w:rtl/>
                          <w:lang w:bidi="fa-IR"/>
                        </w:rPr>
                      </w:pPr>
                      <w:r w:rsidRPr="002A2E24">
                        <w:rPr>
                          <w:rFonts w:ascii="MS Shell Dlg 2" w:hAnsi="MS Shell Dlg 2" w:cs="MS Shell Dlg 2"/>
                          <w:sz w:val="24"/>
                          <w:szCs w:val="24"/>
                          <w:rtl/>
                          <w:lang w:bidi="fa-IR"/>
                        </w:rPr>
                        <w:t>نقدی</w:t>
                      </w:r>
                      <w:r>
                        <w:rPr>
                          <w:rFonts w:ascii="MS Shell Dlg 2" w:hAnsi="MS Shell Dlg 2" w:cs="MS Shell Dlg 2"/>
                          <w:sz w:val="24"/>
                          <w:szCs w:val="24"/>
                          <w:rtl/>
                          <w:lang w:bidi="fa-IR"/>
                        </w:rPr>
                        <w:t xml:space="preserve"> پرداخت شده برای موجودی </w:t>
                      </w:r>
                      <w:r>
                        <w:rPr>
                          <w:rFonts w:ascii="MS Shell Dlg 2" w:hAnsi="MS Shell Dlg 2" w:cs="MS Shell Dlg 2"/>
                          <w:sz w:val="24"/>
                          <w:szCs w:val="24"/>
                          <w:rtl/>
                          <w:lang w:bidi="fa-IR"/>
                        </w:rPr>
                        <w:tab/>
                      </w:r>
                      <w:r>
                        <w:rPr>
                          <w:rFonts w:ascii="MS Shell Dlg 2" w:hAnsi="MS Shell Dlg 2" w:cs="MS Shell Dlg 2"/>
                          <w:sz w:val="24"/>
                          <w:szCs w:val="24"/>
                          <w:rtl/>
                          <w:lang w:bidi="fa-IR"/>
                        </w:rPr>
                        <w:tab/>
                      </w:r>
                      <w:r>
                        <w:rPr>
                          <w:rFonts w:ascii="MS Shell Dlg 2" w:hAnsi="MS Shell Dlg 2" w:cs="MS Shell Dlg 2"/>
                          <w:sz w:val="24"/>
                          <w:szCs w:val="24"/>
                          <w:rtl/>
                          <w:lang w:bidi="fa-IR"/>
                        </w:rPr>
                        <w:tab/>
                      </w:r>
                      <w:r>
                        <w:rPr>
                          <w:rFonts w:ascii="MS Shell Dlg 2" w:hAnsi="MS Shell Dlg 2" w:cs="MS Shell Dlg 2"/>
                          <w:sz w:val="24"/>
                          <w:szCs w:val="24"/>
                          <w:rtl/>
                          <w:lang w:bidi="fa-IR"/>
                        </w:rPr>
                        <w:tab/>
                      </w:r>
                      <w:r>
                        <w:rPr>
                          <w:rFonts w:ascii="MS Shell Dlg 2" w:hAnsi="MS Shell Dlg 2" w:cs="MS Shell Dlg 2"/>
                          <w:sz w:val="24"/>
                          <w:szCs w:val="24"/>
                          <w:rtl/>
                          <w:lang w:bidi="fa-IR"/>
                        </w:rPr>
                        <w:tab/>
                        <w:t>(10814)</w:t>
                      </w:r>
                    </w:p>
                    <w:p w:rsidR="002A2E24" w:rsidRPr="002A2E24" w:rsidRDefault="002A2E24" w:rsidP="00C17354">
                      <w:pPr>
                        <w:widowControl/>
                        <w:bidi/>
                        <w:rPr>
                          <w:rFonts w:ascii="MS Shell Dlg 2" w:hAnsi="MS Shell Dlg 2" w:cs="MS Shell Dlg 2"/>
                          <w:sz w:val="24"/>
                          <w:szCs w:val="24"/>
                          <w:lang w:bidi="fa-IR"/>
                        </w:rPr>
                      </w:pPr>
                      <w:r w:rsidRPr="002A2E24">
                        <w:rPr>
                          <w:rFonts w:ascii="MS Shell Dlg 2" w:hAnsi="MS Shell Dlg 2" w:cs="MS Shell Dlg 2"/>
                          <w:sz w:val="24"/>
                          <w:szCs w:val="24"/>
                          <w:rtl/>
                          <w:lang w:bidi="fa-IR"/>
                        </w:rPr>
                        <w:t>نقدی</w:t>
                      </w:r>
                      <w:r>
                        <w:rPr>
                          <w:rFonts w:ascii="MS Shell Dlg 2" w:hAnsi="MS Shell Dlg 2" w:cs="MS Shell Dlg 2"/>
                          <w:sz w:val="24"/>
                          <w:szCs w:val="24"/>
                          <w:rtl/>
                          <w:lang w:bidi="fa-IR"/>
                        </w:rPr>
                        <w:t xml:space="preserve"> پرداخت شده</w:t>
                      </w:r>
                      <w:r w:rsidR="00C17354">
                        <w:rPr>
                          <w:rFonts w:ascii="MS Shell Dlg 2" w:hAnsi="MS Shell Dlg 2" w:cs="MS Shell Dlg 2"/>
                          <w:sz w:val="24"/>
                          <w:szCs w:val="24"/>
                          <w:rtl/>
                          <w:lang w:bidi="fa-IR"/>
                        </w:rPr>
                        <w:t xml:space="preserve"> به </w:t>
                      </w:r>
                      <w:r w:rsidRPr="002A2E24">
                        <w:rPr>
                          <w:rFonts w:ascii="MS Shell Dlg 2" w:hAnsi="MS Shell Dlg 2" w:cs="MS Shell Dlg 2"/>
                          <w:sz w:val="24"/>
                          <w:szCs w:val="24"/>
                          <w:rtl/>
                          <w:lang w:bidi="fa-IR"/>
                        </w:rPr>
                        <w:t xml:space="preserve"> </w:t>
                      </w:r>
                      <w:r w:rsidR="00C17354">
                        <w:rPr>
                          <w:rFonts w:ascii="MS Shell Dlg 2" w:hAnsi="MS Shell Dlg 2" w:cs="MS Shell Dlg 2"/>
                          <w:sz w:val="24"/>
                          <w:szCs w:val="24"/>
                          <w:rtl/>
                          <w:lang w:bidi="fa-IR"/>
                        </w:rPr>
                        <w:t xml:space="preserve">هزینه های </w:t>
                      </w:r>
                      <w:r w:rsidRPr="002A2E24">
                        <w:rPr>
                          <w:rFonts w:ascii="MS Shell Dlg 2" w:hAnsi="MS Shell Dlg 2" w:cs="MS Shell Dlg 2"/>
                          <w:sz w:val="24"/>
                          <w:szCs w:val="24"/>
                          <w:rtl/>
                          <w:lang w:bidi="fa-IR"/>
                        </w:rPr>
                        <w:t>کلی</w:t>
                      </w:r>
                      <w:r w:rsidR="00252C3F">
                        <w:rPr>
                          <w:rFonts w:ascii="MS Shell Dlg 2" w:hAnsi="MS Shell Dlg 2" w:cs="MS Shell Dlg 2"/>
                          <w:sz w:val="24"/>
                          <w:szCs w:val="24"/>
                          <w:rtl/>
                          <w:lang w:bidi="fa-IR"/>
                        </w:rPr>
                        <w:t xml:space="preserve">، فروش، </w:t>
                      </w:r>
                      <w:r w:rsidRPr="002A2E24">
                        <w:rPr>
                          <w:rFonts w:ascii="MS Shell Dlg 2" w:hAnsi="MS Shell Dlg 2" w:cs="MS Shell Dlg 2"/>
                          <w:sz w:val="24"/>
                          <w:szCs w:val="24"/>
                          <w:rtl/>
                          <w:lang w:bidi="fa-IR"/>
                        </w:rPr>
                        <w:t>اداری</w:t>
                      </w:r>
                      <w:r w:rsidR="00252C3F">
                        <w:rPr>
                          <w:rFonts w:ascii="MS Shell Dlg 2" w:hAnsi="MS Shell Dlg 2" w:cs="MS Shell Dlg 2"/>
                          <w:sz w:val="24"/>
                          <w:szCs w:val="24"/>
                          <w:rtl/>
                          <w:lang w:bidi="fa-IR"/>
                        </w:rPr>
                        <w:tab/>
                      </w:r>
                      <w:r w:rsidR="00252C3F">
                        <w:rPr>
                          <w:rFonts w:ascii="MS Shell Dlg 2" w:hAnsi="MS Shell Dlg 2" w:cs="MS Shell Dlg 2"/>
                          <w:sz w:val="24"/>
                          <w:szCs w:val="24"/>
                          <w:rtl/>
                          <w:lang w:bidi="fa-IR"/>
                        </w:rPr>
                        <w:tab/>
                        <w:t>(7000)</w:t>
                      </w:r>
                    </w:p>
                    <w:p w:rsidR="002A2E24" w:rsidRPr="002A2E24" w:rsidRDefault="002A2E24" w:rsidP="00252C3F">
                      <w:pPr>
                        <w:widowControl/>
                        <w:bidi/>
                        <w:rPr>
                          <w:rFonts w:ascii="MS Shell Dlg 2" w:hAnsi="MS Shell Dlg 2" w:cs="MS Shell Dlg 2"/>
                          <w:sz w:val="24"/>
                          <w:szCs w:val="24"/>
                          <w:lang w:bidi="fa-IR"/>
                        </w:rPr>
                      </w:pPr>
                      <w:r w:rsidRPr="002A2E24">
                        <w:rPr>
                          <w:rFonts w:ascii="MS Shell Dlg 2" w:hAnsi="MS Shell Dlg 2" w:cs="MS Shell Dlg 2"/>
                          <w:sz w:val="24"/>
                          <w:szCs w:val="24"/>
                          <w:rtl/>
                          <w:lang w:bidi="fa-IR"/>
                        </w:rPr>
                        <w:t>نقدی</w:t>
                      </w:r>
                      <w:r w:rsidR="00252C3F">
                        <w:rPr>
                          <w:rFonts w:ascii="MS Shell Dlg 2" w:hAnsi="MS Shell Dlg 2" w:cs="MS Shell Dlg 2"/>
                          <w:sz w:val="24"/>
                          <w:szCs w:val="24"/>
                          <w:rtl/>
                          <w:lang w:bidi="fa-IR"/>
                        </w:rPr>
                        <w:t xml:space="preserve"> پرداخت شده </w:t>
                      </w:r>
                      <w:r w:rsidRPr="002A2E24">
                        <w:rPr>
                          <w:rFonts w:ascii="MS Shell Dlg 2" w:hAnsi="MS Shell Dlg 2" w:cs="MS Shell Dlg 2"/>
                          <w:sz w:val="24"/>
                          <w:szCs w:val="24"/>
                          <w:rtl/>
                          <w:lang w:bidi="fa-IR"/>
                        </w:rPr>
                        <w:t xml:space="preserve"> برای</w:t>
                      </w:r>
                      <w:r w:rsidRPr="002A2E24">
                        <w:rPr>
                          <w:rFonts w:ascii="MS Shell Dlg 2" w:hAnsi="MS Shell Dlg 2" w:cs="MS Shell Dlg 2"/>
                          <w:sz w:val="24"/>
                          <w:szCs w:val="24"/>
                          <w:lang w:bidi="fa-IR"/>
                        </w:rPr>
                        <w:t xml:space="preserve"> </w:t>
                      </w:r>
                      <w:r w:rsidR="00252C3F">
                        <w:rPr>
                          <w:rFonts w:ascii="MS Shell Dlg 2" w:hAnsi="MS Shell Dlg 2" w:cs="MS Shell Dlg 2"/>
                          <w:sz w:val="24"/>
                          <w:szCs w:val="24"/>
                          <w:lang w:bidi="fa-IR"/>
                        </w:rPr>
                        <w:t xml:space="preserve"> </w:t>
                      </w:r>
                      <w:r w:rsidR="00252C3F">
                        <w:rPr>
                          <w:rFonts w:ascii="MS Shell Dlg 2" w:hAnsi="MS Shell Dlg 2" w:cs="MS Shell Dlg 2"/>
                          <w:sz w:val="24"/>
                          <w:szCs w:val="24"/>
                          <w:rtl/>
                          <w:lang w:bidi="fa-IR"/>
                        </w:rPr>
                        <w:t xml:space="preserve"> ملیات بر</w:t>
                      </w:r>
                      <w:r w:rsidRPr="002A2E24">
                        <w:rPr>
                          <w:rFonts w:ascii="MS Shell Dlg 2" w:hAnsi="MS Shell Dlg 2" w:cs="MS Shell Dlg 2"/>
                          <w:sz w:val="24"/>
                          <w:szCs w:val="24"/>
                          <w:rtl/>
                          <w:lang w:bidi="fa-IR"/>
                        </w:rPr>
                        <w:t>درآمد</w:t>
                      </w:r>
                      <w:r w:rsidR="00252C3F">
                        <w:rPr>
                          <w:rFonts w:ascii="MS Shell Dlg 2" w:hAnsi="MS Shell Dlg 2" w:cs="MS Shell Dlg 2"/>
                          <w:sz w:val="24"/>
                          <w:szCs w:val="24"/>
                          <w:rtl/>
                          <w:lang w:bidi="fa-IR"/>
                        </w:rPr>
                        <w:tab/>
                      </w:r>
                      <w:r w:rsidR="00252C3F">
                        <w:rPr>
                          <w:rFonts w:ascii="MS Shell Dlg 2" w:hAnsi="MS Shell Dlg 2" w:cs="MS Shell Dlg 2"/>
                          <w:sz w:val="24"/>
                          <w:szCs w:val="24"/>
                          <w:rtl/>
                          <w:lang w:bidi="fa-IR"/>
                        </w:rPr>
                        <w:tab/>
                      </w:r>
                      <w:r w:rsidR="00252C3F">
                        <w:rPr>
                          <w:rFonts w:ascii="MS Shell Dlg 2" w:hAnsi="MS Shell Dlg 2" w:cs="MS Shell Dlg 2"/>
                          <w:sz w:val="24"/>
                          <w:szCs w:val="24"/>
                          <w:rtl/>
                          <w:lang w:bidi="fa-IR"/>
                        </w:rPr>
                        <w:tab/>
                      </w:r>
                      <w:r w:rsidR="00252C3F">
                        <w:rPr>
                          <w:rFonts w:ascii="MS Shell Dlg 2" w:hAnsi="MS Shell Dlg 2" w:cs="MS Shell Dlg 2"/>
                          <w:sz w:val="24"/>
                          <w:szCs w:val="24"/>
                          <w:rtl/>
                          <w:lang w:bidi="fa-IR"/>
                        </w:rPr>
                        <w:tab/>
                        <w:t>(900)</w:t>
                      </w:r>
                    </w:p>
                    <w:p w:rsidR="00B94A48" w:rsidRDefault="00B94A48" w:rsidP="00252C3F">
                      <w:pPr>
                        <w:widowControl/>
                        <w:bidi/>
                        <w:rPr>
                          <w:rFonts w:ascii="MS Shell Dlg 2" w:hAnsi="MS Shell Dlg 2" w:cs="MS Shell Dlg 2"/>
                          <w:sz w:val="24"/>
                          <w:szCs w:val="24"/>
                          <w:rtl/>
                          <w:lang w:bidi="fa-IR"/>
                        </w:rPr>
                      </w:pPr>
                    </w:p>
                    <w:p w:rsidR="002A2E24" w:rsidRPr="002A2E24" w:rsidRDefault="00252C3F" w:rsidP="00B94A48">
                      <w:pPr>
                        <w:widowControl/>
                        <w:bidi/>
                        <w:rPr>
                          <w:rFonts w:ascii="MS Shell Dlg 2" w:hAnsi="MS Shell Dlg 2" w:cs="MS Shell Dlg 2"/>
                          <w:sz w:val="24"/>
                          <w:szCs w:val="24"/>
                          <w:lang w:bidi="fa-IR"/>
                        </w:rPr>
                      </w:pPr>
                      <w:r w:rsidRPr="002A2E24">
                        <w:rPr>
                          <w:rFonts w:ascii="MS Shell Dlg 2" w:hAnsi="MS Shell Dlg 2" w:cs="MS Shell Dlg 2"/>
                          <w:sz w:val="24"/>
                          <w:szCs w:val="24"/>
                          <w:rtl/>
                          <w:lang w:bidi="fa-IR"/>
                        </w:rPr>
                        <w:t xml:space="preserve">خالص جریان </w:t>
                      </w:r>
                      <w:r w:rsidR="002A2E24" w:rsidRPr="002A2E24">
                        <w:rPr>
                          <w:rFonts w:ascii="MS Shell Dlg 2" w:hAnsi="MS Shell Dlg 2" w:cs="MS Shell Dlg 2"/>
                          <w:sz w:val="24"/>
                          <w:szCs w:val="24"/>
                          <w:rtl/>
                          <w:lang w:bidi="fa-IR"/>
                        </w:rPr>
                        <w:t>نقدی عملیات</w:t>
                      </w:r>
                      <w:r>
                        <w:rPr>
                          <w:rFonts w:ascii="MS Shell Dlg 2" w:hAnsi="MS Shell Dlg 2" w:cs="MS Shell Dlg 2"/>
                          <w:sz w:val="24"/>
                          <w:szCs w:val="24"/>
                          <w:rtl/>
                          <w:lang w:bidi="fa-IR"/>
                        </w:rPr>
                        <w:t>ی</w:t>
                      </w:r>
                      <w:r>
                        <w:rPr>
                          <w:rFonts w:ascii="MS Shell Dlg 2" w:hAnsi="MS Shell Dlg 2" w:cs="MS Shell Dlg 2"/>
                          <w:sz w:val="24"/>
                          <w:szCs w:val="24"/>
                          <w:rtl/>
                          <w:lang w:bidi="fa-IR"/>
                        </w:rPr>
                        <w:tab/>
                      </w:r>
                      <w:r>
                        <w:rPr>
                          <w:rFonts w:ascii="MS Shell Dlg 2" w:hAnsi="MS Shell Dlg 2" w:cs="MS Shell Dlg 2"/>
                          <w:sz w:val="24"/>
                          <w:szCs w:val="24"/>
                          <w:rtl/>
                          <w:lang w:bidi="fa-IR"/>
                        </w:rPr>
                        <w:tab/>
                      </w:r>
                      <w:r>
                        <w:rPr>
                          <w:rFonts w:ascii="MS Shell Dlg 2" w:hAnsi="MS Shell Dlg 2" w:cs="MS Shell Dlg 2"/>
                          <w:sz w:val="24"/>
                          <w:szCs w:val="24"/>
                          <w:rtl/>
                          <w:lang w:bidi="fa-IR"/>
                        </w:rPr>
                        <w:tab/>
                      </w:r>
                      <w:r>
                        <w:rPr>
                          <w:rFonts w:ascii="MS Shell Dlg 2" w:hAnsi="MS Shell Dlg 2" w:cs="MS Shell Dlg 2"/>
                          <w:sz w:val="24"/>
                          <w:szCs w:val="24"/>
                          <w:rtl/>
                          <w:lang w:bidi="fa-IR"/>
                        </w:rPr>
                        <w:tab/>
                      </w:r>
                      <w:r>
                        <w:rPr>
                          <w:rFonts w:ascii="MS Shell Dlg 2" w:hAnsi="MS Shell Dlg 2" w:cs="MS Shell Dlg 2"/>
                          <w:sz w:val="24"/>
                          <w:szCs w:val="24"/>
                          <w:rtl/>
                          <w:lang w:bidi="fa-IR"/>
                        </w:rPr>
                        <w:tab/>
                      </w:r>
                      <w:r>
                        <w:rPr>
                          <w:rFonts w:ascii="MS Shell Dlg 2" w:hAnsi="MS Shell Dlg 2" w:cs="MS Shell Dlg 2"/>
                          <w:sz w:val="24"/>
                          <w:szCs w:val="24"/>
                          <w:rtl/>
                          <w:lang w:bidi="fa-IR"/>
                        </w:rPr>
                        <w:tab/>
                      </w:r>
                      <w:r>
                        <w:rPr>
                          <w:rFonts w:ascii="MS Shell Dlg 2" w:hAnsi="MS Shell Dlg 2" w:cs="MS Shell Dlg 2"/>
                          <w:sz w:val="24"/>
                          <w:szCs w:val="24"/>
                          <w:rtl/>
                          <w:lang w:bidi="fa-IR"/>
                        </w:rPr>
                        <w:tab/>
                      </w:r>
                      <w:r>
                        <w:rPr>
                          <w:rFonts w:ascii="MS Shell Dlg 2" w:hAnsi="MS Shell Dlg 2" w:cs="MS Shell Dlg 2"/>
                          <w:sz w:val="24"/>
                          <w:szCs w:val="24"/>
                          <w:rtl/>
                          <w:lang w:bidi="fa-IR"/>
                        </w:rPr>
                        <w:tab/>
                        <w:t>1146دلار</w:t>
                      </w:r>
                    </w:p>
                    <w:p w:rsidR="002A2E24" w:rsidRPr="002A2E24" w:rsidRDefault="00C17354" w:rsidP="00C17354">
                      <w:pPr>
                        <w:widowControl/>
                        <w:bidi/>
                        <w:rPr>
                          <w:rFonts w:ascii="MS Shell Dlg 2" w:hAnsi="MS Shell Dlg 2" w:cs="MS Shell Dlg 2"/>
                          <w:sz w:val="24"/>
                          <w:szCs w:val="24"/>
                          <w:rtl/>
                          <w:lang w:bidi="fa-IR"/>
                        </w:rPr>
                      </w:pPr>
                      <w:r>
                        <w:rPr>
                          <w:rFonts w:ascii="MS Shell Dlg 2" w:hAnsi="MS Shell Dlg 2" w:cs="MS Shell Dlg 2"/>
                          <w:sz w:val="24"/>
                          <w:szCs w:val="24"/>
                          <w:lang w:bidi="fa-IR"/>
                        </w:rPr>
                        <w:t> </w:t>
                      </w:r>
                    </w:p>
                    <w:p w:rsidR="002A2E24" w:rsidRPr="002A2E24" w:rsidRDefault="002A2E24" w:rsidP="002A2E24">
                      <w:pPr>
                        <w:widowControl/>
                        <w:bidi/>
                        <w:rPr>
                          <w:rFonts w:ascii="MS Shell Dlg 2" w:hAnsi="MS Shell Dlg 2" w:cs="MS Shell Dlg 2"/>
                          <w:sz w:val="24"/>
                          <w:szCs w:val="24"/>
                          <w:lang w:bidi="fa-IR"/>
                        </w:rPr>
                      </w:pPr>
                      <w:r w:rsidRPr="002A2E24">
                        <w:rPr>
                          <w:rFonts w:ascii="MS Shell Dlg 2" w:hAnsi="MS Shell Dlg 2" w:cs="MS Shell Dlg 2"/>
                          <w:sz w:val="24"/>
                          <w:szCs w:val="24"/>
                          <w:lang w:bidi="fa-IR"/>
                        </w:rPr>
                        <w:t> </w:t>
                      </w:r>
                    </w:p>
                    <w:p w:rsidR="002A2E24" w:rsidRPr="002A2E24" w:rsidRDefault="002A2E24" w:rsidP="002A2E24">
                      <w:pPr>
                        <w:widowControl/>
                        <w:bidi/>
                        <w:rPr>
                          <w:rFonts w:ascii="MS Shell Dlg 2" w:hAnsi="MS Shell Dlg 2" w:cs="MS Shell Dlg 2"/>
                          <w:sz w:val="24"/>
                          <w:szCs w:val="24"/>
                          <w:lang w:bidi="fa-IR"/>
                        </w:rPr>
                      </w:pPr>
                      <w:r w:rsidRPr="002A2E24">
                        <w:rPr>
                          <w:rFonts w:ascii="MS Shell Dlg 2" w:hAnsi="MS Shell Dlg 2" w:cs="MS Shell Dlg 2"/>
                          <w:sz w:val="24"/>
                          <w:szCs w:val="24"/>
                          <w:rtl/>
                          <w:lang w:bidi="fa-IR"/>
                        </w:rPr>
                        <w:t>محاسبات</w:t>
                      </w:r>
                    </w:p>
                    <w:p w:rsidR="002A2E24" w:rsidRPr="002A2E24" w:rsidRDefault="002A2E24" w:rsidP="00C17354">
                      <w:pPr>
                        <w:widowControl/>
                        <w:bidi/>
                        <w:rPr>
                          <w:rFonts w:ascii="MS Shell Dlg 2" w:hAnsi="MS Shell Dlg 2" w:cs="MS Shell Dlg 2"/>
                          <w:sz w:val="24"/>
                          <w:szCs w:val="24"/>
                          <w:lang w:bidi="fa-IR"/>
                        </w:rPr>
                      </w:pPr>
                      <w:r w:rsidRPr="002A2E24">
                        <w:rPr>
                          <w:rFonts w:ascii="MS Shell Dlg 2" w:hAnsi="MS Shell Dlg 2" w:cs="MS Shell Dlg 2"/>
                          <w:sz w:val="24"/>
                          <w:szCs w:val="24"/>
                          <w:rtl/>
                          <w:lang w:bidi="fa-IR"/>
                        </w:rPr>
                        <w:t>ف</w:t>
                      </w:r>
                      <w:r w:rsidR="00C17354">
                        <w:rPr>
                          <w:rFonts w:ascii="MS Shell Dlg 2" w:hAnsi="MS Shell Dlg 2" w:cs="MS Shell Dlg 2"/>
                          <w:sz w:val="24"/>
                          <w:szCs w:val="24"/>
                          <w:rtl/>
                          <w:lang w:bidi="fa-IR"/>
                        </w:rPr>
                        <w:t>روش 19.950 دلار</w:t>
                      </w:r>
                      <w:r w:rsidRPr="002A2E24">
                        <w:rPr>
                          <w:rFonts w:ascii="MS Shell Dlg 2" w:hAnsi="MS Shell Dlg 2" w:cs="MS Shell Dlg 2"/>
                          <w:sz w:val="24"/>
                          <w:szCs w:val="24"/>
                          <w:rtl/>
                          <w:lang w:bidi="fa-IR"/>
                        </w:rPr>
                        <w:t xml:space="preserve"> افزایش کمتر در حساب ها و اسناد دریافتنی 90</w:t>
                      </w:r>
                      <w:r w:rsidR="00C17354">
                        <w:rPr>
                          <w:rFonts w:ascii="MS Shell Dlg 2" w:hAnsi="MS Shell Dlg 2" w:cs="MS Shell Dlg 2"/>
                          <w:sz w:val="24"/>
                          <w:szCs w:val="24"/>
                          <w:rtl/>
                          <w:lang w:bidi="fa-IR"/>
                        </w:rPr>
                        <w:t>دلار</w:t>
                      </w:r>
                      <w:r w:rsidRPr="002A2E24">
                        <w:rPr>
                          <w:rFonts w:ascii="MS Shell Dlg 2" w:hAnsi="MS Shell Dlg 2" w:cs="MS Shell Dlg 2"/>
                          <w:sz w:val="24"/>
                          <w:szCs w:val="24"/>
                          <w:lang w:bidi="fa-IR"/>
                        </w:rPr>
                        <w:t>.</w:t>
                      </w:r>
                    </w:p>
                    <w:p w:rsidR="002A2E24" w:rsidRPr="002A2E24" w:rsidRDefault="002A2E24" w:rsidP="00C17354">
                      <w:pPr>
                        <w:widowControl/>
                        <w:bidi/>
                        <w:rPr>
                          <w:rFonts w:ascii="MS Shell Dlg 2" w:hAnsi="MS Shell Dlg 2" w:cs="MS Shell Dlg 2"/>
                          <w:sz w:val="24"/>
                          <w:szCs w:val="24"/>
                          <w:lang w:bidi="fa-IR"/>
                        </w:rPr>
                      </w:pPr>
                      <w:r w:rsidRPr="002A2E24">
                        <w:rPr>
                          <w:rFonts w:ascii="MS Shell Dlg 2" w:hAnsi="MS Shell Dlg 2" w:cs="MS Shell Dlg 2"/>
                          <w:sz w:val="24"/>
                          <w:szCs w:val="24"/>
                          <w:lang w:bidi="fa-IR"/>
                        </w:rPr>
                        <w:t xml:space="preserve"> </w:t>
                      </w:r>
                      <w:r w:rsidRPr="002A2E24">
                        <w:rPr>
                          <w:rFonts w:ascii="MS Shell Dlg 2" w:hAnsi="MS Shell Dlg 2" w:cs="MS Shell Dlg 2"/>
                          <w:sz w:val="24"/>
                          <w:szCs w:val="24"/>
                          <w:rtl/>
                          <w:lang w:bidi="fa-IR"/>
                        </w:rPr>
                        <w:t>هزی</w:t>
                      </w:r>
                      <w:r w:rsidR="00C17354">
                        <w:rPr>
                          <w:rFonts w:ascii="MS Shell Dlg 2" w:hAnsi="MS Shell Dlg 2" w:cs="MS Shell Dlg 2"/>
                          <w:sz w:val="24"/>
                          <w:szCs w:val="24"/>
                          <w:rtl/>
                          <w:lang w:bidi="fa-IR"/>
                        </w:rPr>
                        <w:t xml:space="preserve">نه کالای فروخته شده </w:t>
                      </w:r>
                      <w:r w:rsidRPr="002A2E24">
                        <w:rPr>
                          <w:rFonts w:ascii="MS Shell Dlg 2" w:hAnsi="MS Shell Dlg 2" w:cs="MS Shell Dlg 2"/>
                          <w:sz w:val="24"/>
                          <w:szCs w:val="24"/>
                          <w:rtl/>
                          <w:lang w:bidi="fa-IR"/>
                        </w:rPr>
                        <w:t>از 11101</w:t>
                      </w:r>
                      <w:r w:rsidR="00C17354">
                        <w:rPr>
                          <w:rFonts w:ascii="MS Shell Dlg 2" w:hAnsi="MS Shell Dlg 2" w:cs="MS Shell Dlg 2"/>
                          <w:sz w:val="24"/>
                          <w:szCs w:val="24"/>
                          <w:rtl/>
                          <w:lang w:bidi="fa-IR"/>
                        </w:rPr>
                        <w:t>دلار</w:t>
                      </w:r>
                      <w:r w:rsidRPr="002A2E24">
                        <w:rPr>
                          <w:rFonts w:ascii="MS Shell Dlg 2" w:hAnsi="MS Shell Dlg 2" w:cs="MS Shell Dlg 2"/>
                          <w:sz w:val="24"/>
                          <w:szCs w:val="24"/>
                          <w:rtl/>
                          <w:lang w:bidi="fa-IR"/>
                        </w:rPr>
                        <w:t>به علاوه افزایش در موجودی</w:t>
                      </w:r>
                      <w:r w:rsidR="00C17354">
                        <w:rPr>
                          <w:rFonts w:ascii="MS Shell Dlg 2" w:hAnsi="MS Shell Dlg 2" w:cs="MS Shell Dlg 2"/>
                          <w:sz w:val="24"/>
                          <w:szCs w:val="24"/>
                          <w:rtl/>
                          <w:lang w:bidi="fa-IR"/>
                        </w:rPr>
                        <w:t xml:space="preserve"> از 303 دلار</w:t>
                      </w:r>
                      <w:r w:rsidRPr="002A2E24">
                        <w:rPr>
                          <w:rFonts w:ascii="MS Shell Dlg 2" w:hAnsi="MS Shell Dlg 2" w:cs="MS Shell Dlg 2"/>
                          <w:sz w:val="24"/>
                          <w:szCs w:val="24"/>
                          <w:rtl/>
                          <w:lang w:bidi="fa-IR"/>
                        </w:rPr>
                        <w:t xml:space="preserve"> افزایش کمتر در حساب های</w:t>
                      </w:r>
                      <w:r w:rsidR="00C17354">
                        <w:rPr>
                          <w:rFonts w:ascii="MS Shell Dlg 2" w:hAnsi="MS Shell Dlg 2" w:cs="MS Shell Dlg 2"/>
                          <w:sz w:val="24"/>
                          <w:szCs w:val="24"/>
                          <w:rtl/>
                          <w:lang w:bidi="fa-IR"/>
                        </w:rPr>
                        <w:t xml:space="preserve"> قابل پرداخت </w:t>
                      </w:r>
                    </w:p>
                    <w:p w:rsidR="002A2E24" w:rsidRPr="002A2E24" w:rsidRDefault="002A2E24" w:rsidP="00C17354">
                      <w:pPr>
                        <w:widowControl/>
                        <w:bidi/>
                        <w:rPr>
                          <w:rFonts w:ascii="MS Shell Dlg 2" w:hAnsi="MS Shell Dlg 2" w:cs="MS Shell Dlg 2"/>
                          <w:sz w:val="24"/>
                          <w:szCs w:val="24"/>
                          <w:lang w:bidi="fa-IR"/>
                        </w:rPr>
                      </w:pPr>
                      <w:r w:rsidRPr="002A2E24">
                        <w:rPr>
                          <w:rFonts w:ascii="MS Shell Dlg 2" w:hAnsi="MS Shell Dlg 2" w:cs="MS Shell Dlg 2"/>
                          <w:sz w:val="24"/>
                          <w:szCs w:val="24"/>
                          <w:rtl/>
                          <w:lang w:bidi="fa-IR"/>
                        </w:rPr>
                        <w:t>230</w:t>
                      </w:r>
                      <w:r w:rsidR="00C17354">
                        <w:rPr>
                          <w:rFonts w:ascii="MS Shell Dlg 2" w:hAnsi="MS Shell Dlg 2" w:cs="MS Shell Dlg 2"/>
                          <w:sz w:val="24"/>
                          <w:szCs w:val="24"/>
                          <w:rtl/>
                          <w:lang w:bidi="fa-IR"/>
                        </w:rPr>
                        <w:t>دلار،</w:t>
                      </w:r>
                      <w:r w:rsidRPr="002A2E24">
                        <w:rPr>
                          <w:rFonts w:ascii="MS Shell Dlg 2" w:hAnsi="MS Shell Dlg 2" w:cs="MS Shell Dlg 2"/>
                          <w:sz w:val="24"/>
                          <w:szCs w:val="24"/>
                          <w:rtl/>
                          <w:lang w:bidi="fa-IR"/>
                        </w:rPr>
                        <w:t>کمتر (غیرنقدی</w:t>
                      </w:r>
                      <w:r w:rsidR="00C17354">
                        <w:rPr>
                          <w:rFonts w:ascii="MS Shell Dlg 2" w:hAnsi="MS Shell Dlg 2" w:cs="MS Shell Dlg 2"/>
                          <w:sz w:val="24"/>
                          <w:szCs w:val="24"/>
                          <w:rtl/>
                          <w:lang w:bidi="fa-IR"/>
                        </w:rPr>
                        <w:t xml:space="preserve">) استهلاک </w:t>
                      </w:r>
                      <w:r w:rsidRPr="002A2E24">
                        <w:rPr>
                          <w:rFonts w:ascii="MS Shell Dlg 2" w:hAnsi="MS Shell Dlg 2" w:cs="MS Shell Dlg 2"/>
                          <w:sz w:val="24"/>
                          <w:szCs w:val="24"/>
                          <w:rtl/>
                          <w:lang w:bidi="fa-IR"/>
                        </w:rPr>
                        <w:t>360</w:t>
                      </w:r>
                      <w:r w:rsidR="00C17354">
                        <w:rPr>
                          <w:rFonts w:ascii="MS Shell Dlg 2" w:hAnsi="MS Shell Dlg 2" w:cs="MS Shell Dlg 2"/>
                          <w:sz w:val="24"/>
                          <w:szCs w:val="24"/>
                          <w:rtl/>
                          <w:lang w:bidi="fa-IR"/>
                        </w:rPr>
                        <w:t>دلار</w:t>
                      </w:r>
                      <w:r w:rsidRPr="002A2E24">
                        <w:rPr>
                          <w:rFonts w:ascii="MS Shell Dlg 2" w:hAnsi="MS Shell Dlg 2" w:cs="MS Shell Dlg 2"/>
                          <w:sz w:val="24"/>
                          <w:szCs w:val="24"/>
                          <w:rtl/>
                          <w:lang w:bidi="fa-IR"/>
                        </w:rPr>
                        <w:t xml:space="preserve"> که</w:t>
                      </w:r>
                      <w:r w:rsidR="00C17354">
                        <w:rPr>
                          <w:rFonts w:ascii="MS Shell Dlg 2" w:hAnsi="MS Shell Dlg 2" w:cs="MS Shell Dlg 2"/>
                          <w:sz w:val="24"/>
                          <w:szCs w:val="24"/>
                          <w:rtl/>
                          <w:lang w:bidi="fa-IR"/>
                        </w:rPr>
                        <w:t xml:space="preserve"> شامل </w:t>
                      </w:r>
                      <w:r w:rsidRPr="002A2E24">
                        <w:rPr>
                          <w:rFonts w:ascii="MS Shell Dlg 2" w:hAnsi="MS Shell Dlg 2" w:cs="MS Shell Dlg 2"/>
                          <w:sz w:val="24"/>
                          <w:szCs w:val="24"/>
                          <w:rtl/>
                          <w:lang w:bidi="fa-IR"/>
                        </w:rPr>
                        <w:t xml:space="preserve"> هزینه کالاهای فروخته شده برای </w:t>
                      </w:r>
                      <w:r w:rsidR="00C17354">
                        <w:rPr>
                          <w:rFonts w:ascii="MS Shell Dlg 2" w:hAnsi="MS Shell Dlg 2" w:cs="MS Shell Dlg 2"/>
                          <w:sz w:val="24"/>
                          <w:szCs w:val="24"/>
                          <w:rtl/>
                          <w:lang w:bidi="fa-IR"/>
                        </w:rPr>
                        <w:t>شرکت واتر</w:t>
                      </w:r>
                      <w:r w:rsidRPr="002A2E24">
                        <w:rPr>
                          <w:rFonts w:ascii="MS Shell Dlg 2" w:hAnsi="MS Shell Dlg 2" w:cs="MS Shell Dlg 2"/>
                          <w:sz w:val="24"/>
                          <w:szCs w:val="24"/>
                          <w:rtl/>
                          <w:lang w:bidi="fa-IR"/>
                        </w:rPr>
                        <w:t xml:space="preserve"> </w:t>
                      </w:r>
                      <w:r w:rsidR="00C17354" w:rsidRPr="002A2E24">
                        <w:rPr>
                          <w:rFonts w:ascii="MS Shell Dlg 2" w:hAnsi="MS Shell Dlg 2" w:cs="MS Shell Dlg 2"/>
                          <w:sz w:val="24"/>
                          <w:szCs w:val="24"/>
                          <w:rtl/>
                          <w:lang w:bidi="fa-IR"/>
                        </w:rPr>
                        <w:t xml:space="preserve">هزینه های </w:t>
                      </w:r>
                      <w:r w:rsidRPr="002A2E24">
                        <w:rPr>
                          <w:rFonts w:ascii="MS Shell Dlg 2" w:hAnsi="MS Shell Dlg 2" w:cs="MS Shell Dlg 2"/>
                          <w:sz w:val="24"/>
                          <w:szCs w:val="24"/>
                          <w:rtl/>
                          <w:lang w:bidi="fa-IR"/>
                        </w:rPr>
                        <w:t>عمومی، فروش، و اداری</w:t>
                      </w:r>
                      <w:r w:rsidR="008F14AE">
                        <w:rPr>
                          <w:rFonts w:ascii="MS Shell Dlg 2" w:hAnsi="MS Shell Dlg 2" w:cs="MS Shell Dlg 2"/>
                          <w:sz w:val="24"/>
                          <w:szCs w:val="24"/>
                          <w:rtl/>
                          <w:lang w:bidi="fa-IR"/>
                        </w:rPr>
                        <w:t xml:space="preserve"> 7030 دلار</w:t>
                      </w:r>
                      <w:r w:rsidRPr="002A2E24">
                        <w:rPr>
                          <w:rFonts w:ascii="MS Shell Dlg 2" w:hAnsi="MS Shell Dlg 2" w:cs="MS Shell Dlg 2"/>
                          <w:sz w:val="24"/>
                          <w:szCs w:val="24"/>
                          <w:rtl/>
                          <w:lang w:bidi="fa-IR"/>
                        </w:rPr>
                        <w:t xml:space="preserve"> کمتر (غیرنقدی) استهلاک</w:t>
                      </w:r>
                      <w:r w:rsidR="008F14AE">
                        <w:rPr>
                          <w:rFonts w:ascii="MS Shell Dlg 2" w:hAnsi="MS Shell Dlg 2" w:cs="MS Shell Dlg 2"/>
                          <w:sz w:val="24"/>
                          <w:szCs w:val="24"/>
                          <w:rtl/>
                          <w:lang w:bidi="fa-IR"/>
                        </w:rPr>
                        <w:t xml:space="preserve"> سرقفلی</w:t>
                      </w:r>
                      <w:r w:rsidRPr="002A2E24">
                        <w:rPr>
                          <w:rFonts w:ascii="MS Shell Dlg 2" w:hAnsi="MS Shell Dlg 2" w:cs="MS Shell Dlg 2"/>
                          <w:sz w:val="24"/>
                          <w:szCs w:val="24"/>
                          <w:rtl/>
                          <w:lang w:bidi="fa-IR"/>
                        </w:rPr>
                        <w:t xml:space="preserve"> 30 دلار</w:t>
                      </w:r>
                      <w:r w:rsidRPr="002A2E24">
                        <w:rPr>
                          <w:rFonts w:ascii="MS Shell Dlg 2" w:hAnsi="MS Shell Dlg 2" w:cs="MS Shell Dlg 2"/>
                          <w:sz w:val="24"/>
                          <w:szCs w:val="24"/>
                          <w:lang w:bidi="fa-IR"/>
                        </w:rPr>
                        <w:t>.</w:t>
                      </w:r>
                    </w:p>
                    <w:p w:rsidR="002A2E24" w:rsidRPr="002A2E24" w:rsidRDefault="00F23FC9" w:rsidP="00F23FC9">
                      <w:pPr>
                        <w:widowControl/>
                        <w:bidi/>
                        <w:rPr>
                          <w:rFonts w:ascii="MS Shell Dlg 2" w:hAnsi="MS Shell Dlg 2" w:cs="MS Shell Dlg 2"/>
                          <w:sz w:val="24"/>
                          <w:szCs w:val="24"/>
                          <w:rtl/>
                          <w:lang w:bidi="fa-IR"/>
                        </w:rPr>
                      </w:pPr>
                      <w:r>
                        <w:rPr>
                          <w:rFonts w:ascii="MS Shell Dlg 2" w:hAnsi="MS Shell Dlg 2" w:cs="MS Shell Dlg 2"/>
                          <w:sz w:val="24"/>
                          <w:szCs w:val="24"/>
                          <w:rtl/>
                          <w:lang w:bidi="fa-IR"/>
                        </w:rPr>
                        <w:t>مالیات بر</w:t>
                      </w:r>
                      <w:r w:rsidR="002A2E24" w:rsidRPr="002A2E24">
                        <w:rPr>
                          <w:rFonts w:ascii="MS Shell Dlg 2" w:hAnsi="MS Shell Dlg 2" w:cs="MS Shell Dlg 2"/>
                          <w:sz w:val="24"/>
                          <w:szCs w:val="24"/>
                          <w:lang w:bidi="fa-IR"/>
                        </w:rPr>
                        <w:t xml:space="preserve"> </w:t>
                      </w:r>
                      <w:r w:rsidR="002A2E24" w:rsidRPr="002A2E24">
                        <w:rPr>
                          <w:rFonts w:ascii="MS Shell Dlg 2" w:hAnsi="MS Shell Dlg 2" w:cs="MS Shell Dlg 2"/>
                          <w:sz w:val="24"/>
                          <w:szCs w:val="24"/>
                          <w:rtl/>
                          <w:lang w:bidi="fa-IR"/>
                        </w:rPr>
                        <w:t>درآمد</w:t>
                      </w:r>
                      <w:r w:rsidR="002A2E24" w:rsidRPr="002A2E24">
                        <w:rPr>
                          <w:rFonts w:ascii="MS Shell Dlg 2" w:hAnsi="MS Shell Dlg 2" w:cs="MS Shell Dlg 2"/>
                          <w:sz w:val="24"/>
                          <w:szCs w:val="24"/>
                          <w:lang w:bidi="fa-IR"/>
                        </w:rPr>
                        <w:t xml:space="preserve"> </w:t>
                      </w:r>
                      <w:r>
                        <w:rPr>
                          <w:rFonts w:ascii="MS Shell Dlg 2" w:hAnsi="MS Shell Dlg 2" w:cs="MS Shell Dlg 2"/>
                          <w:sz w:val="24"/>
                          <w:szCs w:val="24"/>
                          <w:rtl/>
                          <w:lang w:bidi="fa-IR"/>
                        </w:rPr>
                        <w:t>از 920 دلارافزایش</w:t>
                      </w:r>
                      <w:r w:rsidR="002A2E24" w:rsidRPr="002A2E24">
                        <w:rPr>
                          <w:rFonts w:ascii="MS Shell Dlg 2" w:hAnsi="MS Shell Dlg 2" w:cs="MS Shell Dlg 2"/>
                          <w:sz w:val="24"/>
                          <w:szCs w:val="24"/>
                          <w:rtl/>
                          <w:lang w:bidi="fa-IR"/>
                        </w:rPr>
                        <w:t xml:space="preserve"> کمتر در مالیات بر درآمد معوق از 20 دلار است</w:t>
                      </w:r>
                      <w:r w:rsidR="002A2E24" w:rsidRPr="002A2E24">
                        <w:rPr>
                          <w:rFonts w:ascii="MS Shell Dlg 2" w:hAnsi="MS Shell Dlg 2" w:cs="MS Shell Dlg 2"/>
                          <w:sz w:val="24"/>
                          <w:szCs w:val="24"/>
                          <w:lang w:bidi="fa-IR"/>
                        </w:rPr>
                        <w:t>.</w:t>
                      </w:r>
                    </w:p>
                    <w:p w:rsidR="002A2E24" w:rsidRPr="002A2E24" w:rsidRDefault="002A2E24" w:rsidP="002A2E24">
                      <w:pPr>
                        <w:rPr>
                          <w:color w:val="4F81BD"/>
                          <w:sz w:val="2"/>
                          <w:szCs w:val="2"/>
                        </w:rPr>
                      </w:pPr>
                    </w:p>
                  </w:txbxContent>
                </v:textbox>
                <w10:wrap type="square" anchorx="margin" anchory="margin"/>
              </v:rect>
            </w:pict>
          </mc:Fallback>
        </mc:AlternateContent>
      </w:r>
      <w:r>
        <w:rPr>
          <w:noProof/>
          <w:lang w:bidi="fa-IR"/>
        </w:rPr>
        <mc:AlternateContent>
          <mc:Choice Requires="wpg">
            <w:drawing>
              <wp:anchor distT="0" distB="0" distL="114300" distR="114300" simplePos="0" relativeHeight="251663360" behindDoc="0" locked="0" layoutInCell="1" allowOverlap="1">
                <wp:simplePos x="0" y="0"/>
                <wp:positionH relativeFrom="column">
                  <wp:posOffset>975995</wp:posOffset>
                </wp:positionH>
                <wp:positionV relativeFrom="paragraph">
                  <wp:posOffset>2089785</wp:posOffset>
                </wp:positionV>
                <wp:extent cx="1710055" cy="397510"/>
                <wp:effectExtent l="0" t="0" r="0" b="0"/>
                <wp:wrapNone/>
                <wp:docPr id="1"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0055" cy="397510"/>
                          <a:chOff x="1794" y="4731"/>
                          <a:chExt cx="2693" cy="626"/>
                        </a:xfrm>
                      </wpg:grpSpPr>
                      <wps:wsp>
                        <wps:cNvPr id="2" name="AutoShape 4"/>
                        <wps:cNvCnPr/>
                        <wps:spPr bwMode="auto">
                          <a:xfrm>
                            <a:off x="3623" y="4731"/>
                            <a:ext cx="864" cy="1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5"/>
                        <wps:cNvCnPr/>
                        <wps:spPr bwMode="auto">
                          <a:xfrm flipV="1">
                            <a:off x="1794" y="5273"/>
                            <a:ext cx="1212" cy="3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AutoShape 6"/>
                        <wps:cNvCnPr/>
                        <wps:spPr bwMode="auto">
                          <a:xfrm flipV="1">
                            <a:off x="1794" y="5321"/>
                            <a:ext cx="1212" cy="3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 o:spid="_x0000_s1026" style="position:absolute;left:0;text-align:left;margin-left:76.85pt;margin-top:164.55pt;width:134.65pt;height:31.3pt;z-index:251663360" coordorigin="1794,4731" coordsize="2693,6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">
                <v:shapetype id="_x0000_t32" coordsize="21600,21600" o:spt="32" o:oned="t" path="m,l21600,21600e" filled="f">
                  <v:path arrowok="t" fillok="f" o:connecttype="none"/>
                  <o:lock v:ext="edit" shapetype="t"/>
                </v:shapetype>
                <v:shape id="AutoShape 4" o:spid="_x0000_s1027" type="#_x0000_t32" style="position:absolute;left:3623;top:4731;width:864;height:1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cJc8MAAADaAAAADwAAAGRycy9kb3ducmV2LnhtbESPQWsCMRSE74X+h/AKvRTNKlTKapS1&#10;INSCB7Xen5vnJrh5WTdRt//eCILHYWa+YSazztXiQm2wnhUM+hkI4tJry5WCv+2i9wUiRGSNtWdS&#10;8E8BZtPXlwnm2l95TZdNrESCcMhRgYmxyaUMpSGHoe8b4uQdfOswJtlWUrd4TXBXy2GWjaRDy2nB&#10;YEPfhsrj5uwUrJaDebE3dvm7PtnV56Koz9XHTqn3t64Yg4jUxWf40f7RCoZwv5JugJz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YXCXPDAAAA2gAAAA8AAAAAAAAAAAAA&#10;AAAAoQIAAGRycy9kb3ducmV2LnhtbFBLBQYAAAAABAAEAPkAAACRAwAAAAA=&#10;"/>
                <v:shape id="AutoShape 5" o:spid="_x0000_s1028" type="#_x0000_t32" style="position:absolute;left:1794;top:5273;width:1212;height:3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eVsIAAADaAAAADwAAAGRycy9kb3ducmV2LnhtbESPQYvCMBSE7wv+h/CEvSyaVmGRahQR&#10;BPGwsNqDx0fybIvNS01i7f77zYKwx2FmvmFWm8G2oicfGscK8mkGglg703CloDzvJwsQISIbbB2T&#10;gh8KsFmP3lZYGPfkb+pPsRIJwqFABXWMXSFl0DVZDFPXESfv6rzFmKSvpPH4THDbylmWfUqLDaeF&#10;Gjva1aRvp4dV0BzLr7L/uEevF8f84vNwvrRaqffxsF2CiDTE//CrfTAK5vB3Jd0Auf4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SeVsIAAADaAAAADwAAAAAAAAAAAAAA&#10;AAChAgAAZHJzL2Rvd25yZXYueG1sUEsFBgAAAAAEAAQA+QAAAJADAAAAAA==&#10;"/>
                <v:shape id="AutoShape 6" o:spid="_x0000_s1029" type="#_x0000_t32" style="position:absolute;left:1794;top:5321;width:1212;height:3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90GIsIAAADaAAAADwAAAGRycy9kb3ducmV2LnhtbESPQYvCMBSE7wv+h/CEvSyaVmSRahQR&#10;BPGwsNqDx0fybIvNS01i7f77zYKwx2FmvmFWm8G2oicfGscK8mkGglg703CloDzvJwsQISIbbB2T&#10;gh8KsFmP3lZYGPfkb+pPsRIJwqFABXWMXSFl0DVZDFPXESfv6rzFmKSvpPH4THDbylmWfUqLDaeF&#10;Gjva1aRvp4dV0BzLr7L/uEevF8f84vNwvrRaqffxsF2CiDTE//CrfTAK5vB3Jd0Auf4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90GIsIAAADaAAAADwAAAAAAAAAAAAAA&#10;AAChAgAAZHJzL2Rvd25yZXYueG1sUEsFBgAAAAAEAAQA+QAAAJADAAAAAA==&#10;"/>
              </v:group>
            </w:pict>
          </mc:Fallback>
        </mc:AlternateContent>
      </w:r>
    </w:p>
    <w:p w:rsidR="002A2E24" w:rsidRDefault="002A2E24">
      <w:pPr>
        <w:shd w:val="clear" w:color="auto" w:fill="FFFFFF"/>
        <w:spacing w:line="235" w:lineRule="exact"/>
        <w:ind w:left="3072"/>
        <w:rPr>
          <w:rFonts w:ascii="Arial" w:hAnsi="Arial" w:cs="Arial"/>
          <w:sz w:val="24"/>
          <w:szCs w:val="24"/>
        </w:rPr>
      </w:pPr>
    </w:p>
    <w:p w:rsidR="005573E4" w:rsidRPr="00B94A48" w:rsidRDefault="005573E4" w:rsidP="005573E4">
      <w:pPr>
        <w:shd w:val="clear" w:color="auto" w:fill="FFFFFF"/>
        <w:spacing w:before="998" w:line="288" w:lineRule="exact"/>
        <w:ind w:left="2294" w:right="24"/>
        <w:jc w:val="right"/>
        <w:rPr>
          <w:rFonts w:ascii="MS Shell Dlg 2" w:hAnsi="MS Shell Dlg 2" w:cs="B Nazanin"/>
          <w:sz w:val="24"/>
          <w:szCs w:val="24"/>
          <w:rtl/>
          <w:lang w:bidi="fa-IR"/>
        </w:rPr>
      </w:pPr>
      <w:r w:rsidRPr="00B94A48">
        <w:rPr>
          <w:rFonts w:ascii="MS Shell Dlg 2" w:hAnsi="MS Shell Dlg 2" w:cs="B Nazanin"/>
          <w:sz w:val="24"/>
          <w:szCs w:val="24"/>
          <w:rtl/>
          <w:lang w:bidi="fa-IR"/>
        </w:rPr>
        <w:t>در بعضی از موارد این روابط مشخص است. به عنوان مثال، تغییر در مطالبات (هنگامی که مورداستفاده برای فروش) تخمین وجوه نقد از مشتریان. به طور مشابه، پرداخت پول نقدبرای مالیات به عنوان تعیین :</w:t>
      </w:r>
    </w:p>
    <w:p w:rsidR="005573E4" w:rsidRPr="00B94A48" w:rsidRDefault="005573E4" w:rsidP="005573E4">
      <w:pPr>
        <w:widowControl/>
        <w:bidi/>
        <w:rPr>
          <w:rFonts w:ascii="MS Shell Dlg 2" w:hAnsi="MS Shell Dlg 2" w:cs="B Nazanin"/>
          <w:sz w:val="24"/>
          <w:szCs w:val="24"/>
          <w:lang w:bidi="fa-IR"/>
        </w:rPr>
      </w:pPr>
      <w:r w:rsidRPr="00B94A48">
        <w:rPr>
          <w:rFonts w:ascii="MS Shell Dlg 2" w:hAnsi="MS Shell Dlg 2" w:cs="B Nazanin"/>
          <w:sz w:val="24"/>
          <w:szCs w:val="24"/>
          <w:rtl/>
          <w:lang w:bidi="fa-IR"/>
        </w:rPr>
        <w:t>هزینه مالیات (مبنای تعهدی</w:t>
      </w:r>
      <w:r w:rsidRPr="00B94A48">
        <w:rPr>
          <w:rFonts w:ascii="MS Shell Dlg 2" w:hAnsi="MS Shell Dlg 2" w:cs="B Nazanin"/>
          <w:sz w:val="24"/>
          <w:szCs w:val="24"/>
          <w:lang w:bidi="fa-IR"/>
        </w:rPr>
        <w:t>(</w:t>
      </w:r>
    </w:p>
    <w:p w:rsidR="005573E4" w:rsidRPr="00B94A48" w:rsidRDefault="005573E4" w:rsidP="00E013AB">
      <w:pPr>
        <w:widowControl/>
        <w:bidi/>
        <w:rPr>
          <w:rFonts w:ascii="MS Shell Dlg 2" w:hAnsi="MS Shell Dlg 2" w:cs="B Nazanin"/>
          <w:sz w:val="24"/>
          <w:szCs w:val="24"/>
          <w:rtl/>
          <w:lang w:bidi="fa-IR"/>
        </w:rPr>
      </w:pPr>
      <w:r w:rsidRPr="00B94A48">
        <w:rPr>
          <w:rFonts w:ascii="MS Shell Dlg 2" w:hAnsi="MS Shell Dlg 2" w:cs="B Nazanin"/>
          <w:sz w:val="24"/>
          <w:szCs w:val="24"/>
          <w:rtl/>
          <w:lang w:bidi="fa-IR"/>
        </w:rPr>
        <w:t>اضافه (</w:t>
      </w:r>
      <w:r w:rsidR="00C94266" w:rsidRPr="00B94A48">
        <w:rPr>
          <w:rFonts w:ascii="MS Shell Dlg 2" w:hAnsi="MS Shell Dlg 2" w:cs="B Nazanin"/>
          <w:sz w:val="24"/>
          <w:szCs w:val="24"/>
          <w:rtl/>
          <w:lang w:bidi="fa-IR"/>
        </w:rPr>
        <w:t>کسر</w:t>
      </w:r>
      <w:r w:rsidRPr="00B94A48">
        <w:rPr>
          <w:rFonts w:ascii="MS Shell Dlg 2" w:hAnsi="MS Shell Dlg 2" w:cs="B Nazanin"/>
          <w:sz w:val="24"/>
          <w:szCs w:val="24"/>
          <w:rtl/>
          <w:lang w:bidi="fa-IR"/>
        </w:rPr>
        <w:t>): (افزای</w:t>
      </w:r>
      <w:r w:rsidR="00C94266" w:rsidRPr="00B94A48">
        <w:rPr>
          <w:rFonts w:ascii="MS Shell Dlg 2" w:hAnsi="MS Shell Dlg 2" w:cs="B Nazanin"/>
          <w:sz w:val="24"/>
          <w:szCs w:val="24"/>
          <w:rtl/>
          <w:lang w:bidi="fa-IR"/>
        </w:rPr>
        <w:t xml:space="preserve">ش) کاهش در </w:t>
      </w:r>
      <w:r w:rsidR="00E013AB" w:rsidRPr="00B94A48">
        <w:rPr>
          <w:rFonts w:ascii="MS Shell Dlg 2" w:hAnsi="MS Shell Dlg 2" w:cs="B Nazanin"/>
          <w:sz w:val="24"/>
          <w:szCs w:val="24"/>
          <w:rtl/>
          <w:lang w:bidi="fa-IR"/>
        </w:rPr>
        <w:t>بستانکار</w:t>
      </w:r>
      <w:r w:rsidR="00C94266" w:rsidRPr="00B94A48">
        <w:rPr>
          <w:rFonts w:ascii="MS Shell Dlg 2" w:hAnsi="MS Shell Dlg 2" w:cs="B Nazanin"/>
          <w:sz w:val="24"/>
          <w:szCs w:val="24"/>
          <w:rtl/>
          <w:lang w:bidi="fa-IR"/>
        </w:rPr>
        <w:t xml:space="preserve"> </w:t>
      </w:r>
      <w:r w:rsidRPr="00B94A48">
        <w:rPr>
          <w:rFonts w:ascii="MS Shell Dlg 2" w:hAnsi="MS Shell Dlg 2" w:cs="B Nazanin"/>
          <w:sz w:val="24"/>
          <w:szCs w:val="24"/>
          <w:rtl/>
          <w:lang w:bidi="fa-IR"/>
        </w:rPr>
        <w:t>مالیات</w:t>
      </w:r>
      <w:r w:rsidR="00C94266" w:rsidRPr="00B94A48">
        <w:rPr>
          <w:rFonts w:ascii="MS Shell Dlg 2" w:hAnsi="MS Shell Dlg 2" w:cs="B Nazanin"/>
          <w:sz w:val="24"/>
          <w:szCs w:val="24"/>
          <w:rtl/>
          <w:lang w:bidi="fa-IR"/>
        </w:rPr>
        <w:t xml:space="preserve"> معوق</w:t>
      </w:r>
      <w:r w:rsidRPr="00B94A48">
        <w:rPr>
          <w:rFonts w:ascii="MS Shell Dlg 2" w:hAnsi="MS Shell Dlg 2" w:cs="B Nazanin"/>
          <w:sz w:val="24"/>
          <w:szCs w:val="24"/>
          <w:rtl/>
          <w:lang w:bidi="fa-IR"/>
        </w:rPr>
        <w:t xml:space="preserve"> </w:t>
      </w:r>
    </w:p>
    <w:p w:rsidR="005573E4" w:rsidRPr="00B94A48" w:rsidRDefault="00E013AB" w:rsidP="00E013AB">
      <w:pPr>
        <w:widowControl/>
        <w:bidi/>
        <w:rPr>
          <w:rFonts w:ascii="MS Shell Dlg 2" w:hAnsi="MS Shell Dlg 2" w:cs="B Nazanin"/>
          <w:sz w:val="24"/>
          <w:szCs w:val="24"/>
          <w:rtl/>
          <w:lang w:bidi="fa-IR"/>
        </w:rPr>
      </w:pPr>
      <w:r w:rsidRPr="00B94A48">
        <w:rPr>
          <w:rFonts w:ascii="MS Shell Dlg 2" w:hAnsi="MS Shell Dlg 2" w:cs="B Nazanin"/>
          <w:sz w:val="24"/>
          <w:szCs w:val="24"/>
          <w:rtl/>
          <w:lang w:bidi="fa-IR"/>
        </w:rPr>
        <w:t xml:space="preserve">                   افزایش </w:t>
      </w:r>
      <w:r w:rsidR="005573E4" w:rsidRPr="00B94A48">
        <w:rPr>
          <w:rFonts w:ascii="MS Shell Dlg 2" w:hAnsi="MS Shell Dlg 2" w:cs="B Nazanin"/>
          <w:sz w:val="24"/>
          <w:szCs w:val="24"/>
          <w:rtl/>
          <w:lang w:bidi="fa-IR"/>
        </w:rPr>
        <w:t xml:space="preserve">(کاهش) در </w:t>
      </w:r>
      <w:r w:rsidRPr="00B94A48">
        <w:rPr>
          <w:rFonts w:ascii="MS Shell Dlg 2" w:hAnsi="MS Shell Dlg 2" w:cs="B Nazanin"/>
          <w:sz w:val="24"/>
          <w:szCs w:val="24"/>
          <w:rtl/>
          <w:lang w:bidi="fa-IR"/>
        </w:rPr>
        <w:t>بدهکار</w:t>
      </w:r>
      <w:r w:rsidR="005573E4" w:rsidRPr="00B94A48">
        <w:rPr>
          <w:rFonts w:ascii="MS Shell Dlg 2" w:hAnsi="MS Shell Dlg 2" w:cs="B Nazanin"/>
          <w:sz w:val="24"/>
          <w:szCs w:val="24"/>
          <w:rtl/>
          <w:lang w:bidi="fa-IR"/>
        </w:rPr>
        <w:t xml:space="preserve"> مالیات معوق </w:t>
      </w:r>
    </w:p>
    <w:p w:rsidR="005573E4" w:rsidRPr="00B94A48" w:rsidRDefault="00E013AB" w:rsidP="005573E4">
      <w:pPr>
        <w:widowControl/>
        <w:bidi/>
        <w:rPr>
          <w:rFonts w:ascii="MS Shell Dlg 2" w:hAnsi="MS Shell Dlg 2" w:cs="B Nazanin"/>
          <w:sz w:val="24"/>
          <w:szCs w:val="24"/>
          <w:rtl/>
          <w:lang w:bidi="fa-IR"/>
        </w:rPr>
      </w:pPr>
      <w:r w:rsidRPr="00B94A48">
        <w:rPr>
          <w:rFonts w:ascii="MS Shell Dlg 2" w:hAnsi="MS Shell Dlg 2" w:cs="B Nazanin"/>
          <w:sz w:val="24"/>
          <w:szCs w:val="24"/>
          <w:rtl/>
          <w:lang w:bidi="fa-IR"/>
        </w:rPr>
        <w:t xml:space="preserve">                   </w:t>
      </w:r>
      <w:r w:rsidR="005573E4" w:rsidRPr="00B94A48">
        <w:rPr>
          <w:rFonts w:ascii="MS Shell Dlg 2" w:hAnsi="MS Shell Dlg 2" w:cs="B Nazanin"/>
          <w:sz w:val="24"/>
          <w:szCs w:val="24"/>
          <w:rtl/>
          <w:lang w:bidi="fa-IR"/>
        </w:rPr>
        <w:t>(افزایش) کاهش در مالی</w:t>
      </w:r>
      <w:r w:rsidRPr="00B94A48">
        <w:rPr>
          <w:rFonts w:ascii="MS Shell Dlg 2" w:hAnsi="MS Shell Dlg 2" w:cs="B Nazanin"/>
          <w:sz w:val="24"/>
          <w:szCs w:val="24"/>
          <w:rtl/>
          <w:lang w:bidi="fa-IR"/>
        </w:rPr>
        <w:t xml:space="preserve">ات </w:t>
      </w:r>
      <w:r w:rsidR="005573E4" w:rsidRPr="00B94A48">
        <w:rPr>
          <w:rFonts w:ascii="MS Shell Dlg 2" w:hAnsi="MS Shell Dlg 2" w:cs="B Nazanin"/>
          <w:sz w:val="24"/>
          <w:szCs w:val="24"/>
          <w:rtl/>
          <w:lang w:bidi="fa-IR"/>
        </w:rPr>
        <w:t xml:space="preserve">قابل پرداخت </w:t>
      </w:r>
    </w:p>
    <w:p w:rsidR="005573E4" w:rsidRPr="00B94A48" w:rsidRDefault="00E013AB" w:rsidP="005573E4">
      <w:pPr>
        <w:widowControl/>
        <w:bidi/>
        <w:rPr>
          <w:rFonts w:ascii="MS Shell Dlg 2" w:hAnsi="MS Shell Dlg 2" w:cs="B Nazanin"/>
          <w:sz w:val="24"/>
          <w:szCs w:val="24"/>
          <w:lang w:bidi="fa-IR"/>
        </w:rPr>
      </w:pPr>
      <w:r w:rsidRPr="00B94A48">
        <w:rPr>
          <w:rFonts w:ascii="MS Shell Dlg 2" w:hAnsi="MS Shell Dlg 2" w:cs="B Nazanin"/>
          <w:sz w:val="24"/>
          <w:szCs w:val="24"/>
          <w:rtl/>
          <w:lang w:bidi="fa-IR"/>
        </w:rPr>
        <w:t xml:space="preserve">                   افزایش </w:t>
      </w:r>
      <w:r w:rsidR="005573E4" w:rsidRPr="00B94A48">
        <w:rPr>
          <w:rFonts w:ascii="MS Shell Dlg 2" w:hAnsi="MS Shell Dlg 2" w:cs="B Nazanin"/>
          <w:sz w:val="24"/>
          <w:szCs w:val="24"/>
          <w:rtl/>
          <w:lang w:bidi="fa-IR"/>
        </w:rPr>
        <w:t>(کاهش</w:t>
      </w:r>
      <w:bookmarkStart w:id="0" w:name="_GoBack"/>
      <w:bookmarkEnd w:id="0"/>
      <w:r w:rsidR="005573E4" w:rsidRPr="00B94A48">
        <w:rPr>
          <w:rFonts w:ascii="MS Shell Dlg 2" w:hAnsi="MS Shell Dlg 2" w:cs="B Nazanin"/>
          <w:sz w:val="24"/>
          <w:szCs w:val="24"/>
          <w:rtl/>
          <w:lang w:bidi="fa-IR"/>
        </w:rPr>
        <w:t>) در بازپرداخت مالیات دریافتنی</w:t>
      </w:r>
    </w:p>
    <w:p w:rsidR="005573E4" w:rsidRPr="00B94A48" w:rsidRDefault="00E013AB" w:rsidP="002916C3">
      <w:pPr>
        <w:widowControl/>
        <w:bidi/>
        <w:rPr>
          <w:rFonts w:ascii="MS Shell Dlg 2" w:hAnsi="MS Shell Dlg 2" w:cs="B Nazanin"/>
          <w:sz w:val="24"/>
          <w:szCs w:val="24"/>
          <w:rtl/>
          <w:lang w:bidi="fa-IR"/>
        </w:rPr>
      </w:pPr>
      <w:r w:rsidRPr="00B94A48">
        <w:rPr>
          <w:rFonts w:ascii="MS Shell Dlg 2" w:hAnsi="MS Shell Dlg 2" w:cs="B Nazanin"/>
          <w:sz w:val="24"/>
          <w:szCs w:val="24"/>
          <w:rtl/>
          <w:lang w:bidi="fa-IR"/>
        </w:rPr>
        <w:t xml:space="preserve"> </w:t>
      </w:r>
      <w:r w:rsidR="002916C3" w:rsidRPr="00B94A48">
        <w:rPr>
          <w:rFonts w:ascii="MS Shell Dlg 2" w:hAnsi="MS Shell Dlg 2" w:cs="B Nazanin"/>
          <w:sz w:val="24"/>
          <w:szCs w:val="24"/>
          <w:rtl/>
          <w:lang w:bidi="fa-IR"/>
        </w:rPr>
        <w:t>مساوی        وجوه</w:t>
      </w:r>
      <w:r w:rsidR="005573E4" w:rsidRPr="00B94A48">
        <w:rPr>
          <w:rFonts w:ascii="MS Shell Dlg 2" w:hAnsi="MS Shell Dlg 2" w:cs="B Nazanin"/>
          <w:sz w:val="24"/>
          <w:szCs w:val="24"/>
          <w:rtl/>
          <w:lang w:bidi="fa-IR"/>
        </w:rPr>
        <w:t xml:space="preserve"> نقدی پرداخت</w:t>
      </w:r>
      <w:r w:rsidR="002916C3" w:rsidRPr="00B94A48">
        <w:rPr>
          <w:rFonts w:ascii="MS Shell Dlg 2" w:hAnsi="MS Shell Dlg 2" w:cs="B Nazanin"/>
          <w:sz w:val="24"/>
          <w:szCs w:val="24"/>
          <w:rtl/>
          <w:lang w:bidi="fa-IR"/>
        </w:rPr>
        <w:t xml:space="preserve"> شده</w:t>
      </w:r>
      <w:r w:rsidR="005573E4" w:rsidRPr="00B94A48">
        <w:rPr>
          <w:rFonts w:ascii="MS Shell Dlg 2" w:hAnsi="MS Shell Dlg 2" w:cs="B Nazanin"/>
          <w:sz w:val="24"/>
          <w:szCs w:val="24"/>
          <w:rtl/>
          <w:lang w:bidi="fa-IR"/>
        </w:rPr>
        <w:t xml:space="preserve"> </w:t>
      </w:r>
      <w:r w:rsidR="002916C3" w:rsidRPr="00B94A48">
        <w:rPr>
          <w:rFonts w:ascii="MS Shell Dlg 2" w:hAnsi="MS Shell Dlg 2" w:cs="B Nazanin"/>
          <w:sz w:val="24"/>
          <w:szCs w:val="24"/>
          <w:rtl/>
          <w:lang w:bidi="fa-IR"/>
        </w:rPr>
        <w:t xml:space="preserve">برای </w:t>
      </w:r>
      <w:r w:rsidR="005573E4" w:rsidRPr="00B94A48">
        <w:rPr>
          <w:rFonts w:ascii="MS Shell Dlg 2" w:hAnsi="MS Shell Dlg 2" w:cs="B Nazanin"/>
          <w:sz w:val="24"/>
          <w:szCs w:val="24"/>
          <w:rtl/>
          <w:lang w:bidi="fa-IR"/>
        </w:rPr>
        <w:t>مالیات</w:t>
      </w:r>
    </w:p>
    <w:p w:rsidR="005573E4" w:rsidRPr="00B94A48" w:rsidRDefault="005573E4" w:rsidP="00B94A48">
      <w:pPr>
        <w:shd w:val="clear" w:color="auto" w:fill="FFFFFF"/>
        <w:spacing w:before="998" w:line="288" w:lineRule="exact"/>
        <w:ind w:left="2294" w:right="24"/>
        <w:jc w:val="center"/>
        <w:rPr>
          <w:rFonts w:cs="B Nazanin"/>
          <w:sz w:val="4"/>
          <w:szCs w:val="4"/>
        </w:rPr>
      </w:pPr>
    </w:p>
    <w:p w:rsidR="00B23F1A" w:rsidRPr="00B94A48" w:rsidRDefault="00B23F1A" w:rsidP="00B23F1A">
      <w:pPr>
        <w:widowControl/>
        <w:bidi/>
        <w:rPr>
          <w:rFonts w:ascii="MS Shell Dlg 2" w:hAnsi="MS Shell Dlg 2" w:cs="B Nazanin"/>
          <w:sz w:val="30"/>
          <w:szCs w:val="32"/>
          <w:lang w:bidi="fa-IR"/>
        </w:rPr>
      </w:pPr>
      <w:r w:rsidRPr="00B94A48">
        <w:rPr>
          <w:rFonts w:ascii="MS Shell Dlg 2" w:hAnsi="MS Shell Dlg 2" w:cs="B Nazanin"/>
          <w:sz w:val="30"/>
          <w:szCs w:val="32"/>
          <w:rtl/>
          <w:lang w:bidi="fa-IR"/>
        </w:rPr>
        <w:t xml:space="preserve">باتوجه به  استمرارفعالیت ، شرکتها بایستی مالیات بر درآمد وبهره پرداخت شده را </w:t>
      </w:r>
      <w:r w:rsidR="00B550D0" w:rsidRPr="00B94A48">
        <w:rPr>
          <w:rFonts w:ascii="MS Shell Dlg 2" w:hAnsi="MS Shell Dlg 2" w:cs="B Nazanin"/>
          <w:sz w:val="30"/>
          <w:szCs w:val="32"/>
          <w:rtl/>
          <w:lang w:bidi="fa-IR"/>
        </w:rPr>
        <w:t>افشاء نموده،با</w:t>
      </w:r>
      <w:r w:rsidRPr="00B94A48">
        <w:rPr>
          <w:rFonts w:ascii="MS Shell Dlg 2" w:hAnsi="MS Shell Dlg 2" w:cs="B Nazanin"/>
          <w:sz w:val="30"/>
          <w:szCs w:val="32"/>
          <w:rtl/>
          <w:lang w:bidi="fa-IR"/>
        </w:rPr>
        <w:t xml:space="preserve"> تجزیه و تحلیل ما این دو مقدار به آسانی در دسترس است</w:t>
      </w:r>
      <w:r w:rsidRPr="00B94A48">
        <w:rPr>
          <w:rFonts w:ascii="MS Shell Dlg 2" w:hAnsi="MS Shell Dlg 2" w:cs="B Nazanin"/>
          <w:sz w:val="30"/>
          <w:szCs w:val="32"/>
          <w:lang w:bidi="fa-IR"/>
        </w:rPr>
        <w:t>.</w:t>
      </w:r>
    </w:p>
    <w:p w:rsidR="00B23F1A" w:rsidRPr="00B94A48" w:rsidRDefault="00B23F1A" w:rsidP="009649B8">
      <w:pPr>
        <w:widowControl/>
        <w:bidi/>
        <w:rPr>
          <w:rFonts w:ascii="MS Shell Dlg 2" w:hAnsi="MS Shell Dlg 2" w:cs="B Nazanin"/>
          <w:sz w:val="146"/>
          <w:szCs w:val="160"/>
          <w:rtl/>
          <w:lang w:bidi="fa-IR"/>
        </w:rPr>
      </w:pPr>
      <w:r w:rsidRPr="00B94A48">
        <w:rPr>
          <w:rFonts w:ascii="MS Shell Dlg 2" w:hAnsi="MS Shell Dlg 2" w:cs="B Nazanin"/>
          <w:sz w:val="30"/>
          <w:szCs w:val="32"/>
          <w:rtl/>
          <w:lang w:bidi="fa-IR"/>
        </w:rPr>
        <w:t>در موارد خاص</w:t>
      </w:r>
      <w:r w:rsidR="00B550D0" w:rsidRPr="00B94A48">
        <w:rPr>
          <w:rFonts w:ascii="MS Shell Dlg 2" w:hAnsi="MS Shell Dlg 2" w:cs="B Nazanin" w:hint="cs"/>
          <w:sz w:val="30"/>
          <w:szCs w:val="32"/>
          <w:rtl/>
          <w:lang w:bidi="fa-IR"/>
        </w:rPr>
        <w:t>ی</w:t>
      </w:r>
      <w:r w:rsidR="00B550D0" w:rsidRPr="00B94A48">
        <w:rPr>
          <w:rFonts w:ascii="MS Shell Dlg 2" w:hAnsi="MS Shell Dlg 2" w:cs="B Nazanin"/>
          <w:sz w:val="30"/>
          <w:szCs w:val="32"/>
          <w:rtl/>
          <w:lang w:bidi="fa-IR"/>
        </w:rPr>
        <w:t xml:space="preserve"> که</w:t>
      </w:r>
      <w:r w:rsidRPr="00B94A48">
        <w:rPr>
          <w:rFonts w:ascii="MS Shell Dlg 2" w:hAnsi="MS Shell Dlg 2" w:cs="B Nazanin"/>
          <w:sz w:val="30"/>
          <w:szCs w:val="32"/>
          <w:rtl/>
          <w:lang w:bidi="fa-IR"/>
        </w:rPr>
        <w:t xml:space="preserve"> مربوط به </w:t>
      </w:r>
      <w:r w:rsidR="00B550D0" w:rsidRPr="00B94A48">
        <w:rPr>
          <w:rFonts w:ascii="MS Shell Dlg 2" w:hAnsi="MS Shell Dlg 2" w:cs="B Nazanin"/>
          <w:sz w:val="30"/>
          <w:szCs w:val="32"/>
          <w:rtl/>
          <w:lang w:bidi="fa-IR"/>
        </w:rPr>
        <w:t xml:space="preserve">تعدیل </w:t>
      </w:r>
      <w:r w:rsidRPr="00B94A48">
        <w:rPr>
          <w:rFonts w:ascii="MS Shell Dlg 2" w:hAnsi="MS Shell Dlg 2" w:cs="B Nazanin"/>
          <w:sz w:val="30"/>
          <w:szCs w:val="32"/>
          <w:rtl/>
          <w:lang w:bidi="fa-IR"/>
        </w:rPr>
        <w:t>درآمدها و هزینه های</w:t>
      </w:r>
      <w:r w:rsidR="00B550D0" w:rsidRPr="00B94A48">
        <w:rPr>
          <w:rFonts w:ascii="MS Shell Dlg 2" w:hAnsi="MS Shell Dlg 2" w:cs="B Nazanin"/>
          <w:sz w:val="30"/>
          <w:szCs w:val="32"/>
          <w:rtl/>
          <w:lang w:bidi="fa-IR"/>
        </w:rPr>
        <w:t xml:space="preserve"> است </w:t>
      </w:r>
      <w:r w:rsidRPr="00B94A48">
        <w:rPr>
          <w:rFonts w:ascii="MS Shell Dlg 2" w:hAnsi="MS Shell Dlg 2" w:cs="B Nazanin"/>
          <w:sz w:val="30"/>
          <w:szCs w:val="32"/>
          <w:rtl/>
          <w:lang w:bidi="fa-IR"/>
        </w:rPr>
        <w:t xml:space="preserve">نادرست </w:t>
      </w:r>
      <w:r w:rsidR="00B550D0" w:rsidRPr="00B94A48">
        <w:rPr>
          <w:rFonts w:ascii="MS Shell Dlg 2" w:hAnsi="MS Shell Dlg 2" w:cs="B Nazanin"/>
          <w:sz w:val="30"/>
          <w:szCs w:val="32"/>
          <w:rtl/>
          <w:lang w:bidi="fa-IR"/>
        </w:rPr>
        <w:t>می باشد.</w:t>
      </w:r>
      <w:r w:rsidRPr="00B94A48">
        <w:rPr>
          <w:rFonts w:ascii="MS Shell Dlg 2" w:hAnsi="MS Shell Dlg 2" w:cs="B Nazanin"/>
          <w:sz w:val="30"/>
          <w:szCs w:val="32"/>
          <w:rtl/>
          <w:lang w:bidi="fa-IR"/>
        </w:rPr>
        <w:t xml:space="preserve"> به عنوان مثال، هزینه کل استهلاک می تواند نه تنها به هزینه کالاهای فروخته شده، بلکه به طور کلی،</w:t>
      </w:r>
      <w:r w:rsidR="009649B8" w:rsidRPr="00B94A48">
        <w:rPr>
          <w:rFonts w:ascii="MS Shell Dlg 2" w:hAnsi="MS Shell Dlg 2" w:cs="B Nazanin"/>
          <w:sz w:val="30"/>
          <w:szCs w:val="32"/>
          <w:rtl/>
          <w:lang w:bidi="fa-IR"/>
        </w:rPr>
        <w:t xml:space="preserve">به </w:t>
      </w:r>
      <w:r w:rsidRPr="00B94A48">
        <w:rPr>
          <w:rFonts w:ascii="MS Shell Dlg 2" w:hAnsi="MS Shell Dlg 2" w:cs="B Nazanin"/>
          <w:sz w:val="30"/>
          <w:szCs w:val="32"/>
          <w:rtl/>
          <w:lang w:bidi="fa-IR"/>
        </w:rPr>
        <w:t xml:space="preserve"> فروش، و هزینه های اداری مربوط</w:t>
      </w:r>
      <w:r w:rsidR="009649B8" w:rsidRPr="00B94A48">
        <w:rPr>
          <w:rFonts w:ascii="MS Shell Dlg 2" w:hAnsi="MS Shell Dlg 2" w:cs="B Nazanin"/>
          <w:sz w:val="30"/>
          <w:szCs w:val="32"/>
          <w:rtl/>
          <w:lang w:bidi="fa-IR"/>
        </w:rPr>
        <w:t xml:space="preserve"> </w:t>
      </w:r>
      <w:r w:rsidR="009649B8" w:rsidRPr="00B94A48">
        <w:rPr>
          <w:rFonts w:ascii="MS Shell Dlg 2" w:hAnsi="MS Shell Dlg 2" w:cs="B Nazanin"/>
          <w:sz w:val="30"/>
          <w:szCs w:val="32"/>
          <w:rtl/>
          <w:lang w:bidi="fa-IR"/>
        </w:rPr>
        <w:lastRenderedPageBreak/>
        <w:t>شود</w:t>
      </w:r>
      <w:r w:rsidRPr="00B94A48">
        <w:rPr>
          <w:rFonts w:ascii="MS Shell Dlg 2" w:hAnsi="MS Shell Dlg 2" w:cs="B Nazanin"/>
          <w:sz w:val="30"/>
          <w:szCs w:val="32"/>
          <w:rtl/>
          <w:lang w:bidi="fa-IR"/>
        </w:rPr>
        <w:t>. به طور مشابه، بدهی، اقلام تعهدی و پیش پرداختها می تواند به بیش از یک آیتم هزینه مربوط</w:t>
      </w:r>
      <w:r w:rsidR="009649B8" w:rsidRPr="00B94A48">
        <w:rPr>
          <w:rFonts w:ascii="MS Shell Dlg 2" w:hAnsi="MS Shell Dlg 2" w:cs="B Nazanin"/>
          <w:sz w:val="30"/>
          <w:szCs w:val="32"/>
          <w:rtl/>
          <w:lang w:bidi="fa-IR"/>
        </w:rPr>
        <w:t xml:space="preserve"> شود. تعدیلات </w:t>
      </w:r>
      <w:r w:rsidRPr="00B94A48">
        <w:rPr>
          <w:rFonts w:ascii="MS Shell Dlg 2" w:hAnsi="MS Shell Dlg 2" w:cs="B Nazanin"/>
          <w:sz w:val="30"/>
          <w:szCs w:val="32"/>
          <w:rtl/>
          <w:lang w:bidi="fa-IR"/>
        </w:rPr>
        <w:t>تحلیلی ما ،</w:t>
      </w:r>
      <w:r w:rsidR="009649B8" w:rsidRPr="00B94A48">
        <w:rPr>
          <w:rFonts w:ascii="MS Shell Dlg 2" w:hAnsi="MS Shell Dlg 2" w:cs="B Nazanin"/>
          <w:sz w:val="30"/>
          <w:szCs w:val="32"/>
          <w:rtl/>
          <w:lang w:bidi="fa-IR"/>
        </w:rPr>
        <w:t xml:space="preserve">به </w:t>
      </w:r>
      <w:r w:rsidRPr="00B94A48">
        <w:rPr>
          <w:rFonts w:ascii="MS Shell Dlg 2" w:hAnsi="MS Shell Dlg 2" w:cs="B Nazanin"/>
          <w:sz w:val="30"/>
          <w:szCs w:val="32"/>
          <w:rtl/>
          <w:lang w:bidi="fa-IR"/>
        </w:rPr>
        <w:t xml:space="preserve">در دسترس بودن داده ها، و درجه ای از دقت مورد نیاز بستگی دارد. جزئیات بیشتر موارد </w:t>
      </w:r>
      <w:r w:rsidR="009649B8" w:rsidRPr="00B94A48">
        <w:rPr>
          <w:rFonts w:ascii="MS Shell Dlg 2" w:hAnsi="MS Shell Dlg 2" w:cs="B Nazanin"/>
          <w:sz w:val="30"/>
          <w:szCs w:val="32"/>
          <w:rtl/>
          <w:lang w:bidi="fa-IR"/>
        </w:rPr>
        <w:t xml:space="preserve">جریان های </w:t>
      </w:r>
      <w:r w:rsidRPr="00B94A48">
        <w:rPr>
          <w:rFonts w:ascii="MS Shell Dlg 2" w:hAnsi="MS Shell Dlg 2" w:cs="B Nazanin"/>
          <w:sz w:val="30"/>
          <w:szCs w:val="32"/>
          <w:rtl/>
          <w:lang w:bidi="fa-IR"/>
        </w:rPr>
        <w:t>وجوه</w:t>
      </w:r>
      <w:r w:rsidR="009649B8" w:rsidRPr="00B94A48">
        <w:rPr>
          <w:rFonts w:ascii="MS Shell Dlg 2" w:hAnsi="MS Shell Dlg 2" w:cs="B Nazanin"/>
          <w:sz w:val="30"/>
          <w:szCs w:val="32"/>
          <w:rtl/>
          <w:lang w:bidi="fa-IR"/>
        </w:rPr>
        <w:t xml:space="preserve"> نقد عملیاتی</w:t>
      </w:r>
      <w:r w:rsidRPr="00B94A48">
        <w:rPr>
          <w:rFonts w:ascii="MS Shell Dlg 2" w:hAnsi="MS Shell Dlg 2" w:cs="B Nazanin"/>
          <w:sz w:val="30"/>
          <w:szCs w:val="32"/>
          <w:rtl/>
          <w:lang w:bidi="fa-IR"/>
        </w:rPr>
        <w:t xml:space="preserve"> دریافتی و پرداختی های مورد نیاز، </w:t>
      </w:r>
      <w:r w:rsidR="009649B8" w:rsidRPr="00B94A48">
        <w:rPr>
          <w:rFonts w:ascii="MS Shell Dlg 2" w:hAnsi="MS Shell Dlg 2" w:cs="B Nazanin"/>
          <w:sz w:val="30"/>
          <w:szCs w:val="32"/>
          <w:rtl/>
          <w:lang w:bidi="fa-IR"/>
        </w:rPr>
        <w:t xml:space="preserve">در </w:t>
      </w:r>
      <w:r w:rsidRPr="00B94A48">
        <w:rPr>
          <w:rFonts w:ascii="MS Shell Dlg 2" w:hAnsi="MS Shell Dlg 2" w:cs="B Nazanin"/>
          <w:sz w:val="30"/>
          <w:szCs w:val="32"/>
          <w:rtl/>
          <w:lang w:bidi="fa-IR"/>
        </w:rPr>
        <w:t>جزئیات بیشتر اطلاعات مورد نیاز برای تعیین ارزش آنها است</w:t>
      </w:r>
    </w:p>
    <w:p w:rsidR="00B23F1A" w:rsidRPr="00B23F1A" w:rsidRDefault="00B23F1A" w:rsidP="00B23F1A">
      <w:pPr>
        <w:widowControl/>
        <w:bidi/>
        <w:rPr>
          <w:rFonts w:ascii="MS Shell Dlg 2" w:hAnsi="MS Shell Dlg 2" w:cs="MS Shell Dlg 2"/>
          <w:rtl/>
          <w:lang w:bidi="fa-IR"/>
        </w:rPr>
      </w:pPr>
      <w:r w:rsidRPr="00B23F1A">
        <w:rPr>
          <w:rFonts w:ascii="MS Shell Dlg 2" w:hAnsi="MS Shell Dlg 2" w:cs="MS Shell Dlg 2"/>
          <w:lang w:bidi="fa-IR"/>
        </w:rPr>
        <w:t>.</w:t>
      </w:r>
    </w:p>
    <w:p w:rsidR="00B23F1A" w:rsidRPr="005634D6" w:rsidRDefault="00B23F1A">
      <w:pPr>
        <w:shd w:val="clear" w:color="auto" w:fill="FFFFFF"/>
        <w:spacing w:line="283" w:lineRule="exact"/>
        <w:ind w:left="2299" w:firstLine="274"/>
        <w:jc w:val="both"/>
        <w:rPr>
          <w:b/>
          <w:bCs/>
        </w:rPr>
      </w:pPr>
    </w:p>
    <w:sectPr w:rsidR="00B23F1A" w:rsidRPr="005634D6" w:rsidSect="00B94A48">
      <w:type w:val="continuous"/>
      <w:pgSz w:w="11909" w:h="16834"/>
      <w:pgMar w:top="1440" w:right="710" w:bottom="360" w:left="257"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Shell Dlg 2">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152"/>
    <w:rsid w:val="000A3152"/>
    <w:rsid w:val="00252C3F"/>
    <w:rsid w:val="002916C3"/>
    <w:rsid w:val="002A2E24"/>
    <w:rsid w:val="005573E4"/>
    <w:rsid w:val="005634D6"/>
    <w:rsid w:val="007D2BDF"/>
    <w:rsid w:val="008F14AE"/>
    <w:rsid w:val="009649B8"/>
    <w:rsid w:val="00B23F1A"/>
    <w:rsid w:val="00B550D0"/>
    <w:rsid w:val="00B94A48"/>
    <w:rsid w:val="00C17354"/>
    <w:rsid w:val="00C94266"/>
    <w:rsid w:val="00D74B48"/>
    <w:rsid w:val="00E013AB"/>
    <w:rsid w:val="00F23F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rFonts w:ascii="Times New Roman" w:hAnsi="Times New Roman" w:cs="Times New Roman"/>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A2E2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A2E24"/>
    <w:rPr>
      <w:rFonts w:ascii="Tahoma" w:hAnsi="Tahoma" w:cs="Times New Roman"/>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rFonts w:ascii="Times New Roman" w:hAnsi="Times New Roman" w:cs="Times New Roman"/>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A2E2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A2E24"/>
    <w:rPr>
      <w:rFonts w:ascii="Tahoma" w:hAnsi="Tahoma" w:cs="Times New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12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02912B-5F7F-4208-A1AE-9A564A79B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172</Words>
  <Characters>986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salar</dc:creator>
  <cp:lastModifiedBy>1</cp:lastModifiedBy>
  <cp:revision>2</cp:revision>
  <dcterms:created xsi:type="dcterms:W3CDTF">2015-01-02T17:19:00Z</dcterms:created>
  <dcterms:modified xsi:type="dcterms:W3CDTF">2015-01-02T17:19:00Z</dcterms:modified>
</cp:coreProperties>
</file>