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76" w:rsidRPr="00986076" w:rsidRDefault="00986076" w:rsidP="00986076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164257" w:rsidRDefault="00164257" w:rsidP="00194DAA">
      <w:pPr>
        <w:bidi/>
        <w:spacing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ثبت صورت جلسات انجمن </w:t>
      </w:r>
      <w:r w:rsidR="00712160"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بهداشت </w:t>
      </w: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986076"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به رئیس شورای دانش آموزی </w:t>
      </w:r>
      <w:r w:rsidR="00986076" w:rsidRPr="00986076">
        <w:rPr>
          <w:rFonts w:ascii="IranNastaliq" w:hAnsi="IranNastaliq" w:cs="B Mitra" w:hint="cs"/>
          <w:b/>
          <w:bCs/>
          <w:rtl/>
          <w:lang w:bidi="fa-IR"/>
        </w:rPr>
        <w:t>دبستان</w:t>
      </w:r>
      <w:r w:rsidR="00194DAA">
        <w:rPr>
          <w:rFonts w:ascii="IranNastaliq" w:hAnsi="IranNastaliq" w:cs="B Mitra" w:hint="cs"/>
          <w:b/>
          <w:bCs/>
          <w:rtl/>
          <w:lang w:bidi="fa-IR"/>
        </w:rPr>
        <w:t xml:space="preserve"> الهام</w:t>
      </w:r>
    </w:p>
    <w:p w:rsidR="00986076" w:rsidRPr="00986076" w:rsidRDefault="007F726E" w:rsidP="00986076">
      <w:pPr>
        <w:bidi/>
        <w:spacing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جلسه 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257" w:rsidRPr="00056AC0" w:rsidTr="00974E8F">
        <w:tc>
          <w:tcPr>
            <w:tcW w:w="9016" w:type="dxa"/>
          </w:tcPr>
          <w:p w:rsidR="00164257" w:rsidRPr="00056AC0" w:rsidRDefault="00164257" w:rsidP="00194DAA">
            <w:pPr>
              <w:bidi/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تاریخ تشکیل جلسه : </w:t>
            </w:r>
            <w:r w:rsidR="00712160" w:rsidRPr="00056AC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28/9/</w:t>
            </w:r>
            <w:r w:rsidR="00194DAA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1400</w:t>
            </w:r>
            <w:r w:rsidRPr="00056AC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            تعدادی اعضای حاضر در جلسه : 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</w:t>
            </w:r>
            <w:r w:rsidR="00194DA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5 نفر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اسامی غایبین در جلسه: 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  <w:p w:rsidR="00164257" w:rsidRPr="00056AC0" w:rsidRDefault="00164257" w:rsidP="00F46343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میهمانان جلسه :</w:t>
            </w:r>
            <w:r w:rsidR="00712160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عاون </w:t>
            </w:r>
            <w:r w:rsidR="00712160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پرورشی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محل تشکیل جلسه : دفتر آموزشگاه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رأس ساعت 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10:30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شروع و در ساعت 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خاتمه یافت .  </w:t>
            </w:r>
          </w:p>
        </w:tc>
      </w:tr>
      <w:tr w:rsidR="00164257" w:rsidRPr="00056AC0" w:rsidTr="00974E8F">
        <w:tc>
          <w:tcPr>
            <w:tcW w:w="9016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rtl/>
                <w:lang w:bidi="fa-IR"/>
              </w:rPr>
              <w:t xml:space="preserve">دستور جلسه </w:t>
            </w:r>
          </w:p>
          <w:p w:rsidR="00164257" w:rsidRPr="00056AC0" w:rsidRDefault="00194DAA" w:rsidP="00712160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دعوت از مسئولین اداره کل  جهت برگزاری نمایشگاه  هفته سلامت </w:t>
            </w:r>
          </w:p>
          <w:p w:rsidR="00056AC0" w:rsidRPr="00194DAA" w:rsidRDefault="00194DAA" w:rsidP="00194DAA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دعوت از مسئولین محیط زیست و کاشت نهال</w:t>
            </w:r>
          </w:p>
        </w:tc>
      </w:tr>
      <w:tr w:rsidR="00164257" w:rsidRPr="00056AC0" w:rsidTr="00974E8F">
        <w:tc>
          <w:tcPr>
            <w:tcW w:w="9016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rtl/>
                <w:lang w:bidi="fa-IR"/>
              </w:rPr>
              <w:t xml:space="preserve">مصوبات جلسه : </w:t>
            </w:r>
          </w:p>
          <w:p w:rsidR="00194DAA" w:rsidRPr="00194DAA" w:rsidRDefault="00194DAA" w:rsidP="00194DAA">
            <w:pPr>
              <w:pStyle w:val="ListParagraph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cs="B Titr"/>
                <w:sz w:val="20"/>
                <w:szCs w:val="20"/>
                <w:lang w:bidi="fa-IR"/>
              </w:rPr>
            </w:pP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>دعوت از مسئول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اداره کل  جهت برگزار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نما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شگاه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 هفته سلامت </w:t>
            </w:r>
          </w:p>
          <w:p w:rsidR="00D31285" w:rsidRPr="00056AC0" w:rsidRDefault="00194DAA" w:rsidP="00194DAA">
            <w:pPr>
              <w:pStyle w:val="ListParagraph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دعوت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از مسئول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مح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ط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ز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ست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و کاشت نهال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056AC0" w:rsidRDefault="00056AC0" w:rsidP="00164257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164257" w:rsidRDefault="00164257" w:rsidP="00056AC0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موارد پیگیری : </w:t>
      </w:r>
    </w:p>
    <w:p w:rsidR="00056AC0" w:rsidRPr="00986076" w:rsidRDefault="00056AC0" w:rsidP="00056AC0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3565"/>
        <w:gridCol w:w="2254"/>
        <w:gridCol w:w="2254"/>
      </w:tblGrid>
      <w:tr w:rsidR="00164257" w:rsidRPr="00056AC0" w:rsidTr="00974E8F">
        <w:tc>
          <w:tcPr>
            <w:tcW w:w="943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65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موضوع پیگیری </w:t>
            </w:r>
          </w:p>
        </w:tc>
        <w:tc>
          <w:tcPr>
            <w:tcW w:w="2254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مسئول پیگیری </w:t>
            </w:r>
          </w:p>
        </w:tc>
        <w:tc>
          <w:tcPr>
            <w:tcW w:w="2254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</w:p>
        </w:tc>
      </w:tr>
      <w:tr w:rsidR="00056AC0" w:rsidRPr="00056AC0" w:rsidTr="00974E8F">
        <w:tc>
          <w:tcPr>
            <w:tcW w:w="943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565" w:type="dxa"/>
          </w:tcPr>
          <w:p w:rsidR="00056AC0" w:rsidRPr="00056AC0" w:rsidRDefault="00194DAA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94DAA">
              <w:rPr>
                <w:rFonts w:cs="B Titr"/>
                <w:sz w:val="18"/>
                <w:szCs w:val="18"/>
                <w:rtl/>
                <w:lang w:bidi="fa-IR"/>
              </w:rPr>
              <w:t>دعوت از مسئول</w:t>
            </w:r>
            <w:r w:rsidRPr="00194DA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18"/>
                <w:szCs w:val="18"/>
                <w:rtl/>
                <w:lang w:bidi="fa-IR"/>
              </w:rPr>
              <w:t>ن</w:t>
            </w:r>
            <w:r w:rsidRPr="00194DAA">
              <w:rPr>
                <w:rFonts w:cs="B Titr"/>
                <w:sz w:val="18"/>
                <w:szCs w:val="18"/>
                <w:rtl/>
                <w:lang w:bidi="fa-IR"/>
              </w:rPr>
              <w:t xml:space="preserve"> اداره کل  جهت برگزار</w:t>
            </w:r>
            <w:r w:rsidRPr="00194DA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194DAA">
              <w:rPr>
                <w:rFonts w:cs="B Titr"/>
                <w:sz w:val="18"/>
                <w:szCs w:val="18"/>
                <w:rtl/>
                <w:lang w:bidi="fa-IR"/>
              </w:rPr>
              <w:t xml:space="preserve"> نما</w:t>
            </w:r>
            <w:r w:rsidRPr="00194DA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18"/>
                <w:szCs w:val="18"/>
                <w:rtl/>
                <w:lang w:bidi="fa-IR"/>
              </w:rPr>
              <w:t>شگاه</w:t>
            </w:r>
            <w:r w:rsidRPr="00194DAA">
              <w:rPr>
                <w:rFonts w:cs="B Titr"/>
                <w:sz w:val="18"/>
                <w:szCs w:val="18"/>
                <w:rtl/>
                <w:lang w:bidi="fa-IR"/>
              </w:rPr>
              <w:t xml:space="preserve">  هفته سلامت</w:t>
            </w:r>
          </w:p>
        </w:tc>
        <w:tc>
          <w:tcPr>
            <w:tcW w:w="2254" w:type="dxa"/>
          </w:tcPr>
          <w:p w:rsidR="00056AC0" w:rsidRPr="00056AC0" w:rsidRDefault="00194DAA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ارغوان قربانی</w:t>
            </w:r>
          </w:p>
        </w:tc>
        <w:tc>
          <w:tcPr>
            <w:tcW w:w="2254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دو روز </w:t>
            </w:r>
          </w:p>
        </w:tc>
      </w:tr>
      <w:tr w:rsidR="00056AC0" w:rsidRPr="00056AC0" w:rsidTr="00974E8F">
        <w:tc>
          <w:tcPr>
            <w:tcW w:w="943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65" w:type="dxa"/>
          </w:tcPr>
          <w:p w:rsidR="00056AC0" w:rsidRPr="00056AC0" w:rsidRDefault="00194DAA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دعوت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از مسئول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مح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ط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ز</w:t>
            </w:r>
            <w:r w:rsidRPr="00194DA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194DAA">
              <w:rPr>
                <w:rFonts w:cs="B Titr" w:hint="eastAsia"/>
                <w:sz w:val="20"/>
                <w:szCs w:val="20"/>
                <w:rtl/>
                <w:lang w:bidi="fa-IR"/>
              </w:rPr>
              <w:t>ست</w:t>
            </w:r>
            <w:r w:rsidRPr="00194DAA">
              <w:rPr>
                <w:rFonts w:cs="B Titr"/>
                <w:sz w:val="20"/>
                <w:szCs w:val="20"/>
                <w:rtl/>
                <w:lang w:bidi="fa-IR"/>
              </w:rPr>
              <w:t xml:space="preserve"> و کاشت نهال</w:t>
            </w:r>
          </w:p>
        </w:tc>
        <w:tc>
          <w:tcPr>
            <w:tcW w:w="2254" w:type="dxa"/>
          </w:tcPr>
          <w:p w:rsidR="00056AC0" w:rsidRPr="00056AC0" w:rsidRDefault="00194DAA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هلیا کریم زاده </w:t>
            </w:r>
          </w:p>
        </w:tc>
        <w:tc>
          <w:tcPr>
            <w:tcW w:w="2254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یک هفته </w:t>
            </w:r>
          </w:p>
        </w:tc>
      </w:tr>
    </w:tbl>
    <w:p w:rsidR="00164257" w:rsidRDefault="00164257" w:rsidP="00164257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056AC0" w:rsidRDefault="00056AC0" w:rsidP="00056AC0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056AC0" w:rsidRPr="00986076" w:rsidRDefault="00056AC0" w:rsidP="00056AC0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E57777" w:rsidRPr="00986076" w:rsidRDefault="00E57777" w:rsidP="00194DAA">
      <w:pPr>
        <w:bidi/>
        <w:spacing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مسئول انجمن :  </w:t>
      </w:r>
      <w:r w:rsidR="00194DAA">
        <w:rPr>
          <w:rFonts w:cs="B Mitra" w:hint="cs"/>
          <w:b/>
          <w:bCs/>
          <w:sz w:val="20"/>
          <w:szCs w:val="20"/>
          <w:rtl/>
          <w:lang w:bidi="fa-IR"/>
        </w:rPr>
        <w:t xml:space="preserve">ارغوان قربانی </w:t>
      </w:r>
      <w:bookmarkStart w:id="0" w:name="_GoBack"/>
      <w:bookmarkEnd w:id="0"/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      </w:t>
      </w: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رئیس شورا :</w:t>
      </w:r>
      <w:r w:rsidR="00194DAA">
        <w:rPr>
          <w:rFonts w:cs="B Mitra" w:hint="cs"/>
          <w:b/>
          <w:bCs/>
          <w:sz w:val="20"/>
          <w:szCs w:val="20"/>
          <w:rtl/>
          <w:lang w:bidi="fa-IR"/>
        </w:rPr>
        <w:t xml:space="preserve">تمنا تاجی 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p w:rsidR="00FD377A" w:rsidRPr="00986076" w:rsidRDefault="00FD377A" w:rsidP="00FD377A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164257" w:rsidRPr="00986076" w:rsidRDefault="00164257" w:rsidP="00164257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sectPr w:rsidR="00164257" w:rsidRPr="00986076" w:rsidSect="00986076">
      <w:pgSz w:w="11906" w:h="16838" w:code="9"/>
      <w:pgMar w:top="72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71A"/>
    <w:multiLevelType w:val="hybridMultilevel"/>
    <w:tmpl w:val="DC9E4BA6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281B"/>
    <w:multiLevelType w:val="hybridMultilevel"/>
    <w:tmpl w:val="A20E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7C39"/>
    <w:multiLevelType w:val="hybridMultilevel"/>
    <w:tmpl w:val="598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EF1"/>
    <w:multiLevelType w:val="hybridMultilevel"/>
    <w:tmpl w:val="5CAEE6C0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2404"/>
    <w:multiLevelType w:val="hybridMultilevel"/>
    <w:tmpl w:val="B624F23A"/>
    <w:lvl w:ilvl="0" w:tplc="9C9CB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F5C57"/>
    <w:multiLevelType w:val="hybridMultilevel"/>
    <w:tmpl w:val="5D18BBCC"/>
    <w:lvl w:ilvl="0" w:tplc="DBAAAE4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C0148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C12CC"/>
    <w:multiLevelType w:val="hybridMultilevel"/>
    <w:tmpl w:val="AE9E52FC"/>
    <w:lvl w:ilvl="0" w:tplc="F3E4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353AA"/>
    <w:multiLevelType w:val="hybridMultilevel"/>
    <w:tmpl w:val="39584962"/>
    <w:lvl w:ilvl="0" w:tplc="9466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297A"/>
    <w:multiLevelType w:val="hybridMultilevel"/>
    <w:tmpl w:val="598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DA"/>
    <w:rsid w:val="0000572F"/>
    <w:rsid w:val="00011691"/>
    <w:rsid w:val="00056AC0"/>
    <w:rsid w:val="000832EB"/>
    <w:rsid w:val="00097F41"/>
    <w:rsid w:val="000B2513"/>
    <w:rsid w:val="000D3D91"/>
    <w:rsid w:val="000E0510"/>
    <w:rsid w:val="000E67C4"/>
    <w:rsid w:val="000F47B4"/>
    <w:rsid w:val="000F5F9A"/>
    <w:rsid w:val="00124FE1"/>
    <w:rsid w:val="0013044B"/>
    <w:rsid w:val="00136F5B"/>
    <w:rsid w:val="00141044"/>
    <w:rsid w:val="001578DA"/>
    <w:rsid w:val="00164257"/>
    <w:rsid w:val="00172B79"/>
    <w:rsid w:val="00194971"/>
    <w:rsid w:val="00194DAA"/>
    <w:rsid w:val="001D075C"/>
    <w:rsid w:val="001D1FF8"/>
    <w:rsid w:val="001E14FF"/>
    <w:rsid w:val="001F279E"/>
    <w:rsid w:val="002114E9"/>
    <w:rsid w:val="00215421"/>
    <w:rsid w:val="00255CF3"/>
    <w:rsid w:val="002D05CC"/>
    <w:rsid w:val="002F7AEE"/>
    <w:rsid w:val="00310DD1"/>
    <w:rsid w:val="003267D2"/>
    <w:rsid w:val="00351A0A"/>
    <w:rsid w:val="00357CEF"/>
    <w:rsid w:val="00360673"/>
    <w:rsid w:val="00364761"/>
    <w:rsid w:val="003657AA"/>
    <w:rsid w:val="00377A92"/>
    <w:rsid w:val="003D4B1C"/>
    <w:rsid w:val="003E4A18"/>
    <w:rsid w:val="003E78D6"/>
    <w:rsid w:val="00426E8D"/>
    <w:rsid w:val="00440570"/>
    <w:rsid w:val="004822AB"/>
    <w:rsid w:val="004B0B3D"/>
    <w:rsid w:val="004D3A34"/>
    <w:rsid w:val="004F3971"/>
    <w:rsid w:val="0050212D"/>
    <w:rsid w:val="00516F8C"/>
    <w:rsid w:val="005363A4"/>
    <w:rsid w:val="00552605"/>
    <w:rsid w:val="00563F61"/>
    <w:rsid w:val="0056484C"/>
    <w:rsid w:val="005C55F7"/>
    <w:rsid w:val="005D46E2"/>
    <w:rsid w:val="00630CD5"/>
    <w:rsid w:val="006C180F"/>
    <w:rsid w:val="006C4F66"/>
    <w:rsid w:val="007005CA"/>
    <w:rsid w:val="00712160"/>
    <w:rsid w:val="00745BC4"/>
    <w:rsid w:val="007655D0"/>
    <w:rsid w:val="00786D5A"/>
    <w:rsid w:val="007B3DC5"/>
    <w:rsid w:val="007D45B3"/>
    <w:rsid w:val="007F726E"/>
    <w:rsid w:val="00817083"/>
    <w:rsid w:val="00832C81"/>
    <w:rsid w:val="00894CCF"/>
    <w:rsid w:val="008B4C5B"/>
    <w:rsid w:val="008E199C"/>
    <w:rsid w:val="008E5011"/>
    <w:rsid w:val="008F2534"/>
    <w:rsid w:val="00900CFD"/>
    <w:rsid w:val="009109EF"/>
    <w:rsid w:val="009232A0"/>
    <w:rsid w:val="00986076"/>
    <w:rsid w:val="009B3E61"/>
    <w:rsid w:val="009D384E"/>
    <w:rsid w:val="00A02CF5"/>
    <w:rsid w:val="00A12A86"/>
    <w:rsid w:val="00A86036"/>
    <w:rsid w:val="00A9356D"/>
    <w:rsid w:val="00AA566F"/>
    <w:rsid w:val="00AA5B44"/>
    <w:rsid w:val="00AB3A33"/>
    <w:rsid w:val="00AB59B6"/>
    <w:rsid w:val="00B23051"/>
    <w:rsid w:val="00B43B7D"/>
    <w:rsid w:val="00B576A2"/>
    <w:rsid w:val="00BC536D"/>
    <w:rsid w:val="00C15702"/>
    <w:rsid w:val="00C16482"/>
    <w:rsid w:val="00C6793D"/>
    <w:rsid w:val="00C7251B"/>
    <w:rsid w:val="00C76369"/>
    <w:rsid w:val="00C76413"/>
    <w:rsid w:val="00C9020A"/>
    <w:rsid w:val="00CC053C"/>
    <w:rsid w:val="00CC6B5E"/>
    <w:rsid w:val="00CF52EC"/>
    <w:rsid w:val="00D00AA5"/>
    <w:rsid w:val="00D030A4"/>
    <w:rsid w:val="00D13FA4"/>
    <w:rsid w:val="00D17094"/>
    <w:rsid w:val="00D31285"/>
    <w:rsid w:val="00D3458C"/>
    <w:rsid w:val="00D52F9B"/>
    <w:rsid w:val="00DD153E"/>
    <w:rsid w:val="00DE0921"/>
    <w:rsid w:val="00DE59E1"/>
    <w:rsid w:val="00DE661D"/>
    <w:rsid w:val="00DF397A"/>
    <w:rsid w:val="00E22D6E"/>
    <w:rsid w:val="00E33910"/>
    <w:rsid w:val="00E57777"/>
    <w:rsid w:val="00E9541B"/>
    <w:rsid w:val="00F45257"/>
    <w:rsid w:val="00F46343"/>
    <w:rsid w:val="00F645F4"/>
    <w:rsid w:val="00FD377A"/>
    <w:rsid w:val="00FD74D1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4074"/>
  <w15:chartTrackingRefBased/>
  <w15:docId w15:val="{C63E5E41-A3F4-4E3E-A2EB-09496C22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11"/>
    <w:pPr>
      <w:ind w:left="720"/>
      <w:contextualSpacing/>
    </w:pPr>
  </w:style>
  <w:style w:type="table" w:styleId="TableGrid">
    <w:name w:val="Table Grid"/>
    <w:basedOn w:val="TableNormal"/>
    <w:uiPriority w:val="39"/>
    <w:rsid w:val="008E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tp</cp:lastModifiedBy>
  <cp:revision>3</cp:revision>
  <dcterms:created xsi:type="dcterms:W3CDTF">2020-01-17T05:33:00Z</dcterms:created>
  <dcterms:modified xsi:type="dcterms:W3CDTF">2022-06-28T04:55:00Z</dcterms:modified>
</cp:coreProperties>
</file>