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52" w:rsidRDefault="005D4852" w:rsidP="005D4852">
      <w:pPr>
        <w:widowControl w:val="0"/>
        <w:autoSpaceDE w:val="0"/>
        <w:autoSpaceDN w:val="0"/>
        <w:adjustRightInd w:val="0"/>
        <w:jc w:val="center"/>
        <w:rPr>
          <w:rFonts w:cs="2  Badr"/>
          <w:sz w:val="28"/>
          <w:szCs w:val="28"/>
          <w:rtl/>
        </w:rPr>
      </w:pPr>
      <w:r>
        <w:rPr>
          <w:rFonts w:cs="2  Badr" w:hint="eastAsia"/>
          <w:sz w:val="28"/>
          <w:szCs w:val="28"/>
          <w:rtl/>
        </w:rPr>
        <w:t>بسمه</w:t>
      </w:r>
      <w:r>
        <w:rPr>
          <w:rFonts w:cs="2  Badr"/>
          <w:sz w:val="28"/>
          <w:szCs w:val="28"/>
          <w:rtl/>
        </w:rPr>
        <w:t xml:space="preserve"> </w:t>
      </w:r>
      <w:r>
        <w:rPr>
          <w:rFonts w:cs="2  Badr" w:hint="eastAsia"/>
          <w:sz w:val="28"/>
          <w:szCs w:val="28"/>
          <w:rtl/>
        </w:rPr>
        <w:t>تعال</w:t>
      </w:r>
      <w:r>
        <w:rPr>
          <w:rFonts w:cs="2  Badr" w:hint="cs"/>
          <w:sz w:val="28"/>
          <w:szCs w:val="28"/>
          <w:rtl/>
        </w:rPr>
        <w:t>ی</w:t>
      </w:r>
    </w:p>
    <w:p w:rsidR="005D4852" w:rsidRPr="009B0B59" w:rsidRDefault="005D4852" w:rsidP="008A21B1">
      <w:pPr>
        <w:widowControl w:val="0"/>
        <w:autoSpaceDE w:val="0"/>
        <w:autoSpaceDN w:val="0"/>
        <w:adjustRightInd w:val="0"/>
        <w:jc w:val="center"/>
        <w:rPr>
          <w:rFonts w:cs="2  Jadid"/>
          <w:b/>
          <w:bCs/>
          <w:color w:val="7030A0"/>
          <w:sz w:val="28"/>
          <w:szCs w:val="28"/>
          <w:rtl/>
          <w:lang w:bidi="fa-IR"/>
        </w:rPr>
      </w:pP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قابل</w:t>
      </w:r>
      <w:r w:rsidRPr="009B0B59">
        <w:rPr>
          <w:rFonts w:cs="2  Jadid"/>
          <w:b/>
          <w:bCs/>
          <w:color w:val="7030A0"/>
          <w:sz w:val="28"/>
          <w:szCs w:val="28"/>
          <w:rtl/>
        </w:rPr>
        <w:t xml:space="preserve">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توجه</w:t>
      </w:r>
      <w:r w:rsidRPr="009B0B59">
        <w:rPr>
          <w:rFonts w:cs="2  Jadid"/>
          <w:b/>
          <w:bCs/>
          <w:color w:val="7030A0"/>
          <w:sz w:val="28"/>
          <w:szCs w:val="28"/>
          <w:rtl/>
        </w:rPr>
        <w:t xml:space="preserve">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سر</w:t>
      </w:r>
      <w:r w:rsidRPr="009B0B59">
        <w:rPr>
          <w:rFonts w:cs="2  Jadid"/>
          <w:b/>
          <w:bCs/>
          <w:color w:val="7030A0"/>
          <w:sz w:val="28"/>
          <w:szCs w:val="28"/>
          <w:rtl/>
        </w:rPr>
        <w:t xml:space="preserve">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گروه</w:t>
      </w:r>
      <w:r w:rsidRPr="009B0B59">
        <w:rPr>
          <w:rFonts w:cs="2  Jadid"/>
          <w:b/>
          <w:bCs/>
          <w:color w:val="7030A0"/>
          <w:sz w:val="28"/>
          <w:szCs w:val="28"/>
          <w:rtl/>
        </w:rPr>
        <w:t xml:space="preserve">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ها</w:t>
      </w:r>
      <w:r w:rsidRPr="009B0B59">
        <w:rPr>
          <w:rFonts w:cs="2  Jadid"/>
          <w:b/>
          <w:bCs/>
          <w:color w:val="7030A0"/>
          <w:sz w:val="28"/>
          <w:szCs w:val="28"/>
          <w:rtl/>
        </w:rPr>
        <w:t xml:space="preserve">ی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محترم</w:t>
      </w:r>
      <w:r w:rsidRPr="009B0B59">
        <w:rPr>
          <w:rFonts w:cs="2  Jadid"/>
          <w:b/>
          <w:bCs/>
          <w:color w:val="7030A0"/>
          <w:sz w:val="28"/>
          <w:szCs w:val="28"/>
          <w:rtl/>
        </w:rPr>
        <w:t xml:space="preserve">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علوم</w:t>
      </w:r>
      <w:r w:rsidRPr="009B0B59">
        <w:rPr>
          <w:rFonts w:cs="2  Jadid"/>
          <w:b/>
          <w:bCs/>
          <w:color w:val="7030A0"/>
          <w:sz w:val="28"/>
          <w:szCs w:val="28"/>
          <w:rtl/>
        </w:rPr>
        <w:t xml:space="preserve">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تجرب</w:t>
      </w:r>
      <w:r w:rsidRPr="009B0B59">
        <w:rPr>
          <w:rFonts w:cs="2  Jadid" w:hint="cs"/>
          <w:b/>
          <w:bCs/>
          <w:color w:val="7030A0"/>
          <w:sz w:val="28"/>
          <w:szCs w:val="28"/>
          <w:rtl/>
        </w:rPr>
        <w:t>ی</w:t>
      </w:r>
      <w:r w:rsidRPr="009B0B59">
        <w:rPr>
          <w:rFonts w:cs="2  Jadid"/>
          <w:b/>
          <w:bCs/>
          <w:color w:val="7030A0"/>
          <w:sz w:val="28"/>
          <w:szCs w:val="28"/>
          <w:rtl/>
        </w:rPr>
        <w:t xml:space="preserve">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نواح</w:t>
      </w:r>
      <w:r w:rsidRPr="009B0B59">
        <w:rPr>
          <w:rFonts w:cs="2  Jadid" w:hint="cs"/>
          <w:b/>
          <w:bCs/>
          <w:color w:val="7030A0"/>
          <w:sz w:val="28"/>
          <w:szCs w:val="28"/>
          <w:rtl/>
        </w:rPr>
        <w:t>ی</w:t>
      </w:r>
      <w:r w:rsidRPr="009B0B59">
        <w:rPr>
          <w:rFonts w:cs="2  Jadid"/>
          <w:b/>
          <w:bCs/>
          <w:color w:val="7030A0"/>
          <w:sz w:val="28"/>
          <w:szCs w:val="28"/>
          <w:rtl/>
        </w:rPr>
        <w:t xml:space="preserve">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ومناطق</w:t>
      </w:r>
      <w:r w:rsidRPr="009B0B59">
        <w:rPr>
          <w:rFonts w:cs="2  Jadid"/>
          <w:b/>
          <w:bCs/>
          <w:color w:val="7030A0"/>
          <w:sz w:val="28"/>
          <w:szCs w:val="28"/>
          <w:rtl/>
        </w:rPr>
        <w:t xml:space="preserve">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استان</w:t>
      </w:r>
      <w:r w:rsidRPr="009B0B59">
        <w:rPr>
          <w:rFonts w:cs="2  Jadid"/>
          <w:b/>
          <w:bCs/>
          <w:color w:val="7030A0"/>
          <w:sz w:val="28"/>
          <w:szCs w:val="28"/>
          <w:rtl/>
        </w:rPr>
        <w:t xml:space="preserve">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</w:rPr>
        <w:t>آ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  <w:lang w:bidi="fa-IR"/>
        </w:rPr>
        <w:t>ذربا</w:t>
      </w:r>
      <w:r w:rsidRPr="009B0B59">
        <w:rPr>
          <w:rFonts w:cs="2  Jadid"/>
          <w:b/>
          <w:bCs/>
          <w:color w:val="7030A0"/>
          <w:sz w:val="28"/>
          <w:szCs w:val="28"/>
          <w:rtl/>
          <w:lang w:bidi="fa-IR"/>
        </w:rPr>
        <w:t>ی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  <w:lang w:bidi="fa-IR"/>
        </w:rPr>
        <w:t>جان</w:t>
      </w:r>
      <w:r w:rsidRPr="009B0B59">
        <w:rPr>
          <w:rFonts w:cs="2  Jadid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9B0B59">
        <w:rPr>
          <w:rFonts w:cs="2  Jadid" w:hint="eastAsia"/>
          <w:b/>
          <w:bCs/>
          <w:color w:val="7030A0"/>
          <w:sz w:val="28"/>
          <w:szCs w:val="28"/>
          <w:rtl/>
          <w:lang w:bidi="fa-IR"/>
        </w:rPr>
        <w:t>غرب</w:t>
      </w:r>
      <w:r w:rsidRPr="009B0B59">
        <w:rPr>
          <w:rFonts w:cs="2  Jadid"/>
          <w:b/>
          <w:bCs/>
          <w:color w:val="7030A0"/>
          <w:sz w:val="28"/>
          <w:szCs w:val="28"/>
          <w:rtl/>
          <w:lang w:bidi="fa-IR"/>
        </w:rPr>
        <w:t>ی</w:t>
      </w:r>
    </w:p>
    <w:p w:rsidR="005D4852" w:rsidRPr="0012746F" w:rsidRDefault="005D4852" w:rsidP="009B0B59">
      <w:pPr>
        <w:widowControl w:val="0"/>
        <w:autoSpaceDE w:val="0"/>
        <w:autoSpaceDN w:val="0"/>
        <w:adjustRightInd w:val="0"/>
        <w:jc w:val="right"/>
        <w:rPr>
          <w:rFonts w:cs="2  Jadid"/>
          <w:b/>
          <w:bCs/>
          <w:sz w:val="32"/>
          <w:szCs w:val="32"/>
          <w:rtl/>
        </w:rPr>
      </w:pPr>
      <w:r w:rsidRPr="0012746F">
        <w:rPr>
          <w:rFonts w:cs="2  Jadid" w:hint="eastAsia"/>
          <w:b/>
          <w:bCs/>
          <w:sz w:val="24"/>
          <w:szCs w:val="24"/>
          <w:rtl/>
        </w:rPr>
        <w:t>به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eastAsia"/>
          <w:b/>
          <w:bCs/>
          <w:sz w:val="24"/>
          <w:szCs w:val="24"/>
          <w:rtl/>
        </w:rPr>
        <w:t>منظور</w:t>
      </w:r>
      <w:r w:rsidR="009B0B59">
        <w:rPr>
          <w:rFonts w:cs="2  Jadid" w:hint="cs"/>
          <w:b/>
          <w:bCs/>
          <w:sz w:val="24"/>
          <w:szCs w:val="24"/>
          <w:rtl/>
        </w:rPr>
        <w:t xml:space="preserve">هماهنگی واختصاص </w:t>
      </w:r>
      <w:r w:rsidR="009B0B59">
        <w:rPr>
          <w:rFonts w:cs="2  Jadid" w:hint="cs"/>
          <w:b/>
          <w:bCs/>
          <w:sz w:val="24"/>
          <w:szCs w:val="24"/>
          <w:rtl/>
          <w:lang w:bidi="fa-IR"/>
        </w:rPr>
        <w:t>ن</w:t>
      </w:r>
      <w:r w:rsidRPr="0012746F">
        <w:rPr>
          <w:rFonts w:cs="2  Jadid" w:hint="cs"/>
          <w:b/>
          <w:bCs/>
          <w:sz w:val="24"/>
          <w:szCs w:val="24"/>
          <w:rtl/>
          <w:lang w:bidi="fa-IR"/>
        </w:rPr>
        <w:t>مره ی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eastAsia"/>
          <w:b/>
          <w:bCs/>
          <w:sz w:val="24"/>
          <w:szCs w:val="24"/>
          <w:rtl/>
        </w:rPr>
        <w:t>ارزش</w:t>
      </w:r>
      <w:r w:rsidRPr="0012746F">
        <w:rPr>
          <w:rFonts w:cs="2  Jadid" w:hint="cs"/>
          <w:b/>
          <w:bCs/>
          <w:sz w:val="24"/>
          <w:szCs w:val="24"/>
          <w:rtl/>
        </w:rPr>
        <w:t>ی</w:t>
      </w:r>
      <w:r w:rsidRPr="0012746F">
        <w:rPr>
          <w:rFonts w:cs="2  Jadid" w:hint="eastAsia"/>
          <w:b/>
          <w:bCs/>
          <w:sz w:val="24"/>
          <w:szCs w:val="24"/>
          <w:rtl/>
        </w:rPr>
        <w:t>اب</w:t>
      </w:r>
      <w:r w:rsidRPr="0012746F">
        <w:rPr>
          <w:rFonts w:cs="2  Jadid" w:hint="cs"/>
          <w:b/>
          <w:bCs/>
          <w:sz w:val="24"/>
          <w:szCs w:val="24"/>
          <w:rtl/>
        </w:rPr>
        <w:t>ی</w:t>
      </w:r>
      <w:r w:rsidR="009B0B59">
        <w:rPr>
          <w:rFonts w:cs="2  Jadid" w:hint="cs"/>
          <w:b/>
          <w:bCs/>
          <w:sz w:val="24"/>
          <w:szCs w:val="24"/>
          <w:rtl/>
        </w:rPr>
        <w:t xml:space="preserve"> به </w:t>
      </w:r>
      <w:r w:rsidRPr="0012746F">
        <w:rPr>
          <w:rFonts w:cs="2  Jadid" w:hint="cs"/>
          <w:b/>
          <w:bCs/>
          <w:sz w:val="24"/>
          <w:szCs w:val="24"/>
          <w:rtl/>
        </w:rPr>
        <w:t xml:space="preserve"> سر گروه های </w:t>
      </w:r>
      <w:r w:rsidRPr="0012746F">
        <w:rPr>
          <w:rFonts w:cs="2  Jadid" w:hint="eastAsia"/>
          <w:b/>
          <w:bCs/>
          <w:sz w:val="24"/>
          <w:szCs w:val="24"/>
          <w:rtl/>
        </w:rPr>
        <w:t>محترم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="0012746F">
        <w:rPr>
          <w:rFonts w:cs="2  Jadid" w:hint="cs"/>
          <w:b/>
          <w:bCs/>
          <w:sz w:val="24"/>
          <w:szCs w:val="24"/>
          <w:rtl/>
        </w:rPr>
        <w:t>مناطق</w:t>
      </w:r>
      <w:r w:rsidR="009B0B59">
        <w:rPr>
          <w:rFonts w:cs="2  Jadid" w:hint="cs"/>
          <w:b/>
          <w:bCs/>
          <w:sz w:val="24"/>
          <w:szCs w:val="24"/>
          <w:rtl/>
        </w:rPr>
        <w:t xml:space="preserve"> </w:t>
      </w:r>
      <w:r w:rsidR="0012746F">
        <w:rPr>
          <w:rFonts w:cs="2  Jadid" w:hint="cs"/>
          <w:b/>
          <w:bCs/>
          <w:sz w:val="24"/>
          <w:szCs w:val="24"/>
          <w:rtl/>
        </w:rPr>
        <w:t>آیتم های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cs"/>
          <w:b/>
          <w:bCs/>
          <w:sz w:val="24"/>
          <w:szCs w:val="24"/>
          <w:rtl/>
        </w:rPr>
        <w:t xml:space="preserve">ذیل </w:t>
      </w:r>
      <w:r w:rsidRPr="0012746F">
        <w:rPr>
          <w:rFonts w:cs="2  Jadid" w:hint="eastAsia"/>
          <w:b/>
          <w:bCs/>
          <w:sz w:val="24"/>
          <w:szCs w:val="24"/>
          <w:rtl/>
        </w:rPr>
        <w:t>مورد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eastAsia"/>
          <w:b/>
          <w:bCs/>
          <w:sz w:val="24"/>
          <w:szCs w:val="24"/>
          <w:rtl/>
        </w:rPr>
        <w:t>تاک</w:t>
      </w:r>
      <w:r w:rsidRPr="0012746F">
        <w:rPr>
          <w:rFonts w:cs="2  Jadid" w:hint="cs"/>
          <w:b/>
          <w:bCs/>
          <w:sz w:val="24"/>
          <w:szCs w:val="24"/>
          <w:rtl/>
        </w:rPr>
        <w:t>ی</w:t>
      </w:r>
      <w:r w:rsidRPr="0012746F">
        <w:rPr>
          <w:rFonts w:cs="2  Jadid" w:hint="eastAsia"/>
          <w:b/>
          <w:bCs/>
          <w:sz w:val="24"/>
          <w:szCs w:val="24"/>
          <w:rtl/>
        </w:rPr>
        <w:t>د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eastAsia"/>
          <w:b/>
          <w:bCs/>
          <w:sz w:val="24"/>
          <w:szCs w:val="24"/>
          <w:rtl/>
        </w:rPr>
        <w:t>در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eastAsia"/>
          <w:b/>
          <w:bCs/>
          <w:sz w:val="24"/>
          <w:szCs w:val="24"/>
          <w:rtl/>
        </w:rPr>
        <w:t>فعال</w:t>
      </w:r>
      <w:r w:rsidRPr="0012746F">
        <w:rPr>
          <w:rFonts w:cs="2  Jadid" w:hint="cs"/>
          <w:b/>
          <w:bCs/>
          <w:sz w:val="24"/>
          <w:szCs w:val="24"/>
          <w:rtl/>
        </w:rPr>
        <w:t>ی</w:t>
      </w:r>
      <w:r w:rsidRPr="0012746F">
        <w:rPr>
          <w:rFonts w:cs="2  Jadid" w:hint="eastAsia"/>
          <w:b/>
          <w:bCs/>
          <w:sz w:val="24"/>
          <w:szCs w:val="24"/>
          <w:rtl/>
        </w:rPr>
        <w:t>ت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="005F7283" w:rsidRPr="0012746F">
        <w:rPr>
          <w:rFonts w:cs="2  Jadid" w:hint="cs"/>
          <w:b/>
          <w:bCs/>
          <w:sz w:val="24"/>
          <w:szCs w:val="24"/>
          <w:rtl/>
        </w:rPr>
        <w:t>ارزشیابی مرحله اول</w:t>
      </w:r>
      <w:r w:rsidR="009B0B59">
        <w:rPr>
          <w:rFonts w:cs="2  Jadid" w:hint="cs"/>
          <w:b/>
          <w:bCs/>
          <w:sz w:val="24"/>
          <w:szCs w:val="24"/>
          <w:rtl/>
        </w:rPr>
        <w:t>(مهروآبان</w:t>
      </w:r>
      <w:r w:rsidR="005F7283" w:rsidRPr="0012746F">
        <w:rPr>
          <w:rFonts w:cs="2  Jadid" w:hint="cs"/>
          <w:b/>
          <w:bCs/>
          <w:sz w:val="24"/>
          <w:szCs w:val="24"/>
          <w:rtl/>
        </w:rPr>
        <w:t xml:space="preserve"> سال تحصیلی </w:t>
      </w:r>
      <w:r w:rsidR="0012746F">
        <w:rPr>
          <w:rFonts w:cs="2  Jadid" w:hint="cs"/>
          <w:b/>
          <w:bCs/>
          <w:sz w:val="24"/>
          <w:szCs w:val="24"/>
          <w:rtl/>
        </w:rPr>
        <w:t>98</w:t>
      </w:r>
      <w:r w:rsidR="005F7283" w:rsidRPr="0012746F">
        <w:rPr>
          <w:rFonts w:cs="2  Jadid" w:hint="cs"/>
          <w:b/>
          <w:bCs/>
          <w:sz w:val="24"/>
          <w:szCs w:val="24"/>
          <w:rtl/>
        </w:rPr>
        <w:t>-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="009B0B59">
        <w:rPr>
          <w:rFonts w:cs="2  Jadid" w:hint="cs"/>
          <w:b/>
          <w:bCs/>
          <w:sz w:val="24"/>
          <w:szCs w:val="24"/>
          <w:rtl/>
        </w:rPr>
        <w:t>97)</w:t>
      </w:r>
      <w:r w:rsidR="005F7283" w:rsidRPr="0012746F">
        <w:rPr>
          <w:rFonts w:cs="2  Jadid" w:hint="cs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cs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eastAsia"/>
          <w:b/>
          <w:bCs/>
          <w:sz w:val="24"/>
          <w:szCs w:val="24"/>
          <w:rtl/>
        </w:rPr>
        <w:t>سرگروهها</w:t>
      </w:r>
      <w:r w:rsidRPr="0012746F">
        <w:rPr>
          <w:rFonts w:cs="2  Jadid" w:hint="cs"/>
          <w:b/>
          <w:bCs/>
          <w:sz w:val="24"/>
          <w:szCs w:val="24"/>
          <w:rtl/>
        </w:rPr>
        <w:t>ی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eastAsia"/>
          <w:b/>
          <w:bCs/>
          <w:sz w:val="24"/>
          <w:szCs w:val="24"/>
          <w:rtl/>
        </w:rPr>
        <w:t>محترم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eastAsia"/>
          <w:b/>
          <w:bCs/>
          <w:sz w:val="24"/>
          <w:szCs w:val="24"/>
          <w:rtl/>
        </w:rPr>
        <w:t>علوم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eastAsia"/>
          <w:b/>
          <w:bCs/>
          <w:sz w:val="24"/>
          <w:szCs w:val="24"/>
          <w:rtl/>
        </w:rPr>
        <w:t>تجرب</w:t>
      </w:r>
      <w:r w:rsidRPr="0012746F">
        <w:rPr>
          <w:rFonts w:cs="2  Jadid" w:hint="cs"/>
          <w:b/>
          <w:bCs/>
          <w:sz w:val="24"/>
          <w:szCs w:val="24"/>
          <w:rtl/>
        </w:rPr>
        <w:t>ی</w:t>
      </w:r>
      <w:r w:rsidRPr="0012746F">
        <w:rPr>
          <w:rFonts w:cs="2  Jadid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cs"/>
          <w:b/>
          <w:bCs/>
          <w:sz w:val="24"/>
          <w:szCs w:val="24"/>
          <w:rtl/>
        </w:rPr>
        <w:t>می با</w:t>
      </w:r>
      <w:r w:rsidR="00AF1B31">
        <w:rPr>
          <w:rFonts w:cs="2  Jadid" w:hint="cs"/>
          <w:b/>
          <w:bCs/>
          <w:sz w:val="24"/>
          <w:szCs w:val="24"/>
          <w:rtl/>
        </w:rPr>
        <w:t xml:space="preserve"> </w:t>
      </w:r>
      <w:r w:rsidRPr="0012746F">
        <w:rPr>
          <w:rFonts w:cs="2  Jadid" w:hint="cs"/>
          <w:b/>
          <w:bCs/>
          <w:sz w:val="24"/>
          <w:szCs w:val="24"/>
          <w:rtl/>
        </w:rPr>
        <w:t>شد</w:t>
      </w:r>
      <w:r w:rsidR="00F56142" w:rsidRPr="0012746F">
        <w:rPr>
          <w:rFonts w:cs="2  Jadid" w:hint="cs"/>
          <w:b/>
          <w:bCs/>
          <w:sz w:val="24"/>
          <w:szCs w:val="24"/>
          <w:rtl/>
        </w:rPr>
        <w:t>که می بایست</w:t>
      </w:r>
      <w:r w:rsidRPr="0012746F">
        <w:rPr>
          <w:rFonts w:cs="2  Jadid" w:hint="cs"/>
          <w:b/>
          <w:bCs/>
          <w:sz w:val="24"/>
          <w:szCs w:val="24"/>
          <w:rtl/>
        </w:rPr>
        <w:t xml:space="preserve"> </w:t>
      </w:r>
      <w:r w:rsidR="00F56142" w:rsidRPr="0012746F">
        <w:rPr>
          <w:rFonts w:cs="2  Jadid" w:hint="cs"/>
          <w:b/>
          <w:bCs/>
          <w:sz w:val="24"/>
          <w:szCs w:val="24"/>
          <w:rtl/>
          <w:lang w:bidi="fa-IR"/>
        </w:rPr>
        <w:t>حداکثر تا بیست آبان ماه</w:t>
      </w:r>
      <w:r w:rsidR="0012746F">
        <w:rPr>
          <w:rFonts w:cs="2  Jadid" w:hint="cs"/>
          <w:b/>
          <w:bCs/>
          <w:sz w:val="24"/>
          <w:szCs w:val="24"/>
          <w:rtl/>
          <w:lang w:bidi="fa-IR"/>
        </w:rPr>
        <w:t xml:space="preserve"> 97</w:t>
      </w:r>
      <w:r w:rsidR="00F56142" w:rsidRPr="0012746F">
        <w:rPr>
          <w:rFonts w:cs="2  Jadid" w:hint="cs"/>
          <w:b/>
          <w:bCs/>
          <w:sz w:val="24"/>
          <w:szCs w:val="24"/>
          <w:rtl/>
          <w:lang w:bidi="fa-IR"/>
        </w:rPr>
        <w:t xml:space="preserve"> تکمیل و</w:t>
      </w:r>
      <w:r w:rsidR="0012746F">
        <w:rPr>
          <w:rFonts w:cs="2  Jadid" w:hint="cs"/>
          <w:b/>
          <w:bCs/>
          <w:sz w:val="24"/>
          <w:szCs w:val="24"/>
          <w:rtl/>
          <w:lang w:bidi="fa-IR"/>
        </w:rPr>
        <w:t xml:space="preserve">صرفا ازطریق سایت گروه های آموزشی استان </w:t>
      </w:r>
      <w:r w:rsidR="00F56142" w:rsidRPr="0012746F">
        <w:rPr>
          <w:rFonts w:cs="2  Jadid" w:hint="cs"/>
          <w:b/>
          <w:bCs/>
          <w:sz w:val="24"/>
          <w:szCs w:val="24"/>
          <w:rtl/>
          <w:lang w:bidi="fa-IR"/>
        </w:rPr>
        <w:t>ارسال فرمایند.</w:t>
      </w:r>
      <w:r w:rsidRPr="0012746F">
        <w:rPr>
          <w:rFonts w:cs="2  Jadid"/>
          <w:b/>
          <w:bCs/>
          <w:sz w:val="24"/>
          <w:szCs w:val="24"/>
          <w:rtl/>
        </w:rPr>
        <w:t>:</w:t>
      </w:r>
    </w:p>
    <w:p w:rsidR="005D4852" w:rsidRDefault="005D4852" w:rsidP="009B0B59">
      <w:pPr>
        <w:widowControl w:val="0"/>
        <w:autoSpaceDE w:val="0"/>
        <w:autoSpaceDN w:val="0"/>
        <w:adjustRightInd w:val="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cs="2  Badr"/>
          <w:sz w:val="28"/>
          <w:szCs w:val="28"/>
          <w:rtl/>
        </w:rPr>
        <w:t>1</w:t>
      </w:r>
      <w:r w:rsidR="009B0B59">
        <w:rPr>
          <w:rFonts w:asciiTheme="majorBidi" w:hAnsiTheme="majorBidi" w:cstheme="majorBidi" w:hint="cs"/>
          <w:sz w:val="28"/>
          <w:szCs w:val="28"/>
          <w:rtl/>
        </w:rPr>
        <w:t>-</w:t>
      </w:r>
      <w:r w:rsidR="008B090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D4852">
        <w:rPr>
          <w:rFonts w:asciiTheme="majorBidi" w:hAnsiTheme="majorBidi" w:cstheme="majorBidi"/>
          <w:sz w:val="28"/>
          <w:szCs w:val="28"/>
          <w:rtl/>
        </w:rPr>
        <w:t>تکمیل وارسال برنامه عملیاتی سالانه مطابق با نمونه برنامه عملیاتی پیشنهادی ارسالی وبرنامه عملیاتی</w:t>
      </w:r>
      <w:r w:rsidR="009B0B59">
        <w:rPr>
          <w:rFonts w:asciiTheme="majorBidi" w:hAnsiTheme="majorBidi" w:cstheme="majorBidi" w:hint="cs"/>
          <w:sz w:val="28"/>
          <w:szCs w:val="28"/>
          <w:rtl/>
        </w:rPr>
        <w:t xml:space="preserve"> نهایی که </w:t>
      </w:r>
      <w:r w:rsidRPr="005D4852">
        <w:rPr>
          <w:rFonts w:asciiTheme="majorBidi" w:hAnsiTheme="majorBidi" w:cstheme="majorBidi"/>
          <w:sz w:val="28"/>
          <w:szCs w:val="28"/>
          <w:rtl/>
        </w:rPr>
        <w:t xml:space="preserve"> دبیرخانه ی</w:t>
      </w:r>
      <w:r w:rsidR="009B0B59">
        <w:rPr>
          <w:rFonts w:asciiTheme="majorBidi" w:hAnsiTheme="majorBidi" w:cstheme="majorBidi" w:hint="cs"/>
          <w:sz w:val="28"/>
          <w:szCs w:val="28"/>
          <w:rtl/>
        </w:rPr>
        <w:t xml:space="preserve"> کشوری</w:t>
      </w:r>
      <w:r w:rsidRPr="005D4852">
        <w:rPr>
          <w:rFonts w:asciiTheme="majorBidi" w:hAnsiTheme="majorBidi" w:cstheme="majorBidi"/>
          <w:sz w:val="28"/>
          <w:szCs w:val="28"/>
          <w:rtl/>
        </w:rPr>
        <w:t xml:space="preserve"> کیفیت بخشی به فرایند آموزش علوم تجربی که متعاقبا</w:t>
      </w:r>
      <w:r w:rsidR="00FE7C6E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5D4852">
        <w:rPr>
          <w:rFonts w:asciiTheme="majorBidi" w:hAnsiTheme="majorBidi" w:cstheme="majorBidi"/>
          <w:sz w:val="28"/>
          <w:szCs w:val="28"/>
          <w:rtl/>
        </w:rPr>
        <w:t xml:space="preserve"> ارسال خواهد </w:t>
      </w:r>
      <w:r w:rsidR="009B0B59">
        <w:rPr>
          <w:rFonts w:asciiTheme="majorBidi" w:hAnsiTheme="majorBidi" w:cstheme="majorBidi" w:hint="cs"/>
          <w:sz w:val="28"/>
          <w:szCs w:val="28"/>
          <w:rtl/>
        </w:rPr>
        <w:t>کر</w:t>
      </w:r>
      <w:r w:rsidRPr="005D4852">
        <w:rPr>
          <w:rFonts w:asciiTheme="majorBidi" w:hAnsiTheme="majorBidi" w:cstheme="majorBidi"/>
          <w:sz w:val="28"/>
          <w:szCs w:val="28"/>
          <w:rtl/>
        </w:rPr>
        <w:t>د.</w:t>
      </w:r>
    </w:p>
    <w:p w:rsidR="008B0904" w:rsidRDefault="008B0904" w:rsidP="005D4852">
      <w:pPr>
        <w:widowControl w:val="0"/>
        <w:autoSpaceDE w:val="0"/>
        <w:autoSpaceDN w:val="0"/>
        <w:adjustRightInd w:val="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8B0904" w:rsidRDefault="00576819" w:rsidP="00576819">
      <w:pPr>
        <w:widowControl w:val="0"/>
        <w:autoSpaceDE w:val="0"/>
        <w:autoSpaceDN w:val="0"/>
        <w:adjustRightInd w:val="0"/>
        <w:jc w:val="right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2 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برگزاری کارگاههای آموزشی وجلسات تخصصی همکاران منطقه</w:t>
      </w:r>
      <w:r w:rsidR="0069579F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وارسال گزارش مصور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( با تاکید برفعالیت آزمایشگاهی ،تولید محتوای الکترونیک ،نمونه تدریس فعال ،تجربه های برتر </w:t>
      </w:r>
      <w:r w:rsidR="0069579F">
        <w:rPr>
          <w:rFonts w:asciiTheme="majorBidi" w:hAnsiTheme="majorBidi" w:cstheme="majorBidi" w:hint="cs"/>
          <w:sz w:val="28"/>
          <w:szCs w:val="28"/>
          <w:rtl/>
          <w:lang w:bidi="fa-IR"/>
        </w:rPr>
        <w:t>،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بررسی کتب وتنظیم صحیح دفاتر کلاسی وجلسه ی توجیهی بازدید</w:t>
      </w:r>
      <w:r w:rsidR="0069579F">
        <w:rPr>
          <w:rFonts w:asciiTheme="majorBidi" w:hAnsiTheme="majorBidi" w:cstheme="majorBidi" w:hint="cs"/>
          <w:sz w:val="28"/>
          <w:szCs w:val="28"/>
          <w:rtl/>
          <w:lang w:bidi="fa-IR"/>
        </w:rPr>
        <w:t>و...)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</w:p>
    <w:p w:rsidR="000A453D" w:rsidRPr="005D4852" w:rsidRDefault="000A453D" w:rsidP="005D4852">
      <w:pPr>
        <w:widowControl w:val="0"/>
        <w:autoSpaceDE w:val="0"/>
        <w:autoSpaceDN w:val="0"/>
        <w:adjustRightInd w:val="0"/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5D4852" w:rsidRDefault="008B0904" w:rsidP="0069579F">
      <w:pPr>
        <w:widowControl w:val="0"/>
        <w:autoSpaceDE w:val="0"/>
        <w:autoSpaceDN w:val="0"/>
        <w:adjustRightInd w:val="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9B0B5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9B0B59">
        <w:rPr>
          <w:rFonts w:asciiTheme="majorBidi" w:hAnsiTheme="majorBidi" w:cstheme="majorBidi"/>
          <w:sz w:val="28"/>
          <w:szCs w:val="28"/>
          <w:rtl/>
        </w:rPr>
        <w:t>–</w:t>
      </w:r>
      <w:r w:rsidR="00576819" w:rsidRPr="0057681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576819">
        <w:rPr>
          <w:rFonts w:asciiTheme="majorBidi" w:hAnsiTheme="majorBidi" w:cstheme="majorBidi" w:hint="cs"/>
          <w:sz w:val="28"/>
          <w:szCs w:val="28"/>
          <w:rtl/>
        </w:rPr>
        <w:t xml:space="preserve">ایجادتعامل باسرگروهها و ارسال مشخصات پرسنلی سرگروه محترم منطقه به استان </w:t>
      </w:r>
      <w:r w:rsidR="0069579F">
        <w:rPr>
          <w:rFonts w:asciiTheme="majorBidi" w:hAnsiTheme="majorBidi" w:cstheme="majorBidi" w:hint="cs"/>
          <w:sz w:val="28"/>
          <w:szCs w:val="28"/>
          <w:rtl/>
        </w:rPr>
        <w:t>و</w:t>
      </w:r>
      <w:r w:rsidR="009B0B59">
        <w:rPr>
          <w:rFonts w:asciiTheme="majorBidi" w:hAnsiTheme="majorBidi" w:cstheme="majorBidi" w:hint="cs"/>
          <w:sz w:val="28"/>
          <w:szCs w:val="28"/>
          <w:rtl/>
        </w:rPr>
        <w:t xml:space="preserve">همکاری </w:t>
      </w:r>
      <w:r w:rsidR="0069579F">
        <w:rPr>
          <w:rFonts w:asciiTheme="majorBidi" w:hAnsiTheme="majorBidi" w:cstheme="majorBidi" w:hint="cs"/>
          <w:sz w:val="28"/>
          <w:szCs w:val="28"/>
          <w:rtl/>
        </w:rPr>
        <w:t>با</w:t>
      </w:r>
      <w:r w:rsidR="009B0B59">
        <w:rPr>
          <w:rFonts w:asciiTheme="majorBidi" w:hAnsiTheme="majorBidi" w:cstheme="majorBidi" w:hint="cs"/>
          <w:sz w:val="28"/>
          <w:szCs w:val="28"/>
          <w:rtl/>
        </w:rPr>
        <w:t xml:space="preserve">ارسال مطالب جدید جهت بارگزاری اطلاعات به نام </w:t>
      </w:r>
      <w:r w:rsidR="00405F9D">
        <w:rPr>
          <w:rFonts w:asciiTheme="majorBidi" w:hAnsiTheme="majorBidi" w:cstheme="majorBidi" w:hint="cs"/>
          <w:sz w:val="28"/>
          <w:szCs w:val="28"/>
          <w:rtl/>
        </w:rPr>
        <w:t>خود</w:t>
      </w:r>
      <w:r w:rsidR="009B0B59">
        <w:rPr>
          <w:rFonts w:asciiTheme="majorBidi" w:hAnsiTheme="majorBidi" w:cstheme="majorBidi" w:hint="cs"/>
          <w:sz w:val="28"/>
          <w:szCs w:val="28"/>
          <w:rtl/>
        </w:rPr>
        <w:t>همکاردرسایت گروههای آموزشی وبه روزرسانی وبلاگ.</w:t>
      </w:r>
    </w:p>
    <w:p w:rsidR="000A453D" w:rsidRPr="005D4852" w:rsidRDefault="008B0904" w:rsidP="008B0904">
      <w:pPr>
        <w:widowControl w:val="0"/>
        <w:autoSpaceDE w:val="0"/>
        <w:autoSpaceDN w:val="0"/>
        <w:adjustRightInd w:val="0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5D4852" w:rsidRDefault="005D4852" w:rsidP="0069579F">
      <w:pPr>
        <w:widowControl w:val="0"/>
        <w:autoSpaceDE w:val="0"/>
        <w:autoSpaceDN w:val="0"/>
        <w:adjustRightInd w:val="0"/>
        <w:jc w:val="right"/>
        <w:rPr>
          <w:rFonts w:asciiTheme="majorBidi" w:hAnsiTheme="majorBidi" w:cstheme="majorBidi" w:hint="cs"/>
          <w:sz w:val="28"/>
          <w:szCs w:val="28"/>
          <w:lang w:bidi="fa-IR"/>
        </w:rPr>
      </w:pPr>
      <w:r w:rsidRPr="005D4852">
        <w:rPr>
          <w:rFonts w:asciiTheme="majorBidi" w:hAnsiTheme="majorBidi" w:cstheme="majorBidi"/>
          <w:sz w:val="28"/>
          <w:szCs w:val="28"/>
          <w:rtl/>
        </w:rPr>
        <w:t xml:space="preserve">4- </w:t>
      </w:r>
      <w:r w:rsidRPr="005D4852">
        <w:rPr>
          <w:rFonts w:asciiTheme="majorBidi" w:hAnsiTheme="majorBidi" w:cstheme="majorBidi"/>
          <w:sz w:val="28"/>
          <w:szCs w:val="28"/>
          <w:rtl/>
          <w:lang w:bidi="fa-IR"/>
        </w:rPr>
        <w:t xml:space="preserve">بررسی سوالات </w:t>
      </w:r>
      <w:r w:rsidR="00405F9D">
        <w:rPr>
          <w:rFonts w:asciiTheme="majorBidi" w:hAnsiTheme="majorBidi" w:cstheme="majorBidi" w:hint="cs"/>
          <w:sz w:val="28"/>
          <w:szCs w:val="28"/>
          <w:rtl/>
          <w:lang w:bidi="fa-IR"/>
        </w:rPr>
        <w:t>خردادوشهریور</w:t>
      </w:r>
      <w:r w:rsidRPr="005D4852">
        <w:rPr>
          <w:rFonts w:asciiTheme="majorBidi" w:hAnsiTheme="majorBidi" w:cstheme="majorBidi"/>
          <w:sz w:val="28"/>
          <w:szCs w:val="28"/>
          <w:rtl/>
          <w:lang w:bidi="fa-IR"/>
        </w:rPr>
        <w:t>همکاران مدارس مختلف</w:t>
      </w:r>
      <w:r w:rsidR="00405F9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منطقه </w:t>
      </w:r>
      <w:r w:rsidRPr="005D4852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5D4852">
        <w:rPr>
          <w:rFonts w:asciiTheme="majorBidi" w:hAnsiTheme="majorBidi" w:cstheme="majorBidi"/>
          <w:sz w:val="28"/>
          <w:szCs w:val="28"/>
          <w:rtl/>
        </w:rPr>
        <w:t>با رعایت اصول طراحی (فنی،</w:t>
      </w:r>
      <w:r w:rsidR="0069579F" w:rsidRPr="0069579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9579F" w:rsidRPr="005D4852">
        <w:rPr>
          <w:rFonts w:asciiTheme="majorBidi" w:hAnsiTheme="majorBidi" w:cstheme="majorBidi"/>
          <w:sz w:val="28"/>
          <w:szCs w:val="28"/>
          <w:rtl/>
        </w:rPr>
        <w:t>انواع</w:t>
      </w:r>
      <w:r w:rsidR="0069579F"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="0069579F" w:rsidRPr="005D485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D4852">
        <w:rPr>
          <w:rFonts w:asciiTheme="majorBidi" w:hAnsiTheme="majorBidi" w:cstheme="majorBidi"/>
          <w:sz w:val="28"/>
          <w:szCs w:val="28"/>
          <w:rtl/>
        </w:rPr>
        <w:t>ادبیات</w:t>
      </w:r>
      <w:r w:rsidR="0069579F">
        <w:rPr>
          <w:rFonts w:asciiTheme="majorBidi" w:hAnsiTheme="majorBidi" w:cstheme="majorBidi" w:hint="cs"/>
          <w:sz w:val="28"/>
          <w:szCs w:val="28"/>
          <w:rtl/>
        </w:rPr>
        <w:t xml:space="preserve"> وترتیب </w:t>
      </w:r>
      <w:r w:rsidRPr="005D4852">
        <w:rPr>
          <w:rFonts w:asciiTheme="majorBidi" w:hAnsiTheme="majorBidi" w:cstheme="majorBidi"/>
          <w:sz w:val="28"/>
          <w:szCs w:val="28"/>
          <w:rtl/>
        </w:rPr>
        <w:t>سئوالا</w:t>
      </w:r>
      <w:r w:rsidR="0069579F">
        <w:rPr>
          <w:rFonts w:asciiTheme="majorBidi" w:hAnsiTheme="majorBidi" w:cstheme="majorBidi" w:hint="cs"/>
          <w:sz w:val="28"/>
          <w:szCs w:val="28"/>
          <w:rtl/>
          <w:lang w:bidi="fa-IR"/>
        </w:rPr>
        <w:t>ت</w:t>
      </w:r>
      <w:r w:rsidRPr="005D4852">
        <w:rPr>
          <w:rFonts w:asciiTheme="majorBidi" w:hAnsiTheme="majorBidi" w:cstheme="majorBidi"/>
          <w:sz w:val="28"/>
          <w:szCs w:val="28"/>
          <w:rtl/>
        </w:rPr>
        <w:t xml:space="preserve"> ،</w:t>
      </w:r>
      <w:r w:rsidR="0069579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D4852">
        <w:rPr>
          <w:rFonts w:asciiTheme="majorBidi" w:hAnsiTheme="majorBidi" w:cstheme="majorBidi"/>
          <w:sz w:val="28"/>
          <w:szCs w:val="28"/>
          <w:rtl/>
        </w:rPr>
        <w:t xml:space="preserve">و...) </w:t>
      </w:r>
      <w:r w:rsidRPr="005D4852">
        <w:rPr>
          <w:rFonts w:asciiTheme="majorBidi" w:hAnsiTheme="majorBidi" w:cstheme="majorBidi"/>
          <w:sz w:val="28"/>
          <w:szCs w:val="28"/>
          <w:rtl/>
          <w:lang w:bidi="fa-IR"/>
        </w:rPr>
        <w:t>وانتخاب وارسال دو نمونه سئوال از پایه</w:t>
      </w:r>
      <w:r w:rsidR="00C6049E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هفتم و هشتم</w:t>
      </w:r>
      <w:r w:rsidR="00405F9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ونهم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</w:t>
      </w:r>
      <w:r w:rsidR="00405F9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ه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نام خود همکار.</w:t>
      </w:r>
      <w:r w:rsidR="0069579F" w:rsidRPr="0069579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5D4852" w:rsidRPr="005D4852" w:rsidRDefault="005D4852" w:rsidP="006C50DB">
      <w:pPr>
        <w:widowControl w:val="0"/>
        <w:autoSpaceDE w:val="0"/>
        <w:autoSpaceDN w:val="0"/>
        <w:adjustRightInd w:val="0"/>
        <w:jc w:val="right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6C50DB">
        <w:rPr>
          <w:rFonts w:asciiTheme="majorBidi" w:hAnsiTheme="majorBidi" w:cstheme="majorBidi" w:hint="cs"/>
          <w:sz w:val="28"/>
          <w:szCs w:val="28"/>
          <w:rtl/>
          <w:lang w:bidi="fa-IR"/>
        </w:rPr>
        <w:t>سوالات الزامی است.</w:t>
      </w:r>
      <w:proofErr w:type="spellStart"/>
      <w:r>
        <w:rPr>
          <w:rFonts w:asciiTheme="majorBidi" w:hAnsiTheme="majorBidi" w:cstheme="majorBidi"/>
          <w:sz w:val="28"/>
          <w:szCs w:val="28"/>
          <w:lang w:bidi="fa-IR"/>
        </w:rPr>
        <w:t>Pdf</w:t>
      </w:r>
      <w:proofErr w:type="spellEnd"/>
      <w:r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ویا </w:t>
      </w:r>
      <w:r>
        <w:rPr>
          <w:rFonts w:asciiTheme="majorBidi" w:hAnsiTheme="majorBidi" w:cstheme="majorBidi"/>
          <w:sz w:val="28"/>
          <w:szCs w:val="28"/>
          <w:lang w:bidi="fa-IR"/>
        </w:rPr>
        <w:t xml:space="preserve">Word </w:t>
      </w:r>
      <w:r w:rsidR="00023859">
        <w:rPr>
          <w:rFonts w:asciiTheme="majorBidi" w:hAnsiTheme="majorBidi" w:cstheme="majorBidi" w:hint="cs"/>
          <w:sz w:val="28"/>
          <w:szCs w:val="28"/>
          <w:rtl/>
          <w:lang w:bidi="fa-IR"/>
        </w:rPr>
        <w:t>ارسال فایل ها ی</w:t>
      </w:r>
    </w:p>
    <w:p w:rsidR="00576819" w:rsidRDefault="000A453D" w:rsidP="00393160">
      <w:pPr>
        <w:widowControl w:val="0"/>
        <w:autoSpaceDE w:val="0"/>
        <w:autoSpaceDN w:val="0"/>
        <w:adjustRightInd w:val="0"/>
        <w:jc w:val="right"/>
        <w:rPr>
          <w:rFonts w:asciiTheme="majorBidi" w:hAnsiTheme="majorBidi" w:cstheme="majorBidi" w:hint="cs"/>
          <w:sz w:val="16"/>
          <w:szCs w:val="16"/>
          <w:rtl/>
        </w:rPr>
      </w:pPr>
      <w:r>
        <w:rPr>
          <w:rFonts w:cs="2  Badr" w:hint="cs"/>
          <w:sz w:val="28"/>
          <w:szCs w:val="28"/>
          <w:rtl/>
          <w:lang w:bidi="fa-IR"/>
        </w:rPr>
        <w:t>5-</w:t>
      </w:r>
      <w:r w:rsidRPr="00C6049E">
        <w:rPr>
          <w:rFonts w:asciiTheme="majorBidi" w:hAnsiTheme="majorBidi" w:cstheme="majorBidi" w:hint="cs"/>
          <w:sz w:val="28"/>
          <w:szCs w:val="28"/>
          <w:rtl/>
        </w:rPr>
        <w:t xml:space="preserve"> بازدید از مدارس وکلاس درسی همکاران وتکمیل وارسال نمون برگ تکمیل </w:t>
      </w:r>
      <w:r w:rsidR="00C6049E">
        <w:rPr>
          <w:rFonts w:asciiTheme="majorBidi" w:hAnsiTheme="majorBidi" w:cstheme="majorBidi" w:hint="cs"/>
          <w:sz w:val="28"/>
          <w:szCs w:val="28"/>
          <w:rtl/>
        </w:rPr>
        <w:t xml:space="preserve">شده </w:t>
      </w:r>
      <w:r w:rsidRPr="00C6049E">
        <w:rPr>
          <w:rFonts w:asciiTheme="majorBidi" w:hAnsiTheme="majorBidi" w:cstheme="majorBidi" w:hint="cs"/>
          <w:sz w:val="28"/>
          <w:szCs w:val="28"/>
          <w:rtl/>
        </w:rPr>
        <w:t>بازدید</w:t>
      </w:r>
      <w:r w:rsidR="00C6049E">
        <w:rPr>
          <w:rFonts w:asciiTheme="majorBidi" w:hAnsiTheme="majorBidi" w:cstheme="majorBidi" w:hint="cs"/>
          <w:sz w:val="28"/>
          <w:szCs w:val="28"/>
          <w:rtl/>
        </w:rPr>
        <w:t xml:space="preserve"> وارسال فایل آنها.</w:t>
      </w:r>
    </w:p>
    <w:p w:rsidR="00393160" w:rsidRPr="00393160" w:rsidRDefault="00393160" w:rsidP="00393160">
      <w:pPr>
        <w:widowControl w:val="0"/>
        <w:autoSpaceDE w:val="0"/>
        <w:autoSpaceDN w:val="0"/>
        <w:adjustRightInd w:val="0"/>
        <w:jc w:val="right"/>
        <w:rPr>
          <w:rFonts w:asciiTheme="majorBidi" w:hAnsiTheme="majorBidi" w:cstheme="majorBidi"/>
          <w:sz w:val="16"/>
          <w:szCs w:val="16"/>
          <w:rtl/>
          <w:lang w:bidi="fa-IR"/>
        </w:rPr>
      </w:pPr>
    </w:p>
    <w:p w:rsidR="008B0904" w:rsidRPr="00393160" w:rsidRDefault="008B0904" w:rsidP="00454EA1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="2  Jadid"/>
          <w:sz w:val="28"/>
          <w:szCs w:val="28"/>
          <w:rtl/>
        </w:rPr>
      </w:pPr>
      <w:r w:rsidRPr="00393160">
        <w:rPr>
          <w:rFonts w:asciiTheme="majorBidi" w:hAnsiTheme="majorBidi" w:cs="2  Jadid" w:hint="cs"/>
          <w:sz w:val="28"/>
          <w:szCs w:val="28"/>
          <w:rtl/>
        </w:rPr>
        <w:t>لازم</w:t>
      </w:r>
      <w:r w:rsidR="00C6049E" w:rsidRPr="00393160">
        <w:rPr>
          <w:rFonts w:asciiTheme="majorBidi" w:hAnsiTheme="majorBidi" w:cs="2  Jadid" w:hint="cs"/>
          <w:sz w:val="28"/>
          <w:szCs w:val="28"/>
          <w:rtl/>
        </w:rPr>
        <w:t xml:space="preserve"> به ذکر است که تمامی فایل ها ونامه های ارسالی الزاماُ باید از طریق ایمیل به گروههای آموزشی ارسال شود وبه مرسولات همکاران غیر از این طریق</w:t>
      </w:r>
      <w:r w:rsidR="00AF1B31">
        <w:rPr>
          <w:rFonts w:asciiTheme="majorBidi" w:hAnsiTheme="majorBidi" w:cs="2  Jadid" w:hint="cs"/>
          <w:sz w:val="28"/>
          <w:szCs w:val="28"/>
          <w:rtl/>
        </w:rPr>
        <w:t xml:space="preserve"> وخارج از زمان تعیین شده</w:t>
      </w:r>
      <w:r w:rsidR="00C6049E" w:rsidRPr="00393160">
        <w:rPr>
          <w:rFonts w:asciiTheme="majorBidi" w:hAnsiTheme="majorBidi" w:cs="2  Jadid" w:hint="cs"/>
          <w:sz w:val="28"/>
          <w:szCs w:val="28"/>
          <w:rtl/>
        </w:rPr>
        <w:t xml:space="preserve"> امتیازی تعلق نمی گیرد.</w:t>
      </w:r>
    </w:p>
    <w:p w:rsidR="00C6049E" w:rsidRPr="00652334" w:rsidRDefault="00C6049E" w:rsidP="00652334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="2  Jadid"/>
          <w:sz w:val="32"/>
          <w:szCs w:val="32"/>
          <w:rtl/>
        </w:rPr>
      </w:pPr>
      <w:r w:rsidRPr="00652334">
        <w:rPr>
          <w:rFonts w:asciiTheme="majorBidi" w:hAnsiTheme="majorBidi" w:cs="2  Jadid" w:hint="cs"/>
          <w:sz w:val="32"/>
          <w:szCs w:val="32"/>
          <w:rtl/>
        </w:rPr>
        <w:t>ایمیل گروه علوم تجربی استان آذر بایجان غربی</w:t>
      </w:r>
    </w:p>
    <w:p w:rsidR="00652334" w:rsidRPr="00454EA1" w:rsidRDefault="00C6049E" w:rsidP="00454EA1">
      <w:pPr>
        <w:widowControl w:val="0"/>
        <w:autoSpaceDE w:val="0"/>
        <w:autoSpaceDN w:val="0"/>
        <w:adjustRightInd w:val="0"/>
        <w:jc w:val="center"/>
        <w:rPr>
          <w:rFonts w:asciiTheme="minorBidi" w:hAnsiTheme="minorBidi"/>
          <w:b/>
          <w:bCs/>
          <w:sz w:val="40"/>
          <w:szCs w:val="40"/>
          <w:rtl/>
          <w:lang w:bidi="fa-IR"/>
        </w:rPr>
      </w:pPr>
      <w:r w:rsidRPr="00652334">
        <w:rPr>
          <w:rFonts w:asciiTheme="minorBidi" w:hAnsiTheme="minorBidi"/>
          <w:b/>
          <w:bCs/>
          <w:sz w:val="40"/>
          <w:szCs w:val="40"/>
        </w:rPr>
        <w:t>Wazoloum@chmail.ir</w:t>
      </w:r>
    </w:p>
    <w:p w:rsidR="00E00D75" w:rsidRPr="00393160" w:rsidRDefault="005D4852" w:rsidP="00AF1B31">
      <w:pPr>
        <w:widowControl w:val="0"/>
        <w:autoSpaceDE w:val="0"/>
        <w:autoSpaceDN w:val="0"/>
        <w:adjustRightInd w:val="0"/>
        <w:jc w:val="right"/>
        <w:rPr>
          <w:rFonts w:cs="2  Badr"/>
          <w:sz w:val="28"/>
          <w:szCs w:val="28"/>
        </w:rPr>
      </w:pPr>
      <w:r w:rsidRPr="00445181">
        <w:rPr>
          <w:rFonts w:cs="2  Badr"/>
          <w:sz w:val="28"/>
          <w:szCs w:val="28"/>
          <w:lang w:bidi="fa-IR"/>
        </w:rPr>
        <w:t xml:space="preserve"> </w:t>
      </w:r>
      <w:r>
        <w:rPr>
          <w:rFonts w:ascii="Arial" w:hAnsi="Arial" w:hint="cs"/>
          <w:sz w:val="28"/>
          <w:szCs w:val="28"/>
          <w:rtl/>
        </w:rPr>
        <w:t xml:space="preserve"> </w:t>
      </w:r>
      <w:r>
        <w:rPr>
          <w:rFonts w:ascii="Arial" w:hAnsi="Arial"/>
          <w:sz w:val="28"/>
          <w:szCs w:val="28"/>
          <w:lang w:bidi="fa-IR"/>
        </w:rPr>
        <w:t xml:space="preserve"> </w:t>
      </w:r>
      <w:r w:rsidR="00652334">
        <w:rPr>
          <w:rFonts w:cs="2  Jadid" w:hint="cs"/>
          <w:rtl/>
          <w:lang w:bidi="fa-IR"/>
        </w:rPr>
        <w:t xml:space="preserve"> </w:t>
      </w:r>
    </w:p>
    <w:sectPr w:rsidR="00E00D75" w:rsidRPr="00393160" w:rsidSect="00454EA1">
      <w:pgSz w:w="12240" w:h="15840"/>
      <w:pgMar w:top="709" w:right="1041" w:bottom="284" w:left="993" w:header="720" w:footer="720" w:gutter="0"/>
      <w:pgBorders w:offsetFrom="page">
        <w:top w:val="pushPinNote1" w:sz="30" w:space="24" w:color="auto"/>
        <w:left w:val="pushPinNote1" w:sz="30" w:space="24" w:color="auto"/>
        <w:bottom w:val="pushPinNote1" w:sz="30" w:space="24" w:color="auto"/>
        <w:right w:val="pushPinNote1" w:sz="30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4852"/>
    <w:rsid w:val="00023859"/>
    <w:rsid w:val="000A453D"/>
    <w:rsid w:val="000D1F3C"/>
    <w:rsid w:val="0012746F"/>
    <w:rsid w:val="00140204"/>
    <w:rsid w:val="00393160"/>
    <w:rsid w:val="00405F9D"/>
    <w:rsid w:val="00454EA1"/>
    <w:rsid w:val="00576819"/>
    <w:rsid w:val="005D4852"/>
    <w:rsid w:val="005F7283"/>
    <w:rsid w:val="00627786"/>
    <w:rsid w:val="00652334"/>
    <w:rsid w:val="0069579F"/>
    <w:rsid w:val="006C50DB"/>
    <w:rsid w:val="008A21B1"/>
    <w:rsid w:val="008B0904"/>
    <w:rsid w:val="009B0B59"/>
    <w:rsid w:val="00AF1B31"/>
    <w:rsid w:val="00BE7885"/>
    <w:rsid w:val="00C6049E"/>
    <w:rsid w:val="00E00D75"/>
    <w:rsid w:val="00F56142"/>
    <w:rsid w:val="00FE7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gam-2</dc:creator>
  <cp:keywords/>
  <dc:description/>
  <cp:lastModifiedBy>Gam-10</cp:lastModifiedBy>
  <cp:revision>19</cp:revision>
  <dcterms:created xsi:type="dcterms:W3CDTF">2017-10-25T05:17:00Z</dcterms:created>
  <dcterms:modified xsi:type="dcterms:W3CDTF">2018-10-10T06:27:00Z</dcterms:modified>
</cp:coreProperties>
</file>