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6B" w:rsidRPr="006E0C3C" w:rsidRDefault="00906B4E" w:rsidP="006E0C3C">
      <w:pPr>
        <w:spacing w:line="360" w:lineRule="auto"/>
        <w:jc w:val="center"/>
        <w:rPr>
          <w:rFonts w:ascii="Algerian" w:hAnsi="Algerian" w:cs="B Compset"/>
          <w:sz w:val="52"/>
          <w:szCs w:val="52"/>
          <w:rtl/>
        </w:rPr>
      </w:pPr>
      <w:r w:rsidRPr="006E0C3C">
        <w:rPr>
          <w:rFonts w:ascii="Algerian" w:hAnsi="Algerian" w:cs="B Compset"/>
          <w:sz w:val="52"/>
          <w:szCs w:val="52"/>
          <w:rtl/>
        </w:rPr>
        <w:t>فصل</w:t>
      </w:r>
      <w:r w:rsidR="006E0C3C" w:rsidRPr="006E0C3C">
        <w:rPr>
          <w:rFonts w:ascii="Algerian" w:hAnsi="Algerian" w:cs="B Compset"/>
          <w:sz w:val="52"/>
          <w:szCs w:val="52"/>
          <w:rtl/>
        </w:rPr>
        <w:t xml:space="preserve"> 1</w:t>
      </w:r>
      <w:r w:rsidRPr="006E0C3C">
        <w:rPr>
          <w:rFonts w:ascii="Algerian" w:hAnsi="Algerian" w:cs="B Compset"/>
          <w:sz w:val="52"/>
          <w:szCs w:val="52"/>
          <w:rtl/>
        </w:rPr>
        <w:t xml:space="preserve"> </w:t>
      </w:r>
    </w:p>
    <w:p w:rsidR="00906B4E" w:rsidRPr="00517DA3" w:rsidRDefault="006E0C3C" w:rsidP="006E0C3C">
      <w:pPr>
        <w:ind w:left="-330"/>
        <w:rPr>
          <w:rFonts w:ascii="Angsana New" w:hAnsi="Angsana New" w:cs="B Badr"/>
          <w:sz w:val="24"/>
          <w:szCs w:val="24"/>
          <w:rtl/>
        </w:rPr>
      </w:pPr>
      <w:r w:rsidRPr="00517DA3">
        <w:rPr>
          <w:rFonts w:cs="B Compset" w:hint="cs"/>
          <w:sz w:val="28"/>
          <w:szCs w:val="28"/>
          <w:rtl/>
        </w:rPr>
        <w:t>1</w:t>
      </w:r>
      <w:r w:rsidR="00906B4E" w:rsidRPr="00517DA3">
        <w:rPr>
          <w:rFonts w:ascii="Angsana New" w:hAnsi="Angsana New" w:cs="B Badr"/>
          <w:sz w:val="24"/>
          <w:szCs w:val="24"/>
          <w:rtl/>
        </w:rPr>
        <w:t>)در قرن هجدهم روانشناسی چه اصطلاحی به خود گرفت ؟</w:t>
      </w:r>
    </w:p>
    <w:p w:rsidR="00906B4E" w:rsidRPr="00517DA3" w:rsidRDefault="006E0C3C" w:rsidP="006E0C3C">
      <w:pPr>
        <w:ind w:left="-330"/>
        <w:rPr>
          <w:rFonts w:ascii="Angsana New" w:hAnsi="Angsana New" w:cs="B Badr"/>
          <w:sz w:val="24"/>
          <w:szCs w:val="24"/>
          <w:rtl/>
        </w:rPr>
      </w:pPr>
      <w:r w:rsidRPr="00517DA3">
        <w:rPr>
          <w:rFonts w:ascii="Angsana New" w:hAnsi="Angsana New" w:cs="B Badr" w:hint="cs"/>
          <w:sz w:val="24"/>
          <w:szCs w:val="24"/>
          <w:rtl/>
        </w:rPr>
        <w:t>2</w:t>
      </w:r>
      <w:r w:rsidR="00906B4E" w:rsidRPr="00517DA3">
        <w:rPr>
          <w:rFonts w:ascii="Angsana New" w:hAnsi="Angsana New" w:cs="B Badr"/>
          <w:sz w:val="24"/>
          <w:szCs w:val="24"/>
          <w:rtl/>
        </w:rPr>
        <w:t>)اولین آزمایشگاه درزمینه روانشناسی راچه کسی تاسیس کرد؟وتاریخ تولد روانشناسی درچه سالی بود</w:t>
      </w:r>
      <w:r w:rsidR="005D19FF" w:rsidRPr="00517DA3">
        <w:rPr>
          <w:rFonts w:ascii="Angsana New" w:hAnsi="Angsana New" w:cs="B Badr"/>
          <w:sz w:val="24"/>
          <w:szCs w:val="24"/>
          <w:rtl/>
        </w:rPr>
        <w:t>؟</w:t>
      </w:r>
    </w:p>
    <w:p w:rsidR="005D19FF" w:rsidRPr="00517DA3" w:rsidRDefault="005D19FF" w:rsidP="006E0C3C">
      <w:pPr>
        <w:ind w:left="-330"/>
        <w:rPr>
          <w:rFonts w:ascii="Angsana New" w:hAnsi="Angsana New" w:cs="B Badr"/>
          <w:sz w:val="24"/>
          <w:szCs w:val="24"/>
          <w:rtl/>
        </w:rPr>
      </w:pPr>
      <w:r w:rsidRPr="00517DA3">
        <w:rPr>
          <w:rFonts w:ascii="Angsana New" w:hAnsi="Angsana New" w:cs="B Badr"/>
          <w:sz w:val="24"/>
          <w:szCs w:val="24"/>
          <w:rtl/>
        </w:rPr>
        <w:t>3)ساختار گرایی برچه عقیدهای استوار بود؟مکتب ساختارگرایی راجه کسی تاسیس کرد؟وروش آن چه بود؟</w:t>
      </w:r>
    </w:p>
    <w:p w:rsidR="005D19FF" w:rsidRPr="00517DA3" w:rsidRDefault="005D19FF" w:rsidP="006E0C3C">
      <w:pPr>
        <w:ind w:left="-330"/>
        <w:rPr>
          <w:rFonts w:ascii="Angsana New" w:hAnsi="Angsana New" w:cs="B Badr"/>
          <w:sz w:val="24"/>
          <w:szCs w:val="24"/>
          <w:rtl/>
        </w:rPr>
      </w:pPr>
      <w:r w:rsidRPr="00517DA3">
        <w:rPr>
          <w:rFonts w:ascii="Angsana New" w:hAnsi="Angsana New" w:cs="B Badr"/>
          <w:sz w:val="24"/>
          <w:szCs w:val="24"/>
          <w:rtl/>
        </w:rPr>
        <w:t>4)مکتب روانشناسی گشتالت به مخالفت به مکتب ..........برخاست.فروید ناهشیارراشامل........و.......می دانست.انسان گرایا ن اتهامی که به دو مکتب رفتار گرای وارد کردند این بودکه آنها .........هستند .روانشناسی بالین به درمان.........می پرداخت.</w:t>
      </w:r>
    </w:p>
    <w:p w:rsidR="005D19FF" w:rsidRDefault="006E0C3C" w:rsidP="006E0C3C">
      <w:pPr>
        <w:ind w:left="-330"/>
        <w:rPr>
          <w:rFonts w:ascii="Angsana New" w:hAnsi="Angsana New" w:cs="B Badr"/>
          <w:sz w:val="24"/>
          <w:szCs w:val="24"/>
          <w:rtl/>
        </w:rPr>
      </w:pPr>
      <w:r w:rsidRPr="00517DA3">
        <w:rPr>
          <w:rFonts w:ascii="Angsana New" w:hAnsi="Angsana New" w:cs="B Badr"/>
          <w:sz w:val="24"/>
          <w:szCs w:val="24"/>
          <w:rtl/>
        </w:rPr>
        <w:t>5)مکتب شناختی راتوضیح دهید؟ و دو تا از داشمندان آن رابنویسید؟</w:t>
      </w:r>
    </w:p>
    <w:p w:rsidR="002C330A" w:rsidRDefault="002C330A" w:rsidP="006E0C3C">
      <w:pPr>
        <w:ind w:left="-330"/>
        <w:rPr>
          <w:rFonts w:ascii="Angsana New" w:hAnsi="Angsana New" w:cs="B Badr"/>
          <w:sz w:val="24"/>
          <w:szCs w:val="24"/>
          <w:rtl/>
        </w:rPr>
      </w:pPr>
      <w:r>
        <w:rPr>
          <w:rFonts w:ascii="Angsana New" w:hAnsi="Angsana New" w:cs="B Badr" w:hint="cs"/>
          <w:sz w:val="24"/>
          <w:szCs w:val="24"/>
          <w:rtl/>
        </w:rPr>
        <w:t>پاسخ</w:t>
      </w:r>
    </w:p>
    <w:p w:rsidR="002C330A" w:rsidRPr="00456BEC" w:rsidRDefault="002C330A" w:rsidP="006E0C3C">
      <w:pPr>
        <w:ind w:left="-330"/>
        <w:rPr>
          <w:rFonts w:ascii="Angsana New" w:hAnsi="Angsana New" w:cs="B Zar"/>
          <w:color w:val="FF0000"/>
          <w:sz w:val="24"/>
          <w:szCs w:val="24"/>
          <w:rtl/>
        </w:rPr>
      </w:pPr>
      <w:r w:rsidRPr="00456BEC">
        <w:rPr>
          <w:rFonts w:ascii="Angsana New" w:hAnsi="Angsana New" w:cs="B Zar" w:hint="cs"/>
          <w:sz w:val="24"/>
          <w:szCs w:val="24"/>
          <w:rtl/>
        </w:rPr>
        <w:t>1)</w:t>
      </w:r>
      <w:r w:rsidRPr="00456BEC">
        <w:rPr>
          <w:rFonts w:ascii="Angsana New" w:hAnsi="Angsana New" w:cs="B Zar" w:hint="cs"/>
          <w:color w:val="FF0000"/>
          <w:sz w:val="24"/>
          <w:szCs w:val="24"/>
          <w:rtl/>
        </w:rPr>
        <w:t>مطالعه ذهن</w:t>
      </w:r>
    </w:p>
    <w:p w:rsidR="002C330A" w:rsidRPr="00456BEC" w:rsidRDefault="002C330A" w:rsidP="006E0C3C">
      <w:pPr>
        <w:ind w:left="-330"/>
        <w:rPr>
          <w:rFonts w:ascii="Angsana New" w:hAnsi="Angsana New" w:cs="B Zar"/>
          <w:sz w:val="24"/>
          <w:szCs w:val="24"/>
          <w:rtl/>
        </w:rPr>
      </w:pPr>
      <w:r w:rsidRPr="00456BEC">
        <w:rPr>
          <w:rFonts w:ascii="Angsana New" w:hAnsi="Angsana New" w:cs="B Zar" w:hint="cs"/>
          <w:sz w:val="24"/>
          <w:szCs w:val="24"/>
          <w:rtl/>
        </w:rPr>
        <w:t>2)</w:t>
      </w:r>
      <w:r w:rsidRPr="00456BEC">
        <w:rPr>
          <w:rFonts w:ascii="Angsana New" w:hAnsi="Angsana New" w:cs="B Zar" w:hint="cs"/>
          <w:color w:val="FF0000"/>
          <w:sz w:val="24"/>
          <w:szCs w:val="24"/>
          <w:rtl/>
        </w:rPr>
        <w:t>ویلهم وونت</w:t>
      </w:r>
      <w:r w:rsidRPr="00456BEC">
        <w:rPr>
          <w:rFonts w:ascii="Angsana New" w:hAnsi="Angsana New" w:cs="B Zar" w:hint="cs"/>
          <w:sz w:val="24"/>
          <w:szCs w:val="24"/>
          <w:rtl/>
        </w:rPr>
        <w:t xml:space="preserve"> ، </w:t>
      </w:r>
      <w:r w:rsidRPr="00456BEC">
        <w:rPr>
          <w:rFonts w:ascii="Angsana New" w:hAnsi="Angsana New" w:cs="B Zar" w:hint="cs"/>
          <w:color w:val="FF0000"/>
          <w:sz w:val="24"/>
          <w:szCs w:val="24"/>
          <w:rtl/>
        </w:rPr>
        <w:t>1879</w:t>
      </w:r>
    </w:p>
    <w:p w:rsidR="002C330A" w:rsidRPr="00456BEC" w:rsidRDefault="002C330A" w:rsidP="00456BEC">
      <w:pPr>
        <w:ind w:left="-330" w:right="-1170"/>
        <w:rPr>
          <w:rFonts w:ascii="Angsana New" w:hAnsi="Angsana New" w:cs="B Zar"/>
          <w:sz w:val="24"/>
          <w:szCs w:val="24"/>
          <w:rtl/>
        </w:rPr>
      </w:pPr>
      <w:r w:rsidRPr="00456BEC">
        <w:rPr>
          <w:rFonts w:ascii="Angsana New" w:hAnsi="Angsana New" w:cs="B Zar" w:hint="cs"/>
          <w:sz w:val="24"/>
          <w:szCs w:val="24"/>
          <w:rtl/>
        </w:rPr>
        <w:t>3)</w:t>
      </w:r>
      <w:r w:rsidRPr="00456BEC">
        <w:rPr>
          <w:rFonts w:ascii="Angsana New" w:hAnsi="Angsana New" w:cs="B Zar" w:hint="cs"/>
          <w:color w:val="FF0000"/>
          <w:sz w:val="24"/>
          <w:szCs w:val="24"/>
          <w:rtl/>
        </w:rPr>
        <w:t>تکلیف روانشناسی  تجزیه کردن به عناصر اصلی آن وبررسی ارتباط چکونگی این عناصر است  _ ادوارتیچنر _درونگری یا خود نگری</w:t>
      </w:r>
    </w:p>
    <w:p w:rsidR="00137320" w:rsidRPr="00456BEC" w:rsidRDefault="00456BEC" w:rsidP="006E0C3C">
      <w:pPr>
        <w:ind w:left="-330"/>
        <w:rPr>
          <w:rFonts w:ascii="Angsana New" w:hAnsi="Angsana New" w:cs="B Zar"/>
          <w:color w:val="FF0000"/>
          <w:sz w:val="24"/>
          <w:szCs w:val="24"/>
          <w:rtl/>
        </w:rPr>
      </w:pPr>
      <w:r w:rsidRPr="00456BEC">
        <w:rPr>
          <w:rFonts w:ascii="Angsana New" w:hAnsi="Angsana New" w:cs="B Zar" w:hint="cs"/>
          <w:sz w:val="24"/>
          <w:szCs w:val="24"/>
          <w:rtl/>
        </w:rPr>
        <w:t>4)</w:t>
      </w:r>
      <w:r w:rsidRPr="00456BEC">
        <w:rPr>
          <w:rFonts w:ascii="Angsana New" w:hAnsi="Angsana New" w:cs="B Zar" w:hint="cs"/>
          <w:color w:val="FF0000"/>
          <w:sz w:val="24"/>
          <w:szCs w:val="24"/>
          <w:rtl/>
        </w:rPr>
        <w:t>رفتار گرایی _افکار وخاطرات _انسانیت زدا_اختلات روانی</w:t>
      </w:r>
    </w:p>
    <w:p w:rsidR="00456BEC" w:rsidRPr="00456BEC" w:rsidRDefault="00456BEC" w:rsidP="006E0C3C">
      <w:pPr>
        <w:ind w:left="-330"/>
        <w:rPr>
          <w:rFonts w:ascii="Angsana New" w:hAnsi="Angsana New" w:cs="B Zar"/>
          <w:color w:val="FF0000"/>
          <w:sz w:val="24"/>
          <w:szCs w:val="24"/>
          <w:rtl/>
        </w:rPr>
      </w:pPr>
      <w:r w:rsidRPr="00456BEC">
        <w:rPr>
          <w:rFonts w:ascii="Angsana New" w:hAnsi="Angsana New" w:cs="B Zar" w:hint="cs"/>
          <w:sz w:val="24"/>
          <w:szCs w:val="24"/>
          <w:rtl/>
        </w:rPr>
        <w:t>5)</w:t>
      </w:r>
      <w:r w:rsidRPr="00456BEC">
        <w:rPr>
          <w:rFonts w:ascii="Angsana New" w:hAnsi="Angsana New" w:cs="B Zar" w:hint="cs"/>
          <w:color w:val="FF0000"/>
          <w:sz w:val="24"/>
          <w:szCs w:val="24"/>
          <w:rtl/>
        </w:rPr>
        <w:t xml:space="preserve">شناخت اشاره دارد به فرایند های ذهنی که درفراگیری دانش دخالت دارد _ژان پیاژه ونوم چامسکی </w:t>
      </w:r>
    </w:p>
    <w:p w:rsidR="00FC246E" w:rsidRDefault="006E0C3C" w:rsidP="00FC246E">
      <w:pPr>
        <w:ind w:left="-330"/>
        <w:jc w:val="center"/>
        <w:rPr>
          <w:rFonts w:ascii="Algerian" w:hAnsi="Algerian" w:cs="B Badr"/>
          <w:sz w:val="32"/>
          <w:szCs w:val="32"/>
          <w:rtl/>
        </w:rPr>
      </w:pPr>
      <w:r w:rsidRPr="00FC246E">
        <w:rPr>
          <w:rFonts w:ascii="Algerian" w:hAnsi="Algerian" w:cs="B Badr"/>
          <w:sz w:val="52"/>
          <w:szCs w:val="52"/>
          <w:rtl/>
        </w:rPr>
        <w:t>فصل2</w:t>
      </w:r>
      <w:r w:rsidR="00FC246E">
        <w:rPr>
          <w:rFonts w:ascii="Algerian" w:hAnsi="Algerian" w:cs="B Badr" w:hint="cs"/>
          <w:sz w:val="36"/>
          <w:szCs w:val="36"/>
          <w:rtl/>
        </w:rPr>
        <w:t xml:space="preserve"> </w:t>
      </w:r>
    </w:p>
    <w:p w:rsidR="00FC246E" w:rsidRPr="00517DA3" w:rsidRDefault="00517DA3" w:rsidP="00FC246E">
      <w:pPr>
        <w:ind w:left="-330"/>
        <w:rPr>
          <w:rFonts w:ascii="Algerian" w:hAnsi="Algerian" w:cs="B Badr"/>
          <w:sz w:val="24"/>
          <w:szCs w:val="24"/>
          <w:rtl/>
        </w:rPr>
      </w:pPr>
      <w:r w:rsidRPr="00517DA3">
        <w:rPr>
          <w:rFonts w:ascii="Algerian" w:hAnsi="Algerian" w:cs="B Badr" w:hint="cs"/>
          <w:sz w:val="28"/>
          <w:szCs w:val="28"/>
          <w:rtl/>
        </w:rPr>
        <w:t>1</w:t>
      </w:r>
      <w:r w:rsidR="00FC246E" w:rsidRPr="00517DA3">
        <w:rPr>
          <w:rFonts w:ascii="Algerian" w:hAnsi="Algerian" w:cs="B Badr" w:hint="cs"/>
          <w:sz w:val="24"/>
          <w:szCs w:val="24"/>
          <w:rtl/>
        </w:rPr>
        <w:t>)هدف پژوهش علمی رابنویسید؟</w:t>
      </w:r>
    </w:p>
    <w:p w:rsidR="00FC246E" w:rsidRPr="00517DA3" w:rsidRDefault="00FC246E" w:rsidP="00FC246E">
      <w:pPr>
        <w:ind w:left="-330"/>
        <w:rPr>
          <w:rFonts w:ascii="Algerian" w:hAnsi="Algerian" w:cs="B Badr"/>
          <w:sz w:val="24"/>
          <w:szCs w:val="24"/>
          <w:rtl/>
        </w:rPr>
      </w:pPr>
      <w:r w:rsidRPr="00517DA3">
        <w:rPr>
          <w:rFonts w:ascii="Algerian" w:hAnsi="Algerian" w:cs="B Badr" w:hint="cs"/>
          <w:sz w:val="24"/>
          <w:szCs w:val="24"/>
          <w:rtl/>
        </w:rPr>
        <w:t>2)مزایا ومعایب پژوهش همبستگی راتوضیح دهید؟</w:t>
      </w:r>
    </w:p>
    <w:p w:rsidR="00FC246E" w:rsidRPr="00517DA3" w:rsidRDefault="00FC246E" w:rsidP="00FC246E">
      <w:pPr>
        <w:ind w:left="-330"/>
        <w:rPr>
          <w:rFonts w:ascii="Algerian" w:hAnsi="Algerian" w:cs="B Badr"/>
          <w:sz w:val="24"/>
          <w:szCs w:val="24"/>
          <w:rtl/>
        </w:rPr>
      </w:pPr>
      <w:r w:rsidRPr="00517DA3">
        <w:rPr>
          <w:rFonts w:ascii="Algerian" w:hAnsi="Algerian" w:cs="B Badr" w:hint="cs"/>
          <w:sz w:val="24"/>
          <w:szCs w:val="24"/>
          <w:rtl/>
        </w:rPr>
        <w:t>3)متغیر مستقل ومتغیر وابسته راتوضیح دهیدوهر کدام رابا چه علامتی  نشان می دهند؟</w:t>
      </w:r>
    </w:p>
    <w:p w:rsidR="00582632" w:rsidRDefault="00582632" w:rsidP="00FC246E">
      <w:pPr>
        <w:ind w:left="-330"/>
        <w:rPr>
          <w:rFonts w:ascii="Algerian" w:hAnsi="Algerian" w:cs="B Badr" w:hint="cs"/>
          <w:sz w:val="24"/>
          <w:szCs w:val="24"/>
          <w:rtl/>
        </w:rPr>
      </w:pPr>
    </w:p>
    <w:p w:rsidR="00582632" w:rsidRDefault="00582632" w:rsidP="00FC246E">
      <w:pPr>
        <w:ind w:left="-330"/>
        <w:rPr>
          <w:rFonts w:ascii="Algerian" w:hAnsi="Algerian" w:cs="B Badr" w:hint="cs"/>
          <w:sz w:val="24"/>
          <w:szCs w:val="24"/>
          <w:rtl/>
        </w:rPr>
      </w:pPr>
      <w:r>
        <w:rPr>
          <w:rFonts w:ascii="Algerian" w:hAnsi="Algerian" w:cs="B Badr" w:hint="cs"/>
          <w:sz w:val="24"/>
          <w:szCs w:val="24"/>
          <w:rtl/>
        </w:rPr>
        <w:lastRenderedPageBreak/>
        <w:t xml:space="preserve"> </w:t>
      </w:r>
    </w:p>
    <w:p w:rsidR="00FC246E" w:rsidRPr="00517DA3" w:rsidRDefault="00582632" w:rsidP="00FC246E">
      <w:pPr>
        <w:ind w:left="-330"/>
        <w:rPr>
          <w:rFonts w:ascii="Algerian" w:hAnsi="Algerian" w:cs="B Badr"/>
          <w:sz w:val="24"/>
          <w:szCs w:val="24"/>
          <w:rtl/>
        </w:rPr>
      </w:pPr>
      <w:r>
        <w:rPr>
          <w:rFonts w:ascii="Algerian" w:hAnsi="Algerian" w:cs="B Badr" w:hint="cs"/>
          <w:sz w:val="24"/>
          <w:szCs w:val="24"/>
          <w:rtl/>
        </w:rPr>
        <w:t>4</w:t>
      </w:r>
      <w:r w:rsidR="00FC246E" w:rsidRPr="00517DA3">
        <w:rPr>
          <w:rFonts w:ascii="Algerian" w:hAnsi="Algerian" w:cs="B Badr" w:hint="cs"/>
          <w:sz w:val="24"/>
          <w:szCs w:val="24"/>
          <w:rtl/>
        </w:rPr>
        <w:t>)هنگامی که همبستگی به منفی یک یا</w:t>
      </w:r>
      <w:r w:rsidR="00517DA3" w:rsidRPr="00517DA3">
        <w:rPr>
          <w:rFonts w:ascii="Algerian" w:hAnsi="Algerian" w:cs="B Badr" w:hint="cs"/>
          <w:sz w:val="24"/>
          <w:szCs w:val="24"/>
          <w:rtl/>
        </w:rPr>
        <w:t xml:space="preserve"> </w:t>
      </w:r>
      <w:r w:rsidR="00FC246E" w:rsidRPr="00517DA3">
        <w:rPr>
          <w:rFonts w:ascii="Algerian" w:hAnsi="Algerian" w:cs="B Badr" w:hint="cs"/>
          <w:sz w:val="24"/>
          <w:szCs w:val="24"/>
          <w:rtl/>
        </w:rPr>
        <w:t>مثب</w:t>
      </w:r>
      <w:r w:rsidR="00517DA3" w:rsidRPr="00517DA3">
        <w:rPr>
          <w:rFonts w:ascii="Algerian" w:hAnsi="Algerian" w:cs="B Badr" w:hint="cs"/>
          <w:sz w:val="24"/>
          <w:szCs w:val="24"/>
          <w:rtl/>
        </w:rPr>
        <w:t>ت یکنزدیک می شودنیروی همبستگی .......... می شود.در زمینه یابی برای گردآوری اطلا عات از...........و............ استفاده می کنند</w:t>
      </w:r>
    </w:p>
    <w:p w:rsidR="00517DA3" w:rsidRDefault="00517DA3" w:rsidP="00FC246E">
      <w:pPr>
        <w:ind w:left="-330"/>
        <w:rPr>
          <w:rFonts w:ascii="Algerian" w:hAnsi="Algerian" w:cs="B Badr"/>
          <w:sz w:val="24"/>
          <w:szCs w:val="24"/>
          <w:rtl/>
        </w:rPr>
      </w:pPr>
      <w:r w:rsidRPr="00517DA3">
        <w:rPr>
          <w:rFonts w:ascii="Algerian" w:hAnsi="Algerian" w:cs="B Badr" w:hint="cs"/>
          <w:sz w:val="24"/>
          <w:szCs w:val="24"/>
          <w:rtl/>
        </w:rPr>
        <w:t>5) متغیر نامربوط راتوضیح دهید؟</w:t>
      </w:r>
    </w:p>
    <w:p w:rsidR="00456BEC" w:rsidRDefault="00456BEC" w:rsidP="00FC246E">
      <w:pPr>
        <w:ind w:left="-330"/>
        <w:rPr>
          <w:rFonts w:ascii="Algerian" w:hAnsi="Algerian" w:cs="B Badr"/>
          <w:sz w:val="24"/>
          <w:szCs w:val="24"/>
          <w:rtl/>
        </w:rPr>
      </w:pPr>
      <w:r>
        <w:rPr>
          <w:rFonts w:ascii="Algerian" w:hAnsi="Algerian" w:cs="B Badr" w:hint="cs"/>
          <w:sz w:val="24"/>
          <w:szCs w:val="24"/>
          <w:rtl/>
        </w:rPr>
        <w:t xml:space="preserve">پاسخ </w:t>
      </w:r>
    </w:p>
    <w:p w:rsidR="00456BEC" w:rsidRDefault="00D1676B" w:rsidP="00FC246E">
      <w:pPr>
        <w:ind w:left="-330"/>
        <w:rPr>
          <w:rFonts w:ascii="Algerian" w:hAnsi="Algerian" w:cs="Times New Roman"/>
          <w:sz w:val="24"/>
          <w:szCs w:val="24"/>
          <w:rtl/>
        </w:rPr>
      </w:pPr>
      <w:r>
        <w:rPr>
          <w:rFonts w:ascii="Algerian" w:hAnsi="Algerian" w:cs="B Badr" w:hint="cs"/>
          <w:sz w:val="24"/>
          <w:szCs w:val="24"/>
          <w:rtl/>
        </w:rPr>
        <w:t xml:space="preserve">1) </w:t>
      </w:r>
      <w:r w:rsidR="00456BEC" w:rsidRPr="00582632">
        <w:rPr>
          <w:rFonts w:ascii="Algerian" w:hAnsi="Algerian" w:cs="B Badr" w:hint="cs"/>
          <w:color w:val="FF0000"/>
          <w:sz w:val="24"/>
          <w:szCs w:val="24"/>
          <w:rtl/>
        </w:rPr>
        <w:t>اندازه گیری وتوصیف</w:t>
      </w:r>
      <w:r w:rsidRPr="00582632">
        <w:rPr>
          <w:rFonts w:ascii="Algerian" w:hAnsi="Algerian" w:cs="B Badr" w:hint="cs"/>
          <w:color w:val="FF0000"/>
          <w:sz w:val="24"/>
          <w:szCs w:val="24"/>
          <w:rtl/>
        </w:rPr>
        <w:t xml:space="preserve"> 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 xml:space="preserve">_   </w:t>
      </w:r>
      <w:r w:rsidRPr="00582632">
        <w:rPr>
          <w:rFonts w:ascii="Algerian" w:hAnsi="Algerian" w:cs="Times New Roman" w:hint="cs"/>
          <w:color w:val="FF0000"/>
          <w:rtl/>
        </w:rPr>
        <w:t xml:space="preserve">شناخت وپیش بینی 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>_کاربرد وکنترل</w:t>
      </w:r>
    </w:p>
    <w:p w:rsidR="00D1676B" w:rsidRDefault="00D1676B" w:rsidP="00FC246E">
      <w:pPr>
        <w:ind w:left="-330"/>
        <w:rPr>
          <w:rFonts w:ascii="Algerian" w:hAnsi="Algerian" w:cs="Times New Roman"/>
          <w:sz w:val="24"/>
          <w:szCs w:val="24"/>
          <w:rtl/>
        </w:rPr>
      </w:pPr>
      <w:r>
        <w:rPr>
          <w:rFonts w:ascii="Algerian" w:hAnsi="Algerian" w:cs="Times New Roman" w:hint="cs"/>
          <w:sz w:val="24"/>
          <w:szCs w:val="24"/>
          <w:rtl/>
        </w:rPr>
        <w:t>2)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>مزایا: در روش همبستگی پژوهشگران می توانند مو ضو عاتی را بررسی کنند که با روش آزمایشی امکان پذیر نیست   معایب :پژوهشگر قادر نیست  همه رویداد ها راکنترل نماید لذا نمیتوان ثابت کرد که نتایج پژوهش ارتباط علیتی دقیقی دار</w:t>
      </w:r>
      <w:r>
        <w:rPr>
          <w:rFonts w:ascii="Algerian" w:hAnsi="Algerian" w:cs="Times New Roman" w:hint="cs"/>
          <w:sz w:val="24"/>
          <w:szCs w:val="24"/>
          <w:rtl/>
        </w:rPr>
        <w:t>ند</w:t>
      </w:r>
    </w:p>
    <w:p w:rsidR="00D1676B" w:rsidRPr="00582632" w:rsidRDefault="00D1676B" w:rsidP="00FC246E">
      <w:pPr>
        <w:ind w:left="-330"/>
        <w:rPr>
          <w:rFonts w:ascii="Algerian" w:hAnsi="Algerian" w:cs="Times New Roman"/>
          <w:color w:val="FF0000"/>
          <w:sz w:val="24"/>
          <w:szCs w:val="24"/>
          <w:rtl/>
        </w:rPr>
      </w:pPr>
      <w:r>
        <w:rPr>
          <w:rFonts w:ascii="Algerian" w:hAnsi="Algerian" w:cs="Times New Roman" w:hint="cs"/>
          <w:sz w:val="24"/>
          <w:szCs w:val="24"/>
          <w:rtl/>
        </w:rPr>
        <w:t>3)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>متغیر مستقل شرایط یا رویدادی است که آزمایشگر آن را تغیر می دهد</w:t>
      </w:r>
      <w:r w:rsidR="008F4F47" w:rsidRPr="00582632">
        <w:rPr>
          <w:rFonts w:ascii="Algerian" w:hAnsi="Algerian" w:cs="Times New Roman" w:hint="cs"/>
          <w:color w:val="FF0000"/>
          <w:sz w:val="24"/>
          <w:szCs w:val="24"/>
          <w:rtl/>
        </w:rPr>
        <w:t xml:space="preserve"> تا تاثیر آن را بر متغیر  دیگرمشاهده کند(</w:t>
      </w:r>
      <w:r w:rsidR="008F4F47" w:rsidRPr="00582632">
        <w:rPr>
          <w:rFonts w:ascii="Algerian" w:hAnsi="Algerian" w:cs="Times New Roman"/>
          <w:color w:val="FF0000"/>
          <w:sz w:val="24"/>
          <w:szCs w:val="24"/>
        </w:rPr>
        <w:t>x</w:t>
      </w:r>
      <w:r w:rsidR="008F4F47" w:rsidRPr="00582632">
        <w:rPr>
          <w:rFonts w:ascii="Algerian" w:hAnsi="Algerian" w:cs="Times New Roman" w:hint="cs"/>
          <w:color w:val="FF0000"/>
          <w:sz w:val="24"/>
          <w:szCs w:val="24"/>
          <w:rtl/>
        </w:rPr>
        <w:t>)  _متغیر وابسته  متغیری استکه تصور می شود تحت تاثیر متغیر مستقل قرار میگیرد.(</w:t>
      </w:r>
      <w:proofErr w:type="gramStart"/>
      <w:r w:rsidR="008F4F47" w:rsidRPr="00582632">
        <w:rPr>
          <w:rFonts w:ascii="Algerian" w:hAnsi="Algerian" w:cs="Times New Roman"/>
          <w:color w:val="FF0000"/>
          <w:sz w:val="24"/>
          <w:szCs w:val="24"/>
        </w:rPr>
        <w:t>y</w:t>
      </w:r>
      <w:r w:rsidR="008F4F47" w:rsidRPr="00582632">
        <w:rPr>
          <w:rFonts w:ascii="Algerian" w:hAnsi="Algerian" w:cs="Times New Roman" w:hint="cs"/>
          <w:color w:val="FF0000"/>
          <w:sz w:val="24"/>
          <w:szCs w:val="24"/>
          <w:rtl/>
        </w:rPr>
        <w:t xml:space="preserve"> )</w:t>
      </w:r>
      <w:proofErr w:type="gramEnd"/>
      <w:r w:rsidR="008F4F47" w:rsidRPr="00582632">
        <w:rPr>
          <w:rFonts w:ascii="Algerian" w:hAnsi="Algerian" w:cs="Times New Roman" w:hint="cs"/>
          <w:color w:val="FF0000"/>
          <w:sz w:val="24"/>
          <w:szCs w:val="24"/>
          <w:rtl/>
        </w:rPr>
        <w:t xml:space="preserve"> </w:t>
      </w:r>
    </w:p>
    <w:p w:rsidR="00517DA3" w:rsidRPr="00582632" w:rsidRDefault="002A7716" w:rsidP="00FC246E">
      <w:pPr>
        <w:ind w:left="-330"/>
        <w:rPr>
          <w:rFonts w:ascii="Algerian" w:hAnsi="Algerian" w:cs="Times New Roman" w:hint="cs"/>
          <w:color w:val="FF0000"/>
          <w:sz w:val="24"/>
          <w:szCs w:val="24"/>
          <w:rtl/>
        </w:rPr>
      </w:pPr>
      <w:r>
        <w:rPr>
          <w:rFonts w:ascii="Algerian" w:hAnsi="Algerian" w:cs="B Badr" w:hint="cs"/>
          <w:sz w:val="24"/>
          <w:szCs w:val="24"/>
          <w:rtl/>
        </w:rPr>
        <w:t xml:space="preserve">4) </w:t>
      </w:r>
      <w:r w:rsidRPr="00582632">
        <w:rPr>
          <w:rFonts w:ascii="Algerian" w:hAnsi="Algerian" w:cs="B Badr" w:hint="cs"/>
          <w:color w:val="FF0000"/>
          <w:sz w:val="24"/>
          <w:szCs w:val="24"/>
          <w:rtl/>
        </w:rPr>
        <w:t>بیشتر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>_پرسشنامه ومصاحبه</w:t>
      </w:r>
    </w:p>
    <w:p w:rsidR="002A7716" w:rsidRPr="00582632" w:rsidRDefault="002A7716" w:rsidP="00FC246E">
      <w:pPr>
        <w:ind w:left="-330"/>
        <w:rPr>
          <w:rFonts w:ascii="Algerian" w:hAnsi="Algerian" w:cs="Times New Roman"/>
          <w:color w:val="FF0000"/>
          <w:sz w:val="24"/>
          <w:szCs w:val="24"/>
          <w:rtl/>
        </w:rPr>
      </w:pPr>
      <w:r>
        <w:rPr>
          <w:rFonts w:ascii="Algerian" w:hAnsi="Algerian" w:cs="Times New Roman" w:hint="cs"/>
          <w:sz w:val="24"/>
          <w:szCs w:val="24"/>
          <w:rtl/>
        </w:rPr>
        <w:t>5)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>متغیرهای نامربوط متغیرها یی غیرازمتغیرمستقل هستند که احتمال می رود در آزمایش خاصی در متغیر وابسته تاثیر بگذارد</w:t>
      </w:r>
    </w:p>
    <w:p w:rsidR="00517DA3" w:rsidRPr="00582632" w:rsidRDefault="00517DA3" w:rsidP="00137320">
      <w:pPr>
        <w:ind w:left="-330"/>
        <w:jc w:val="center"/>
        <w:rPr>
          <w:rFonts w:ascii="Algerian" w:hAnsi="Algerian" w:cs="B Badr"/>
          <w:color w:val="FF0000"/>
          <w:sz w:val="24"/>
          <w:szCs w:val="24"/>
          <w:rtl/>
        </w:rPr>
      </w:pPr>
    </w:p>
    <w:p w:rsidR="00517DA3" w:rsidRDefault="00517DA3" w:rsidP="00582632">
      <w:pPr>
        <w:ind w:left="-330"/>
        <w:jc w:val="center"/>
        <w:rPr>
          <w:rFonts w:ascii="Algerian" w:hAnsi="Algerian" w:cs="B Badr"/>
          <w:sz w:val="52"/>
          <w:szCs w:val="52"/>
          <w:rtl/>
        </w:rPr>
      </w:pPr>
      <w:r w:rsidRPr="00517DA3">
        <w:rPr>
          <w:rFonts w:ascii="Algerian" w:hAnsi="Algerian" w:cs="B Badr" w:hint="cs"/>
          <w:sz w:val="52"/>
          <w:szCs w:val="52"/>
          <w:rtl/>
        </w:rPr>
        <w:t>فصل3</w:t>
      </w:r>
      <w:r>
        <w:rPr>
          <w:rFonts w:ascii="Algerian" w:hAnsi="Algerian" w:cs="B Badr" w:hint="cs"/>
          <w:sz w:val="52"/>
          <w:szCs w:val="52"/>
          <w:rtl/>
        </w:rPr>
        <w:t xml:space="preserve"> </w:t>
      </w:r>
    </w:p>
    <w:p w:rsidR="00517DA3" w:rsidRDefault="00517DA3" w:rsidP="00517DA3">
      <w:pPr>
        <w:ind w:left="-330"/>
        <w:rPr>
          <w:rFonts w:ascii="Algerian" w:hAnsi="Algerian" w:cs="B Badr"/>
          <w:sz w:val="28"/>
          <w:szCs w:val="28"/>
          <w:rtl/>
        </w:rPr>
      </w:pPr>
      <w:r>
        <w:rPr>
          <w:rFonts w:ascii="Algerian" w:hAnsi="Algerian" w:cs="B Badr" w:hint="cs"/>
          <w:sz w:val="24"/>
          <w:szCs w:val="24"/>
          <w:rtl/>
        </w:rPr>
        <w:t>1)</w:t>
      </w:r>
      <w:r>
        <w:rPr>
          <w:rFonts w:ascii="Algerian" w:hAnsi="Algerian" w:cs="B Badr" w:hint="cs"/>
          <w:sz w:val="28"/>
          <w:szCs w:val="28"/>
          <w:rtl/>
        </w:rPr>
        <w:t>سیناپس را توضیح دهید؟</w:t>
      </w:r>
    </w:p>
    <w:p w:rsidR="00517DA3" w:rsidRDefault="00517DA3" w:rsidP="00517DA3">
      <w:pPr>
        <w:ind w:left="-330"/>
        <w:rPr>
          <w:rFonts w:ascii="Algerian" w:hAnsi="Algerian" w:cs="B Badr"/>
          <w:sz w:val="28"/>
          <w:szCs w:val="28"/>
          <w:rtl/>
        </w:rPr>
      </w:pPr>
      <w:r>
        <w:rPr>
          <w:rFonts w:ascii="Algerian" w:hAnsi="Algerian" w:cs="B Badr" w:hint="cs"/>
          <w:sz w:val="28"/>
          <w:szCs w:val="28"/>
          <w:rtl/>
        </w:rPr>
        <w:t xml:space="preserve">2)سلولهای موجود درسیستم عصبی </w:t>
      </w:r>
      <w:r w:rsidR="00063EB9">
        <w:rPr>
          <w:rFonts w:ascii="Algerian" w:hAnsi="Algerian" w:cs="B Badr" w:hint="cs"/>
          <w:sz w:val="28"/>
          <w:szCs w:val="28"/>
          <w:rtl/>
        </w:rPr>
        <w:t>به دوطبقه..........و........... تقسیم میشود</w:t>
      </w:r>
      <w:r w:rsidR="00063EB9" w:rsidRPr="00063EB9">
        <w:rPr>
          <w:rFonts w:ascii="Algerian" w:hAnsi="Algerian" w:cs="Times New Roman" w:hint="cs"/>
          <w:sz w:val="28"/>
          <w:szCs w:val="28"/>
          <w:rtl/>
        </w:rPr>
        <w:t xml:space="preserve">. </w:t>
      </w:r>
      <w:r w:rsidR="00063EB9" w:rsidRPr="00063EB9">
        <w:rPr>
          <w:rFonts w:ascii="Algerian" w:hAnsi="Algerian" w:cs="B Badr" w:hint="cs"/>
          <w:sz w:val="28"/>
          <w:szCs w:val="28"/>
          <w:rtl/>
        </w:rPr>
        <w:t>نورون</w:t>
      </w:r>
      <w:r w:rsidRPr="00063EB9">
        <w:rPr>
          <w:rFonts w:ascii="Algerian" w:hAnsi="Algerian" w:cs="B Badr" w:hint="cs"/>
          <w:sz w:val="24"/>
          <w:szCs w:val="24"/>
          <w:rtl/>
        </w:rPr>
        <w:t xml:space="preserve"> </w:t>
      </w:r>
      <w:r w:rsidR="00063EB9">
        <w:rPr>
          <w:rFonts w:ascii="Algerian" w:hAnsi="Algerian" w:cs="B Badr" w:hint="cs"/>
          <w:sz w:val="28"/>
          <w:szCs w:val="28"/>
          <w:rtl/>
        </w:rPr>
        <w:t>به شاخه های کوتاهی به نام.........تقسیم می شود. ، ..............پیام رابه سایرنورون ها انتقال می دهد.</w:t>
      </w:r>
    </w:p>
    <w:p w:rsidR="00063EB9" w:rsidRDefault="00063EB9" w:rsidP="00517DA3">
      <w:pPr>
        <w:ind w:left="-330"/>
        <w:rPr>
          <w:rFonts w:ascii="Algerian" w:hAnsi="Algerian" w:cs="Times New Roman"/>
          <w:sz w:val="28"/>
          <w:szCs w:val="28"/>
          <w:rtl/>
        </w:rPr>
      </w:pPr>
      <w:r>
        <w:rPr>
          <w:rFonts w:ascii="Algerian" w:hAnsi="Algerian" w:cs="B Badr" w:hint="cs"/>
          <w:sz w:val="28"/>
          <w:szCs w:val="28"/>
          <w:rtl/>
        </w:rPr>
        <w:t>3)</w:t>
      </w:r>
      <w:r w:rsidR="00740ACC">
        <w:rPr>
          <w:rFonts w:ascii="Algerian" w:hAnsi="Algerian" w:cs="B Badr" w:hint="cs"/>
          <w:sz w:val="28"/>
          <w:szCs w:val="28"/>
          <w:rtl/>
        </w:rPr>
        <w:t xml:space="preserve"> اصطلاح </w:t>
      </w:r>
      <w:r>
        <w:rPr>
          <w:rFonts w:ascii="Algerian" w:hAnsi="Algerian" w:cs="B Badr" w:hint="cs"/>
          <w:sz w:val="28"/>
          <w:szCs w:val="28"/>
          <w:rtl/>
        </w:rPr>
        <w:t>اندروفین راتوضیح دهید؟ومونوآمین ها به چنددسته تقسیم می شود</w:t>
      </w:r>
      <w:r>
        <w:rPr>
          <w:rFonts w:ascii="Algerian" w:hAnsi="Algerian" w:cs="Times New Roman" w:hint="cs"/>
          <w:sz w:val="28"/>
          <w:szCs w:val="28"/>
          <w:rtl/>
        </w:rPr>
        <w:t>؟</w:t>
      </w:r>
    </w:p>
    <w:p w:rsidR="00063EB9" w:rsidRDefault="00063EB9" w:rsidP="00517DA3">
      <w:pPr>
        <w:ind w:left="-330"/>
        <w:rPr>
          <w:rFonts w:ascii="Algerian" w:hAnsi="Algerian" w:cs="B Badr"/>
          <w:sz w:val="28"/>
          <w:szCs w:val="28"/>
          <w:rtl/>
        </w:rPr>
      </w:pPr>
      <w:r w:rsidRPr="00063EB9">
        <w:rPr>
          <w:rFonts w:ascii="Algerian" w:hAnsi="Algerian" w:cs="B Badr" w:hint="cs"/>
          <w:sz w:val="28"/>
          <w:szCs w:val="28"/>
          <w:rtl/>
        </w:rPr>
        <w:t>4)</w:t>
      </w:r>
      <w:r>
        <w:rPr>
          <w:rFonts w:ascii="Algerian" w:hAnsi="Algerian" w:cs="B Badr" w:hint="cs"/>
          <w:sz w:val="28"/>
          <w:szCs w:val="28"/>
          <w:rtl/>
        </w:rPr>
        <w:t>ساخت شبکه ای درکجای مغز قرار داردوچه کاری انجام می دهد؟</w:t>
      </w:r>
    </w:p>
    <w:p w:rsidR="00063EB9" w:rsidRPr="00063EB9" w:rsidRDefault="00063EB9" w:rsidP="00517DA3">
      <w:pPr>
        <w:ind w:left="-330"/>
        <w:rPr>
          <w:rFonts w:ascii="Algerian" w:hAnsi="Algerian" w:cs="B Badr"/>
          <w:sz w:val="28"/>
          <w:szCs w:val="28"/>
          <w:rtl/>
        </w:rPr>
      </w:pPr>
      <w:r>
        <w:rPr>
          <w:rFonts w:ascii="Algerian" w:hAnsi="Algerian" w:cs="B Badr" w:hint="cs"/>
          <w:sz w:val="28"/>
          <w:szCs w:val="28"/>
          <w:rtl/>
        </w:rPr>
        <w:t>5)</w:t>
      </w:r>
      <w:r w:rsidR="00137320">
        <w:rPr>
          <w:rFonts w:ascii="Algerian" w:hAnsi="Algerian" w:cs="B Badr" w:hint="cs"/>
          <w:sz w:val="28"/>
          <w:szCs w:val="28"/>
          <w:rtl/>
        </w:rPr>
        <w:t>کروموزوم را توضیح دهید؟وانسان دارای چند کروموزوم است؟</w:t>
      </w:r>
    </w:p>
    <w:p w:rsidR="00582632" w:rsidRDefault="00582632" w:rsidP="00FC246E">
      <w:pPr>
        <w:ind w:left="-330"/>
        <w:rPr>
          <w:rFonts w:ascii="Algerian" w:hAnsi="Algerian" w:cs="B Badr" w:hint="cs"/>
          <w:sz w:val="24"/>
          <w:szCs w:val="24"/>
          <w:rtl/>
        </w:rPr>
      </w:pPr>
    </w:p>
    <w:p w:rsidR="002A7716" w:rsidRDefault="002A7716" w:rsidP="00FC246E">
      <w:pPr>
        <w:ind w:left="-330"/>
        <w:rPr>
          <w:rFonts w:ascii="Algerian" w:hAnsi="Algerian" w:cs="B Badr" w:hint="cs"/>
          <w:sz w:val="24"/>
          <w:szCs w:val="24"/>
          <w:rtl/>
        </w:rPr>
      </w:pPr>
      <w:r>
        <w:rPr>
          <w:rFonts w:ascii="Algerian" w:hAnsi="Algerian" w:cs="B Badr" w:hint="cs"/>
          <w:sz w:val="24"/>
          <w:szCs w:val="24"/>
          <w:rtl/>
        </w:rPr>
        <w:t xml:space="preserve">پاسخ: </w:t>
      </w:r>
    </w:p>
    <w:p w:rsidR="00517DA3" w:rsidRPr="00582632" w:rsidRDefault="00740ACC" w:rsidP="00FC246E">
      <w:pPr>
        <w:ind w:left="-330"/>
        <w:rPr>
          <w:rFonts w:ascii="Algerian" w:hAnsi="Algerian" w:cs="B Badr" w:hint="cs"/>
          <w:color w:val="FF0000"/>
          <w:sz w:val="24"/>
          <w:szCs w:val="24"/>
          <w:rtl/>
        </w:rPr>
      </w:pPr>
      <w:r>
        <w:rPr>
          <w:rFonts w:ascii="Algerian" w:hAnsi="Algerian" w:cs="B Badr" w:hint="cs"/>
          <w:sz w:val="24"/>
          <w:szCs w:val="24"/>
          <w:rtl/>
        </w:rPr>
        <w:t>1)</w:t>
      </w:r>
      <w:r w:rsidR="002A7716" w:rsidRPr="00582632">
        <w:rPr>
          <w:rFonts w:ascii="Algerian" w:hAnsi="Algerian" w:cs="B Badr" w:hint="cs"/>
          <w:color w:val="FF0000"/>
          <w:sz w:val="24"/>
          <w:szCs w:val="24"/>
          <w:rtl/>
        </w:rPr>
        <w:t>جایی که نورون ها روبرومیشوند</w:t>
      </w:r>
      <w:r w:rsidRPr="00582632">
        <w:rPr>
          <w:rFonts w:ascii="Algerian" w:hAnsi="Algerian" w:cs="B Badr" w:hint="cs"/>
          <w:color w:val="FF0000"/>
          <w:sz w:val="24"/>
          <w:szCs w:val="24"/>
          <w:rtl/>
        </w:rPr>
        <w:t xml:space="preserve"> سیناپس می گویند</w:t>
      </w:r>
      <w:r w:rsidR="002A7716" w:rsidRPr="00582632">
        <w:rPr>
          <w:rFonts w:ascii="Algerian" w:hAnsi="Algerian" w:cs="B Badr" w:hint="cs"/>
          <w:color w:val="FF0000"/>
          <w:sz w:val="24"/>
          <w:szCs w:val="24"/>
          <w:rtl/>
        </w:rPr>
        <w:t xml:space="preserve"> </w:t>
      </w:r>
    </w:p>
    <w:p w:rsidR="00740ACC" w:rsidRDefault="00740ACC" w:rsidP="00FC246E">
      <w:pPr>
        <w:ind w:left="-330"/>
        <w:rPr>
          <w:rFonts w:ascii="Algerian" w:hAnsi="Algerian" w:cs="Times New Roman" w:hint="cs"/>
          <w:sz w:val="24"/>
          <w:szCs w:val="24"/>
          <w:rtl/>
        </w:rPr>
      </w:pPr>
      <w:r>
        <w:rPr>
          <w:rFonts w:ascii="Algerian" w:hAnsi="Algerian" w:cs="B Badr" w:hint="cs"/>
          <w:sz w:val="24"/>
          <w:szCs w:val="24"/>
          <w:rtl/>
        </w:rPr>
        <w:t>2)</w:t>
      </w:r>
      <w:r w:rsidRPr="00582632">
        <w:rPr>
          <w:rFonts w:ascii="Algerian" w:hAnsi="Algerian" w:cs="B Badr" w:hint="cs"/>
          <w:color w:val="FF0000"/>
          <w:sz w:val="24"/>
          <w:szCs w:val="24"/>
          <w:rtl/>
        </w:rPr>
        <w:t>گلیال ونورنها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>_دندریت _آ کسون</w:t>
      </w:r>
      <w:r>
        <w:rPr>
          <w:rFonts w:ascii="Algerian" w:hAnsi="Algerian" w:cs="Times New Roman" w:hint="cs"/>
          <w:sz w:val="24"/>
          <w:szCs w:val="24"/>
          <w:rtl/>
        </w:rPr>
        <w:t xml:space="preserve"> </w:t>
      </w:r>
    </w:p>
    <w:p w:rsidR="00740ACC" w:rsidRPr="00582632" w:rsidRDefault="00740ACC" w:rsidP="00FC246E">
      <w:pPr>
        <w:ind w:left="-330"/>
        <w:rPr>
          <w:rFonts w:ascii="Algerian" w:hAnsi="Algerian" w:cs="Times New Roman" w:hint="cs"/>
          <w:color w:val="FF0000"/>
          <w:sz w:val="24"/>
          <w:szCs w:val="24"/>
          <w:rtl/>
        </w:rPr>
      </w:pPr>
      <w:r>
        <w:rPr>
          <w:rFonts w:ascii="Algerian" w:hAnsi="Algerian" w:cs="Times New Roman" w:hint="cs"/>
          <w:sz w:val="24"/>
          <w:szCs w:val="24"/>
          <w:rtl/>
        </w:rPr>
        <w:t>3)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>به کل مواد شیمیایی ای اشاره دارد که به صورت درونی تولید می شوند واز نظر ساختار وتاثیرات شبیه افیونها هستند_دو پامین ها ، نوراپی نفرین  ، سر تونین</w:t>
      </w:r>
    </w:p>
    <w:p w:rsidR="00740ACC" w:rsidRPr="00740ACC" w:rsidRDefault="00740ACC" w:rsidP="00FC246E">
      <w:pPr>
        <w:ind w:left="-330"/>
        <w:rPr>
          <w:rFonts w:ascii="Algerian" w:hAnsi="Algerian" w:cs="Times New Roman"/>
          <w:sz w:val="24"/>
          <w:szCs w:val="24"/>
          <w:rtl/>
        </w:rPr>
      </w:pPr>
      <w:r>
        <w:rPr>
          <w:rFonts w:ascii="Algerian" w:hAnsi="Algerian" w:cs="Times New Roman" w:hint="cs"/>
          <w:sz w:val="24"/>
          <w:szCs w:val="24"/>
          <w:rtl/>
        </w:rPr>
        <w:t>4)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 xml:space="preserve">در وسط سا قه مغز قرار دارد وبه تنظیم انبساط عضلانی تنفس وادراک </w:t>
      </w:r>
      <w:r w:rsidR="00582632" w:rsidRPr="00582632">
        <w:rPr>
          <w:rFonts w:ascii="Algerian" w:hAnsi="Algerian" w:cs="Times New Roman" w:hint="cs"/>
          <w:color w:val="FF0000"/>
          <w:sz w:val="24"/>
          <w:szCs w:val="24"/>
          <w:rtl/>
        </w:rPr>
        <w:t>درد کمک می کند</w:t>
      </w:r>
    </w:p>
    <w:p w:rsidR="00517DA3" w:rsidRDefault="00582632" w:rsidP="00FC246E">
      <w:pPr>
        <w:ind w:left="-330"/>
        <w:rPr>
          <w:rFonts w:ascii="Algerian" w:hAnsi="Algerian" w:cs="Times New Roman" w:hint="cs"/>
          <w:color w:val="FF0000"/>
          <w:sz w:val="24"/>
          <w:szCs w:val="24"/>
          <w:rtl/>
        </w:rPr>
      </w:pPr>
      <w:r>
        <w:rPr>
          <w:rFonts w:ascii="Algerian" w:hAnsi="Algerian" w:cs="B Badr" w:hint="cs"/>
          <w:sz w:val="24"/>
          <w:szCs w:val="24"/>
          <w:rtl/>
        </w:rPr>
        <w:t>5)</w:t>
      </w:r>
      <w:r w:rsidRPr="00582632">
        <w:rPr>
          <w:rFonts w:ascii="Algerian" w:hAnsi="Algerian" w:cs="B Badr" w:hint="cs"/>
          <w:color w:val="FF0000"/>
          <w:sz w:val="24"/>
          <w:szCs w:val="24"/>
          <w:rtl/>
        </w:rPr>
        <w:t>کرو موزمها  رشته ها ی نخ مانند مولکولها</w:t>
      </w:r>
      <w:proofErr w:type="spellStart"/>
      <w:r w:rsidRPr="00582632">
        <w:rPr>
          <w:rFonts w:ascii="Algerian" w:hAnsi="Algerian" w:cs="B Badr"/>
          <w:color w:val="FF0000"/>
          <w:sz w:val="24"/>
          <w:szCs w:val="24"/>
        </w:rPr>
        <w:t>dna</w:t>
      </w:r>
      <w:proofErr w:type="spellEnd"/>
      <w:r w:rsidRPr="00582632">
        <w:rPr>
          <w:rFonts w:ascii="Algerian" w:hAnsi="Algerian" w:cs="B Badr" w:hint="cs"/>
          <w:color w:val="FF0000"/>
          <w:sz w:val="24"/>
          <w:szCs w:val="24"/>
          <w:rtl/>
        </w:rPr>
        <w:t xml:space="preserve"> هستند که اطلاعات ژنتیکی را منتقل می کنند  </w:t>
      </w:r>
      <w:r w:rsidRPr="00582632">
        <w:rPr>
          <w:rFonts w:ascii="Algerian" w:hAnsi="Algerian" w:cs="Times New Roman" w:hint="cs"/>
          <w:color w:val="FF0000"/>
          <w:sz w:val="24"/>
          <w:szCs w:val="24"/>
          <w:rtl/>
        </w:rPr>
        <w:t>_46</w:t>
      </w:r>
    </w:p>
    <w:p w:rsidR="00582632" w:rsidRDefault="00582632" w:rsidP="00FC246E">
      <w:pPr>
        <w:ind w:left="-330"/>
        <w:rPr>
          <w:rFonts w:ascii="Algerian" w:hAnsi="Algerian" w:cs="Times New Roman" w:hint="cs"/>
          <w:color w:val="FF0000"/>
          <w:sz w:val="24"/>
          <w:szCs w:val="24"/>
          <w:rtl/>
        </w:rPr>
      </w:pPr>
    </w:p>
    <w:p w:rsidR="00582632" w:rsidRDefault="00582632" w:rsidP="00FC246E">
      <w:pPr>
        <w:ind w:left="-330"/>
        <w:rPr>
          <w:rFonts w:ascii="Algerian" w:hAnsi="Algerian" w:cs="Times New Roman" w:hint="cs"/>
          <w:color w:val="FF0000"/>
          <w:sz w:val="24"/>
          <w:szCs w:val="24"/>
          <w:rtl/>
        </w:rPr>
      </w:pPr>
    </w:p>
    <w:p w:rsidR="00582632" w:rsidRDefault="00582632" w:rsidP="00FC246E">
      <w:pPr>
        <w:ind w:left="-330"/>
        <w:rPr>
          <w:rFonts w:ascii="Algerian" w:hAnsi="Algerian" w:cs="Times New Roman" w:hint="cs"/>
          <w:color w:val="FF0000"/>
          <w:sz w:val="24"/>
          <w:szCs w:val="24"/>
          <w:rtl/>
        </w:rPr>
      </w:pPr>
    </w:p>
    <w:p w:rsidR="00582632" w:rsidRDefault="00582632" w:rsidP="00FC246E">
      <w:pPr>
        <w:ind w:left="-330"/>
        <w:rPr>
          <w:rFonts w:ascii="Algerian" w:hAnsi="Algerian" w:cs="Times New Roman" w:hint="cs"/>
          <w:color w:val="FF0000"/>
          <w:sz w:val="24"/>
          <w:szCs w:val="24"/>
          <w:rtl/>
        </w:rPr>
      </w:pPr>
    </w:p>
    <w:p w:rsidR="00582632" w:rsidRPr="00582632" w:rsidRDefault="00582632" w:rsidP="00FC246E">
      <w:pPr>
        <w:ind w:left="-330"/>
        <w:rPr>
          <w:rFonts w:ascii="ASh Amir" w:hAnsi="ASh Amir" w:cs="Times New Roman"/>
          <w:color w:val="FF0000"/>
          <w:sz w:val="40"/>
          <w:szCs w:val="40"/>
          <w:rtl/>
        </w:rPr>
      </w:pPr>
      <w:r w:rsidRPr="00582632">
        <w:rPr>
          <w:rFonts w:ascii="Algerian" w:hAnsi="Algerian" w:cs="Times New Roman" w:hint="cs"/>
          <w:color w:val="FF0000"/>
          <w:sz w:val="32"/>
          <w:szCs w:val="32"/>
          <w:rtl/>
        </w:rPr>
        <w:t>طراح کننده</w:t>
      </w:r>
      <w:r>
        <w:rPr>
          <w:rFonts w:ascii="Algerian" w:hAnsi="Algerian" w:cs="Times New Roman" w:hint="cs"/>
          <w:color w:val="FF0000"/>
          <w:sz w:val="24"/>
          <w:szCs w:val="24"/>
          <w:rtl/>
        </w:rPr>
        <w:t xml:space="preserve">: </w:t>
      </w:r>
      <w:r w:rsidRPr="00582632">
        <w:rPr>
          <w:rFonts w:ascii="ASh Amir" w:hAnsi="ASh Amir" w:cs="Times New Roman"/>
          <w:color w:val="FF0000"/>
          <w:sz w:val="40"/>
          <w:szCs w:val="40"/>
          <w:rtl/>
        </w:rPr>
        <w:t>احمد پامیلی بید گلی</w:t>
      </w:r>
    </w:p>
    <w:p w:rsidR="00582632" w:rsidRPr="00582632" w:rsidRDefault="00582632" w:rsidP="00FC246E">
      <w:pPr>
        <w:ind w:left="-330"/>
        <w:rPr>
          <w:rFonts w:ascii="Algerian" w:hAnsi="Algerian" w:cs="Times New Roman"/>
          <w:color w:val="FF0000"/>
          <w:sz w:val="24"/>
          <w:szCs w:val="24"/>
        </w:rPr>
      </w:pPr>
    </w:p>
    <w:sectPr w:rsidR="00582632" w:rsidRPr="00582632" w:rsidSect="002A7716">
      <w:pgSz w:w="11906" w:h="16838"/>
      <w:pgMar w:top="1440" w:right="1440" w:bottom="1440" w:left="99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Sh Ami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06B4E"/>
    <w:rsid w:val="00063EB9"/>
    <w:rsid w:val="00137320"/>
    <w:rsid w:val="00167A9C"/>
    <w:rsid w:val="002A7716"/>
    <w:rsid w:val="002C330A"/>
    <w:rsid w:val="00456BEC"/>
    <w:rsid w:val="004C6006"/>
    <w:rsid w:val="00517DA3"/>
    <w:rsid w:val="00582632"/>
    <w:rsid w:val="005D19FF"/>
    <w:rsid w:val="006E0C3C"/>
    <w:rsid w:val="00740ACC"/>
    <w:rsid w:val="007C0760"/>
    <w:rsid w:val="007D616B"/>
    <w:rsid w:val="008F4F47"/>
    <w:rsid w:val="00906B4E"/>
    <w:rsid w:val="00D1676B"/>
    <w:rsid w:val="00FC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7145-DADC-4BC0-9F93-142D8DF6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</dc:creator>
  <cp:keywords/>
  <dc:description/>
  <cp:lastModifiedBy>ITUser</cp:lastModifiedBy>
  <cp:revision>4</cp:revision>
  <dcterms:created xsi:type="dcterms:W3CDTF">2013-03-17T23:59:00Z</dcterms:created>
  <dcterms:modified xsi:type="dcterms:W3CDTF">2013-03-10T11:13:00Z</dcterms:modified>
</cp:coreProperties>
</file>