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804" w:rsidRPr="00B47804" w:rsidRDefault="00B47804" w:rsidP="00B47804">
      <w:pPr>
        <w:spacing w:after="0"/>
        <w:ind w:firstLine="0"/>
        <w:jc w:val="left"/>
        <w:rPr>
          <w:rFonts w:ascii="Calibri" w:eastAsia="Times New Roman" w:hAnsi="Calibri" w:cs="B Lotus"/>
          <w:color w:val="000000"/>
          <w:sz w:val="40"/>
          <w:szCs w:val="40"/>
          <w:rtl/>
        </w:rPr>
      </w:pPr>
      <w:r>
        <w:rPr>
          <w:rFonts w:ascii="Calibri" w:eastAsia="Times New Roman" w:hAnsi="Calibri" w:cs="B Lotus" w:hint="cs"/>
          <w:color w:val="000000"/>
          <w:sz w:val="40"/>
          <w:szCs w:val="40"/>
          <w:rtl/>
        </w:rPr>
        <w:t>ر</w:t>
      </w:r>
      <w:r w:rsidRPr="00B47804">
        <w:rPr>
          <w:rFonts w:ascii="Calibri" w:eastAsia="Times New Roman" w:hAnsi="Calibri" w:cs="B Lotus" w:hint="cs"/>
          <w:color w:val="000000"/>
          <w:sz w:val="40"/>
          <w:szCs w:val="40"/>
          <w:rtl/>
        </w:rPr>
        <w:t>وای</w:t>
      </w:r>
      <w:r>
        <w:rPr>
          <w:rFonts w:ascii="Calibri" w:eastAsia="Times New Roman" w:hAnsi="Calibri" w:cs="B Lotus" w:hint="cs"/>
          <w:color w:val="000000"/>
          <w:sz w:val="40"/>
          <w:szCs w:val="40"/>
          <w:rtl/>
        </w:rPr>
        <w:t>ا</w:t>
      </w:r>
      <w:r w:rsidRPr="00B47804">
        <w:rPr>
          <w:rFonts w:ascii="Calibri" w:eastAsia="Times New Roman" w:hAnsi="Calibri" w:cs="B Lotus" w:hint="cs"/>
          <w:color w:val="000000"/>
          <w:sz w:val="40"/>
          <w:szCs w:val="40"/>
          <w:rtl/>
        </w:rPr>
        <w:t>ت اعتقادی (بحارالانوار - باب موت و معاد) - استاد بغدادی</w:t>
      </w:r>
    </w:p>
    <w:p w:rsidR="00B47804" w:rsidRPr="00B47804" w:rsidRDefault="00B47804" w:rsidP="00B47804">
      <w:pPr>
        <w:spacing w:after="0"/>
        <w:ind w:firstLine="0"/>
        <w:rPr>
          <w:rFonts w:ascii="Calibri" w:eastAsia="Times New Roman" w:hAnsi="Calibri" w:cs="B Lotus"/>
          <w:b/>
          <w:bCs/>
          <w:color w:val="000000"/>
          <w:sz w:val="32"/>
          <w:szCs w:val="32"/>
        </w:rPr>
      </w:pPr>
      <w:r w:rsidRPr="00B47804">
        <w:rPr>
          <w:rFonts w:ascii="Calibri" w:eastAsia="Times New Roman" w:hAnsi="Calibri" w:cs="B Lotus" w:hint="cs"/>
          <w:b/>
          <w:bCs/>
          <w:color w:val="000000"/>
          <w:sz w:val="32"/>
          <w:szCs w:val="32"/>
          <w:rtl/>
        </w:rPr>
        <w:t>جلسه اول:</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این کلاس</w:t>
      </w:r>
      <w:bookmarkStart w:id="0" w:name="_GoBack"/>
      <w:bookmarkEnd w:id="0"/>
      <w:r w:rsidRPr="00B47804">
        <w:rPr>
          <w:rFonts w:ascii="Calibri" w:eastAsia="Times New Roman" w:hAnsi="Calibri" w:cs="B Lotus" w:hint="cs"/>
          <w:color w:val="000000"/>
          <w:sz w:val="28"/>
          <w:rtl/>
        </w:rPr>
        <w:t xml:space="preserve"> چیست؟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این کلاس در فرآیند آموزشی فقه المعارف، شبیه بخشی از لمعه در سیر آموزشی فقه الاحکام است. شبیه بخشی از لمعه است چون بحث از یکی از ابواب معارفی است.</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چرا معاد؟</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 xml:space="preserve">بحث معاد جزء بحث هایی است که قبلا انجام شده است. مثلا استاد عابدینی 300 جلسه این باب را بحث کرده اند. بهترین بحثی که پیرامون معاد شده است، بحث های داخل </w:t>
      </w:r>
      <w:r w:rsidRPr="00B47804">
        <w:rPr>
          <w:rFonts w:ascii="Calibri" w:eastAsia="Times New Roman" w:hAnsi="Calibri" w:cs="B Lotus" w:hint="cs"/>
          <w:b/>
          <w:bCs/>
          <w:color w:val="000000"/>
          <w:sz w:val="28"/>
          <w:u w:val="single"/>
          <w:rtl/>
        </w:rPr>
        <w:t>المیزان</w:t>
      </w:r>
      <w:r w:rsidRPr="00B47804">
        <w:rPr>
          <w:rFonts w:ascii="Calibri" w:eastAsia="Times New Roman" w:hAnsi="Calibri" w:cs="B Lotus" w:hint="cs"/>
          <w:color w:val="000000"/>
          <w:sz w:val="28"/>
          <w:rtl/>
        </w:rPr>
        <w:t xml:space="preserve"> است. </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به چه چیزهایی در این کلاس نمی خواهیم مستقلا بپردازیم و نیاز به کلاس جداگانه دارد؟</w:t>
      </w:r>
    </w:p>
    <w:p w:rsidR="00B47804" w:rsidRPr="00B47804" w:rsidRDefault="00B47804" w:rsidP="00B47804">
      <w:pPr>
        <w:numPr>
          <w:ilvl w:val="0"/>
          <w:numId w:val="1"/>
        </w:numPr>
        <w:spacing w:after="0"/>
        <w:ind w:left="1080"/>
        <w:rPr>
          <w:rFonts w:ascii="Calibri" w:eastAsia="Times New Roman" w:hAnsi="Calibri" w:cs="Times New Roman" w:hint="cs"/>
          <w:color w:val="000000"/>
          <w:szCs w:val="22"/>
          <w:rtl/>
        </w:rPr>
      </w:pPr>
      <w:r w:rsidRPr="00B47804">
        <w:rPr>
          <w:rFonts w:ascii="Calibri" w:eastAsia="Times New Roman" w:hAnsi="Calibri" w:cs="B Lotus" w:hint="cs"/>
          <w:b/>
          <w:bCs/>
          <w:color w:val="000000"/>
          <w:sz w:val="28"/>
          <w:rtl/>
        </w:rPr>
        <w:t>ادبیات فقه المعارف</w:t>
      </w:r>
      <w:r w:rsidRPr="00B47804">
        <w:rPr>
          <w:rFonts w:ascii="Calibri" w:eastAsia="Times New Roman" w:hAnsi="Calibri" w:cs="B Lotus" w:hint="cs"/>
          <w:color w:val="000000"/>
          <w:sz w:val="28"/>
          <w:rtl/>
        </w:rPr>
        <w:t xml:space="preserve">: دو دانش از دانش های ادبی هست که خیلی مهمتر از دانش های دیگر است در فقه المعارف که به این اندازه در فقه الاحکام انقدر ها مهم نیست. دانش </w:t>
      </w:r>
      <w:r w:rsidRPr="00B47804">
        <w:rPr>
          <w:rFonts w:ascii="Calibri" w:eastAsia="Times New Roman" w:hAnsi="Calibri" w:cs="B Lotus" w:hint="cs"/>
          <w:b/>
          <w:bCs/>
          <w:color w:val="000000"/>
          <w:sz w:val="28"/>
          <w:u w:val="single"/>
          <w:rtl/>
        </w:rPr>
        <w:t>بلاغت</w:t>
      </w:r>
      <w:r w:rsidRPr="00B47804">
        <w:rPr>
          <w:rFonts w:ascii="Calibri" w:eastAsia="Times New Roman" w:hAnsi="Calibri" w:cs="B Lotus" w:hint="cs"/>
          <w:color w:val="000000"/>
          <w:sz w:val="28"/>
          <w:rtl/>
        </w:rPr>
        <w:t xml:space="preserve"> و دانش </w:t>
      </w:r>
      <w:r w:rsidRPr="00B47804">
        <w:rPr>
          <w:rFonts w:ascii="Calibri" w:eastAsia="Times New Roman" w:hAnsi="Calibri" w:cs="B Lotus" w:hint="cs"/>
          <w:b/>
          <w:bCs/>
          <w:color w:val="000000"/>
          <w:sz w:val="28"/>
          <w:u w:val="single"/>
          <w:rtl/>
        </w:rPr>
        <w:t>لغت</w:t>
      </w:r>
      <w:r w:rsidRPr="00B47804">
        <w:rPr>
          <w:rFonts w:ascii="Calibri" w:eastAsia="Times New Roman" w:hAnsi="Calibri" w:cs="B Lotus" w:hint="cs"/>
          <w:color w:val="000000"/>
          <w:sz w:val="28"/>
          <w:rtl/>
        </w:rPr>
        <w:t xml:space="preserve">. دلیل آن است که احکام به عموم مردم القا شده است اما به معارف طبقه بندی دارد. تفتازانی در مختصر المعانی می گوید، لایه های کلام اساسا در علوم بلاغی تامین می شود. </w:t>
      </w:r>
    </w:p>
    <w:p w:rsidR="00B47804" w:rsidRPr="00B47804" w:rsidRDefault="00B47804" w:rsidP="00B47804">
      <w:pPr>
        <w:numPr>
          <w:ilvl w:val="0"/>
          <w:numId w:val="1"/>
        </w:numPr>
        <w:spacing w:after="0"/>
        <w:ind w:left="1080"/>
        <w:rPr>
          <w:rFonts w:ascii="Calibri" w:eastAsia="Times New Roman" w:hAnsi="Calibri" w:cs="Times New Roman"/>
          <w:color w:val="000000"/>
          <w:szCs w:val="22"/>
          <w:rtl/>
        </w:rPr>
      </w:pPr>
      <w:r w:rsidRPr="00B47804">
        <w:rPr>
          <w:rFonts w:ascii="Calibri" w:eastAsia="Times New Roman" w:hAnsi="Calibri" w:cs="B Lotus" w:hint="cs"/>
          <w:b/>
          <w:bCs/>
          <w:color w:val="000000"/>
          <w:sz w:val="28"/>
          <w:rtl/>
        </w:rPr>
        <w:t>اصول فقه المعارف</w:t>
      </w:r>
      <w:r w:rsidRPr="00B47804">
        <w:rPr>
          <w:rFonts w:ascii="Calibri" w:eastAsia="Times New Roman" w:hAnsi="Calibri" w:cs="B Lotus" w:hint="cs"/>
          <w:color w:val="000000"/>
          <w:sz w:val="28"/>
          <w:rtl/>
        </w:rPr>
        <w:t>: یکی از بحث های مهم در مباحث الفاظ اصول فقه المعارفی، بحث روح معنا است.</w:t>
      </w:r>
    </w:p>
    <w:p w:rsidR="00B47804" w:rsidRPr="00B47804" w:rsidRDefault="00B47804" w:rsidP="00B47804">
      <w:pPr>
        <w:numPr>
          <w:ilvl w:val="0"/>
          <w:numId w:val="1"/>
        </w:numPr>
        <w:spacing w:after="0"/>
        <w:ind w:left="1080"/>
        <w:rPr>
          <w:rFonts w:ascii="Calibri" w:eastAsia="Times New Roman" w:hAnsi="Calibri" w:cs="Times New Roman"/>
          <w:color w:val="000000"/>
          <w:szCs w:val="22"/>
          <w:rtl/>
        </w:rPr>
      </w:pPr>
      <w:r w:rsidRPr="00B47804">
        <w:rPr>
          <w:rFonts w:ascii="Calibri" w:eastAsia="Times New Roman" w:hAnsi="Calibri" w:cs="B Lotus" w:hint="cs"/>
          <w:b/>
          <w:bCs/>
          <w:color w:val="000000"/>
          <w:sz w:val="28"/>
          <w:rtl/>
        </w:rPr>
        <w:t>رجال فقه المعارف</w:t>
      </w:r>
      <w:r w:rsidRPr="00B47804">
        <w:rPr>
          <w:rFonts w:ascii="Calibri" w:eastAsia="Times New Roman" w:hAnsi="Calibri" w:cs="B Lotus" w:hint="cs"/>
          <w:color w:val="000000"/>
          <w:sz w:val="28"/>
          <w:rtl/>
        </w:rPr>
        <w:t xml:space="preserve">: چهار کلان رویکرد رجالی. (رجالی آقای خویی، رجالی آقای شبیری، کتاب محور فهرست، کتاب محور) </w:t>
      </w:r>
    </w:p>
    <w:p w:rsidR="00B47804" w:rsidRPr="00B47804" w:rsidRDefault="00B47804" w:rsidP="00B47804">
      <w:pPr>
        <w:spacing w:after="0"/>
        <w:ind w:firstLine="0"/>
        <w:rPr>
          <w:rFonts w:ascii="Calibri" w:eastAsia="Times New Roman" w:hAnsi="Calibri" w:cs="B Lotus"/>
          <w:b/>
          <w:bCs/>
          <w:color w:val="000000"/>
          <w:sz w:val="32"/>
          <w:szCs w:val="32"/>
          <w:rtl/>
        </w:rPr>
      </w:pPr>
      <w:r w:rsidRPr="00B47804">
        <w:rPr>
          <w:rFonts w:ascii="Calibri" w:eastAsia="Times New Roman" w:hAnsi="Calibri" w:cs="B Lotus" w:hint="cs"/>
          <w:b/>
          <w:bCs/>
          <w:color w:val="000000"/>
          <w:sz w:val="32"/>
          <w:szCs w:val="32"/>
          <w:rtl/>
        </w:rPr>
        <w:t>جلسه دوم:</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کتابشناسی بحث موت و معاد:</w:t>
      </w:r>
    </w:p>
    <w:p w:rsidR="00B47804" w:rsidRPr="00B47804" w:rsidRDefault="00B47804" w:rsidP="00B47804">
      <w:pPr>
        <w:numPr>
          <w:ilvl w:val="0"/>
          <w:numId w:val="2"/>
        </w:numPr>
        <w:spacing w:after="0"/>
        <w:ind w:left="1080"/>
        <w:rPr>
          <w:rFonts w:ascii="Calibri" w:eastAsia="Times New Roman" w:hAnsi="Calibri" w:cs="Times New Roman" w:hint="cs"/>
          <w:color w:val="000000"/>
          <w:szCs w:val="22"/>
          <w:rtl/>
        </w:rPr>
      </w:pPr>
      <w:r w:rsidRPr="00B47804">
        <w:rPr>
          <w:rFonts w:ascii="Calibri" w:eastAsia="Times New Roman" w:hAnsi="Calibri" w:cs="B Lotus" w:hint="cs"/>
          <w:color w:val="000000"/>
          <w:sz w:val="28"/>
          <w:rtl/>
        </w:rPr>
        <w:t>عمومی:</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t>«معاد» انتشارات صدرا، شهید مطهری</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t>«معادشناسی» علامه طهرانی</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t>«معاد» اثر آقای حسن قدردان قراملکی</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t>«کلام تطبیقی» اثر استاد ربانی گلپایگانی</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t>«معاد از نگاه امام خمینی ره» مجموعه تبیان جلد 30</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t>5 جلد پیاده شده صحبت های حاج آقای عالی، در برنامه سمت خدا. (پرداختن به جنبه های اخلاقی)</w:t>
      </w:r>
    </w:p>
    <w:p w:rsidR="00B47804" w:rsidRPr="00B47804" w:rsidRDefault="00B47804" w:rsidP="00B47804">
      <w:pPr>
        <w:numPr>
          <w:ilvl w:val="0"/>
          <w:numId w:val="2"/>
        </w:numPr>
        <w:spacing w:after="0"/>
        <w:ind w:left="1080"/>
        <w:rPr>
          <w:rFonts w:ascii="Calibri" w:eastAsia="Times New Roman" w:hAnsi="Calibri" w:cs="Times New Roman"/>
          <w:color w:val="000000"/>
          <w:szCs w:val="22"/>
          <w:rtl/>
        </w:rPr>
      </w:pPr>
      <w:r w:rsidRPr="00B47804">
        <w:rPr>
          <w:rFonts w:ascii="Calibri" w:eastAsia="Times New Roman" w:hAnsi="Calibri" w:cs="B Lotus" w:hint="cs"/>
          <w:color w:val="000000"/>
          <w:sz w:val="28"/>
          <w:rtl/>
        </w:rPr>
        <w:t>عرفانی:</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t>فصوص ابن عربی و ...</w:t>
      </w:r>
    </w:p>
    <w:p w:rsidR="00B47804" w:rsidRPr="00B47804" w:rsidRDefault="00B47804" w:rsidP="00B47804">
      <w:pPr>
        <w:numPr>
          <w:ilvl w:val="0"/>
          <w:numId w:val="2"/>
        </w:numPr>
        <w:spacing w:after="0"/>
        <w:ind w:left="1080"/>
        <w:rPr>
          <w:rFonts w:ascii="Calibri" w:eastAsia="Times New Roman" w:hAnsi="Calibri" w:cs="Times New Roman"/>
          <w:color w:val="000000"/>
          <w:szCs w:val="22"/>
          <w:rtl/>
        </w:rPr>
      </w:pPr>
      <w:r w:rsidRPr="00B47804">
        <w:rPr>
          <w:rFonts w:ascii="Calibri" w:eastAsia="Times New Roman" w:hAnsi="Calibri" w:cs="B Lotus" w:hint="cs"/>
          <w:color w:val="000000"/>
          <w:sz w:val="28"/>
          <w:rtl/>
        </w:rPr>
        <w:t>فلسفی:</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t xml:space="preserve">بحث معاد یک جایگاه مشخصی در فلسفه دارد. بر خلاف عرفان که کمی پراکنده است. در فلسفه، مباحث مربوط به معاد، در بحث نفس، پرداخته میشود. در حکمت مشاء مباحث نفس در طبیعیات بوده و در حکمت متعالیه در الهیات است. ویژگی مهم حکمت متعالیه که مورد پسند علامه و امام و سایر صدرائیان است، جمع سالم قرآن، برهان و عرفان است. جمع هم جمع سالم است نه اینکه خلط کرده باشد. البته این ادعای ایشان است و خیلی ها هم تایید کرده اند. </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t>«نفس و بدن» (جلد 2) - انتشارات پژوهشگاه فرهنگ و علوم اسلامی</w:t>
      </w:r>
    </w:p>
    <w:p w:rsidR="00B47804" w:rsidRPr="00B47804" w:rsidRDefault="00B47804" w:rsidP="00B47804">
      <w:pPr>
        <w:numPr>
          <w:ilvl w:val="0"/>
          <w:numId w:val="2"/>
        </w:numPr>
        <w:spacing w:after="0"/>
        <w:ind w:left="1080"/>
        <w:rPr>
          <w:rFonts w:ascii="Calibri" w:eastAsia="Times New Roman" w:hAnsi="Calibri" w:cs="Times New Roman"/>
          <w:color w:val="000000"/>
          <w:szCs w:val="22"/>
          <w:rtl/>
        </w:rPr>
      </w:pPr>
      <w:r w:rsidRPr="00B47804">
        <w:rPr>
          <w:rFonts w:ascii="Calibri" w:eastAsia="Times New Roman" w:hAnsi="Calibri" w:cs="B Lotus" w:hint="cs"/>
          <w:color w:val="000000"/>
          <w:sz w:val="28"/>
          <w:rtl/>
        </w:rPr>
        <w:t>کتاب های پرکاربرد:</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lastRenderedPageBreak/>
        <w:t>رساله الانسان: جمعی بین آیات و روایات و برهان و عرفان.</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t>تفسیر انسان به انسان، علامه جوادی</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t>معاد در قرآن، آقای جوادی</w:t>
      </w:r>
    </w:p>
    <w:p w:rsidR="00B47804" w:rsidRPr="00B47804" w:rsidRDefault="00B47804" w:rsidP="00B47804">
      <w:pPr>
        <w:numPr>
          <w:ilvl w:val="1"/>
          <w:numId w:val="2"/>
        </w:numPr>
        <w:spacing w:after="0"/>
        <w:ind w:left="1620"/>
        <w:rPr>
          <w:rFonts w:ascii="Calibri" w:eastAsia="Times New Roman" w:hAnsi="Calibri" w:cs="Times New Roman"/>
          <w:color w:val="000000"/>
          <w:szCs w:val="22"/>
          <w:rtl/>
        </w:rPr>
      </w:pPr>
      <w:r w:rsidRPr="00B47804">
        <w:rPr>
          <w:rFonts w:ascii="Calibri" w:eastAsia="Times New Roman" w:hAnsi="Calibri" w:cs="B Lotus" w:hint="cs"/>
          <w:color w:val="000000"/>
          <w:sz w:val="28"/>
          <w:rtl/>
        </w:rPr>
        <w:t>قواعد عقلی در قلمرو روایات (جواد خرمیان): بحث های توحیدش خیلی خوب و مفصل است ولی بحث معادش خیلی مفصل نیست.</w:t>
      </w:r>
    </w:p>
    <w:p w:rsidR="00B47804" w:rsidRPr="00B47804" w:rsidRDefault="00B47804" w:rsidP="00B47804">
      <w:pPr>
        <w:spacing w:after="0"/>
        <w:ind w:left="1080" w:firstLine="0"/>
        <w:rPr>
          <w:rFonts w:ascii="Calibri" w:eastAsia="Times New Roman" w:hAnsi="Calibri" w:cs="B Lotus"/>
          <w:color w:val="000000"/>
          <w:sz w:val="28"/>
          <w:rtl/>
        </w:rPr>
      </w:pPr>
      <w:r w:rsidRPr="00B47804">
        <w:rPr>
          <w:rFonts w:ascii="Calibri" w:eastAsia="Times New Roman" w:hAnsi="Calibri" w:cs="B Lotus" w:hint="cs"/>
          <w:color w:val="000000"/>
          <w:sz w:val="28"/>
          <w:rtl/>
        </w:rPr>
        <w:t xml:space="preserve"> </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متن روایت:</w:t>
      </w:r>
    </w:p>
    <w:p w:rsidR="00B47804" w:rsidRPr="00B47804" w:rsidRDefault="00B47804" w:rsidP="00B47804">
      <w:pPr>
        <w:spacing w:after="0"/>
        <w:ind w:left="1080" w:firstLine="0"/>
        <w:rPr>
          <w:rFonts w:ascii="Calibri" w:eastAsia="Times New Roman" w:hAnsi="Calibri" w:cs="B Lotus" w:hint="cs"/>
          <w:color w:val="465BFF"/>
          <w:sz w:val="28"/>
          <w:rtl/>
        </w:rPr>
      </w:pPr>
      <w:r w:rsidRPr="00B47804">
        <w:rPr>
          <w:rFonts w:ascii="Calibri" w:eastAsia="Times New Roman" w:hAnsi="Calibri" w:cs="B Lotus" w:hint="cs"/>
          <w:color w:val="465BFF"/>
          <w:sz w:val="28"/>
          <w:rtl/>
        </w:rPr>
        <w:t>أبواب الموت و ما يلحقه إلى وقت البعث و النشور</w:t>
      </w:r>
    </w:p>
    <w:p w:rsidR="00B47804" w:rsidRPr="00B47804" w:rsidRDefault="00B47804" w:rsidP="00B47804">
      <w:pPr>
        <w:spacing w:after="0"/>
        <w:ind w:left="1620" w:firstLine="0"/>
        <w:rPr>
          <w:rFonts w:ascii="Calibri" w:eastAsia="Times New Roman" w:hAnsi="Calibri" w:cs="B Lotus" w:hint="cs"/>
          <w:color w:val="465BFF"/>
          <w:sz w:val="28"/>
          <w:rtl/>
        </w:rPr>
      </w:pPr>
      <w:r w:rsidRPr="00B47804">
        <w:rPr>
          <w:rFonts w:ascii="Calibri" w:eastAsia="Times New Roman" w:hAnsi="Calibri" w:cs="B Lotus" w:hint="cs"/>
          <w:color w:val="465BFF"/>
          <w:sz w:val="28"/>
          <w:rtl/>
        </w:rPr>
        <w:t>باب 1 حكمة الموت و حقيقته و ما ينبغي أن يعبر عنه‏</w:t>
      </w:r>
    </w:p>
    <w:p w:rsidR="00B47804" w:rsidRPr="00B47804" w:rsidRDefault="00B47804" w:rsidP="00B47804">
      <w:pPr>
        <w:spacing w:after="0"/>
        <w:ind w:left="216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در دستگاه دین باید به دنبال این باشیم که دین چه تبوبی دارد. تبویب جناب علامه مجلسی ره، گویا کلامی است. چینش کلامی، برای پاسخگویی و مرزبندی با سایر فرق مناسب است، اما برای ما نه. چون می خواهیم چینش خود دین را بفهمیم. روایت ام الباب این باب، روایت 4 است. این روایت جایگاه مرگ در فرآیند حقیقت انسان را اشاره دارد.</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الآيات الملك‏</w:t>
      </w:r>
      <w:r w:rsidRPr="00B47804">
        <w:rPr>
          <w:rFonts w:ascii="Calibri" w:eastAsia="Times New Roman" w:hAnsi="Calibri" w:cs="B Lotus" w:hint="cs"/>
          <w:color w:val="006A0F"/>
          <w:sz w:val="28"/>
          <w:rtl/>
        </w:rPr>
        <w:t xml:space="preserve"> الَّذِي خَلَقَ الْمَوْتَ وَ الْحَياةَ لِيَبْلُوَكُمْ أَيُّكُمْ أَحْسَنُ عَمَلًا وَ هُوَ الْعَزِيزُ الْغَفُورُ</w:t>
      </w:r>
      <w:r w:rsidRPr="00B47804">
        <w:rPr>
          <w:rFonts w:ascii="Calibri" w:eastAsia="Times New Roman" w:hAnsi="Calibri" w:cs="B Lotus" w:hint="cs"/>
          <w:color w:val="000000"/>
          <w:sz w:val="28"/>
          <w:rtl/>
        </w:rPr>
        <w:t xml:space="preserve"> تفسير قال الطبرسي أي خلق الموت للتعبد بالصبر عليه و الحياة للتعبد بالشكر عليها أو الموت للاعتبار و الحياة للتزود و قيل قدم الموت لأنه إلى القهر أقرب أو لأنه أقدم‏</w:t>
      </w:r>
      <w:r w:rsidRPr="00B47804">
        <w:rPr>
          <w:rFonts w:ascii="Calibri" w:eastAsia="Times New Roman" w:hAnsi="Calibri" w:cs="B Lotus" w:hint="cs"/>
          <w:color w:val="006A0F"/>
          <w:sz w:val="28"/>
          <w:rtl/>
        </w:rPr>
        <w:t xml:space="preserve"> لِيَبْلُوَكُمْ‏</w:t>
      </w:r>
      <w:r w:rsidRPr="00B47804">
        <w:rPr>
          <w:rFonts w:ascii="Calibri" w:eastAsia="Times New Roman" w:hAnsi="Calibri" w:cs="B Lotus" w:hint="cs"/>
          <w:color w:val="000000"/>
          <w:sz w:val="28"/>
          <w:rtl/>
        </w:rPr>
        <w:t xml:space="preserve"> أي ليعاملكم معاملة المختبر بالأمر و النهي فيجازي كلا بقدر عمله و قيل ليبلوكم أيكم أكثر ذكرا للموت و أحسن له استعدادا و عليه صبرا و أكثر امتثالا في الحياة.</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lastRenderedPageBreak/>
        <w:t>1-</w:t>
      </w:r>
      <w:r w:rsidRPr="00B47804">
        <w:rPr>
          <w:rFonts w:ascii="Calibri" w:eastAsia="Times New Roman" w:hAnsi="Calibri" w:cs="B Lotus" w:hint="cs"/>
          <w:color w:val="780000"/>
          <w:sz w:val="28"/>
          <w:rtl/>
        </w:rPr>
        <w:t xml:space="preserve"> لي، الأمالي للصدوق ابْنُ الْوَلِيدِ عَنِ الصَّفَّارِ عَنِ ابْنِ يَزِيدَ عَنِ ابْنِ أَبِي عُمَيْرٍ عَنْ هِشَامِ بْنِ سَالِمٍ قَالَ قَالَ أَبُو عَبْدِ اللَّهِ ع‏</w:t>
      </w:r>
      <w:r w:rsidRPr="00B47804">
        <w:rPr>
          <w:rFonts w:ascii="Calibri" w:eastAsia="Times New Roman" w:hAnsi="Calibri" w:cs="B Lotus" w:hint="cs"/>
          <w:color w:val="242887"/>
          <w:sz w:val="28"/>
          <w:rtl/>
        </w:rPr>
        <w:t xml:space="preserve"> إِنَّ قَوْماً أَتَوْا نَبِيّاً لَهُمْ فَقَالُوا ادْعُ لَنَا رَبَّكَ‏</w:t>
      </w:r>
      <w:hyperlink r:id="rId5" w:history="1">
        <w:r w:rsidRPr="00B47804">
          <w:rPr>
            <w:rFonts w:ascii="Calibri" w:eastAsia="Times New Roman" w:hAnsi="Calibri" w:cs="B Lotus" w:hint="cs"/>
            <w:color w:val="0000FF"/>
            <w:sz w:val="28"/>
            <w:u w:val="single"/>
            <w:vertAlign w:val="superscript"/>
            <w:rtl/>
          </w:rPr>
          <w:t>[1]</w:t>
        </w:r>
      </w:hyperlink>
      <w:r w:rsidRPr="00B47804">
        <w:rPr>
          <w:rFonts w:ascii="Calibri" w:eastAsia="Times New Roman" w:hAnsi="Calibri" w:cs="B Lotus" w:hint="cs"/>
          <w:color w:val="242887"/>
          <w:sz w:val="28"/>
          <w:rtl/>
        </w:rPr>
        <w:t xml:space="preserve"> يَرْفَعْ عَنَّا الْمَوْتَ فَدَعَا لَهُمْ فَرَفَعَ اللَّهُ تَبَارَكَ وَ تَعَالَى مِنْهُمُ الْمَوْتَ وَ كَثُرُوا حَتَّى ضَاقَتْ بِهِمُ الْمَنَازِلُ وَ كَثُرَ النَّسْلُ وَ كَانَ الرَّجُلُ يُصْبِحُ فَيَحْتَاجُ أَنْ يُطْعِمَ أَبَاهُ وَ أُمَّهُ وَ جَدَّهُ وَ جَدَّ جَدِّهِ وَ يُوَضِّيَهُمْ‏</w:t>
      </w:r>
      <w:hyperlink r:id="rId6" w:history="1">
        <w:r w:rsidRPr="00B47804">
          <w:rPr>
            <w:rFonts w:ascii="Calibri" w:eastAsia="Times New Roman" w:hAnsi="Calibri" w:cs="B Lotus" w:hint="cs"/>
            <w:color w:val="0000FF"/>
            <w:sz w:val="28"/>
            <w:u w:val="single"/>
            <w:vertAlign w:val="superscript"/>
            <w:rtl/>
          </w:rPr>
          <w:t>[2]</w:t>
        </w:r>
      </w:hyperlink>
      <w:r w:rsidRPr="00B47804">
        <w:rPr>
          <w:rFonts w:ascii="Calibri" w:eastAsia="Times New Roman" w:hAnsi="Calibri" w:cs="B Lotus" w:hint="cs"/>
          <w:color w:val="242887"/>
          <w:sz w:val="28"/>
          <w:rtl/>
        </w:rPr>
        <w:t xml:space="preserve"> وَ يَتَعَاهَدَهُمْ فَشُغِلُوا عَنْ طَلَبِ الْمَعَاشِ فَأَتَوْهُ فَقَالُوا سَلْ رَبَّكَ أَنْ يَرُدَّنَا إِلَى آجَالِنَا الَّتِي كُنَّا عَلَيْهَا فَسَأَلَ رَبَّهُ عَزَّ وَ جَلَّ فَرَدَّهُمْ إِلَى آجَالِهِمْ.</w:t>
      </w:r>
    </w:p>
    <w:p w:rsidR="00B47804" w:rsidRPr="00B47804" w:rsidRDefault="00B47804" w:rsidP="00B47804">
      <w:pPr>
        <w:spacing w:after="0"/>
        <w:ind w:left="216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117</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كا، الكافي علي عن أبيه عن ابن أبي عمير</w:t>
      </w:r>
      <w:r w:rsidRPr="00B47804">
        <w:rPr>
          <w:rFonts w:ascii="Calibri" w:eastAsia="Times New Roman" w:hAnsi="Calibri" w:cs="B Lotus" w:hint="cs"/>
          <w:color w:val="000000"/>
          <w:sz w:val="28"/>
          <w:rtl/>
        </w:rPr>
        <w:t xml:space="preserve"> مثله‏</w:t>
      </w:r>
      <w:hyperlink r:id="rId7" w:history="1">
        <w:r w:rsidRPr="00B47804">
          <w:rPr>
            <w:rFonts w:ascii="Calibri" w:eastAsia="Times New Roman" w:hAnsi="Calibri" w:cs="B Lotus" w:hint="cs"/>
            <w:color w:val="0000FF"/>
            <w:sz w:val="28"/>
            <w:u w:val="single"/>
            <w:vertAlign w:val="superscript"/>
            <w:rtl/>
          </w:rPr>
          <w:t>[3]</w:t>
        </w:r>
      </w:hyperlink>
      <w:r w:rsidRPr="00B47804">
        <w:rPr>
          <w:rFonts w:ascii="Calibri" w:eastAsia="Times New Roman" w:hAnsi="Calibri" w:cs="B Lotus" w:hint="cs"/>
          <w:color w:val="000000"/>
          <w:sz w:val="28"/>
          <w:rtl/>
        </w:rPr>
        <w:t>.</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w:t>
      </w:r>
      <w:r w:rsidRPr="00B47804">
        <w:rPr>
          <w:rFonts w:ascii="Calibri" w:eastAsia="Times New Roman" w:hAnsi="Calibri" w:cs="B Lotus" w:hint="cs"/>
          <w:color w:val="780000"/>
          <w:sz w:val="28"/>
          <w:rtl/>
        </w:rPr>
        <w:t xml:space="preserve"> كا، الكافي مُحَمَّدُ بْنُ يَحْيَى عَنِ الْحُسَيْنِ بْنِ إِسْحَاقَ عَنْ عَلِيِّ بْنِ مَهْزِيَارَ عَنْ فَضَالَةَ عَنْ مُوسَى بْنِ بَكْرٍ عَنْ زُرَارَةَ عَنْ أَبِي جَعْفَرٍ ع قَالَ:</w:t>
      </w:r>
      <w:r w:rsidRPr="00B47804">
        <w:rPr>
          <w:rFonts w:ascii="Calibri" w:eastAsia="Times New Roman" w:hAnsi="Calibri" w:cs="B Lotus" w:hint="cs"/>
          <w:color w:val="242887"/>
          <w:sz w:val="28"/>
          <w:rtl/>
        </w:rPr>
        <w:t xml:space="preserve"> الْحَيَاةُ وَ الْمَوْتُ خَلْقَانِ مِنْ خَلْقِ اللَّهِ فَإِذَا جَاءَ الْمَوْتُ فَدَخَلَ فِي الْإِنْسَانِ لَمْ يَدْخُلْ فِي شَيْ‏ءٍ إِلَّا وَ خَرَجَتْ‏</w:t>
      </w:r>
      <w:hyperlink r:id="rId8" w:history="1">
        <w:r w:rsidRPr="00B47804">
          <w:rPr>
            <w:rFonts w:ascii="Calibri" w:eastAsia="Times New Roman" w:hAnsi="Calibri" w:cs="B Lotus" w:hint="cs"/>
            <w:color w:val="0000FF"/>
            <w:sz w:val="28"/>
            <w:u w:val="single"/>
            <w:vertAlign w:val="superscript"/>
            <w:rtl/>
          </w:rPr>
          <w:t>[4]</w:t>
        </w:r>
      </w:hyperlink>
      <w:r w:rsidRPr="00B47804">
        <w:rPr>
          <w:rFonts w:ascii="Calibri" w:eastAsia="Times New Roman" w:hAnsi="Calibri" w:cs="B Lotus" w:hint="cs"/>
          <w:color w:val="242887"/>
          <w:sz w:val="28"/>
          <w:rtl/>
        </w:rPr>
        <w:t xml:space="preserve"> مِنْهُ الْحَيَاةُ.</w:t>
      </w:r>
    </w:p>
    <w:p w:rsidR="00B47804" w:rsidRPr="00B47804" w:rsidRDefault="00B47804" w:rsidP="00B47804">
      <w:pPr>
        <w:spacing w:after="0"/>
        <w:ind w:left="270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موت هویت وجودی دارد. نه هویت عدمی. حال آنکه ذهن، احساس می کند که موت، نداری است. برای فهمیدن این نکته، ر.ک: فرق بین موت و فوت و وفات؛ کتاب معاد شهید مطهری، ص32 / در روایات هم دو سه بار فوت به کار رفته است که برای مرگ نیست گویا.</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w:t>
      </w:r>
      <w:r w:rsidRPr="00B47804">
        <w:rPr>
          <w:rFonts w:ascii="Calibri" w:eastAsia="Times New Roman" w:hAnsi="Calibri" w:cs="B Lotus" w:hint="cs"/>
          <w:color w:val="780000"/>
          <w:sz w:val="28"/>
          <w:rtl/>
        </w:rPr>
        <w:t xml:space="preserve"> كا، الكافي الْعِدَّةُ عَنْ سَهْلٍ عَنْ بَعْضِ أَصْحَابِنَا عَنْ مُحَمَّدِ بْنِ سُكَيْنٍ قَالَ:</w:t>
      </w:r>
      <w:r w:rsidRPr="00B47804">
        <w:rPr>
          <w:rFonts w:ascii="Calibri" w:eastAsia="Times New Roman" w:hAnsi="Calibri" w:cs="B Lotus" w:hint="cs"/>
          <w:color w:val="242887"/>
          <w:sz w:val="28"/>
          <w:rtl/>
        </w:rPr>
        <w:t xml:space="preserve"> سُئِلَ أَبُو عَبْدِ اللَّهِ ع عَنِ الرَّجُلِ يَقُولُ اسْتَأْثَرَ اللَّهُ بِفُلَانٍ فَقَالَ ذَا مَكْرُوهٌ فَقِيلَ فُلَانٌ يَجُودُ بِنَفْسِهِ فَقَالَ لَا بَأْسَ أَ مَا تَرَاهُ يَفْتَحُ فَاهُ عِنْدَ مَوْتِهِ مَرَّتَيْنِ أَوْ ثَلَاثاً فَذَلِكَ حِينَ يَجُودُ بِهَا لِمَا يَرَى مِنْ ثَوَابِ اللَّهِ عَزَّ وَ جَلَّ وَ قَدْ كَانَ بِهَا ضَنِيناً.</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64287E"/>
          <w:sz w:val="28"/>
          <w:rtl/>
        </w:rPr>
        <w:lastRenderedPageBreak/>
        <w:t>بيان:</w:t>
      </w:r>
      <w:r w:rsidRPr="00B47804">
        <w:rPr>
          <w:rFonts w:ascii="Calibri" w:eastAsia="Times New Roman" w:hAnsi="Calibri" w:cs="B Lotus" w:hint="cs"/>
          <w:color w:val="000000"/>
          <w:sz w:val="28"/>
          <w:rtl/>
        </w:rPr>
        <w:t xml:space="preserve"> قال الجزري الاستيثار الانفراد بالشي‏ء و منه الحديث إذا استأثر الله بشي‏ء فاله عنه انتهى أقول لعل كراهة ذلك لإشعاره بأنه قبل ذلك لم يكن الله متفردا بالقدرة و التدبير فيه أو لإيمائه إلى افتقاره سبحانه بذلك و انتفاعه تعالى به.</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4-</w:t>
      </w:r>
      <w:r w:rsidRPr="00B47804">
        <w:rPr>
          <w:rFonts w:ascii="Calibri" w:eastAsia="Times New Roman" w:hAnsi="Calibri" w:cs="B Lotus" w:hint="cs"/>
          <w:color w:val="780000"/>
          <w:sz w:val="28"/>
          <w:rtl/>
        </w:rPr>
        <w:t xml:space="preserve"> ع، علل الشرائع عَنْ أَبِي عَبْدِ اللَّهِ ع قَالَ:</w:t>
      </w:r>
      <w:r w:rsidRPr="00B47804">
        <w:rPr>
          <w:rFonts w:ascii="Calibri" w:eastAsia="Times New Roman" w:hAnsi="Calibri" w:cs="B Lotus" w:hint="cs"/>
          <w:color w:val="242887"/>
          <w:sz w:val="28"/>
          <w:rtl/>
        </w:rPr>
        <w:t xml:space="preserve"> إِنَّمَا صَارَ الْإِنْسَانُ يَأْكُلُ وَ يَشْرَبُ بِالنَّارِ وَ يُبْصِرُ وَ يَعْمَلُ بِالنُّورِ وَ يَسْمَعُ وَ يَشَمُّ بِالرِّيحِ وَ يَجِدُ الطَّعَامَ وَ الشَّرَابَ بِالْمَاءِ وَ يَتَحَرَّكُ بِالرُّوحِ وَ سَاقَ الْحَدِيثَ إِلَى أَنْ قَالَ فَهَكَذَا الْإِنْسَانُ خُلِقَ مِنْ شَأْنِ الدُّنْيَا وَ شَأْنِ الْآخِرَةِ فَإِذَا جَمَعَ اللَّهُ بَيْنَهُمَا صَارَتْ حَيَاتُهُ فِي الْأَرْضِ لِأَنَّهُ نَزَلَ مِنْ شَأْنِ السَّمَاءِ إِلَى الدُّنْيَا فَإِذَا فَرَّقَ اللَّهُ بَيْنَهُمَا صَارَتْ تِلْكَ الْفُرْقَةُ الْمَوْتَ تَرُدُّ شَأْنَ الْأُخْرَى إِلَى السَّمَاءِ فَالْحَيَاةُ فِي الْأَرْضِ وَ الْمَوْتُ فِي السَّمَاءِ وَ ذَلِكَ أَنَّهُ يُفَرَّقُ بَيْنَ الْأَرْوَاحِ وَ الْجَسَدِ فَرُدَّتِ الرُّوحُ وَ النُّورُ إِلَى‏</w:t>
      </w:r>
      <w:hyperlink r:id="rId9" w:history="1">
        <w:r w:rsidRPr="00B47804">
          <w:rPr>
            <w:rFonts w:ascii="Calibri" w:eastAsia="Times New Roman" w:hAnsi="Calibri" w:cs="B Lotus" w:hint="cs"/>
            <w:color w:val="0000FF"/>
            <w:sz w:val="28"/>
            <w:u w:val="single"/>
            <w:vertAlign w:val="superscript"/>
            <w:rtl/>
          </w:rPr>
          <w:t>[5]</w:t>
        </w:r>
      </w:hyperlink>
      <w:r w:rsidRPr="00B47804">
        <w:rPr>
          <w:rFonts w:ascii="Calibri" w:eastAsia="Times New Roman" w:hAnsi="Calibri" w:cs="B Lotus" w:hint="cs"/>
          <w:color w:val="242887"/>
          <w:sz w:val="28"/>
          <w:rtl/>
        </w:rPr>
        <w:t xml:space="preserve"> الْقُدْرَةِ [الْقُدُسِ‏] الْأُولَى وَ تُرِكَ الْجَسَدُ لِأَنَّهُ مِنْ شَأْنِ الدُّنْيَا وَ إِنَّمَا فَسَدَ الْجَسَدُ فِي الدُّنْيَا لِأَنَّ الرِّيحَ تُنَشِّفُ الْمَاءَ فَيَيْبَسُ فَيَبْقَى الطِّينُ فَيَصِيرُ رُفَاتاً وَ يَبْلَى وَ يَرْجِعُ‏</w:t>
      </w:r>
    </w:p>
    <w:p w:rsidR="00B47804" w:rsidRPr="00B47804" w:rsidRDefault="00B47804" w:rsidP="00B47804">
      <w:pPr>
        <w:spacing w:after="0"/>
        <w:ind w:left="2160" w:firstLine="0"/>
        <w:rPr>
          <w:rFonts w:ascii="Arial" w:eastAsia="Times New Roman" w:hAnsi="Arial" w:cs="Arial" w:hint="cs"/>
          <w:color w:val="000000"/>
          <w:sz w:val="28"/>
          <w:rtl/>
        </w:rPr>
      </w:pPr>
      <w:r w:rsidRPr="00B47804">
        <w:rPr>
          <w:rFonts w:ascii="Arial" w:eastAsia="Times New Roman" w:hAnsi="Arial" w:cs="Arial"/>
          <w:color w:val="000000"/>
          <w:sz w:val="28"/>
          <w:rtl/>
        </w:rPr>
        <w:t> </w:t>
      </w:r>
    </w:p>
    <w:p w:rsidR="00B47804" w:rsidRPr="00B47804" w:rsidRDefault="00B47804" w:rsidP="00B47804">
      <w:pPr>
        <w:spacing w:after="0"/>
        <w:ind w:left="2160" w:firstLine="0"/>
        <w:rPr>
          <w:rFonts w:ascii="Calibri" w:eastAsia="Times New Roman" w:hAnsi="Calibri" w:cs="B Lotus"/>
          <w:color w:val="2A415C"/>
          <w:sz w:val="28"/>
          <w:rtl/>
        </w:rPr>
      </w:pPr>
      <w:r w:rsidRPr="00B47804">
        <w:rPr>
          <w:rFonts w:ascii="Calibri" w:eastAsia="Times New Roman" w:hAnsi="Calibri" w:cs="B Lotus" w:hint="cs"/>
          <w:color w:val="2A415C"/>
          <w:sz w:val="28"/>
          <w:rtl/>
        </w:rPr>
        <w:t>بحار الأنوار (ط - بيروت)، ج‏6، ص: 118</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كُلٌّ إِلَى جَوْهَرِهِ الْأَوَّلِ وَ تَحَرَّكَتِ الرُّوحُ‏</w:t>
      </w:r>
      <w:hyperlink r:id="rId10" w:history="1">
        <w:r w:rsidRPr="00B47804">
          <w:rPr>
            <w:rFonts w:ascii="Calibri" w:eastAsia="Times New Roman" w:hAnsi="Calibri" w:cs="B Lotus" w:hint="cs"/>
            <w:color w:val="0000FF"/>
            <w:sz w:val="28"/>
            <w:u w:val="single"/>
            <w:vertAlign w:val="superscript"/>
            <w:rtl/>
          </w:rPr>
          <w:t>[6]</w:t>
        </w:r>
      </w:hyperlink>
      <w:r w:rsidRPr="00B47804">
        <w:rPr>
          <w:rFonts w:ascii="Calibri" w:eastAsia="Times New Roman" w:hAnsi="Calibri" w:cs="B Lotus" w:hint="cs"/>
          <w:color w:val="242887"/>
          <w:sz w:val="28"/>
          <w:rtl/>
        </w:rPr>
        <w:t xml:space="preserve"> بِالنَّفْسِ حَرَكَتَهَا مِنَ الرِّيحِ فَمَا كَانَ مِنْ نَفْسِ الْمُؤْمِنِ فَهُوَ نُورٌ مُؤَيَّدٌ بِالْعَقْلِ وَ مَا كَانَ مِنْ نَفْسِ الْكَافِرِ فَهُوَ نَارٌ مُؤَيَّدٌ بِالنُّكْرِ</w:t>
      </w:r>
      <w:hyperlink r:id="rId11" w:history="1">
        <w:r w:rsidRPr="00B47804">
          <w:rPr>
            <w:rFonts w:ascii="Calibri" w:eastAsia="Times New Roman" w:hAnsi="Calibri" w:cs="B Lotus" w:hint="cs"/>
            <w:color w:val="0000FF"/>
            <w:sz w:val="28"/>
            <w:u w:val="single"/>
            <w:vertAlign w:val="superscript"/>
            <w:rtl/>
          </w:rPr>
          <w:t>[7]</w:t>
        </w:r>
      </w:hyperlink>
      <w:r w:rsidRPr="00B47804">
        <w:rPr>
          <w:rFonts w:ascii="Calibri" w:eastAsia="Times New Roman" w:hAnsi="Calibri" w:cs="B Lotus" w:hint="cs"/>
          <w:color w:val="242887"/>
          <w:sz w:val="28"/>
          <w:rtl/>
        </w:rPr>
        <w:t xml:space="preserve"> فَهَذِهِ صُورَةُ نَارٍ وَ هَذِهِ صُورَةُ نُورٍ وَ الْمَوْتُ رَحْمَةٌ مِنَ اللَّهِ لِعِبَادِهِ الْمُؤْمِنِينَ وَ نَقِمَةٌ عَلَى الْكَافِرِينَ.</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64287E"/>
          <w:sz w:val="28"/>
          <w:rtl/>
        </w:rPr>
        <w:t>أقول:</w:t>
      </w:r>
      <w:r w:rsidRPr="00B47804">
        <w:rPr>
          <w:rFonts w:ascii="Calibri" w:eastAsia="Times New Roman" w:hAnsi="Calibri" w:cs="B Lotus" w:hint="cs"/>
          <w:color w:val="000000"/>
          <w:sz w:val="28"/>
          <w:rtl/>
        </w:rPr>
        <w:t xml:space="preserve"> سيأتي الخبر بتمامه و أسناده و شرحه في كتاب السماء و العالم.</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lastRenderedPageBreak/>
        <w:t>5 دَعَوَاتُ الرَّاوَنْدِيِّ،</w:t>
      </w:r>
      <w:hyperlink r:id="rId12" w:history="1">
        <w:r w:rsidRPr="00B47804">
          <w:rPr>
            <w:rFonts w:ascii="Calibri" w:eastAsia="Times New Roman" w:hAnsi="Calibri" w:cs="B Lotus" w:hint="cs"/>
            <w:color w:val="0000FF"/>
            <w:sz w:val="28"/>
            <w:u w:val="single"/>
            <w:vertAlign w:val="superscript"/>
            <w:rtl/>
          </w:rPr>
          <w:t>[8]</w:t>
        </w:r>
      </w:hyperlink>
      <w:r w:rsidRPr="00B47804">
        <w:rPr>
          <w:rFonts w:ascii="Calibri" w:eastAsia="Times New Roman" w:hAnsi="Calibri" w:cs="B Lotus" w:hint="cs"/>
          <w:color w:val="780000"/>
          <w:sz w:val="28"/>
          <w:rtl/>
        </w:rPr>
        <w:t xml:space="preserve"> قَالَ النَّبِيُّ ص‏</w:t>
      </w:r>
      <w:r w:rsidRPr="00B47804">
        <w:rPr>
          <w:rFonts w:ascii="Calibri" w:eastAsia="Times New Roman" w:hAnsi="Calibri" w:cs="B Lotus" w:hint="cs"/>
          <w:color w:val="242887"/>
          <w:sz w:val="28"/>
          <w:rtl/>
        </w:rPr>
        <w:t xml:space="preserve"> لَوْ لَا ثَلَاثَةٌ فِي ابْنِ آدَمَ مَا طَأْطَأَ رَأْسَهُ شَيْ‏ءٌ الْمَرَضُ وَ الْمَوْتُ وَ الْفَقْرُ وَ كُلُّهُنَّ فِيهِ وَ إِنَّهُ لَمَعَهُنَّ وَثَّابٌ.</w:t>
      </w:r>
    </w:p>
    <w:p w:rsidR="00B47804" w:rsidRPr="00B47804" w:rsidRDefault="00B47804" w:rsidP="00B47804">
      <w:pPr>
        <w:spacing w:after="0"/>
        <w:ind w:left="270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این سه چیز، هیچ کاره بودن انسان و نیازمندی او را نمایان می کند.</w:t>
      </w:r>
    </w:p>
    <w:p w:rsidR="00B47804" w:rsidRPr="00B47804" w:rsidRDefault="00B47804" w:rsidP="00B47804">
      <w:pPr>
        <w:spacing w:after="0"/>
        <w:ind w:left="2160" w:firstLine="0"/>
        <w:rPr>
          <w:rFonts w:ascii="Arial" w:eastAsia="Times New Roman" w:hAnsi="Arial" w:cs="Arial" w:hint="cs"/>
          <w:color w:val="000000"/>
          <w:sz w:val="28"/>
          <w:rtl/>
        </w:rPr>
      </w:pPr>
      <w:r w:rsidRPr="00B47804">
        <w:rPr>
          <w:rFonts w:ascii="Arial" w:eastAsia="Times New Roman" w:hAnsi="Arial" w:cs="Arial"/>
          <w:color w:val="000000"/>
          <w:sz w:val="28"/>
          <w:rtl/>
        </w:rPr>
        <w:t> </w:t>
      </w:r>
    </w:p>
    <w:p w:rsidR="00B47804" w:rsidRPr="00B47804" w:rsidRDefault="00B47804" w:rsidP="00B47804">
      <w:pPr>
        <w:spacing w:after="0"/>
        <w:ind w:left="2160" w:firstLine="0"/>
        <w:rPr>
          <w:rFonts w:ascii="Calibri" w:eastAsia="Times New Roman" w:hAnsi="Calibri" w:cs="B Lotus"/>
          <w:color w:val="000000"/>
          <w:sz w:val="28"/>
          <w:rtl/>
        </w:rPr>
      </w:pPr>
      <w:hyperlink r:id="rId13" w:history="1">
        <w:r w:rsidRPr="00B47804">
          <w:rPr>
            <w:rFonts w:ascii="Calibri" w:eastAsia="Times New Roman" w:hAnsi="Calibri" w:cs="B Lotus" w:hint="cs"/>
            <w:color w:val="0000FF"/>
            <w:sz w:val="28"/>
            <w:u w:val="single"/>
            <w:vertAlign w:val="superscript"/>
            <w:rtl/>
          </w:rPr>
          <w:t>[1]</w:t>
        </w:r>
      </w:hyperlink>
      <w:r w:rsidRPr="00B47804">
        <w:rPr>
          <w:rFonts w:ascii="Calibri" w:eastAsia="Times New Roman" w:hAnsi="Calibri" w:cs="B Lotus" w:hint="cs"/>
          <w:color w:val="000000"/>
          <w:sz w:val="28"/>
          <w:rtl/>
        </w:rPr>
        <w:t xml:space="preserve"> ( 1) في المصدر: ربنا. م.</w:t>
      </w:r>
    </w:p>
    <w:p w:rsidR="00B47804" w:rsidRPr="00B47804" w:rsidRDefault="00B47804" w:rsidP="00B47804">
      <w:pPr>
        <w:spacing w:after="0"/>
        <w:ind w:left="2160" w:firstLine="0"/>
        <w:rPr>
          <w:rFonts w:ascii="Calibri" w:eastAsia="Times New Roman" w:hAnsi="Calibri" w:cs="B Lotus" w:hint="cs"/>
          <w:color w:val="000000"/>
          <w:sz w:val="28"/>
          <w:rtl/>
        </w:rPr>
      </w:pPr>
      <w:hyperlink r:id="rId14" w:history="1">
        <w:r w:rsidRPr="00B47804">
          <w:rPr>
            <w:rFonts w:ascii="Calibri" w:eastAsia="Times New Roman" w:hAnsi="Calibri" w:cs="B Lotus" w:hint="cs"/>
            <w:color w:val="0000FF"/>
            <w:sz w:val="28"/>
            <w:u w:val="single"/>
            <w:vertAlign w:val="superscript"/>
            <w:rtl/>
          </w:rPr>
          <w:t>[2]</w:t>
        </w:r>
      </w:hyperlink>
      <w:r w:rsidRPr="00B47804">
        <w:rPr>
          <w:rFonts w:ascii="Calibri" w:eastAsia="Times New Roman" w:hAnsi="Calibri" w:cs="B Lotus" w:hint="cs"/>
          <w:color w:val="000000"/>
          <w:sz w:val="28"/>
          <w:rtl/>
        </w:rPr>
        <w:t xml:space="preserve"> ( 2) أي ينظفهم. و في المصدر: يرضيهم.</w:t>
      </w:r>
    </w:p>
    <w:p w:rsidR="00B47804" w:rsidRPr="00B47804" w:rsidRDefault="00B47804" w:rsidP="00B47804">
      <w:pPr>
        <w:spacing w:after="0"/>
        <w:ind w:left="2160" w:firstLine="0"/>
        <w:rPr>
          <w:rFonts w:ascii="Calibri" w:eastAsia="Times New Roman" w:hAnsi="Calibri" w:cs="B Lotus" w:hint="cs"/>
          <w:color w:val="000000"/>
          <w:sz w:val="28"/>
          <w:rtl/>
        </w:rPr>
      </w:pPr>
      <w:hyperlink r:id="rId15" w:history="1">
        <w:r w:rsidRPr="00B47804">
          <w:rPr>
            <w:rFonts w:ascii="Calibri" w:eastAsia="Times New Roman" w:hAnsi="Calibri" w:cs="B Lotus" w:hint="cs"/>
            <w:color w:val="0000FF"/>
            <w:sz w:val="28"/>
            <w:u w:val="single"/>
            <w:vertAlign w:val="superscript"/>
            <w:rtl/>
          </w:rPr>
          <w:t>[3]</w:t>
        </w:r>
      </w:hyperlink>
      <w:r w:rsidRPr="00B47804">
        <w:rPr>
          <w:rFonts w:ascii="Calibri" w:eastAsia="Times New Roman" w:hAnsi="Calibri" w:cs="B Lotus" w:hint="cs"/>
          <w:color w:val="000000"/>
          <w:sz w:val="28"/>
          <w:rtl/>
        </w:rPr>
        <w:t xml:space="preserve"> ( 1) الا أن فيه: فردهم إلى حالهم. م.</w:t>
      </w:r>
    </w:p>
    <w:p w:rsidR="00B47804" w:rsidRPr="00B47804" w:rsidRDefault="00B47804" w:rsidP="00B47804">
      <w:pPr>
        <w:spacing w:after="0"/>
        <w:ind w:left="2160" w:firstLine="0"/>
        <w:rPr>
          <w:rFonts w:ascii="Calibri" w:eastAsia="Times New Roman" w:hAnsi="Calibri" w:cs="B Lotus" w:hint="cs"/>
          <w:color w:val="000000"/>
          <w:sz w:val="28"/>
          <w:rtl/>
        </w:rPr>
      </w:pPr>
      <w:hyperlink r:id="rId16" w:history="1">
        <w:r w:rsidRPr="00B47804">
          <w:rPr>
            <w:rFonts w:ascii="Calibri" w:eastAsia="Times New Roman" w:hAnsi="Calibri" w:cs="B Lotus" w:hint="cs"/>
            <w:color w:val="0000FF"/>
            <w:sz w:val="28"/>
            <w:u w:val="single"/>
            <w:vertAlign w:val="superscript"/>
            <w:rtl/>
          </w:rPr>
          <w:t>[4]</w:t>
        </w:r>
      </w:hyperlink>
      <w:r w:rsidRPr="00B47804">
        <w:rPr>
          <w:rFonts w:ascii="Calibri" w:eastAsia="Times New Roman" w:hAnsi="Calibri" w:cs="B Lotus" w:hint="cs"/>
          <w:color w:val="000000"/>
          <w:sz w:val="28"/>
          <w:rtl/>
        </w:rPr>
        <w:t xml:space="preserve"> ( 2) في المصدر: و قد خرجت. م.</w:t>
      </w:r>
    </w:p>
    <w:p w:rsidR="00B47804" w:rsidRPr="00B47804" w:rsidRDefault="00B47804" w:rsidP="00B47804">
      <w:pPr>
        <w:spacing w:after="0"/>
        <w:ind w:left="2160" w:firstLine="0"/>
        <w:rPr>
          <w:rFonts w:ascii="Calibri" w:eastAsia="Times New Roman" w:hAnsi="Calibri" w:cs="B Lotus" w:hint="cs"/>
          <w:color w:val="000000"/>
          <w:sz w:val="28"/>
          <w:rtl/>
        </w:rPr>
      </w:pPr>
      <w:hyperlink r:id="rId17" w:history="1">
        <w:r w:rsidRPr="00B47804">
          <w:rPr>
            <w:rFonts w:ascii="Calibri" w:eastAsia="Times New Roman" w:hAnsi="Calibri" w:cs="B Lotus" w:hint="cs"/>
            <w:color w:val="0000FF"/>
            <w:sz w:val="28"/>
            <w:u w:val="single"/>
            <w:vertAlign w:val="superscript"/>
            <w:rtl/>
          </w:rPr>
          <w:t>[5]</w:t>
        </w:r>
      </w:hyperlink>
      <w:r w:rsidRPr="00B47804">
        <w:rPr>
          <w:rFonts w:ascii="Calibri" w:eastAsia="Times New Roman" w:hAnsi="Calibri" w:cs="B Lotus" w:hint="cs"/>
          <w:color w:val="000000"/>
          <w:sz w:val="28"/>
          <w:rtl/>
        </w:rPr>
        <w:t xml:space="preserve"> ( 3) في المصدر: إلى القدرة( القدس خ ل) الأولى. م.</w:t>
      </w:r>
    </w:p>
    <w:p w:rsidR="00B47804" w:rsidRPr="00B47804" w:rsidRDefault="00B47804" w:rsidP="00B47804">
      <w:pPr>
        <w:spacing w:after="0"/>
        <w:ind w:left="2160" w:firstLine="0"/>
        <w:rPr>
          <w:rFonts w:ascii="Calibri" w:eastAsia="Times New Roman" w:hAnsi="Calibri" w:cs="B Lotus" w:hint="cs"/>
          <w:color w:val="000000"/>
          <w:sz w:val="28"/>
          <w:rtl/>
        </w:rPr>
      </w:pPr>
      <w:hyperlink r:id="rId18" w:history="1">
        <w:r w:rsidRPr="00B47804">
          <w:rPr>
            <w:rFonts w:ascii="Calibri" w:eastAsia="Times New Roman" w:hAnsi="Calibri" w:cs="B Lotus" w:hint="cs"/>
            <w:color w:val="0000FF"/>
            <w:sz w:val="28"/>
            <w:u w:val="single"/>
            <w:vertAlign w:val="superscript"/>
            <w:rtl/>
          </w:rPr>
          <w:t>[6]</w:t>
        </w:r>
      </w:hyperlink>
      <w:r w:rsidRPr="00B47804">
        <w:rPr>
          <w:rFonts w:ascii="Calibri" w:eastAsia="Times New Roman" w:hAnsi="Calibri" w:cs="B Lotus" w:hint="cs"/>
          <w:color w:val="000000"/>
          <w:sz w:val="28"/>
          <w:rtl/>
        </w:rPr>
        <w:t xml:space="preserve"> ( 1) في المصدر: و حركت( تحركت خ ل) الأرواح( الروح خ ل).</w:t>
      </w:r>
    </w:p>
    <w:p w:rsidR="00B47804" w:rsidRPr="00B47804" w:rsidRDefault="00B47804" w:rsidP="00B47804">
      <w:pPr>
        <w:spacing w:after="0"/>
        <w:ind w:left="2160" w:firstLine="0"/>
        <w:rPr>
          <w:rFonts w:ascii="Calibri" w:eastAsia="Times New Roman" w:hAnsi="Calibri" w:cs="B Lotus" w:hint="cs"/>
          <w:color w:val="000000"/>
          <w:sz w:val="28"/>
          <w:rtl/>
        </w:rPr>
      </w:pPr>
      <w:hyperlink r:id="rId19" w:history="1">
        <w:r w:rsidRPr="00B47804">
          <w:rPr>
            <w:rFonts w:ascii="Calibri" w:eastAsia="Times New Roman" w:hAnsi="Calibri" w:cs="B Lotus" w:hint="cs"/>
            <w:color w:val="0000FF"/>
            <w:sz w:val="28"/>
            <w:u w:val="single"/>
            <w:vertAlign w:val="superscript"/>
            <w:rtl/>
          </w:rPr>
          <w:t>[7]</w:t>
        </w:r>
      </w:hyperlink>
      <w:r w:rsidRPr="00B47804">
        <w:rPr>
          <w:rFonts w:ascii="Calibri" w:eastAsia="Times New Roman" w:hAnsi="Calibri" w:cs="B Lotus" w:hint="cs"/>
          <w:color w:val="000000"/>
          <w:sz w:val="28"/>
          <w:rtl/>
        </w:rPr>
        <w:t xml:space="preserve"> ( 2) في المصدر: النكر له. م.</w:t>
      </w:r>
    </w:p>
    <w:p w:rsidR="00B47804" w:rsidRPr="00B47804" w:rsidRDefault="00B47804" w:rsidP="00B47804">
      <w:pPr>
        <w:spacing w:after="0"/>
        <w:ind w:left="2160" w:firstLine="0"/>
        <w:rPr>
          <w:rFonts w:ascii="Calibri" w:eastAsia="Times New Roman" w:hAnsi="Calibri" w:cs="B Lotus" w:hint="cs"/>
          <w:color w:val="000000"/>
          <w:sz w:val="28"/>
          <w:rtl/>
        </w:rPr>
      </w:pPr>
      <w:hyperlink r:id="rId20" w:history="1">
        <w:r w:rsidRPr="00B47804">
          <w:rPr>
            <w:rFonts w:ascii="Calibri" w:eastAsia="Times New Roman" w:hAnsi="Calibri" w:cs="B Lotus" w:hint="cs"/>
            <w:color w:val="0000FF"/>
            <w:sz w:val="28"/>
            <w:u w:val="single"/>
            <w:vertAlign w:val="superscript"/>
            <w:rtl/>
          </w:rPr>
          <w:t>[8]</w:t>
        </w:r>
      </w:hyperlink>
      <w:r w:rsidRPr="00B47804">
        <w:rPr>
          <w:rFonts w:ascii="Calibri" w:eastAsia="Times New Roman" w:hAnsi="Calibri" w:cs="B Lotus" w:hint="cs"/>
          <w:color w:val="000000"/>
          <w:sz w:val="28"/>
          <w:rtl/>
        </w:rPr>
        <w:t xml:space="preserve"> ( 3) سقط هذا الخبر عن طبع أمين الضرب و هو موجود في نسخة المصنّف بخطه الشريف.</w:t>
      </w:r>
    </w:p>
    <w:p w:rsidR="00B47804" w:rsidRPr="00B47804" w:rsidRDefault="00B47804" w:rsidP="00B47804">
      <w:pPr>
        <w:spacing w:after="0"/>
        <w:ind w:firstLine="0"/>
        <w:rPr>
          <w:rFonts w:ascii="Calibri" w:eastAsia="Times New Roman" w:hAnsi="Calibri" w:cs="B Lotus" w:hint="cs"/>
          <w:b/>
          <w:bCs/>
          <w:color w:val="000000"/>
          <w:sz w:val="32"/>
          <w:szCs w:val="32"/>
          <w:rtl/>
        </w:rPr>
      </w:pPr>
      <w:r w:rsidRPr="00B47804">
        <w:rPr>
          <w:rFonts w:ascii="Calibri" w:eastAsia="Times New Roman" w:hAnsi="Calibri" w:cs="B Lotus" w:hint="cs"/>
          <w:b/>
          <w:bCs/>
          <w:color w:val="000000"/>
          <w:sz w:val="32"/>
          <w:szCs w:val="32"/>
          <w:rtl/>
        </w:rPr>
        <w:t>جلسه سوم و چهارم:</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 xml:space="preserve">نکته ای پیرامون مراجعه به روایات در فقه المعارف: </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 xml:space="preserve">در فقه الاحکام، در مرحله اول برای پاسحگویی به یک مساله به وسائل مراجعه می کنیم و تمام روایاتش را استخراج می کنیم و سپس بررسی و سایر مراحل. اما در فقه المعارف اینگونه نیست که برویم سراغ بحار و در مرحله اول، روایات را جمع آوری کنیم. یکی از دلایل این است که تبویب در فقه از زمان معصومین تا امروز تقریبا به یک صورت است اما در عقاید اینگونه نیست. </w:t>
      </w:r>
      <w:r w:rsidRPr="00B47804">
        <w:rPr>
          <w:rFonts w:ascii="Calibri" w:eastAsia="Times New Roman" w:hAnsi="Calibri" w:cs="B Lotus" w:hint="cs"/>
          <w:color w:val="000000"/>
          <w:sz w:val="28"/>
          <w:rtl/>
        </w:rPr>
        <w:lastRenderedPageBreak/>
        <w:t xml:space="preserve">باید به صورت منظومه به روایات اعتقادی نگاه کرد و کل روایات معارفی را در دست داشت و تبویبی بر آن داشت تا بتوان در اجزاء هم درست نظر داد. مثلا کافی باب موت و معاد ندارد. </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خود این تفاوت به دلیل این است که فقه از روز اول مورد نیاز همه بوده است و این نیاز به صورت یکسان بوده است. اما عقاید و معارف چون متفاوت است به تفاوت افراد و مخاطبین و ...، تبویب های یکسانی نداشته اند.</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اگر به این نکته توجه نکنیم ممکن است دچار اشتباه بشویم. چرا؟ چون ممکن است این تبویب بر اساس ساختار ذهنی فرد باشد. درحالیکه ما باید به دنبال هندسه اسلام (قرآن و اهل بیت) نسبت به مسائل معارفی باشیم.</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 xml:space="preserve">به عنوان مثال، علامه مجلسی ره در تبویب بحار فرموده اند که به 25 جزء تقسیم شده است. ایشان در </w:t>
      </w:r>
      <w:r w:rsidRPr="00B47804">
        <w:rPr>
          <w:rFonts w:ascii="Calibri" w:eastAsia="Times New Roman" w:hAnsi="Calibri" w:cs="B Lotus" w:hint="cs"/>
          <w:color w:val="2A415C"/>
          <w:sz w:val="28"/>
          <w:rtl/>
        </w:rPr>
        <w:t>بحار الأنوار (ط - بيروت)، ج‏1، ص: 80 می فرمایند:</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1 كتاب العقل و العلم و الجهل.</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2 كتاب التوحيد.</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3 كتاب العدل و المعاد.</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4 كتاب الاحتجاجات و المناظرات و جوامع العلوم.</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5 كتاب قصص الأنبياء ع.</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6 كتاب تاريخ نبينا و أحواله ص.</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7 كتاب الإمامة و فيه جوامع أحوالهم ع.</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8 كتاب الفتن و فيه ما جرى بعد النبي ص من غصب الخلافة و غزوات أمير المؤمنين ع.</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9 كتاب تاريخ أمير المؤمنين صلوات الله عليه و فضائله و أحواله.</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10 كتاب تاريخ فاطمة و الحسن و الحسين صلوات الله عليهم و فضائلهم و معجزاتهم.</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11 كتاب تاريخ علي بن الحسين و محمد بن علي الباقر و جعفر بن محمد الصادق و موسى بن جعفر الكاظم صلوات الله عليهم و فضائلهم و معجزاتهم.</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12 كتاب تاريخ علي بن موسى الرضا و محمد بن علي الجواد و علي بن محمد الهادي و الحسن بن علي العسكري و أحوالهم و معجزاتهم صلوات الله عليهم.</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13 كتاب الغيبة و أحوال الحجة القائم صلوات الله عليه.</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14 كتاب السماء و العالم و هو يشتمل على أحوال العرش و الكرسي و الأفلاك و العناصر و المواليد و الملائكة و الجن و الإنس و الوحوش و الطيور و سائر الحيوانات و فيه أبواب الصيد و الذباحة و أبواب الطب.</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15 كتاب الإيمان و الكفر و مكارم الأخلاق.</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16 كتاب الآداب و السنن و الأوامر و النواهي و الكبائر و المعاصي و فيه أبواب الحدود.</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17 كتاب الروضة و فيه المواعظ و الحكم و الخطب.</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18 كتاب الطهارة و الصلاة.</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19 كتاب القرآن و الدعاء.</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20 كتاب الزكاة و الصوم و فيه أعمال السنة.</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21 كتاب الحج.</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22 كتاب المزار.</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23 كتاب العقود و الإيقاعات.</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24 كتاب الأحكام.</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25 كتاب الإجازات و هو آخر الكتب و يشتمل على أسانيدنا و طرقنا إلى جميع الكتب و إجازات العلماء الأعلام رضوان الله عليهم أجمعين.</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بخش 1 تا 14 مباحث اعتقادی است. البته بخش یک و چهارده کمی خاص است. بخش یک، در فضای معرفت شناسی است و بخش 14 هم ایشان می فرمایند که از ابتکارات خودشان است. و بیشتر مباحث جهان شناسی و طبیعیات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در بخش 2 تا 13 هم تبویب ایشان، بر اساس تبویب کلام است. چون بر اساس اصول دین است که در علم کلام است. آیا اینگونه تبویب معارف دین صحیح است؟ تبویب کلام دین را به این 5 اصل، متاثر از نحله های کلامی است که در تاریخ به وجود آمده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یک تبویب دیگر وجود دارد که رغیب این تبویب است. آن هم خداشناسی، هستی شناسی و انسان شناسی. این تبویب مربوط به فلسفه اسلامی خصوصا ملاصدرا است. او مدعی است که این تبویب را از دل تدبر در آیات و روایات به دست آورده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ملاصدرا، بحث معاد، در سیر انسان ازلی و ابدی آورده است. یعنی جلد 9 اسفار و بعد از مباحث نفس. یعنی پیش نیازش انسان شناسی است. او به این مدل از تبویب معتقد است و آن را بهترین می داند. البته الان اساسا کاری به محتوای فلسفه و کلام نداریم. فقط بحثمان تبویب است. (ر.ک: مجموعه رسائل فلسفی ملاصدرا (ط-انتشارات حکمت)، ص 143)</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در مکاتب فلسفی، صدرالمتالهین ره است که آیات و روایات را مدعی است که محوریت مباحث فلسفی و عرفانی است. این ادعا در منبع بالا، آمده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لذا به نظر می رسد که ما باید توجهی به تبویب آیات و روایات داشته باشیم.</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در همین باب اول از کتاب موت و معاد، روایت 4، روایت خاصی است که نمایانگر هندسه روایات در بحث موت و معاد است:</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lastRenderedPageBreak/>
        <w:t>4-</w:t>
      </w:r>
      <w:r w:rsidRPr="00B47804">
        <w:rPr>
          <w:rFonts w:ascii="Calibri" w:eastAsia="Times New Roman" w:hAnsi="Calibri" w:cs="B Lotus" w:hint="cs"/>
          <w:color w:val="780000"/>
          <w:sz w:val="28"/>
          <w:rtl/>
        </w:rPr>
        <w:t xml:space="preserve"> ع، علل الشرائع عَنْ أَبِي عَبْدِ اللَّهِ ع قَالَ:</w:t>
      </w:r>
      <w:r w:rsidRPr="00B47804">
        <w:rPr>
          <w:rFonts w:ascii="Calibri" w:eastAsia="Times New Roman" w:hAnsi="Calibri" w:cs="B Lotus" w:hint="cs"/>
          <w:color w:val="242887"/>
          <w:sz w:val="28"/>
          <w:rtl/>
        </w:rPr>
        <w:t xml:space="preserve"> إِنَّمَا صَارَ الْإِنْسَانُ يَأْكُلُ وَ يَشْرَبُ بِالنَّارِ وَ يُبْصِرُ وَ يَعْمَلُ بِالنُّورِ وَ يَسْمَعُ وَ يَشَمُّ بِالرِّيحِ وَ يَجِدُ الطَّعَامَ وَ الشَّرَابَ بِالْمَاءِ وَ يَتَحَرَّكُ بِالرُّوحِ وَ سَاقَ الْحَدِيثَ</w:t>
      </w:r>
    </w:p>
    <w:p w:rsidR="00B47804" w:rsidRPr="00B47804" w:rsidRDefault="00B47804" w:rsidP="00B47804">
      <w:pPr>
        <w:spacing w:after="0"/>
        <w:ind w:left="2160" w:firstLine="0"/>
        <w:rPr>
          <w:rFonts w:ascii="Calibri" w:eastAsia="Times New Roman" w:hAnsi="Calibri" w:cs="B Lotus" w:hint="cs"/>
          <w:color w:val="FF0000"/>
          <w:sz w:val="28"/>
          <w:rtl/>
        </w:rPr>
      </w:pPr>
      <w:r w:rsidRPr="00B47804">
        <w:rPr>
          <w:rFonts w:ascii="Calibri" w:eastAsia="Times New Roman" w:hAnsi="Calibri" w:cs="B Lotus" w:hint="cs"/>
          <w:color w:val="FF0000"/>
          <w:sz w:val="28"/>
          <w:rtl/>
        </w:rPr>
        <w:t>حاشیه: در طبیعیات حدیث ادامه می یابد.</w:t>
      </w:r>
    </w:p>
    <w:p w:rsidR="00B47804" w:rsidRPr="00B47804" w:rsidRDefault="00B47804" w:rsidP="00B47804">
      <w:pPr>
        <w:spacing w:after="0"/>
        <w:ind w:left="1620" w:firstLine="0"/>
        <w:rPr>
          <w:rFonts w:ascii="Calibri" w:eastAsia="Times New Roman" w:hAnsi="Calibri" w:cs="B Lotus" w:hint="cs"/>
          <w:color w:val="242887"/>
          <w:sz w:val="28"/>
          <w:rtl/>
        </w:rPr>
      </w:pPr>
      <w:r w:rsidRPr="00B47804">
        <w:rPr>
          <w:rFonts w:ascii="Calibri" w:eastAsia="Times New Roman" w:hAnsi="Calibri" w:cs="B Lotus" w:hint="cs"/>
          <w:color w:val="242887"/>
          <w:sz w:val="28"/>
          <w:rtl/>
        </w:rPr>
        <w:t xml:space="preserve">إِلَى أَنْ قَالَ فَهَكَذَا الْإِنْسَانُ خُلِقَ مِنْ شَأْنِ الدُّنْيَا وَ شَأْنِ الْآخِرَةِ فَإِذَا جَمَعَ اللَّهُ بَيْنَهُمَا صَارَتْ حَيَاتُهُ فِي الْأَرْضِ لِأَنَّهُ نَزَلَ مِنْ شَأْنِ السَّمَاءِ إِلَى الدُّنْيَا </w:t>
      </w:r>
    </w:p>
    <w:p w:rsidR="00B47804" w:rsidRPr="00B47804" w:rsidRDefault="00B47804" w:rsidP="00B47804">
      <w:pPr>
        <w:spacing w:after="0"/>
        <w:ind w:left="2160" w:firstLine="0"/>
        <w:rPr>
          <w:rFonts w:ascii="Calibri" w:eastAsia="Times New Roman" w:hAnsi="Calibri" w:cs="B Lotus" w:hint="cs"/>
          <w:color w:val="FF0000"/>
          <w:sz w:val="28"/>
          <w:rtl/>
        </w:rPr>
      </w:pPr>
      <w:r w:rsidRPr="00B47804">
        <w:rPr>
          <w:rFonts w:ascii="Calibri" w:eastAsia="Times New Roman" w:hAnsi="Calibri" w:cs="B Lotus" w:hint="cs"/>
          <w:color w:val="FF0000"/>
          <w:sz w:val="28"/>
          <w:rtl/>
        </w:rPr>
        <w:t>حاشیه: حقیقت خلقت، تنزل از بالا به پایین است. «و ان من شیء الا عندنا خزائنه و ما ننزله الا بقدر معلوم»</w:t>
      </w:r>
    </w:p>
    <w:p w:rsidR="00B47804" w:rsidRPr="00B47804" w:rsidRDefault="00B47804" w:rsidP="00B47804">
      <w:pPr>
        <w:spacing w:after="0"/>
        <w:ind w:left="1620" w:firstLine="0"/>
        <w:rPr>
          <w:rFonts w:ascii="Calibri" w:eastAsia="Times New Roman" w:hAnsi="Calibri" w:cs="B Lotus" w:hint="cs"/>
          <w:color w:val="242887"/>
          <w:sz w:val="28"/>
          <w:rtl/>
        </w:rPr>
      </w:pPr>
      <w:r w:rsidRPr="00B47804">
        <w:rPr>
          <w:rFonts w:ascii="Calibri" w:eastAsia="Times New Roman" w:hAnsi="Calibri" w:cs="B Lotus" w:hint="cs"/>
          <w:color w:val="242887"/>
          <w:sz w:val="28"/>
          <w:rtl/>
        </w:rPr>
        <w:t xml:space="preserve">فَإِذَا فَرَّقَ اللَّهُ بَيْنَهُمَا صَارَتْ تِلْكَ الْفُرْقَةُ الْمَوْتَ تَرُدُّ شَأْنَ الْأُخْرَى إِلَى السَّمَاءِ </w:t>
      </w:r>
    </w:p>
    <w:p w:rsidR="00B47804" w:rsidRPr="00B47804" w:rsidRDefault="00B47804" w:rsidP="00B47804">
      <w:pPr>
        <w:spacing w:after="0"/>
        <w:ind w:left="2160" w:firstLine="0"/>
        <w:rPr>
          <w:rFonts w:ascii="Calibri" w:eastAsia="Times New Roman" w:hAnsi="Calibri" w:cs="B Lotus" w:hint="cs"/>
          <w:color w:val="FF0000"/>
          <w:sz w:val="28"/>
          <w:rtl/>
        </w:rPr>
      </w:pPr>
      <w:r w:rsidRPr="00B47804">
        <w:rPr>
          <w:rFonts w:ascii="Calibri" w:eastAsia="Times New Roman" w:hAnsi="Calibri" w:cs="B Lotus" w:hint="cs"/>
          <w:color w:val="FF0000"/>
          <w:sz w:val="28"/>
          <w:rtl/>
        </w:rPr>
        <w:t>حاشیه: این یعنی، بحث موت، در بستر انسان شناسی و حضرت، پس از آن بحث موت را فرموده اند.</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فَالْحَيَاةُ فِي الْأَرْضِ وَ الْمَوْتُ فِي السَّمَاءِ وَ ذَلِكَ أَنَّهُ يُفَرَّقُ بَيْنَ الْأَرْوَاحِ وَ الْجَسَدِ فَرُدَّتِ الرُّوحُ وَ النُّورُ إِلَى‏</w:t>
      </w:r>
      <w:hyperlink r:id="rId21" w:history="1">
        <w:r w:rsidRPr="00B47804">
          <w:rPr>
            <w:rFonts w:ascii="Calibri" w:eastAsia="Times New Roman" w:hAnsi="Calibri" w:cs="B Lotus" w:hint="cs"/>
            <w:color w:val="0000FF"/>
            <w:sz w:val="28"/>
            <w:u w:val="single"/>
            <w:vertAlign w:val="superscript"/>
            <w:rtl/>
          </w:rPr>
          <w:t>[1]</w:t>
        </w:r>
      </w:hyperlink>
      <w:r w:rsidRPr="00B47804">
        <w:rPr>
          <w:rFonts w:ascii="Calibri" w:eastAsia="Times New Roman" w:hAnsi="Calibri" w:cs="B Lotus" w:hint="cs"/>
          <w:color w:val="242887"/>
          <w:sz w:val="28"/>
          <w:rtl/>
        </w:rPr>
        <w:t xml:space="preserve"> الْقُدْرَةِ [الْقُدُسِ‏] الْأُولَى وَ تُرِكَ الْجَسَدُ لِأَنَّهُ مِنْ شَأْنِ الدُّنْيَا وَ إِنَّمَا فَسَدَ الْجَسَدُ فِي الدُّنْيَا لِأَنَّ الرِّيحَ تُنَشِّفُ الْمَاءَ فَيَيْبَسُ فَيَبْقَى الطِّينُ فَيَصِيرُ رُفَاتاً وَ يَبْلَى وَ يَرْجِعُ‏</w:t>
      </w:r>
    </w:p>
    <w:p w:rsidR="00B47804" w:rsidRPr="00B47804" w:rsidRDefault="00B47804" w:rsidP="00B47804">
      <w:pPr>
        <w:spacing w:after="0"/>
        <w:ind w:left="162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118</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كُلٌّ إِلَى جَوْهَرِهِ الْأَوَّلِ وَ تَحَرَّكَتِ الرُّوحُ‏</w:t>
      </w:r>
      <w:hyperlink r:id="rId22" w:history="1">
        <w:r w:rsidRPr="00B47804">
          <w:rPr>
            <w:rFonts w:ascii="Calibri" w:eastAsia="Times New Roman" w:hAnsi="Calibri" w:cs="B Lotus" w:hint="cs"/>
            <w:color w:val="0000FF"/>
            <w:sz w:val="28"/>
            <w:u w:val="single"/>
            <w:vertAlign w:val="superscript"/>
            <w:rtl/>
          </w:rPr>
          <w:t>[2]</w:t>
        </w:r>
      </w:hyperlink>
      <w:r w:rsidRPr="00B47804">
        <w:rPr>
          <w:rFonts w:ascii="Calibri" w:eastAsia="Times New Roman" w:hAnsi="Calibri" w:cs="B Lotus" w:hint="cs"/>
          <w:color w:val="242887"/>
          <w:sz w:val="28"/>
          <w:rtl/>
        </w:rPr>
        <w:t xml:space="preserve"> بِالنَّفْسِ حَرَكَتَهَا مِنَ الرِّيحِ فَمَا كَانَ مِنْ نَفْسِ الْمُؤْمِنِ فَهُوَ نُورٌ مُؤَيَّدٌ بِالْعَقْلِ وَ مَا كَانَ مِنْ نَفْسِ الْكَافِرِ فَهُوَ نَارٌ مُؤَيَّدٌ بِالنُّكْرِ</w:t>
      </w:r>
      <w:hyperlink r:id="rId23" w:history="1">
        <w:r w:rsidRPr="00B47804">
          <w:rPr>
            <w:rFonts w:ascii="Calibri" w:eastAsia="Times New Roman" w:hAnsi="Calibri" w:cs="B Lotus" w:hint="cs"/>
            <w:color w:val="0000FF"/>
            <w:sz w:val="28"/>
            <w:u w:val="single"/>
            <w:vertAlign w:val="superscript"/>
            <w:rtl/>
          </w:rPr>
          <w:t>[3]</w:t>
        </w:r>
      </w:hyperlink>
      <w:r w:rsidRPr="00B47804">
        <w:rPr>
          <w:rFonts w:ascii="Calibri" w:eastAsia="Times New Roman" w:hAnsi="Calibri" w:cs="B Lotus" w:hint="cs"/>
          <w:color w:val="242887"/>
          <w:sz w:val="28"/>
          <w:rtl/>
        </w:rPr>
        <w:t xml:space="preserve"> فَهَذِهِ صُورَةُ نَارٍ وَ هَذِهِ صُورَةُ نُورٍ وَ الْمَوْتُ رَحْمَةٌ مِنَ اللَّهِ لِعِبَادِهِ الْمُؤْمِنِينَ وَ نَقِمَةٌ عَلَى الْكَافِرِينَ.</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64287E"/>
          <w:sz w:val="28"/>
          <w:rtl/>
        </w:rPr>
        <w:t>أقول:</w:t>
      </w:r>
      <w:r w:rsidRPr="00B47804">
        <w:rPr>
          <w:rFonts w:ascii="Calibri" w:eastAsia="Times New Roman" w:hAnsi="Calibri" w:cs="B Lotus" w:hint="cs"/>
          <w:color w:val="000000"/>
          <w:sz w:val="28"/>
          <w:rtl/>
        </w:rPr>
        <w:t xml:space="preserve"> سيأتي الخبر بتمامه و أسناده و شرحه في كتاب السماء و العالم.</w:t>
      </w:r>
    </w:p>
    <w:p w:rsidR="00B47804" w:rsidRPr="00B47804" w:rsidRDefault="00B47804" w:rsidP="00B47804">
      <w:pPr>
        <w:spacing w:after="0"/>
        <w:ind w:left="2160" w:firstLine="0"/>
        <w:rPr>
          <w:rFonts w:ascii="Calibri" w:eastAsia="Times New Roman" w:hAnsi="Calibri" w:cs="B Lotus" w:hint="cs"/>
          <w:color w:val="FF0000"/>
          <w:sz w:val="28"/>
          <w:rtl/>
        </w:rPr>
      </w:pPr>
      <w:r w:rsidRPr="00B47804">
        <w:rPr>
          <w:rFonts w:ascii="Calibri" w:eastAsia="Times New Roman" w:hAnsi="Calibri" w:cs="B Lotus" w:hint="cs"/>
          <w:color w:val="FF0000"/>
          <w:sz w:val="28"/>
          <w:rtl/>
        </w:rPr>
        <w:lastRenderedPageBreak/>
        <w:t xml:space="preserve">حاشیه: چرا این روایت که به نظر خیلی روایت مهمی است، ولی ایشان می فرماید که در کتاب سماء و عالم بحث کرده اند؟ این جزء از بحار، آخرین جزئی است که نگارشش پایان یافته است. </w:t>
      </w:r>
    </w:p>
    <w:p w:rsidR="00B47804" w:rsidRPr="00B47804" w:rsidRDefault="00B47804" w:rsidP="00B47804">
      <w:pPr>
        <w:spacing w:after="0"/>
        <w:ind w:left="1080" w:hanging="480"/>
        <w:rPr>
          <w:rFonts w:ascii="Calibri" w:eastAsia="Times New Roman" w:hAnsi="Calibri" w:cs="B Lotus" w:hint="cs"/>
          <w:color w:val="000000"/>
          <w:sz w:val="28"/>
          <w:rtl/>
        </w:rPr>
      </w:pPr>
      <w:r w:rsidRPr="00B47804">
        <w:rPr>
          <w:rFonts w:ascii="Calibri" w:eastAsia="Times New Roman" w:hAnsi="Calibri" w:cs="B Lotus"/>
          <w:noProof/>
          <w:color w:val="000000"/>
          <w:sz w:val="28"/>
        </w:rPr>
        <w:drawing>
          <wp:inline distT="0" distB="0" distL="0" distR="0" wp14:anchorId="44F0DAA4" wp14:editId="342E2397">
            <wp:extent cx="156845" cy="156845"/>
            <wp:effectExtent l="0" t="0" r="0" b="0"/>
            <wp:docPr id="1" name="Picture 1" descr="باید بررسی ش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باید بررسی شود"/>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libri" w:eastAsia="Times New Roman" w:hAnsi="Calibri" w:cs="B Lotus"/>
          <w:noProof/>
          <w:color w:val="000000"/>
          <w:sz w:val="28"/>
        </w:rPr>
        <w:drawing>
          <wp:inline distT="0" distB="0" distL="0" distR="0" wp14:anchorId="67009872" wp14:editId="5785E78C">
            <wp:extent cx="156845" cy="156845"/>
            <wp:effectExtent l="0" t="0" r="0" b="0"/>
            <wp:docPr id="2" name="Picture 2" descr="کاره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کارها"/>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mbria" w:eastAsia="Times New Roman" w:hAnsi="Cambria" w:cs="Cambria" w:hint="cs"/>
          <w:color w:val="000000"/>
          <w:sz w:val="28"/>
          <w:rtl/>
        </w:rPr>
        <w:t> </w:t>
      </w:r>
      <w:r w:rsidRPr="00B47804">
        <w:rPr>
          <w:rFonts w:ascii="Calibri" w:eastAsia="Times New Roman" w:hAnsi="Calibri" w:cs="B Lotus" w:hint="cs"/>
          <w:color w:val="000000"/>
          <w:sz w:val="28"/>
          <w:rtl/>
        </w:rPr>
        <w:t>ر.ک: احمد عابدی، شناخت بحارالانوار</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در فقه المعارف، باید مراقب بی نظمی یا انحراف تبویب روایات بود. مثلا تبویب علامه مجلسی گویا پراکنده است. به تبویب ایشان دقت کنید. (ر.ک: جلد 57 تا 60 بحار) که مباحث انسان شناسی، در نقاط مختلفی از بحار پراکنده است. کاری که علامه طباطبایی در رساله الانسان انجام دادند همین است که آیات و روایات را به همین گونه ذکر کرده اند. کل رسائل علامه که در تبریز نگاشته شده است، بسیار مهم است. بزرگان معتقدند، المیزان، مبسوط رسائل علامه هستند. این رسائل به صورت کلی، هندسه معارف دینی را ارائه می دهند. و کاملا مناسب است برای تبویب یک کتاب روایی. رسائل توحیدیه (رساله توحید، رساله اسماء، رساله افعال، رساله وسائط) و رساله الانسان و رساله الولایه.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آیات و روایات را حضرت علامه و امام و جناب صدرا، پدر جد فلسفه می دانند. نه اینکه تبرکا از قرآن و روایات استفاده بکنند. آیات و روایات را هستی شناسی قدسی می دانند. اما سوالی پیش می آید که اینگونه ورود آیات و روایات، فلسفه را از فلسفی بودنش خارج می کند؟ شاید بعدا بپردازیم. (ر.ک: مجموعه رسائل فلسفی ملاصدرا (ط-انتشارات حکمت)، ص 160)</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ادعای جناب صدرا این است که عرفان من، اوج عرفان محمدیه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این مدل از تبویب جناب مجلسی، مثل این می ماند که یک شخص از نماز در اسلام بپرسد و ما در پاسخ بگوییم آن چیزی که می شود در وسط قنوتش فارسی هم دعا کرد. مباحث رئیسی مربوط به معاد با نگرش انسان شناسانه در بحار پراکنده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ما البته بنای تعریف کردن از علامه مجلسی نداشتیم. و الا واقعا خدمات علامه مجلسی بسیار زیاد است. از جمله در بحث جمع آوری روایات معارفی، واقعا کسی را نمی توان پیدا کرد که چنین خدمت ارزشمندی کرده باشد. اینجا ما کلا پیرامون این نحوه از تبویب، نکاتی داشتیم و غرض تخریب خدمات این عالم جلیل القدر نبوده است.</w:t>
      </w:r>
    </w:p>
    <w:p w:rsidR="00B47804" w:rsidRPr="00B47804" w:rsidRDefault="00B47804" w:rsidP="00B47804">
      <w:pPr>
        <w:spacing w:after="0"/>
        <w:ind w:firstLine="0"/>
        <w:rPr>
          <w:rFonts w:ascii="Calibri" w:eastAsia="Times New Roman" w:hAnsi="Calibri" w:cs="B Lotus" w:hint="cs"/>
          <w:b/>
          <w:bCs/>
          <w:color w:val="000000"/>
          <w:sz w:val="32"/>
          <w:szCs w:val="32"/>
          <w:rtl/>
        </w:rPr>
      </w:pPr>
      <w:r w:rsidRPr="00B47804">
        <w:rPr>
          <w:rFonts w:ascii="Calibri" w:eastAsia="Times New Roman" w:hAnsi="Calibri" w:cs="B Lotus" w:hint="cs"/>
          <w:b/>
          <w:bCs/>
          <w:color w:val="000000"/>
          <w:sz w:val="32"/>
          <w:szCs w:val="32"/>
          <w:rtl/>
        </w:rPr>
        <w:t>جلسه پنجم و ششم:</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می خواهیم امروز از خود روایات بفهمیم که دستگاه فکری اهل بیت علیهم السلام، چگونه در بستر انسان شناسی مباحث موت و معاد را مطرح می کنند. با تکیه بر روایت 4 باب اول.</w:t>
      </w:r>
    </w:p>
    <w:p w:rsidR="00B47804" w:rsidRPr="00B47804" w:rsidRDefault="00B47804" w:rsidP="00B47804">
      <w:pPr>
        <w:spacing w:after="0"/>
        <w:ind w:left="540" w:firstLine="0"/>
        <w:rPr>
          <w:rFonts w:ascii="Calibri" w:eastAsia="Times New Roman" w:hAnsi="Calibri" w:cs="B Lotus" w:hint="cs"/>
          <w:color w:val="000000"/>
          <w:szCs w:val="22"/>
          <w:rtl/>
        </w:rPr>
      </w:pPr>
      <w:r w:rsidRPr="00B47804">
        <w:rPr>
          <w:rFonts w:ascii="Calibri" w:eastAsia="Times New Roman" w:hAnsi="Calibri" w:cs="B Lotus" w:hint="cs"/>
          <w:color w:val="242887"/>
          <w:sz w:val="28"/>
          <w:rtl/>
        </w:rPr>
        <w:t>4-</w:t>
      </w:r>
      <w:r w:rsidRPr="00B47804">
        <w:rPr>
          <w:rFonts w:ascii="Calibri" w:eastAsia="Times New Roman" w:hAnsi="Calibri" w:cs="B Lotus" w:hint="cs"/>
          <w:color w:val="780000"/>
          <w:sz w:val="28"/>
          <w:rtl/>
        </w:rPr>
        <w:t xml:space="preserve"> ع، علل الشرائع عَنْ أَبِي عَبْدِ اللَّهِ ع قَالَ:</w:t>
      </w:r>
      <w:r w:rsidRPr="00B47804">
        <w:rPr>
          <w:rFonts w:ascii="Calibri" w:eastAsia="Times New Roman" w:hAnsi="Calibri" w:cs="B Lotus" w:hint="cs"/>
          <w:color w:val="242887"/>
          <w:sz w:val="28"/>
          <w:rtl/>
        </w:rPr>
        <w:t xml:space="preserve"> إِنَّمَا صَارَ الْإِنْسَانُ يَأْكُلُ وَ يَشْرَبُ بِالنَّارِ </w:t>
      </w:r>
      <w:r w:rsidRPr="00B47804">
        <w:rPr>
          <w:rFonts w:ascii="Calibri" w:eastAsia="Times New Roman" w:hAnsi="Calibri" w:cs="B Lotus" w:hint="cs"/>
          <w:color w:val="FF0000"/>
          <w:szCs w:val="22"/>
          <w:rtl/>
        </w:rPr>
        <w:t>(حرارت معده)</w:t>
      </w:r>
      <w:r w:rsidRPr="00B47804">
        <w:rPr>
          <w:rFonts w:ascii="Calibri" w:eastAsia="Times New Roman" w:hAnsi="Calibri" w:cs="B Lotus" w:hint="cs"/>
          <w:color w:val="242887"/>
          <w:sz w:val="28"/>
          <w:rtl/>
        </w:rPr>
        <w:t xml:space="preserve"> وَ يُبْصِرُ وَ يَعْمَلُ </w:t>
      </w:r>
      <w:r w:rsidRPr="00B47804">
        <w:rPr>
          <w:rFonts w:ascii="Calibri" w:eastAsia="Times New Roman" w:hAnsi="Calibri" w:cs="B Lotus" w:hint="cs"/>
          <w:color w:val="FF0000"/>
          <w:szCs w:val="22"/>
          <w:rtl/>
        </w:rPr>
        <w:t>(این احتمالا تصحیف است از یعقل)</w:t>
      </w:r>
      <w:r w:rsidRPr="00B47804">
        <w:rPr>
          <w:rFonts w:ascii="Calibri" w:eastAsia="Times New Roman" w:hAnsi="Calibri" w:cs="B Lotus" w:hint="cs"/>
          <w:color w:val="242887"/>
          <w:sz w:val="28"/>
          <w:rtl/>
        </w:rPr>
        <w:t xml:space="preserve"> بِالنُّورِ وَ يَسْمَعُ وَ يَشَمُّ بِالرِّيحِ وَ يَجِدُ الطَّعَامَ وَ الشَّرَابَ بِالْمَاءِ وَ يَتَحَرَّكُ بِالرُّوحِ </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3"/>
        </w:numPr>
        <w:spacing w:after="0"/>
        <w:ind w:left="162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 xml:space="preserve">شروع روایت با مباحث طبیعیاتی است. این البته بر اساس دستگاه طبی آن روز است. </w:t>
      </w:r>
    </w:p>
    <w:p w:rsidR="00B47804" w:rsidRPr="00B47804" w:rsidRDefault="00B47804" w:rsidP="00B47804">
      <w:pPr>
        <w:numPr>
          <w:ilvl w:val="0"/>
          <w:numId w:val="3"/>
        </w:numPr>
        <w:spacing w:after="0"/>
        <w:ind w:left="1620"/>
        <w:rPr>
          <w:rFonts w:ascii="Calibri" w:eastAsia="Times New Roman" w:hAnsi="Calibri" w:cs="Times New Roman"/>
          <w:color w:val="FF0000"/>
          <w:szCs w:val="22"/>
          <w:rtl/>
        </w:rPr>
      </w:pPr>
      <w:r w:rsidRPr="00B47804">
        <w:rPr>
          <w:rFonts w:ascii="Calibri" w:eastAsia="Times New Roman" w:hAnsi="Calibri" w:cs="Times New Roman"/>
          <w:noProof/>
          <w:color w:val="FF0000"/>
          <w:szCs w:val="22"/>
        </w:rPr>
        <w:drawing>
          <wp:inline distT="0" distB="0" distL="0" distR="0" wp14:anchorId="1CE54993" wp14:editId="76767CC5">
            <wp:extent cx="156845" cy="156845"/>
            <wp:effectExtent l="0" t="0" r="0" b="0"/>
            <wp:docPr id="3" name="Picture 3" descr="باید بررسی ش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باید بررسی شود"/>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libri" w:eastAsia="Times New Roman" w:hAnsi="Calibri" w:cs="Times New Roman"/>
          <w:color w:val="FF0000"/>
          <w:szCs w:val="22"/>
          <w:rtl/>
        </w:rPr>
        <w:t> </w:t>
      </w:r>
      <w:r w:rsidRPr="00B47804">
        <w:rPr>
          <w:rFonts w:ascii="Calibri" w:eastAsia="Times New Roman" w:hAnsi="Calibri" w:cs="B Lotus" w:hint="cs"/>
          <w:color w:val="FF0000"/>
          <w:sz w:val="28"/>
          <w:rtl/>
        </w:rPr>
        <w:t xml:space="preserve">چه بسا سوال ایجاد شود که چرا بر اساس همان دستگاه امام صادق ع بیان فرموده اند؟ </w:t>
      </w:r>
      <w:r w:rsidRPr="00B47804">
        <w:rPr>
          <w:rFonts w:ascii="Calibri" w:eastAsia="Times New Roman" w:hAnsi="Calibri" w:cs="B Lotus" w:hint="cs"/>
          <w:color w:val="ED7D31"/>
          <w:sz w:val="28"/>
          <w:rtl/>
        </w:rPr>
        <w:t>این خود یک پرونده است</w:t>
      </w:r>
      <w:r w:rsidRPr="00B47804">
        <w:rPr>
          <w:rFonts w:ascii="Calibri" w:eastAsia="Times New Roman" w:hAnsi="Calibri" w:cs="B Lotus" w:hint="cs"/>
          <w:color w:val="FF0000"/>
          <w:sz w:val="28"/>
          <w:rtl/>
        </w:rPr>
        <w:t xml:space="preserve"> که نسبت دین با علوم تجربی در زمان اهل بیت چه بوده است؟ آیا صرفا جهت دهی الهی می فرموده اند یا چه بوده است؟</w:t>
      </w:r>
    </w:p>
    <w:p w:rsidR="00B47804" w:rsidRPr="00B47804" w:rsidRDefault="00B47804" w:rsidP="00B47804">
      <w:pPr>
        <w:numPr>
          <w:ilvl w:val="0"/>
          <w:numId w:val="3"/>
        </w:numPr>
        <w:spacing w:after="0"/>
        <w:ind w:left="1620"/>
        <w:rPr>
          <w:rFonts w:ascii="Calibri" w:eastAsia="Times New Roman" w:hAnsi="Calibri" w:cs="Times New Roman"/>
          <w:color w:val="FF0000"/>
          <w:szCs w:val="22"/>
          <w:rtl/>
        </w:rPr>
      </w:pPr>
      <w:r w:rsidRPr="00B47804">
        <w:rPr>
          <w:rFonts w:ascii="Calibri" w:eastAsia="Times New Roman" w:hAnsi="Calibri" w:cs="Times New Roman"/>
          <w:noProof/>
          <w:color w:val="FF0000"/>
          <w:szCs w:val="22"/>
        </w:rPr>
        <w:drawing>
          <wp:inline distT="0" distB="0" distL="0" distR="0" wp14:anchorId="23443F0E" wp14:editId="6AFD49FB">
            <wp:extent cx="156845" cy="156845"/>
            <wp:effectExtent l="0" t="0" r="0" b="0"/>
            <wp:docPr id="4" name="Picture 4" descr="باید بررسی ش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باید بررسی شود"/>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libri" w:eastAsia="Times New Roman" w:hAnsi="Calibri" w:cs="Times New Roman"/>
          <w:color w:val="FF0000"/>
          <w:szCs w:val="22"/>
          <w:rtl/>
        </w:rPr>
        <w:t> </w:t>
      </w:r>
      <w:r w:rsidRPr="00B47804">
        <w:rPr>
          <w:rFonts w:ascii="Calibri" w:eastAsia="Times New Roman" w:hAnsi="Calibri" w:cs="B Lotus" w:hint="cs"/>
          <w:color w:val="FF0000"/>
          <w:sz w:val="28"/>
          <w:rtl/>
        </w:rPr>
        <w:t xml:space="preserve">«یتحرک بالروح»؟ پاسخ این سوالات به این صورت است که ائمه پاسخ هایی را به این نکات داده اند. روایاتی داریم که روح را تقسیم کرده اند. (روح بدن، روح شهوت، روح قوت، روح ایمان، روح قدس) </w:t>
      </w:r>
      <w:r w:rsidRPr="00B47804">
        <w:rPr>
          <w:rFonts w:ascii="Calibri" w:eastAsia="Times New Roman" w:hAnsi="Calibri" w:cs="B Lotus" w:hint="cs"/>
          <w:color w:val="ED7D31"/>
          <w:sz w:val="28"/>
          <w:rtl/>
        </w:rPr>
        <w:t>خود این یک پرونده است.</w:t>
      </w:r>
      <w:r w:rsidRPr="00B47804">
        <w:rPr>
          <w:rFonts w:ascii="Calibri" w:eastAsia="Times New Roman" w:hAnsi="Calibri" w:cs="B Lotus" w:hint="cs"/>
          <w:color w:val="FF0000"/>
          <w:sz w:val="28"/>
          <w:rtl/>
        </w:rPr>
        <w:t xml:space="preserve"> </w:t>
      </w:r>
    </w:p>
    <w:p w:rsidR="00B47804" w:rsidRPr="00B47804" w:rsidRDefault="00B47804" w:rsidP="00B47804">
      <w:pPr>
        <w:spacing w:after="0"/>
        <w:ind w:left="540" w:firstLine="0"/>
        <w:rPr>
          <w:rFonts w:ascii="Calibri" w:eastAsia="Times New Roman" w:hAnsi="Calibri" w:cs="B Lotus"/>
          <w:color w:val="242887"/>
          <w:sz w:val="28"/>
          <w:rtl/>
        </w:rPr>
      </w:pPr>
      <w:r w:rsidRPr="00B47804">
        <w:rPr>
          <w:rFonts w:ascii="Calibri" w:eastAsia="Times New Roman" w:hAnsi="Calibri" w:cs="B Lotus" w:hint="cs"/>
          <w:color w:val="242887"/>
          <w:sz w:val="28"/>
          <w:rtl/>
        </w:rPr>
        <w:t xml:space="preserve">وَ سَاقَ الْحَدِيثَ إِلَى أَنْ قَالَ فَهَكَذَا الْإِنْسَانُ خُلِقَ مِنْ شَأْنِ الدُّنْيَا وَ شَأْنِ الْآخِرَةِ </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lastRenderedPageBreak/>
        <w:t>حاشیه</w:t>
      </w:r>
      <w:r w:rsidRPr="00B47804">
        <w:rPr>
          <w:rFonts w:ascii="Calibri" w:eastAsia="Times New Roman" w:hAnsi="Calibri" w:cs="B Lotus" w:hint="cs"/>
          <w:color w:val="FF0000"/>
          <w:sz w:val="28"/>
          <w:rtl/>
        </w:rPr>
        <w:t>: تمام آنچه قبل از این بخش بیان شد، گویا برای همین عبارت است که انسان یک موجود دو شأنی است.</w:t>
      </w:r>
    </w:p>
    <w:p w:rsidR="00B47804" w:rsidRPr="00B47804" w:rsidRDefault="00B47804" w:rsidP="00B47804">
      <w:pPr>
        <w:spacing w:after="0"/>
        <w:ind w:left="540" w:firstLine="0"/>
        <w:rPr>
          <w:rFonts w:ascii="Calibri" w:eastAsia="Times New Roman" w:hAnsi="Calibri" w:cs="B Lotus" w:hint="cs"/>
          <w:color w:val="242887"/>
          <w:sz w:val="28"/>
          <w:rtl/>
        </w:rPr>
      </w:pPr>
      <w:r w:rsidRPr="00B47804">
        <w:rPr>
          <w:rFonts w:ascii="Calibri" w:eastAsia="Times New Roman" w:hAnsi="Calibri" w:cs="B Lotus" w:hint="cs"/>
          <w:color w:val="242887"/>
          <w:sz w:val="28"/>
          <w:rtl/>
        </w:rPr>
        <w:t xml:space="preserve">فَإِذَا جَمَعَ اللَّهُ بَيْنَهُمَا صَارَتْ حَيَاتُهُ فِي الْأَرْضِ لِأَنَّهُ نَزَلَ مِنْ شَأْنِ السَّمَاءِ إِلَى الدُّنْيَا </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4"/>
        </w:numPr>
        <w:spacing w:after="0"/>
        <w:ind w:left="162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چون انسان دو شانی شد، سماء نمی تواند مقابلش ارض باشد. به قرینه مقابله دنیا. در جمع بندی می خواهیم بگوییم که سماء عالم امر است.</w:t>
      </w:r>
    </w:p>
    <w:p w:rsidR="00B47804" w:rsidRPr="00B47804" w:rsidRDefault="00B47804" w:rsidP="00B47804">
      <w:pPr>
        <w:numPr>
          <w:ilvl w:val="0"/>
          <w:numId w:val="4"/>
        </w:numPr>
        <w:spacing w:after="0"/>
        <w:ind w:left="1620"/>
        <w:rPr>
          <w:rFonts w:ascii="Calibri" w:eastAsia="Times New Roman" w:hAnsi="Calibri" w:cs="Times New Roman"/>
          <w:color w:val="FF0000"/>
          <w:szCs w:val="22"/>
          <w:rtl/>
        </w:rPr>
      </w:pPr>
      <w:r w:rsidRPr="00B47804">
        <w:rPr>
          <w:rFonts w:ascii="Calibri" w:eastAsia="Times New Roman" w:hAnsi="Calibri" w:cs="B Lotus" w:hint="cs"/>
          <w:color w:val="FF0000"/>
          <w:sz w:val="28"/>
          <w:rtl/>
        </w:rPr>
        <w:t>«نزل» نشان می دهد که حقیقت انسان که متشکل از دو شان است، پیوند انضمامی نیست بلکه اتحادی است.</w:t>
      </w:r>
    </w:p>
    <w:p w:rsidR="00B47804" w:rsidRPr="00B47804" w:rsidRDefault="00B47804" w:rsidP="00B47804">
      <w:pPr>
        <w:numPr>
          <w:ilvl w:val="0"/>
          <w:numId w:val="4"/>
        </w:numPr>
        <w:spacing w:after="0"/>
        <w:ind w:left="1620"/>
        <w:rPr>
          <w:rFonts w:ascii="Calibri" w:eastAsia="Times New Roman" w:hAnsi="Calibri" w:cs="Times New Roman"/>
          <w:color w:val="FF0000"/>
          <w:szCs w:val="22"/>
          <w:rtl/>
        </w:rPr>
      </w:pPr>
      <w:r w:rsidRPr="00B47804">
        <w:rPr>
          <w:rFonts w:ascii="Calibri" w:eastAsia="Times New Roman" w:hAnsi="Calibri" w:cs="B Lotus" w:hint="cs"/>
          <w:color w:val="FF0000"/>
          <w:sz w:val="28"/>
          <w:rtl/>
        </w:rPr>
        <w:t>روایتی در نسبت روح و بدن</w:t>
      </w:r>
    </w:p>
    <w:p w:rsidR="00B47804" w:rsidRPr="00B47804" w:rsidRDefault="00B47804" w:rsidP="00B47804">
      <w:pPr>
        <w:numPr>
          <w:ilvl w:val="1"/>
          <w:numId w:val="4"/>
        </w:numPr>
        <w:spacing w:after="0"/>
        <w:ind w:left="2160"/>
        <w:rPr>
          <w:rFonts w:ascii="Calibri" w:eastAsia="Times New Roman" w:hAnsi="Calibri" w:cs="Times New Roman"/>
          <w:color w:val="780000"/>
          <w:szCs w:val="22"/>
          <w:rtl/>
        </w:rPr>
      </w:pPr>
      <w:r w:rsidRPr="00B47804">
        <w:rPr>
          <w:rFonts w:ascii="Calibri" w:eastAsia="Times New Roman" w:hAnsi="Calibri" w:cs="B Lotus" w:hint="cs"/>
          <w:color w:val="780000"/>
          <w:sz w:val="28"/>
          <w:rtl/>
        </w:rPr>
        <w:t>مَجَالِسُ الصَّدُوقِ، عَنْ أَبِيهِ عَنْ سَعْدِ بْنِ عَبْدِ اللَّهِ عَنْ أَحْمَدَ وَ عَبْدِ اللَّهِ ابْنَيْ مُحَمَّدِ بْنِ عِيسَى وَ مُحَمَّدِ بْنِ الْحُسَيْنِ عَنِ الْحَسَنِ بْنِ مَحْبُوبٍ عَنْ مُحَمَّدِ بْنِ الْقَاسِمِ النَّوْفَلِيِّ قَالَ:</w:t>
      </w:r>
      <w:r w:rsidRPr="00B47804">
        <w:rPr>
          <w:rFonts w:ascii="Calibri" w:eastAsia="Times New Roman" w:hAnsi="Calibri" w:cs="B Lotus" w:hint="cs"/>
          <w:color w:val="242887"/>
          <w:sz w:val="28"/>
          <w:rtl/>
        </w:rPr>
        <w:t xml:space="preserve"> قُلْتُ لِأَبِي عَبْدِ اللَّهِ الصَّادِقِ ع الْمُؤْمِنُ يَرَى الرُّؤْيَا فَتَكُونُ كَمَا رَآهَا وَ رُبَّمَا رَأَى الرُّؤْيَا فَلَا تَكُونُ شَيْئاً فَقَالَ إِنَّ الْمُؤْمِنَ إِذَا نَامَ خَرَجَتْ مِنْ رُوحِهِ حَرَكَةٌ مَمْدُودَةٌ صَاعِدَةٌ إِلَى السَّمَاءِ فَكُلُّ مَا رَآهُ رُوحُ الْمُؤْمِنِ فِي مَلَكُوتِ السَّمَاءِ فِي مَوْضِعِ التَّقْدِيرِ وَ التَّدْبِيرِ فَهُوَ الْحَقُّ وَ كُلُّ مَا رَآهُ فِي الْأَرْضِ فَهُوَ أَضْغَاثُ أَحْلَامٍ فَقُلْتُ لَهُ وَ تَصْعَدُ رُوحُ‏ الْمُؤْمِنِ إِلَى السَّمَاءِ قَالَ نَعَمْ قُلْتُ حَتَّى لَا يَبْقَى‏</w:t>
      </w:r>
      <w:hyperlink r:id="rId26" w:history="1">
        <w:r w:rsidRPr="00B47804">
          <w:rPr>
            <w:rFonts w:ascii="Calibri" w:eastAsia="Times New Roman" w:hAnsi="Calibri" w:cs="B Lotus" w:hint="cs"/>
            <w:color w:val="FF0000"/>
            <w:sz w:val="28"/>
            <w:u w:val="single"/>
            <w:vertAlign w:val="superscript"/>
            <w:rtl/>
          </w:rPr>
          <w:t>[1]</w:t>
        </w:r>
      </w:hyperlink>
      <w:r w:rsidRPr="00B47804">
        <w:rPr>
          <w:rFonts w:ascii="Calibri" w:eastAsia="Times New Roman" w:hAnsi="Calibri" w:cs="B Lotus" w:hint="cs"/>
          <w:color w:val="242887"/>
          <w:sz w:val="28"/>
          <w:rtl/>
        </w:rPr>
        <w:t xml:space="preserve"> شَيْ‏ءٌ فِي بَدَنِهِ فَقَالَ لَا لَوْ خَرَجَتْ كُلُّهَا حَتَّى لَا يَبْقَى مِنْهَا</w:t>
      </w:r>
      <w:hyperlink r:id="rId27" w:history="1">
        <w:r w:rsidRPr="00B47804">
          <w:rPr>
            <w:rFonts w:ascii="Calibri" w:eastAsia="Times New Roman" w:hAnsi="Calibri" w:cs="B Lotus" w:hint="cs"/>
            <w:color w:val="FF0000"/>
            <w:sz w:val="28"/>
            <w:u w:val="single"/>
            <w:vertAlign w:val="superscript"/>
            <w:rtl/>
          </w:rPr>
          <w:t>[2]</w:t>
        </w:r>
      </w:hyperlink>
      <w:r w:rsidRPr="00B47804">
        <w:rPr>
          <w:rFonts w:ascii="Calibri" w:eastAsia="Times New Roman" w:hAnsi="Calibri" w:cs="B Lotus" w:hint="cs"/>
          <w:color w:val="242887"/>
          <w:sz w:val="28"/>
          <w:rtl/>
        </w:rPr>
        <w:t xml:space="preserve"> شَيْ‏ءٌ إِذاً لَمَاتَ قُلْتُ فَكَيْفَ تَخْرُجُ‏</w:t>
      </w:r>
      <w:hyperlink r:id="rId28" w:history="1">
        <w:r w:rsidRPr="00B47804">
          <w:rPr>
            <w:rFonts w:ascii="Calibri" w:eastAsia="Times New Roman" w:hAnsi="Calibri" w:cs="B Lotus" w:hint="cs"/>
            <w:color w:val="FF0000"/>
            <w:sz w:val="28"/>
            <w:u w:val="single"/>
            <w:vertAlign w:val="superscript"/>
            <w:rtl/>
          </w:rPr>
          <w:t>[3]</w:t>
        </w:r>
      </w:hyperlink>
      <w:r w:rsidRPr="00B47804">
        <w:rPr>
          <w:rFonts w:ascii="Calibri" w:eastAsia="Times New Roman" w:hAnsi="Calibri" w:cs="B Lotus" w:hint="cs"/>
          <w:color w:val="242887"/>
          <w:sz w:val="28"/>
          <w:rtl/>
        </w:rPr>
        <w:t xml:space="preserve"> فَقَالَ أَ مَا تَرَى الشَّمْسَ فِي السَّمَاءِ فِي مَوْضِعِهَا وَ ضَوْؤُهَا وَ شُعَاعُهَا فِي الْأَرْضِ فَكَذَلِكَ الرُّوحُ أَصْلُهَا فِي الْبَدَنِ وَ حَرَكَتُهَا مَمْدُودَة</w:t>
      </w:r>
    </w:p>
    <w:p w:rsidR="00B47804" w:rsidRPr="00B47804" w:rsidRDefault="00B47804" w:rsidP="00B47804">
      <w:pPr>
        <w:numPr>
          <w:ilvl w:val="1"/>
          <w:numId w:val="4"/>
        </w:numPr>
        <w:spacing w:after="0"/>
        <w:ind w:left="2160"/>
        <w:rPr>
          <w:rFonts w:ascii="Calibri" w:eastAsia="Times New Roman" w:hAnsi="Calibri" w:cs="Times New Roman"/>
          <w:color w:val="780000"/>
          <w:szCs w:val="22"/>
          <w:rtl/>
        </w:rPr>
      </w:pPr>
      <w:r w:rsidRPr="00B47804">
        <w:rPr>
          <w:rFonts w:ascii="Calibri" w:eastAsia="Times New Roman" w:hAnsi="Calibri" w:cs="B Lotus" w:hint="cs"/>
          <w:color w:val="780000"/>
          <w:sz w:val="28"/>
          <w:rtl/>
        </w:rPr>
        <w:lastRenderedPageBreak/>
        <w:t>مُنْتَخَبُ الْبَصَائِرِ، عَنْ سَعْدِ بْنِ عَبْدِ اللَّهِ عَنْ مُحَمَّدِ بْنِ الْحُسَيْنِ وَ مُوسَى بْنِ عُمَرَ عَنْ مُحَمَّدِ بْنِ سِنَانٍ عَنِ الْمُفَضَّلِ عَنْ أَبِي عَبْدِ اللَّهِ ع قَالَ:</w:t>
      </w:r>
      <w:r w:rsidRPr="00B47804">
        <w:rPr>
          <w:rFonts w:ascii="Calibri" w:eastAsia="Times New Roman" w:hAnsi="Calibri" w:cs="B Lotus" w:hint="cs"/>
          <w:color w:val="242887"/>
          <w:sz w:val="28"/>
          <w:rtl/>
        </w:rPr>
        <w:t xml:space="preserve"> مَثَلُ رُوحِ الْمُؤْمِنِ وَ بَدَنِهِ كَجَوْهَرَةٍ فِي صُنْدُوقٍ إِذَا أُخْرِجَتِ‏</w:t>
      </w:r>
      <w:hyperlink r:id="rId29" w:history="1">
        <w:r w:rsidRPr="00B47804">
          <w:rPr>
            <w:rFonts w:ascii="Calibri" w:eastAsia="Times New Roman" w:hAnsi="Calibri" w:cs="B Lotus" w:hint="cs"/>
            <w:color w:val="FF0000"/>
            <w:sz w:val="28"/>
            <w:u w:val="single"/>
            <w:vertAlign w:val="superscript"/>
            <w:rtl/>
          </w:rPr>
          <w:t>[1]</w:t>
        </w:r>
      </w:hyperlink>
      <w:r w:rsidRPr="00B47804">
        <w:rPr>
          <w:rFonts w:ascii="Calibri" w:eastAsia="Times New Roman" w:hAnsi="Calibri" w:cs="B Lotus" w:hint="cs"/>
          <w:color w:val="242887"/>
          <w:sz w:val="28"/>
          <w:rtl/>
        </w:rPr>
        <w:t xml:space="preserve"> الْجَوْهَرَةُ مِنْهُ طُرِحَ الصُّنْدُوقُ وَ لَمْ يُعْبَأْ بِهِ وَ قَالَ </w:t>
      </w:r>
      <w:r w:rsidRPr="00B47804">
        <w:rPr>
          <w:rFonts w:ascii="Calibri" w:eastAsia="Times New Roman" w:hAnsi="Calibri" w:cs="B Lotus" w:hint="cs"/>
          <w:color w:val="242887"/>
          <w:sz w:val="28"/>
          <w:u w:val="single"/>
          <w:rtl/>
        </w:rPr>
        <w:t>إِنَّ الْأَرْوَاحَ لَا تُمَازِجُ الْبَدَنَ</w:t>
      </w:r>
      <w:r w:rsidRPr="00B47804">
        <w:rPr>
          <w:rFonts w:ascii="Calibri" w:eastAsia="Times New Roman" w:hAnsi="Calibri" w:cs="B Lotus" w:hint="cs"/>
          <w:color w:val="FF0000"/>
          <w:sz w:val="28"/>
          <w:rtl/>
        </w:rPr>
        <w:t xml:space="preserve"> (یعنی دو چیز مستقل نیست.)</w:t>
      </w:r>
      <w:r w:rsidRPr="00B47804">
        <w:rPr>
          <w:rFonts w:ascii="Calibri" w:eastAsia="Times New Roman" w:hAnsi="Calibri" w:cs="B Lotus" w:hint="cs"/>
          <w:color w:val="242887"/>
          <w:sz w:val="28"/>
          <w:rtl/>
        </w:rPr>
        <w:t xml:space="preserve"> وَ لَا تُوَاكِلُهُ‏ </w:t>
      </w:r>
      <w:r w:rsidRPr="00B47804">
        <w:rPr>
          <w:rFonts w:ascii="Calibri" w:eastAsia="Times New Roman" w:hAnsi="Calibri" w:cs="B Lotus" w:hint="cs"/>
          <w:color w:val="FF0000"/>
          <w:szCs w:val="22"/>
          <w:rtl/>
        </w:rPr>
        <w:t>(تکیه نمی کند)</w:t>
      </w:r>
      <w:r w:rsidRPr="00B47804">
        <w:rPr>
          <w:rFonts w:ascii="Calibri" w:eastAsia="Times New Roman" w:hAnsi="Calibri" w:cs="B Lotus" w:hint="cs"/>
          <w:color w:val="242887"/>
          <w:sz w:val="28"/>
          <w:rtl/>
        </w:rPr>
        <w:t xml:space="preserve"> وَ إِنَّمَا هِيَ كِلَلٌ‏ </w:t>
      </w:r>
      <w:r w:rsidRPr="00B47804">
        <w:rPr>
          <w:rFonts w:ascii="Calibri" w:eastAsia="Times New Roman" w:hAnsi="Calibri" w:cs="B Lotus" w:hint="cs"/>
          <w:color w:val="FF0000"/>
          <w:szCs w:val="22"/>
          <w:rtl/>
        </w:rPr>
        <w:t>(پرده هایی)</w:t>
      </w:r>
      <w:r w:rsidRPr="00B47804">
        <w:rPr>
          <w:rFonts w:ascii="Calibri" w:eastAsia="Times New Roman" w:hAnsi="Calibri" w:cs="B Lotus" w:hint="cs"/>
          <w:color w:val="242887"/>
          <w:sz w:val="28"/>
          <w:rtl/>
        </w:rPr>
        <w:t xml:space="preserve"> لِلْبَدَنِ مُحِيطَةٌ بِهِ.</w:t>
      </w:r>
    </w:p>
    <w:p w:rsidR="00B47804" w:rsidRPr="00B47804" w:rsidRDefault="00B47804" w:rsidP="00B47804">
      <w:pPr>
        <w:numPr>
          <w:ilvl w:val="0"/>
          <w:numId w:val="4"/>
        </w:numPr>
        <w:spacing w:after="0"/>
        <w:ind w:left="1620"/>
        <w:rPr>
          <w:rFonts w:ascii="Calibri" w:eastAsia="Times New Roman" w:hAnsi="Calibri" w:cs="Times New Roman"/>
          <w:color w:val="FF0000"/>
          <w:szCs w:val="22"/>
          <w:rtl/>
        </w:rPr>
      </w:pPr>
      <w:r w:rsidRPr="00B47804">
        <w:rPr>
          <w:rFonts w:ascii="Calibri" w:eastAsia="Times New Roman" w:hAnsi="Calibri" w:cs="Times New Roman"/>
          <w:noProof/>
          <w:color w:val="FF0000"/>
          <w:szCs w:val="22"/>
        </w:rPr>
        <w:drawing>
          <wp:inline distT="0" distB="0" distL="0" distR="0" wp14:anchorId="0C33CDD6" wp14:editId="3DE0E10C">
            <wp:extent cx="156845" cy="156845"/>
            <wp:effectExtent l="0" t="0" r="0" b="0"/>
            <wp:docPr id="5" name="Picture 5" descr="باید بررسی ش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باید بررسی شود"/>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libri" w:eastAsia="Times New Roman" w:hAnsi="Calibri" w:cs="Times New Roman"/>
          <w:color w:val="FF0000"/>
          <w:szCs w:val="22"/>
          <w:rtl/>
        </w:rPr>
        <w:t> </w:t>
      </w:r>
      <w:r w:rsidRPr="00B47804">
        <w:rPr>
          <w:rFonts w:ascii="Calibri" w:eastAsia="Times New Roman" w:hAnsi="Calibri" w:cs="B Lotus" w:hint="cs"/>
          <w:color w:val="FF0000"/>
          <w:sz w:val="28"/>
          <w:rtl/>
        </w:rPr>
        <w:t xml:space="preserve">تا نسبت روح و بدن مشخص نباشد، نسبت دنیا و آخرت مشخص نمی گردد. باید کم کم برای ورود در فقه المعارف، تفکر مادی را کنار بگذاریم. </w:t>
      </w:r>
      <w:r w:rsidRPr="00B47804">
        <w:rPr>
          <w:rFonts w:ascii="Calibri" w:eastAsia="Times New Roman" w:hAnsi="Calibri" w:cs="B Lotus" w:hint="cs"/>
          <w:color w:val="ED7D31"/>
          <w:sz w:val="28"/>
          <w:rtl/>
        </w:rPr>
        <w:t>این البته به این معنا نیست که باورهای مردم صحیح نباشد. بلکه اگر با همان هم پیش برود و بر همان اساس عمل کند به نتیجه می رسد!!!</w:t>
      </w:r>
    </w:p>
    <w:p w:rsidR="00B47804" w:rsidRPr="00B47804" w:rsidRDefault="00B47804" w:rsidP="00B47804">
      <w:pPr>
        <w:spacing w:after="0"/>
        <w:ind w:left="540" w:firstLine="0"/>
        <w:rPr>
          <w:rFonts w:ascii="Calibri" w:eastAsia="Times New Roman" w:hAnsi="Calibri" w:cs="B Lotus"/>
          <w:color w:val="242887"/>
          <w:sz w:val="28"/>
          <w:rtl/>
        </w:rPr>
      </w:pPr>
      <w:r w:rsidRPr="00B47804">
        <w:rPr>
          <w:rFonts w:ascii="Calibri" w:eastAsia="Times New Roman" w:hAnsi="Calibri" w:cs="B Lotus" w:hint="cs"/>
          <w:color w:val="242887"/>
          <w:sz w:val="28"/>
          <w:rtl/>
        </w:rPr>
        <w:t xml:space="preserve">فَإِذَا فَرَّقَ اللَّهُ بَيْنَهُمَا صَارَتْ تِلْكَ الْفُرْقَةُ الْمَوْتَ تَرُدُّ شَأْنَ الْأُخْرَى إِلَى السَّمَاءِ </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w:t>
      </w:r>
    </w:p>
    <w:p w:rsidR="00B47804" w:rsidRPr="00B47804" w:rsidRDefault="00B47804" w:rsidP="00B47804">
      <w:pPr>
        <w:numPr>
          <w:ilvl w:val="0"/>
          <w:numId w:val="5"/>
        </w:numPr>
        <w:spacing w:after="0"/>
        <w:ind w:left="162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خود این روایت نشان می دهد که لازم است برای پرداختن به موت، از انسان قبل الدنیا شروع کرد. بر اساس این روایت می توان بحث موت را تبویب نمود.</w:t>
      </w:r>
    </w:p>
    <w:p w:rsidR="00B47804" w:rsidRPr="00B47804" w:rsidRDefault="00B47804" w:rsidP="00B47804">
      <w:pPr>
        <w:spacing w:after="0"/>
        <w:ind w:left="540" w:firstLine="0"/>
        <w:rPr>
          <w:rFonts w:ascii="Calibri" w:eastAsia="Times New Roman" w:hAnsi="Calibri" w:cs="B Lotus"/>
          <w:color w:val="242887"/>
          <w:sz w:val="28"/>
          <w:rtl/>
        </w:rPr>
      </w:pPr>
      <w:r w:rsidRPr="00B47804">
        <w:rPr>
          <w:rFonts w:ascii="Calibri" w:eastAsia="Times New Roman" w:hAnsi="Calibri" w:cs="B Lotus" w:hint="cs"/>
          <w:color w:val="242887"/>
          <w:sz w:val="28"/>
          <w:rtl/>
        </w:rPr>
        <w:t xml:space="preserve">فَالْحَيَاةُ فِي الْأَرْضِ وَ الْمَوْتُ فِي السَّمَاءِ </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6"/>
        </w:numPr>
        <w:spacing w:after="0"/>
        <w:ind w:left="162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 xml:space="preserve">ما مفهوم موت و حیات را دو مفهوم ایجابی و سلبی می فهمیم، درحالیکه این روایت می خواهد بفرماید که موت و حیات مکمل یک دیگر است. تازه روایت دوم همین باب معنا می شود. (الْحَيَاةُ وَ الْمَوْتُ خَلْقَانِ مِنْ خَلْقِ اللَّه‏). حیات آخرت و موت دنیا دو منزل از حقیقت وجودی انسان است. </w:t>
      </w:r>
    </w:p>
    <w:p w:rsidR="00B47804" w:rsidRPr="00B47804" w:rsidRDefault="00B47804" w:rsidP="00B47804">
      <w:pPr>
        <w:numPr>
          <w:ilvl w:val="0"/>
          <w:numId w:val="6"/>
        </w:numPr>
        <w:spacing w:after="0"/>
        <w:ind w:left="1620"/>
        <w:rPr>
          <w:rFonts w:ascii="Calibri" w:eastAsia="Times New Roman" w:hAnsi="Calibri" w:cs="Times New Roman"/>
          <w:color w:val="FF0000"/>
          <w:szCs w:val="22"/>
          <w:rtl/>
        </w:rPr>
      </w:pPr>
      <w:r w:rsidRPr="00B47804">
        <w:rPr>
          <w:rFonts w:ascii="Calibri" w:eastAsia="Times New Roman" w:hAnsi="Calibri" w:cs="B Lotus" w:hint="cs"/>
          <w:color w:val="FF0000"/>
          <w:sz w:val="28"/>
          <w:rtl/>
        </w:rPr>
        <w:lastRenderedPageBreak/>
        <w:t xml:space="preserve">کفار هم پس از مرگ به سماء می روند، منتها سماء وجودی و نه سماء سلوکی. یعنی به یک مرتبه عمیقی از عالم هستی می روند اما این رفتن با باطن کمالی برای ایشان نیست. از جهت وجودی به سمت خدا حرکت می کند ولی با اسماء جلالی الهی روبرو می شود. لذا جهنم برزخ از جهنم دنیا سخت تر و جهنم آخرت از جهنم برزخ سخت تر است. چرا که دارد به عمق عالم هستی می رود. </w:t>
      </w:r>
    </w:p>
    <w:p w:rsidR="00B47804" w:rsidRPr="00B47804" w:rsidRDefault="00B47804" w:rsidP="00B47804">
      <w:pPr>
        <w:spacing w:after="0"/>
        <w:ind w:left="540" w:firstLine="0"/>
        <w:rPr>
          <w:rFonts w:ascii="Calibri" w:eastAsia="Times New Roman" w:hAnsi="Calibri" w:cs="B Lotus"/>
          <w:color w:val="000000"/>
          <w:sz w:val="28"/>
          <w:rtl/>
        </w:rPr>
      </w:pPr>
      <w:r w:rsidRPr="00B47804">
        <w:rPr>
          <w:rFonts w:ascii="Calibri" w:eastAsia="Times New Roman" w:hAnsi="Calibri" w:cs="B Lotus" w:hint="cs"/>
          <w:color w:val="242887"/>
          <w:sz w:val="28"/>
          <w:rtl/>
        </w:rPr>
        <w:t>وَ ذَلِكَ أَنَّهُ يُفَرَّقُ بَيْنَ الْأَرْوَاحِ وَ الْجَسَدِ فَرُدَّتِ الرُّوحُ وَ النُّورُ إِلَى‏</w:t>
      </w:r>
      <w:hyperlink r:id="rId30" w:history="1">
        <w:r w:rsidRPr="00B47804">
          <w:rPr>
            <w:rFonts w:ascii="Calibri" w:eastAsia="Times New Roman" w:hAnsi="Calibri" w:cs="B Lotus" w:hint="cs"/>
            <w:color w:val="0000FF"/>
            <w:sz w:val="28"/>
            <w:u w:val="single"/>
            <w:vertAlign w:val="superscript"/>
            <w:rtl/>
          </w:rPr>
          <w:t>[1]</w:t>
        </w:r>
      </w:hyperlink>
      <w:r w:rsidRPr="00B47804">
        <w:rPr>
          <w:rFonts w:ascii="Calibri" w:eastAsia="Times New Roman" w:hAnsi="Calibri" w:cs="B Lotus" w:hint="cs"/>
          <w:color w:val="242887"/>
          <w:sz w:val="28"/>
          <w:rtl/>
        </w:rPr>
        <w:t xml:space="preserve"> الْقُدْرَةِ [الْقُدُسِ‏] الْأُولَى </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w:t>
      </w:r>
    </w:p>
    <w:p w:rsidR="00B47804" w:rsidRPr="00B47804" w:rsidRDefault="00B47804" w:rsidP="00B47804">
      <w:pPr>
        <w:numPr>
          <w:ilvl w:val="0"/>
          <w:numId w:val="7"/>
        </w:numPr>
        <w:spacing w:after="0"/>
        <w:ind w:left="162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این به سوی قدره یا قدس اولی هم وجودی است و نه سلوکی.</w:t>
      </w:r>
    </w:p>
    <w:p w:rsidR="00B47804" w:rsidRPr="00B47804" w:rsidRDefault="00B47804" w:rsidP="00B47804">
      <w:pPr>
        <w:spacing w:after="0"/>
        <w:ind w:left="540" w:firstLine="0"/>
        <w:rPr>
          <w:rFonts w:ascii="Calibri" w:eastAsia="Times New Roman" w:hAnsi="Calibri" w:cs="B Lotus"/>
          <w:color w:val="242887"/>
          <w:sz w:val="28"/>
          <w:rtl/>
        </w:rPr>
      </w:pPr>
      <w:r w:rsidRPr="00B47804">
        <w:rPr>
          <w:rFonts w:ascii="Calibri" w:eastAsia="Times New Roman" w:hAnsi="Calibri" w:cs="B Lotus" w:hint="cs"/>
          <w:color w:val="242887"/>
          <w:sz w:val="28"/>
          <w:rtl/>
        </w:rPr>
        <w:t xml:space="preserve">وَ تُرِكَ الْجَسَدُ لِأَنَّهُ مِنْ شَأْنِ الدُّنْيَا </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8"/>
        </w:numPr>
        <w:spacing w:after="0"/>
        <w:ind w:left="162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چرا روح وقتی می خواهد برود، بدن را هم با خودش جمع نمی کند؟ نکته اینجا است که روح چیزی نیست که برود داخل بدن. بلکه بدن شان دنیایی همان روح است.</w:t>
      </w:r>
    </w:p>
    <w:p w:rsidR="00B47804" w:rsidRPr="00B47804" w:rsidRDefault="00B47804" w:rsidP="00B47804">
      <w:pPr>
        <w:spacing w:after="0"/>
        <w:ind w:left="540" w:firstLine="0"/>
        <w:rPr>
          <w:rFonts w:ascii="Calibri" w:eastAsia="Times New Roman" w:hAnsi="Calibri" w:cs="B Lotus"/>
          <w:color w:val="242887"/>
          <w:sz w:val="28"/>
          <w:rtl/>
        </w:rPr>
      </w:pPr>
      <w:r w:rsidRPr="00B47804">
        <w:rPr>
          <w:rFonts w:ascii="Calibri" w:eastAsia="Times New Roman" w:hAnsi="Calibri" w:cs="B Lotus" w:hint="cs"/>
          <w:color w:val="242887"/>
          <w:sz w:val="28"/>
          <w:rtl/>
        </w:rPr>
        <w:t xml:space="preserve">وَ إِنَّمَا فَسَدَ الْجَسَدُ فِي الدُّنْيَا لِأَنَّ الرِّيحَ تُنَشِّفُ الْمَاءَ فَيَيْبَسُ فَيَبْقَى الطِّينُ فَيَصِيرُ رُفَاتاً وَ يَبْلَى وَ يَرْجِعُ‏ كُلٌّ إِلَى جَوْهَرِهِ الْأَوَّلِ </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وَ تَحَرَّكَتِ الرُّوحُ‏</w:t>
      </w:r>
      <w:hyperlink r:id="rId31" w:history="1">
        <w:r w:rsidRPr="00B47804">
          <w:rPr>
            <w:rFonts w:ascii="Calibri" w:eastAsia="Times New Roman" w:hAnsi="Calibri" w:cs="B Lotus" w:hint="cs"/>
            <w:color w:val="0000FF"/>
            <w:sz w:val="28"/>
            <w:u w:val="single"/>
            <w:vertAlign w:val="superscript"/>
            <w:rtl/>
          </w:rPr>
          <w:t>[2]</w:t>
        </w:r>
      </w:hyperlink>
      <w:r w:rsidRPr="00B47804">
        <w:rPr>
          <w:rFonts w:ascii="Calibri" w:eastAsia="Times New Roman" w:hAnsi="Calibri" w:cs="B Lotus" w:hint="cs"/>
          <w:color w:val="242887"/>
          <w:sz w:val="28"/>
          <w:rtl/>
        </w:rPr>
        <w:t xml:space="preserve"> بِالنَّفْسِ حَرَكَتَهَا مِنَ الرِّيحِ </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9"/>
        </w:numPr>
        <w:spacing w:after="0"/>
        <w:ind w:left="162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فهم این عبارت وابسته است به اصطلاح شناسی روح و نفس در روایات.</w:t>
      </w:r>
    </w:p>
    <w:p w:rsidR="00B47804" w:rsidRPr="00B47804" w:rsidRDefault="00B47804" w:rsidP="00B47804">
      <w:pPr>
        <w:numPr>
          <w:ilvl w:val="0"/>
          <w:numId w:val="9"/>
        </w:numPr>
        <w:spacing w:after="0"/>
        <w:ind w:left="1620"/>
        <w:rPr>
          <w:rFonts w:ascii="Calibri" w:eastAsia="Times New Roman" w:hAnsi="Calibri" w:cs="Times New Roman"/>
          <w:color w:val="FF0000"/>
          <w:szCs w:val="22"/>
          <w:rtl/>
        </w:rPr>
      </w:pPr>
      <w:r w:rsidRPr="00B47804">
        <w:rPr>
          <w:rFonts w:ascii="Calibri" w:eastAsia="Times New Roman" w:hAnsi="Calibri" w:cs="B Lotus" w:hint="cs"/>
          <w:color w:val="FF0000"/>
          <w:sz w:val="28"/>
          <w:rtl/>
        </w:rPr>
        <w:t>علامه مجلسی خودشان دغدغه این ارتباط را داشته اند. در جلد 58، باب 42 (حقیقه النفس و الروح و احوالهما)</w:t>
      </w:r>
    </w:p>
    <w:p w:rsidR="00B47804" w:rsidRPr="00B47804" w:rsidRDefault="00B47804" w:rsidP="00B47804">
      <w:pPr>
        <w:spacing w:after="0"/>
        <w:ind w:left="540" w:firstLine="0"/>
        <w:rPr>
          <w:rFonts w:ascii="Calibri" w:eastAsia="Times New Roman" w:hAnsi="Calibri" w:cs="B Lotus"/>
          <w:color w:val="000000"/>
          <w:sz w:val="28"/>
          <w:rtl/>
        </w:rPr>
      </w:pPr>
      <w:r w:rsidRPr="00B47804">
        <w:rPr>
          <w:rFonts w:ascii="Calibri" w:eastAsia="Times New Roman" w:hAnsi="Calibri" w:cs="B Lotus" w:hint="cs"/>
          <w:color w:val="242887"/>
          <w:sz w:val="28"/>
          <w:rtl/>
        </w:rPr>
        <w:lastRenderedPageBreak/>
        <w:t>فَمَا كَانَ مِنْ نَفْسِ الْمُؤْمِنِ فَهُوَ نُورٌ مُؤَيَّدٌ بِالْعَقْلِ وَ مَا كَانَ مِنْ نَفْسِ الْكَافِرِ فَهُوَ نَارٌ مُؤَيَّدٌ بِالنُّكْرِ</w:t>
      </w:r>
      <w:hyperlink r:id="rId32" w:history="1">
        <w:r w:rsidRPr="00B47804">
          <w:rPr>
            <w:rFonts w:ascii="Calibri" w:eastAsia="Times New Roman" w:hAnsi="Calibri" w:cs="B Lotus" w:hint="cs"/>
            <w:color w:val="0000FF"/>
            <w:sz w:val="28"/>
            <w:u w:val="single"/>
            <w:vertAlign w:val="superscript"/>
            <w:rtl/>
          </w:rPr>
          <w:t>[3]</w:t>
        </w:r>
      </w:hyperlink>
      <w:r w:rsidRPr="00B47804">
        <w:rPr>
          <w:rFonts w:ascii="Calibri" w:eastAsia="Times New Roman" w:hAnsi="Calibri" w:cs="B Lotus" w:hint="cs"/>
          <w:color w:val="242887"/>
          <w:sz w:val="28"/>
          <w:rtl/>
        </w:rPr>
        <w:t xml:space="preserve"> فَهَذِهِ صُورَةُ نَارٍ وَ هَذِهِ صُورَةُ نُورٍ </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10"/>
        </w:numPr>
        <w:spacing w:after="0"/>
        <w:ind w:left="162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 xml:space="preserve">این نشان می دهد که از ابتدا باید روایت را با پیش فرض انسان به صورت مطلق خوانده شود. </w:t>
      </w:r>
    </w:p>
    <w:p w:rsidR="00B47804" w:rsidRPr="00B47804" w:rsidRDefault="00B47804" w:rsidP="00B47804">
      <w:pPr>
        <w:spacing w:after="0"/>
        <w:ind w:left="540" w:firstLine="0"/>
        <w:rPr>
          <w:rFonts w:ascii="Calibri" w:eastAsia="Times New Roman" w:hAnsi="Calibri" w:cs="B Lotus"/>
          <w:color w:val="242887"/>
          <w:sz w:val="28"/>
          <w:rtl/>
        </w:rPr>
      </w:pPr>
      <w:r w:rsidRPr="00B47804">
        <w:rPr>
          <w:rFonts w:ascii="Calibri" w:eastAsia="Times New Roman" w:hAnsi="Calibri" w:cs="B Lotus" w:hint="cs"/>
          <w:color w:val="242887"/>
          <w:sz w:val="28"/>
          <w:rtl/>
        </w:rPr>
        <w:t>وَ الْمَوْتُ رَحْمَةٌ مِنَ اللَّهِ لِعِبَادِهِ الْمُؤْمِنِينَ وَ نَقِمَةٌ عَلَى الْكَافِرِينَ.</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64287E"/>
          <w:sz w:val="28"/>
          <w:rtl/>
        </w:rPr>
        <w:t>أقول:</w:t>
      </w:r>
      <w:r w:rsidRPr="00B47804">
        <w:rPr>
          <w:rFonts w:ascii="Calibri" w:eastAsia="Times New Roman" w:hAnsi="Calibri" w:cs="B Lotus" w:hint="cs"/>
          <w:color w:val="000000"/>
          <w:sz w:val="28"/>
          <w:rtl/>
        </w:rPr>
        <w:t xml:space="preserve"> سيأتي الخبر بتمامه و أسناده و شرحه في كتاب السماء و العالم.</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نکته) برای فهمیدن منظومه معارف باید تمام معارف در آیات و روایات را کنار یکدیگر دید و معنا کرد. فهم معارف، به این راحتی ها نیست.</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علامه طباطبایی ره، همین بحث را در رساله انسان قبل الدنیا، بر اساس آیات توضیح می دهند.</w:t>
      </w:r>
    </w:p>
    <w:p w:rsidR="00B47804" w:rsidRPr="00B47804" w:rsidRDefault="00B47804" w:rsidP="00B47804">
      <w:pPr>
        <w:spacing w:after="0"/>
        <w:ind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جلسه هفتم و هشتم:</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فهم عمیق نظام آیات و روایات در مساله موت و معاد، مبتنی بر فهم انسان شناسی وحیانی است. و این نوع از انسان شناسی، مبتنی بر هستی شناسی وحیانی است.</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 xml:space="preserve">هستی شناسی، شاید تعبیر نامانوسی باشد در معارف. اما تعبیرات وحیانی آن عبارت است از، ملک، ملکوت، غیب، شهادت و ... </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بررسی نسبت بین این مفاهیم، و شناخت حقایق آنها، هستی شناسی وحیانی است. منتها این شناخت، باید مبتنی بر خود آیات و روایات باشد. علامه طباطبایی، با همین دغدغه و سوال، در رساله انسان، در بخش انسان قبل الدنیا، با شناخت عالم خلق و امر آغاز کرده است. و بر اساس همین تبیین، حقیقت روح را توضیح می دهند.</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هستی شناسی وحیانی یا قدسی، اینگونه است که گویی خود هستی دارد سخن می گوید. یعنی خود واقع را می توانیم بفهمیم.</w:t>
      </w:r>
    </w:p>
    <w:p w:rsidR="00B47804" w:rsidRPr="00B47804" w:rsidRDefault="00B47804" w:rsidP="00B47804">
      <w:pPr>
        <w:spacing w:after="0"/>
        <w:ind w:left="540" w:firstLine="0"/>
        <w:rPr>
          <w:rFonts w:ascii="Calibri" w:eastAsia="Times New Roman" w:hAnsi="Calibri" w:cs="B Lotus" w:hint="cs"/>
          <w:color w:val="465BFF"/>
          <w:sz w:val="28"/>
          <w:rtl/>
        </w:rPr>
      </w:pPr>
      <w:r w:rsidRPr="00B47804">
        <w:rPr>
          <w:rFonts w:ascii="Calibri" w:eastAsia="Times New Roman" w:hAnsi="Calibri" w:cs="B Lotus" w:hint="cs"/>
          <w:color w:val="465BFF"/>
          <w:sz w:val="28"/>
          <w:rtl/>
        </w:rPr>
        <w:t>باب 2 علامات الكبر و أن ما بين الستين إلى السبعين معترك المنايا و تفسير أرذل العمر</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الآيات النحل‏</w:t>
      </w:r>
      <w:r w:rsidRPr="00B47804">
        <w:rPr>
          <w:rFonts w:ascii="Calibri" w:eastAsia="Times New Roman" w:hAnsi="Calibri" w:cs="B Lotus" w:hint="cs"/>
          <w:color w:val="006A0F"/>
          <w:sz w:val="28"/>
          <w:rtl/>
        </w:rPr>
        <w:t xml:space="preserve"> وَ اللَّهُ خَلَقَكُمْ ثُمَّ يَتَوَفَّاكُمْ وَ مِنْكُمْ مَنْ يُرَدُّ إِلى‏ أَرْذَلِ الْعُمُرِ لِكَيْ لا يَعْلَمَ بَعْدَ عِلْمٍ شَيْئاً إِنَّ اللَّهَ عَلِيمٌ قَدِيرٌ</w:t>
      </w:r>
      <w:r w:rsidRPr="00B47804">
        <w:rPr>
          <w:rFonts w:ascii="Calibri" w:eastAsia="Times New Roman" w:hAnsi="Calibri" w:cs="B Lotus" w:hint="cs"/>
          <w:color w:val="000000"/>
          <w:sz w:val="28"/>
          <w:rtl/>
        </w:rPr>
        <w:t xml:space="preserve"> الحج‏</w:t>
      </w:r>
      <w:r w:rsidRPr="00B47804">
        <w:rPr>
          <w:rFonts w:ascii="Calibri" w:eastAsia="Times New Roman" w:hAnsi="Calibri" w:cs="B Lotus" w:hint="cs"/>
          <w:color w:val="006A0F"/>
          <w:sz w:val="28"/>
          <w:rtl/>
        </w:rPr>
        <w:t xml:space="preserve"> يا أَيُّهَا النَّاسُ إِنْ كُنْتُمْ فِي رَيْبٍ مِنَ الْبَعْثِ فَإِنَّا خَلَقْناكُمْ مِنْ تُرابٍ ثُمَّ مِنْ نُطْفَةٍ ثُمَّ مِنْ عَلَقَةٍ ثُمَّ مِنْ مُضْغَةٍ مُخَلَّقَةٍ وَ غَيْرِ مُخَلَّقَةٍ لِنُبَيِّنَ لَكُمْ وَ نُقِرُّ فِي الْأَرْحامِ ما نَشاءُ إِلى‏ أَجَلٍ مُسَمًّى ثُمَّ نُخْرِجُكُمْ طِفْلًا ثُمَّ لِتَبْلُغُوا أَشُدَّكُمْ وَ مِنْكُمْ مَنْ يُتَوَفَّى وَ مِنْكُمْ مَنْ يُرَدُّ إِلى‏ أَرْذَلِ الْعُمُرِ لِكَيْلا يَعْلَمَ مِنْ بَعْدِ عِلْمٍ شَيْئاً</w:t>
      </w:r>
      <w:r w:rsidRPr="00B47804">
        <w:rPr>
          <w:rFonts w:ascii="Calibri" w:eastAsia="Times New Roman" w:hAnsi="Calibri" w:cs="B Lotus" w:hint="cs"/>
          <w:color w:val="000000"/>
          <w:sz w:val="28"/>
          <w:rtl/>
        </w:rPr>
        <w:t xml:space="preserve"> يس‏</w:t>
      </w:r>
      <w:r w:rsidRPr="00B47804">
        <w:rPr>
          <w:rFonts w:ascii="Calibri" w:eastAsia="Times New Roman" w:hAnsi="Calibri" w:cs="B Lotus" w:hint="cs"/>
          <w:color w:val="006A0F"/>
          <w:sz w:val="28"/>
          <w:rtl/>
        </w:rPr>
        <w:t xml:space="preserve"> وَ مَنْ نُعَمِّرْهُ نُنَكِّسْهُ فِي الْخَلْقِ أَ فَلا يَعْقِلُونَ‏</w:t>
      </w:r>
      <w:r w:rsidRPr="00B47804">
        <w:rPr>
          <w:rFonts w:ascii="Calibri" w:eastAsia="Times New Roman" w:hAnsi="Calibri" w:cs="B Lotus" w:hint="cs"/>
          <w:color w:val="000000"/>
          <w:sz w:val="28"/>
          <w:rtl/>
        </w:rPr>
        <w:t xml:space="preserve"> تفسير قال الطبرسي رحمه الله‏</w:t>
      </w:r>
      <w:r w:rsidRPr="00B47804">
        <w:rPr>
          <w:rFonts w:ascii="Calibri" w:eastAsia="Times New Roman" w:hAnsi="Calibri" w:cs="B Lotus" w:hint="cs"/>
          <w:color w:val="006A0F"/>
          <w:sz w:val="28"/>
          <w:rtl/>
        </w:rPr>
        <w:t xml:space="preserve"> إِلى‏ أَرْذَلِ الْعُمُرِ</w:t>
      </w:r>
      <w:r w:rsidRPr="00B47804">
        <w:rPr>
          <w:rFonts w:ascii="Calibri" w:eastAsia="Times New Roman" w:hAnsi="Calibri" w:cs="B Lotus" w:hint="cs"/>
          <w:color w:val="000000"/>
          <w:sz w:val="28"/>
          <w:rtl/>
        </w:rPr>
        <w:t xml:space="preserve"> أي أدون العمر و أوضعه أي يبقيه حتى يصير إلى حال الهرم و الخوف فيظهر النقصان في جوارحه و حواسه و عقله.</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119</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و روي عن علي ع‏</w:t>
      </w:r>
      <w:r w:rsidRPr="00B47804">
        <w:rPr>
          <w:rFonts w:ascii="Calibri" w:eastAsia="Times New Roman" w:hAnsi="Calibri" w:cs="B Lotus" w:hint="cs"/>
          <w:color w:val="242887"/>
          <w:sz w:val="28"/>
          <w:rtl/>
        </w:rPr>
        <w:t xml:space="preserve"> أَنَّ أَرْذَلَ الْعُمُرِ خَمْسٌ وَ سَبْعُونَ سَنَةً.</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و روي مثل ذلك عن النبي ص و عن قتادة تسعون سنة.</w:t>
      </w:r>
      <w:r w:rsidRPr="00B47804">
        <w:rPr>
          <w:rFonts w:ascii="Calibri" w:eastAsia="Times New Roman" w:hAnsi="Calibri" w:cs="B Lotus" w:hint="cs"/>
          <w:color w:val="006A0F"/>
          <w:sz w:val="28"/>
          <w:rtl/>
        </w:rPr>
        <w:t xml:space="preserve"> لِكَيْلا يَعْلَمَ مِنْ بَعْدِ عِلْمٍ شَيْئاً</w:t>
      </w:r>
      <w:r w:rsidRPr="00B47804">
        <w:rPr>
          <w:rFonts w:ascii="Calibri" w:eastAsia="Times New Roman" w:hAnsi="Calibri" w:cs="B Lotus" w:hint="cs"/>
          <w:color w:val="000000"/>
          <w:sz w:val="28"/>
          <w:rtl/>
        </w:rPr>
        <w:t xml:space="preserve"> أي ليرجع إلى حال الطفولية بنسيان ما كان علمه لأجل الكبر فكأنه لا يعلم شيئا مما كان عليه و قيل ليقل علمه بخلاف ما كان عليه في حال شبابه.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1-</w:t>
      </w:r>
      <w:r w:rsidRPr="00B47804">
        <w:rPr>
          <w:rFonts w:ascii="Calibri" w:eastAsia="Times New Roman" w:hAnsi="Calibri" w:cs="B Lotus" w:hint="cs"/>
          <w:color w:val="780000"/>
          <w:sz w:val="28"/>
          <w:rtl/>
        </w:rPr>
        <w:t xml:space="preserve"> ل، الخصال ابْنُ الْوَلِيدِ عَنِ الصَّفَّارِ عَنِ ابْنِ يَزِيدَ عَنِ ابْنِ أَبِي عُمَيْرٍ عَنِ ابْنِ عَبْدِ الْحَمِيدِ عَنِ الصَّبَّاحِ مَوْلَى أَبِي عَبْدِ اللَّهِ ع قَالَ:</w:t>
      </w:r>
      <w:r w:rsidRPr="00B47804">
        <w:rPr>
          <w:rFonts w:ascii="Calibri" w:eastAsia="Times New Roman" w:hAnsi="Calibri" w:cs="B Lotus" w:hint="cs"/>
          <w:color w:val="242887"/>
          <w:sz w:val="28"/>
          <w:rtl/>
        </w:rPr>
        <w:t xml:space="preserve"> كُنْتُ مَعَ أَبِي عَبْدِ اللَّهِ ع فَلَمَّا مَرَرْنَا بِأُحُدٍ قَالَ تَرَى الثَّقْبَ الَّذِي فِيهِ قُلْتُ نَعَمْ قَالَ أَمَّا أَنَا فَلَسْتُ أَرَاهُ وَ عَلَامَةُ الْكِبَرِ ثَلَاثٌ كَلَالُ الْبَصَرِ وَ انْحِنَاءُ الظَّهْرِ وَ رِقَّةُ الْقَدَمِ.</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w:t>
      </w:r>
      <w:r w:rsidRPr="00B47804">
        <w:rPr>
          <w:rFonts w:ascii="Calibri" w:eastAsia="Times New Roman" w:hAnsi="Calibri" w:cs="B Lotus" w:hint="cs"/>
          <w:color w:val="780000"/>
          <w:sz w:val="28"/>
          <w:rtl/>
        </w:rPr>
        <w:t xml:space="preserve"> مع، معاني الأخبار أَبِي عَنْ سَعْدٍ عَنْ أَحْمَدَ بْنِ إِدْرِيسَ عَنِ الْأَشْعَرِيِّ عَنِ ابْنِ عَبْدِ الْحَمِيدِ عَمَّنْ حَدَّثَهُ قَالَ:</w:t>
      </w:r>
      <w:r w:rsidRPr="00B47804">
        <w:rPr>
          <w:rFonts w:ascii="Calibri" w:eastAsia="Times New Roman" w:hAnsi="Calibri" w:cs="B Lotus" w:hint="cs"/>
          <w:color w:val="242887"/>
          <w:sz w:val="28"/>
          <w:rtl/>
        </w:rPr>
        <w:t xml:space="preserve"> مَاتَ رَجُلٌ مِنْ آلِ أَبِي طَالِبٍ لَمْ يَكُنْ حَضَرَهُ أَبُو الْحَسَنِ ع فَجَاءَهُ قَوْمٌ فَلَمَّا جَلَسَ أَمْسَكَ </w:t>
      </w:r>
      <w:r w:rsidRPr="00B47804">
        <w:rPr>
          <w:rFonts w:ascii="Calibri" w:eastAsia="Times New Roman" w:hAnsi="Calibri" w:cs="B Lotus" w:hint="cs"/>
          <w:color w:val="242887"/>
          <w:sz w:val="28"/>
          <w:rtl/>
        </w:rPr>
        <w:lastRenderedPageBreak/>
        <w:t>الْقَوْمُ كَأَنَّ عَلَى رُءُوسِهِمُ الطَّيْرَ فَكَانُوا فِي ذِكْرِ الْفُقَرَاءِ</w:t>
      </w:r>
      <w:hyperlink r:id="rId33" w:history="1">
        <w:r w:rsidRPr="00B47804">
          <w:rPr>
            <w:rFonts w:ascii="Calibri" w:eastAsia="Times New Roman" w:hAnsi="Calibri" w:cs="B Lotus" w:hint="cs"/>
            <w:color w:val="0000FF"/>
            <w:sz w:val="28"/>
            <w:u w:val="single"/>
            <w:vertAlign w:val="superscript"/>
            <w:rtl/>
          </w:rPr>
          <w:t>[1]</w:t>
        </w:r>
      </w:hyperlink>
      <w:r w:rsidRPr="00B47804">
        <w:rPr>
          <w:rFonts w:ascii="Calibri" w:eastAsia="Times New Roman" w:hAnsi="Calibri" w:cs="B Lotus" w:hint="cs"/>
          <w:color w:val="242887"/>
          <w:sz w:val="28"/>
          <w:rtl/>
        </w:rPr>
        <w:t xml:space="preserve"> وَ الْمَوْتِ فَلَمَّا جَلَسَ قَالَ ابْتِدَاءً مِنْهُ قَالَ رَسُولُ اللَّهِ ص </w:t>
      </w:r>
      <w:r w:rsidRPr="00B47804">
        <w:rPr>
          <w:rFonts w:ascii="Calibri" w:eastAsia="Times New Roman" w:hAnsi="Calibri" w:cs="B Lotus" w:hint="cs"/>
          <w:color w:val="242887"/>
          <w:sz w:val="28"/>
          <w:u w:val="single"/>
          <w:rtl/>
        </w:rPr>
        <w:t>مَا بَيْنَ السِّتِّينَ إِلَى السَّبْعِينَ مُعْتَرَكُ الْمَنَايَا</w:t>
      </w:r>
      <w:r w:rsidRPr="00B47804">
        <w:rPr>
          <w:rFonts w:ascii="Calibri" w:eastAsia="Times New Roman" w:hAnsi="Calibri" w:cs="B Lotus" w:hint="cs"/>
          <w:color w:val="242887"/>
          <w:sz w:val="28"/>
          <w:rtl/>
        </w:rPr>
        <w:t xml:space="preserve"> ثُمَّ قَالَ ع الْفُقَرَاءُ مِحَنُ الْإِسْلَامِ.</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معترک المنایا، یعنی در بازه 60 تا 70، در کشاکش مرگ قرار می گیرد.</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w:t>
      </w:r>
      <w:r w:rsidRPr="00B47804">
        <w:rPr>
          <w:rFonts w:ascii="Calibri" w:eastAsia="Times New Roman" w:hAnsi="Calibri" w:cs="B Lotus" w:hint="cs"/>
          <w:color w:val="780000"/>
          <w:sz w:val="28"/>
          <w:rtl/>
        </w:rPr>
        <w:t xml:space="preserve"> فس، تفسير القمي مُحَمَّدُ بْنُ جَعْفَرٍ عَنْ مُحَمَّدِ بْنِ أَحْمَدَ عَنِ الْعَبَّاسِ عَنِ ابْنِ أَبِي نَجْرَانَ عَنْ مُحَمَّدِ بْنِ الْقَاسِمِ عَنْ عَلِيِّ بْنِ الْمُغِيرَةِ عَنْ أَبِي عَبْدِ اللَّهِ عَنْ أَبِيهِ ع قَالَ:</w:t>
      </w:r>
      <w:r w:rsidRPr="00B47804">
        <w:rPr>
          <w:rFonts w:ascii="Calibri" w:eastAsia="Times New Roman" w:hAnsi="Calibri" w:cs="B Lotus" w:hint="cs"/>
          <w:color w:val="242887"/>
          <w:sz w:val="28"/>
          <w:rtl/>
        </w:rPr>
        <w:t xml:space="preserve"> إِذَا بَلَغَ الْعَبْدُ مِائَةَ سَنَةٍ فَهِيَ أَرْذَلُ الْعُمُرِ.</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4-</w:t>
      </w:r>
      <w:r w:rsidRPr="00B47804">
        <w:rPr>
          <w:rFonts w:ascii="Calibri" w:eastAsia="Times New Roman" w:hAnsi="Calibri" w:cs="B Lotus" w:hint="cs"/>
          <w:color w:val="780000"/>
          <w:sz w:val="28"/>
          <w:rtl/>
        </w:rPr>
        <w:t xml:space="preserve"> ل، الخصال رُوِيَ‏</w:t>
      </w:r>
      <w:r w:rsidRPr="00B47804">
        <w:rPr>
          <w:rFonts w:ascii="Calibri" w:eastAsia="Times New Roman" w:hAnsi="Calibri" w:cs="B Lotus" w:hint="cs"/>
          <w:color w:val="242887"/>
          <w:sz w:val="28"/>
          <w:rtl/>
        </w:rPr>
        <w:t xml:space="preserve"> أَنَّهُ إِذَا بَلَغَ الْمِائَةَ فَذَلِكَ أَرْذَلُ الْعُمُرِ.</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5-</w:t>
      </w:r>
      <w:r w:rsidRPr="00B47804">
        <w:rPr>
          <w:rFonts w:ascii="Calibri" w:eastAsia="Times New Roman" w:hAnsi="Calibri" w:cs="B Lotus" w:hint="cs"/>
          <w:color w:val="780000"/>
          <w:sz w:val="28"/>
          <w:rtl/>
        </w:rPr>
        <w:t xml:space="preserve"> وَ رُوِيَ‏</w:t>
      </w:r>
      <w:r w:rsidRPr="00B47804">
        <w:rPr>
          <w:rFonts w:ascii="Calibri" w:eastAsia="Times New Roman" w:hAnsi="Calibri" w:cs="B Lotus" w:hint="cs"/>
          <w:color w:val="242887"/>
          <w:sz w:val="28"/>
          <w:rtl/>
        </w:rPr>
        <w:t xml:space="preserve"> </w:t>
      </w:r>
      <w:r w:rsidRPr="00B47804">
        <w:rPr>
          <w:rFonts w:ascii="Calibri" w:eastAsia="Times New Roman" w:hAnsi="Calibri" w:cs="B Lotus" w:hint="cs"/>
          <w:color w:val="242887"/>
          <w:sz w:val="28"/>
          <w:u w:val="single"/>
          <w:rtl/>
        </w:rPr>
        <w:t>أَنَّ أَرْذَلَ الْعُمُرِ أَنْ يَكُونَ عَقْلُهُ عَقْلَ ابْنِ سَبْعِ سِنِينَ</w:t>
      </w:r>
      <w:r w:rsidRPr="00B47804">
        <w:rPr>
          <w:rFonts w:ascii="Calibri" w:eastAsia="Times New Roman" w:hAnsi="Calibri" w:cs="B Lotus" w:hint="cs"/>
          <w:color w:val="242887"/>
          <w:sz w:val="28"/>
          <w:rtl/>
        </w:rPr>
        <w:t>‏</w:t>
      </w:r>
      <w:hyperlink r:id="rId34" w:history="1">
        <w:r w:rsidRPr="00B47804">
          <w:rPr>
            <w:rFonts w:ascii="Calibri" w:eastAsia="Times New Roman" w:hAnsi="Calibri" w:cs="B Lotus" w:hint="cs"/>
            <w:color w:val="0000FF"/>
            <w:sz w:val="28"/>
            <w:u w:val="single"/>
            <w:vertAlign w:val="superscript"/>
            <w:rtl/>
          </w:rPr>
          <w:t>[2]</w:t>
        </w:r>
      </w:hyperlink>
      <w:r w:rsidRPr="00B47804">
        <w:rPr>
          <w:rFonts w:ascii="Calibri" w:eastAsia="Times New Roman" w:hAnsi="Calibri" w:cs="B Lotus" w:hint="cs"/>
          <w:color w:val="242887"/>
          <w:sz w:val="28"/>
          <w:rtl/>
        </w:rPr>
        <w:t>.</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این روایت، ملاک در تعیین ارذل العمر توضیح می دهد.</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6-</w:t>
      </w:r>
      <w:r w:rsidRPr="00B47804">
        <w:rPr>
          <w:rFonts w:ascii="Calibri" w:eastAsia="Times New Roman" w:hAnsi="Calibri" w:cs="B Lotus" w:hint="cs"/>
          <w:color w:val="780000"/>
          <w:sz w:val="28"/>
          <w:rtl/>
        </w:rPr>
        <w:t xml:space="preserve"> ف، تحف العقول عَنْ أَبِي الْحَسَنِ الثَّالِثِ ع‏</w:t>
      </w:r>
      <w:r w:rsidRPr="00B47804">
        <w:rPr>
          <w:rFonts w:ascii="Calibri" w:eastAsia="Times New Roman" w:hAnsi="Calibri" w:cs="B Lotus" w:hint="cs"/>
          <w:color w:val="242887"/>
          <w:sz w:val="28"/>
          <w:rtl/>
        </w:rPr>
        <w:t xml:space="preserve"> أَنَّهُ قَالَ يَوْماً إِنَّ أَكْلَ الْبِطِّيخِ يُورِثُ الْجُذَامَ فَقِيلَ لَهُ أَ لَيْسَ قَدْ أَمِنَ الْمُؤْمِنُ إِذَا أَتَى عَلَيْهِ أَرْبَعُونَ سَنَةً مِنَ الْجُنُونِ وَ الْجُذَامِ وَ الْبَرَصِ قَالَ نَعَمْ وَ لَكِنْ إِذَا خَالَفَ الْمُؤْمِنُ مَا أُمِرَ بِهِ مِمَّنْ آمَنَهُ لَمْ يَأْمَنْ أَنْ تُصِيبَهُ عُقُوبَةُ الْخِلَافِ.</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120</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7-</w:t>
      </w:r>
      <w:r w:rsidRPr="00B47804">
        <w:rPr>
          <w:rFonts w:ascii="Calibri" w:eastAsia="Times New Roman" w:hAnsi="Calibri" w:cs="B Lotus" w:hint="cs"/>
          <w:color w:val="780000"/>
          <w:sz w:val="28"/>
          <w:rtl/>
        </w:rPr>
        <w:t xml:space="preserve"> شي، تفسير العياشي عَنْ أَبِي بَصِيرٍ قَالَ قَالَ أَبُو عَبْدِ اللَّهِ ع‏</w:t>
      </w:r>
      <w:r w:rsidRPr="00B47804">
        <w:rPr>
          <w:rFonts w:ascii="Calibri" w:eastAsia="Times New Roman" w:hAnsi="Calibri" w:cs="B Lotus" w:hint="cs"/>
          <w:color w:val="242887"/>
          <w:sz w:val="28"/>
          <w:rtl/>
        </w:rPr>
        <w:t xml:space="preserve"> </w:t>
      </w:r>
      <w:r w:rsidRPr="00B47804">
        <w:rPr>
          <w:rFonts w:ascii="Calibri" w:eastAsia="Times New Roman" w:hAnsi="Calibri" w:cs="B Lotus" w:hint="cs"/>
          <w:color w:val="242887"/>
          <w:sz w:val="28"/>
          <w:u w:val="single"/>
          <w:rtl/>
        </w:rPr>
        <w:t>إِذَا بَلَغَ الْعَبْدُ ثَلَاثاً وَ ثَلَاثِينَ سَنَةً فَقَدْ بَلَغَ أَشُدَّهُ وَ إِذَا بَلَغَ أَرْبَعِينَ سَنَةً فَقَدِ انْتَهَى مُنْتَهَاهُ</w:t>
      </w:r>
      <w:r w:rsidRPr="00B47804">
        <w:rPr>
          <w:rFonts w:ascii="Calibri" w:eastAsia="Times New Roman" w:hAnsi="Calibri" w:cs="B Lotus" w:hint="cs"/>
          <w:color w:val="242887"/>
          <w:sz w:val="28"/>
          <w:rtl/>
        </w:rPr>
        <w:t xml:space="preserve"> وَ إِذَا بَلَغَ إِحْدَى وَ أَرْبَعِينَ فَهُوَ فِي النُّقْصَانِ وَ يَنْبَغِي لِصَاحِبِ الْخَمْسِينَ أَنْ يَكُونَ كَمَنْ هُوَ فِي النَّزْعِ.</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8 دَعَوَاتُ الرَّاوَنْدِيِّ، قَالَ النَّبِيُّ ص‏</w:t>
      </w:r>
      <w:r w:rsidRPr="00B47804">
        <w:rPr>
          <w:rFonts w:ascii="Calibri" w:eastAsia="Times New Roman" w:hAnsi="Calibri" w:cs="B Lotus" w:hint="cs"/>
          <w:color w:val="242887"/>
          <w:sz w:val="28"/>
          <w:rtl/>
        </w:rPr>
        <w:t xml:space="preserve"> الْمُسْلِمُ إِذَا ضَعُفَ مِنَ الْكِبَرِ يَأْمُرُ اللَّهُ الْمَلَكَ أَنْ يَكْتُبَ لَهُ فِي حَالِهِ تِلْكَ مَا كَانَ يَعْمَلُ وَ هُوَ شَابٌّ نَشِيطٌ مُجْتَمِعٌ.</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lastRenderedPageBreak/>
        <w:t>حاشیه</w:t>
      </w:r>
      <w:r w:rsidRPr="00B47804">
        <w:rPr>
          <w:rFonts w:ascii="Calibri" w:eastAsia="Times New Roman" w:hAnsi="Calibri" w:cs="B Lotus" w:hint="cs"/>
          <w:color w:val="FF0000"/>
          <w:sz w:val="28"/>
          <w:rtl/>
        </w:rPr>
        <w:t>: این آیا یک امر اعتباری است؟ اساسا ملائکه چگونه در تدبیر عالم حضور دارند؟ امر خدا به ایشان به چه معنی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9-</w:t>
      </w:r>
      <w:r w:rsidRPr="00B47804">
        <w:rPr>
          <w:rFonts w:ascii="Calibri" w:eastAsia="Times New Roman" w:hAnsi="Calibri" w:cs="B Lotus" w:hint="cs"/>
          <w:color w:val="780000"/>
          <w:sz w:val="28"/>
          <w:rtl/>
        </w:rPr>
        <w:t xml:space="preserve"> نهج، نهج البلاغة قَالَ أَمِيرُ الْمُؤْمِنِينَ ع‏</w:t>
      </w:r>
      <w:r w:rsidRPr="00B47804">
        <w:rPr>
          <w:rFonts w:ascii="Calibri" w:eastAsia="Times New Roman" w:hAnsi="Calibri" w:cs="B Lotus" w:hint="cs"/>
          <w:color w:val="242887"/>
          <w:sz w:val="28"/>
          <w:rtl/>
        </w:rPr>
        <w:t xml:space="preserve"> الْعُمُرُ الَّذِي أَعْذَرَ اللَّهُ فِيهِ إِلَى ابْنِ آدَمَ سِتُّونَ سَنَةً.</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465BFF"/>
          <w:sz w:val="28"/>
          <w:rtl/>
        </w:rPr>
        <w:t>باب 3 الطاعون و الفرار منه‏</w:t>
      </w:r>
      <w:hyperlink r:id="rId35" w:history="1">
        <w:r w:rsidRPr="00B47804">
          <w:rPr>
            <w:rFonts w:ascii="Calibri" w:eastAsia="Times New Roman" w:hAnsi="Calibri" w:cs="B Lotus" w:hint="cs"/>
            <w:color w:val="0000FF"/>
            <w:sz w:val="28"/>
            <w:u w:val="single"/>
            <w:vertAlign w:val="superscript"/>
            <w:rtl/>
          </w:rPr>
          <w:t>[3]</w:t>
        </w:r>
      </w:hyperlink>
      <w:hyperlink r:id="rId36" w:history="1">
        <w:r w:rsidRPr="00B47804">
          <w:rPr>
            <w:rFonts w:ascii="Calibri" w:eastAsia="Times New Roman" w:hAnsi="Calibri" w:cs="B Lotus" w:hint="cs"/>
            <w:color w:val="0000FF"/>
            <w:sz w:val="28"/>
            <w:u w:val="single"/>
            <w:vertAlign w:val="superscript"/>
            <w:rtl/>
          </w:rPr>
          <w:t>[4]</w:t>
        </w:r>
      </w:hyperlink>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طاعون یک دغدغه قدمائی است. البته امروزه هم سرطان شبیه طاعون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الآيات البقرة</w:t>
      </w:r>
      <w:r w:rsidRPr="00B47804">
        <w:rPr>
          <w:rFonts w:ascii="Calibri" w:eastAsia="Times New Roman" w:hAnsi="Calibri" w:cs="B Lotus" w:hint="cs"/>
          <w:color w:val="006A0F"/>
          <w:sz w:val="28"/>
          <w:rtl/>
        </w:rPr>
        <w:t xml:space="preserve"> أَ لَمْ تَرَ إِلَى الَّذِينَ خَرَجُوا مِنْ دِيارِهِمْ وَ هُمْ أُلُوفٌ حَذَرَ الْمَوْتِ فَقالَ لَهُمُ اللَّهُ مُوتُوا ثُمَّ أَحْياهُمْ إِنَّ اللَّهَ لَذُو فَضْلٍ عَلَى النَّاسِ وَ لكِنَّ أَكْثَرَ النَّاسِ لا يَشْكُرُونَ‏</w:t>
      </w:r>
      <w:r w:rsidRPr="00B47804">
        <w:rPr>
          <w:rFonts w:ascii="Calibri" w:eastAsia="Times New Roman" w:hAnsi="Calibri" w:cs="B Lotus" w:hint="cs"/>
          <w:color w:val="000000"/>
          <w:sz w:val="28"/>
          <w:rtl/>
        </w:rPr>
        <w:t xml:space="preserve"> تفسير قيل نزلت في أهل داوردان قرية قبل واسط وقع فيهم طاعون فخرجوا هاربين فأماتهم الله فمر بهم حزقيل‏</w:t>
      </w:r>
      <w:hyperlink r:id="rId37" w:history="1">
        <w:r w:rsidRPr="00B47804">
          <w:rPr>
            <w:rFonts w:ascii="Calibri" w:eastAsia="Times New Roman" w:hAnsi="Calibri" w:cs="B Lotus" w:hint="cs"/>
            <w:color w:val="0000FF"/>
            <w:sz w:val="28"/>
            <w:u w:val="single"/>
            <w:vertAlign w:val="superscript"/>
            <w:rtl/>
          </w:rPr>
          <w:t>[5]</w:t>
        </w:r>
      </w:hyperlink>
      <w:r w:rsidRPr="00B47804">
        <w:rPr>
          <w:rFonts w:ascii="Calibri" w:eastAsia="Times New Roman" w:hAnsi="Calibri" w:cs="B Lotus" w:hint="cs"/>
          <w:color w:val="000000"/>
          <w:sz w:val="28"/>
          <w:rtl/>
        </w:rPr>
        <w:t xml:space="preserve"> و قد عريت عظامهم و تفرقت أوصالهم فتعجب من ذلك فأوحى الله إليه ناد فيهم أن قوموا بإذن الله فنادى فقاموا يقولون سبحانك اللهم و بحمدك لا إله إلا أنت و قيل نزلت في قوم من بني إسرائيل دعاهم ملكهم إلى الجهاد ففروا حذر الموت فأماتهم الله ثمانية أيام ثم أحياهم.</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121</w:t>
      </w:r>
    </w:p>
    <w:p w:rsidR="00B47804" w:rsidRPr="00B47804" w:rsidRDefault="00B47804" w:rsidP="00B47804">
      <w:pPr>
        <w:spacing w:after="0"/>
        <w:ind w:left="1080" w:hanging="239"/>
        <w:rPr>
          <w:rFonts w:ascii="Calibri" w:eastAsia="Times New Roman" w:hAnsi="Calibri" w:cs="B Lotus" w:hint="cs"/>
          <w:color w:val="000000"/>
          <w:sz w:val="28"/>
          <w:rtl/>
        </w:rPr>
      </w:pPr>
      <w:r w:rsidRPr="00B47804">
        <w:rPr>
          <w:rFonts w:ascii="Calibri" w:eastAsia="Times New Roman" w:hAnsi="Calibri" w:cs="B Lotus"/>
          <w:noProof/>
          <w:color w:val="000000"/>
          <w:sz w:val="28"/>
        </w:rPr>
        <w:drawing>
          <wp:inline distT="0" distB="0" distL="0" distR="0" wp14:anchorId="3A6C44BD" wp14:editId="3C33958F">
            <wp:extent cx="156845" cy="156845"/>
            <wp:effectExtent l="0" t="0" r="0" b="0"/>
            <wp:docPr id="6" name="Picture 6" descr="نکته مه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نکته مهم"/>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mbria" w:eastAsia="Times New Roman" w:hAnsi="Cambria" w:cs="Cambria" w:hint="cs"/>
          <w:color w:val="000000"/>
          <w:sz w:val="28"/>
          <w:rtl/>
        </w:rPr>
        <w:t> </w:t>
      </w:r>
      <w:r w:rsidRPr="00B47804">
        <w:rPr>
          <w:rFonts w:ascii="Calibri" w:eastAsia="Times New Roman" w:hAnsi="Calibri" w:cs="B Lotus" w:hint="cs"/>
          <w:color w:val="242887"/>
          <w:sz w:val="28"/>
          <w:rtl/>
        </w:rPr>
        <w:t>1-</w:t>
      </w:r>
      <w:r w:rsidRPr="00B47804">
        <w:rPr>
          <w:rFonts w:ascii="Calibri" w:eastAsia="Times New Roman" w:hAnsi="Calibri" w:cs="B Lotus" w:hint="cs"/>
          <w:color w:val="780000"/>
          <w:sz w:val="28"/>
          <w:rtl/>
        </w:rPr>
        <w:t xml:space="preserve"> ن، عيون أخبار الرضا عليه السلام الْمُفَسِّرُ عَنْ أَحْمَدَ بْنِ الْحَسَنِ الْحُسَيْنِيِّ عَنْ أَبِي مُحَمَّدٍ الْعَسْكَرِيِّ عَنْ آبَائِهِ عَلَيْهِمُ السَّلَامُ قَالَ:</w:t>
      </w:r>
      <w:r w:rsidRPr="00B47804">
        <w:rPr>
          <w:rFonts w:ascii="Calibri" w:eastAsia="Times New Roman" w:hAnsi="Calibri" w:cs="B Lotus" w:hint="cs"/>
          <w:color w:val="242887"/>
          <w:sz w:val="28"/>
          <w:rtl/>
        </w:rPr>
        <w:t xml:space="preserve"> قِيلَ لِلصَّادِقِ ع أَخْبِرْنَا عَنِ الطَّاعُونِ فَقَالَ </w:t>
      </w:r>
      <w:r w:rsidRPr="00B47804">
        <w:rPr>
          <w:rFonts w:ascii="Calibri" w:eastAsia="Times New Roman" w:hAnsi="Calibri" w:cs="B Lotus" w:hint="cs"/>
          <w:color w:val="242887"/>
          <w:sz w:val="28"/>
          <w:u w:val="single"/>
          <w:rtl/>
        </w:rPr>
        <w:t>عَذَابُ اللَّهِ لِقَوْمٍ‏</w:t>
      </w:r>
      <w:hyperlink r:id="rId39" w:history="1">
        <w:r w:rsidRPr="00B47804">
          <w:rPr>
            <w:rFonts w:ascii="Calibri" w:eastAsia="Times New Roman" w:hAnsi="Calibri" w:cs="B Lotus" w:hint="cs"/>
            <w:color w:val="0000FF"/>
            <w:sz w:val="28"/>
            <w:u w:val="single"/>
            <w:vertAlign w:val="superscript"/>
            <w:rtl/>
          </w:rPr>
          <w:t>[6]</w:t>
        </w:r>
      </w:hyperlink>
      <w:r w:rsidRPr="00B47804">
        <w:rPr>
          <w:rFonts w:ascii="Calibri" w:eastAsia="Times New Roman" w:hAnsi="Calibri" w:cs="B Lotus" w:hint="cs"/>
          <w:color w:val="242887"/>
          <w:sz w:val="28"/>
          <w:u w:val="single"/>
          <w:rtl/>
        </w:rPr>
        <w:t xml:space="preserve"> وَ رَحْمَةٌ لِآخَرِينَ</w:t>
      </w:r>
      <w:r w:rsidRPr="00B47804">
        <w:rPr>
          <w:rFonts w:ascii="Calibri" w:eastAsia="Times New Roman" w:hAnsi="Calibri" w:cs="B Lotus" w:hint="cs"/>
          <w:color w:val="242887"/>
          <w:sz w:val="28"/>
          <w:rtl/>
        </w:rPr>
        <w:t xml:space="preserve"> قَالُوا وَ كَيْفَ تَكُونُ الرَّحْمَةُ عَذَاباً قَالَ </w:t>
      </w:r>
      <w:r w:rsidRPr="00B47804">
        <w:rPr>
          <w:rFonts w:ascii="Calibri" w:eastAsia="Times New Roman" w:hAnsi="Calibri" w:cs="B Lotus" w:hint="cs"/>
          <w:color w:val="242887"/>
          <w:sz w:val="28"/>
          <w:u w:val="single"/>
          <w:rtl/>
        </w:rPr>
        <w:t>أَ مَا تَعْرِفُونَ أَنَّ نِيرَانَ جَهَنَّمَ عَذَابٌ عَلَى الْكُفَّارِ وَ خَزَنَةُ جَهَنَّمَ مَعَهُمْ فِيهَا فَهِيَ رَحْمَةٌ عَلَيْهِم</w:t>
      </w:r>
      <w:r w:rsidRPr="00B47804">
        <w:rPr>
          <w:rFonts w:ascii="Calibri" w:eastAsia="Times New Roman" w:hAnsi="Calibri" w:cs="B Lotus" w:hint="cs"/>
          <w:color w:val="242887"/>
          <w:sz w:val="28"/>
          <w:rtl/>
        </w:rPr>
        <w:t>ْ.</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این روایت، گویی تصویری متفاوت تر از جهنم ارائه می دهد. </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ع، علل الشرائع الْمُفَسِّرُ عَنْ أَحْمَدَ بْنِ الْحَسَنِ عَنِ الْحَسَنِ بْنِ عَلِيٍّ النَّاصِرِ عَنْ أَبِيهِ عَنِ الْجَوَادِ عَنْ أَبِيهِ عَنْ جَدِّهِ‏</w:t>
      </w:r>
      <w:r w:rsidRPr="00B47804">
        <w:rPr>
          <w:rFonts w:ascii="Calibri" w:eastAsia="Times New Roman" w:hAnsi="Calibri" w:cs="B Lotus" w:hint="cs"/>
          <w:color w:val="000000"/>
          <w:sz w:val="28"/>
          <w:rtl/>
        </w:rPr>
        <w:t xml:space="preserve"> مثله.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lastRenderedPageBreak/>
        <w:t>2 ن، عيون أخبار الرضا عليه السلام بِالْأَسَانِيدِ الثَّلَاثَةِ عَنِ الرِّضَا عَنْ آبَائِهِ ع قَالَ قَالَ عَلِيٌّ ع‏</w:t>
      </w:r>
      <w:r w:rsidRPr="00B47804">
        <w:rPr>
          <w:rFonts w:ascii="Calibri" w:eastAsia="Times New Roman" w:hAnsi="Calibri" w:cs="B Lotus" w:hint="cs"/>
          <w:color w:val="242887"/>
          <w:sz w:val="28"/>
          <w:rtl/>
        </w:rPr>
        <w:t xml:space="preserve"> الطَّاعُونُ مِيتَةٌ وَحِيَّةٌ.</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صح، صحيفة الرضا عليه السلام عَنْهُ ع‏</w:t>
      </w:r>
      <w:r w:rsidRPr="00B47804">
        <w:rPr>
          <w:rFonts w:ascii="Calibri" w:eastAsia="Times New Roman" w:hAnsi="Calibri" w:cs="B Lotus" w:hint="cs"/>
          <w:color w:val="242887"/>
          <w:sz w:val="28"/>
          <w:rtl/>
        </w:rPr>
        <w:t xml:space="preserve"> مِثْلَهُ.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بيان وحيّة أي سريعة.</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w:t>
      </w:r>
      <w:r w:rsidRPr="00B47804">
        <w:rPr>
          <w:rFonts w:ascii="Calibri" w:eastAsia="Times New Roman" w:hAnsi="Calibri" w:cs="B Lotus" w:hint="cs"/>
          <w:color w:val="780000"/>
          <w:sz w:val="28"/>
          <w:rtl/>
        </w:rPr>
        <w:t xml:space="preserve"> ع، علل الشرائع ابْنُ الْمُتَوَكِّلِ عَنِ السَّعْدَآبَادِيِّ عَنِ الْبَرْقِيِّ عَنِ ابْنِ مَحْبُوبٍ عَنْ عَاصِمِ بْنِ حُمَيْدٍ عَنْ عَلِيِّ بْنِ الْمُغِيرَةِ قَالَ:</w:t>
      </w:r>
      <w:r w:rsidRPr="00B47804">
        <w:rPr>
          <w:rFonts w:ascii="Calibri" w:eastAsia="Times New Roman" w:hAnsi="Calibri" w:cs="B Lotus" w:hint="cs"/>
          <w:color w:val="242887"/>
          <w:sz w:val="28"/>
          <w:rtl/>
        </w:rPr>
        <w:t xml:space="preserve"> قُلْتُ لِأَبِي عَبْدِ اللَّهِ ع الْقَوْمُ يَكُونُونَ فِي الْبَلَدِ يَقَعُ فِيهَا الْمَوْتُ أَ لَهُمْ أَنْ يَتَحَوَّلُوا عَنْهَا إِلَى غَيْرِهَا قَالَ نَعَمْ قُلْتُ بَلَغَنَا أَنَّ رَسُولَ اللَّهِ ص عَابَ قَوْماً بِذَلِكَ فَقَالَ أُولَئِكَ كَانُوا رَتَبَةً بِإِزَاءِ الْعَدُوِّ فَأَمَرَهُمْ رَسُولُ اللَّهِ ص أَنْ يَثْبُتُوا فِي مَوْضِعِهِمْ وَ لَا يَتَحَوَّلُوا مِنْهُ إِلَى غَيْرِهِ فَلَمَّا وَقَعَ فِيهِمُ الْمَوْتُ تَحَوَّلُوا مِنْ ذَلِكَ الْمَكَانِ إِلَى غَيْرِهِ فَكَانَ تَحْوِيلُهُمْ مِنْ ذَلِكَ الْمَكَانِ إِلَى غَيْرِهِ كَالْفِرَارِ مِنَ الزَّحْفِ.</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بيان في بعض النسخ رئية بالهمزة من الرؤية أي كانوا يتراءون العدوّ و يترقّبونهم و في بعضها رتبة بالتاء قبل الباء الموحّدة أي رتّبوا و أثبتوا بإزاء العدوّ.</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4-</w:t>
      </w:r>
      <w:r w:rsidRPr="00B47804">
        <w:rPr>
          <w:rFonts w:ascii="Calibri" w:eastAsia="Times New Roman" w:hAnsi="Calibri" w:cs="B Lotus" w:hint="cs"/>
          <w:color w:val="780000"/>
          <w:sz w:val="28"/>
          <w:rtl/>
        </w:rPr>
        <w:t xml:space="preserve"> مع، معاني الأخبار ابْنُ الْوَلِيدِ عَنِ الصَّفَّارِ عَنْ أَحْمَدَ بْنِ مُحَمَّدٍ عَنْ أَبِيهِ عَنْ فَضَالَةَ عَنْ أَبَانٍ الْأَحْمَرِ قَالَ:</w:t>
      </w:r>
      <w:r w:rsidRPr="00B47804">
        <w:rPr>
          <w:rFonts w:ascii="Calibri" w:eastAsia="Times New Roman" w:hAnsi="Calibri" w:cs="B Lotus" w:hint="cs"/>
          <w:color w:val="242887"/>
          <w:sz w:val="28"/>
          <w:rtl/>
        </w:rPr>
        <w:t xml:space="preserve"> سَأَلَ بَعْضُ أَصْحَابِنَا أَبَا الْحَسَنِ ع عَنِ الطَّاعُونِ يَقَعُ فِي بَلْدَةٍ وَ أَنَا فِيهَا أَتَحَوَّلُ عَنْهَا قَالَ نَعَمْ قَالَ فَفِي الْقَرْيَةِ وَ أَنَا فِيهَا أَتَحَوَّلُ عَنْهَا قَالَ نَعَمْ قَالَ فَفِي الدَّارِ وَ أَنَا فِيهَا أَتَحَوَّلُ عَنْهَا قَالَ نَعَمْ قُلْتُ فَإِنَّا نَتَحَدَّثُ أَنَّ رَسُولَ اللَّهِ‏</w:t>
      </w:r>
    </w:p>
    <w:p w:rsidR="00B47804" w:rsidRPr="00B47804" w:rsidRDefault="00B47804" w:rsidP="00B47804">
      <w:pPr>
        <w:spacing w:after="0"/>
        <w:ind w:left="1080" w:firstLine="0"/>
        <w:rPr>
          <w:rFonts w:ascii="Arial" w:eastAsia="Times New Roman" w:hAnsi="Arial" w:cs="Arial" w:hint="cs"/>
          <w:color w:val="000000"/>
          <w:sz w:val="28"/>
          <w:rtl/>
        </w:rPr>
      </w:pPr>
      <w:r w:rsidRPr="00B47804">
        <w:rPr>
          <w:rFonts w:ascii="Arial" w:eastAsia="Times New Roman" w:hAnsi="Arial" w:cs="Arial"/>
          <w:color w:val="000000"/>
          <w:sz w:val="28"/>
          <w:rtl/>
        </w:rPr>
        <w:t> </w:t>
      </w:r>
    </w:p>
    <w:p w:rsidR="00B47804" w:rsidRPr="00B47804" w:rsidRDefault="00B47804" w:rsidP="00B47804">
      <w:pPr>
        <w:spacing w:after="0"/>
        <w:ind w:left="1080" w:firstLine="0"/>
        <w:rPr>
          <w:rFonts w:ascii="Calibri" w:eastAsia="Times New Roman" w:hAnsi="Calibri" w:cs="B Lotus"/>
          <w:color w:val="2A415C"/>
          <w:sz w:val="28"/>
          <w:rtl/>
        </w:rPr>
      </w:pPr>
      <w:r w:rsidRPr="00B47804">
        <w:rPr>
          <w:rFonts w:ascii="Calibri" w:eastAsia="Times New Roman" w:hAnsi="Calibri" w:cs="B Lotus" w:hint="cs"/>
          <w:color w:val="2A415C"/>
          <w:sz w:val="28"/>
          <w:rtl/>
        </w:rPr>
        <w:t>بحار الأنوار (ط - بيروت)، ج‏6، ص: 122</w:t>
      </w:r>
    </w:p>
    <w:p w:rsidR="00B47804" w:rsidRPr="00B47804" w:rsidRDefault="00B47804" w:rsidP="00B47804">
      <w:pPr>
        <w:spacing w:after="0"/>
        <w:ind w:left="1080" w:firstLine="0"/>
        <w:rPr>
          <w:rFonts w:ascii="Calibri" w:eastAsia="Times New Roman" w:hAnsi="Calibri" w:cs="B Lotus" w:hint="cs"/>
          <w:color w:val="242887"/>
          <w:sz w:val="28"/>
          <w:rtl/>
        </w:rPr>
      </w:pPr>
      <w:r w:rsidRPr="00B47804">
        <w:rPr>
          <w:rFonts w:ascii="Calibri" w:eastAsia="Times New Roman" w:hAnsi="Calibri" w:cs="B Lotus" w:hint="cs"/>
          <w:color w:val="242887"/>
          <w:sz w:val="28"/>
          <w:rtl/>
        </w:rPr>
        <w:lastRenderedPageBreak/>
        <w:t>صَلَّى اللَّهُ عَلَيْهِ وَ آلِهِ قَالَ الْفِرَارُ مِنَ الطَّاعُونِ كَالْفِرَارِ مِنَ الزَّحْفِ قَالَ إِنَّ رَسُولَ اللَّهِ ص إِنَّمَا قَالَ هَذَا فِي قَوْمٍ كَانُوا يَكُونُونَ فِي الثُّغُورِ فِي نَحْوِ الْعَدُوِّ فَيَقَعُ الطَّاعُونُ فَيُخَلُّونَ أَمَاكِنَهُمْ وَ يَفِرُّونَ مِنْهَا فَقَالَ رَسُولُ اللَّهِ ص ذَلِكَ فِيهِمْ.</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5-</w:t>
      </w:r>
      <w:r w:rsidRPr="00B47804">
        <w:rPr>
          <w:rFonts w:ascii="Calibri" w:eastAsia="Times New Roman" w:hAnsi="Calibri" w:cs="B Lotus" w:hint="cs"/>
          <w:color w:val="780000"/>
          <w:sz w:val="28"/>
          <w:rtl/>
        </w:rPr>
        <w:t xml:space="preserve"> وَ رُوِيَ‏</w:t>
      </w:r>
      <w:r w:rsidRPr="00B47804">
        <w:rPr>
          <w:rFonts w:ascii="Calibri" w:eastAsia="Times New Roman" w:hAnsi="Calibri" w:cs="B Lotus" w:hint="cs"/>
          <w:color w:val="242887"/>
          <w:sz w:val="28"/>
          <w:rtl/>
        </w:rPr>
        <w:t xml:space="preserve"> أَنَّهُ إِذَا وَقَعَ الطَّاعُونُ فِي أَهْلِ مَسْجِدٍ فَلَيْسَ لَهُمْ أَنْ يَفِرُّوا مِنْهُ إِلَى غَيْرِهِ.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بيان يمكن أن يكون الرواية الأخيرة على تقدير صحتها محمولة على الكراهة جمعا بينها و بين ما سبق و الظاهر أن لخصوصية المسجد مدخلا و ليس لبيان الفرد الخفي‏</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لِمَا رَوَاهُ عَلِيُّ بْنُ جَعْفَرٍ فِي كِتَابِ الْمَسَائِلِ، عَنْ أَخِيهِ مُوسَى ع‏</w:t>
      </w:r>
      <w:r w:rsidRPr="00B47804">
        <w:rPr>
          <w:rFonts w:ascii="Calibri" w:eastAsia="Times New Roman" w:hAnsi="Calibri" w:cs="B Lotus" w:hint="cs"/>
          <w:color w:val="242887"/>
          <w:sz w:val="28"/>
          <w:rtl/>
        </w:rPr>
        <w:t xml:space="preserve"> قَالَ سَأَلْتُهُ عَنِ الْوَبَاءِ</w:t>
      </w:r>
      <w:hyperlink r:id="rId40" w:history="1">
        <w:r w:rsidRPr="00B47804">
          <w:rPr>
            <w:rFonts w:ascii="Calibri" w:eastAsia="Times New Roman" w:hAnsi="Calibri" w:cs="B Lotus" w:hint="cs"/>
            <w:color w:val="0000FF"/>
            <w:sz w:val="28"/>
            <w:u w:val="single"/>
            <w:vertAlign w:val="superscript"/>
            <w:rtl/>
          </w:rPr>
          <w:t>[7]</w:t>
        </w:r>
      </w:hyperlink>
      <w:r w:rsidRPr="00B47804">
        <w:rPr>
          <w:rFonts w:ascii="Calibri" w:eastAsia="Times New Roman" w:hAnsi="Calibri" w:cs="B Lotus" w:hint="cs"/>
          <w:color w:val="242887"/>
          <w:sz w:val="28"/>
          <w:rtl/>
        </w:rPr>
        <w:t xml:space="preserve"> يَقَعُ فِي الْأَرْضِ هَلْ يَصْلُحُ لِلرَّجُلِ أَنْ يَهْرُبَ مِنْهُ قَالَ يَهْرُبُ مِنْهُ مَا لَمْ يَقَعْ فِي مَسْجِدِهِ الَّذِي يُصَلِّي فِيهِ فَإِذَا وَقَعَ فِي أَهْلِ مَسْجِدِهِ الَّذِي يُصَلِّي فِيهِ فَلَا يَصْلُحُ الْهَرَبُ مِنْهُ.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6-</w:t>
      </w:r>
      <w:r w:rsidRPr="00B47804">
        <w:rPr>
          <w:rFonts w:ascii="Calibri" w:eastAsia="Times New Roman" w:hAnsi="Calibri" w:cs="B Lotus" w:hint="cs"/>
          <w:color w:val="780000"/>
          <w:sz w:val="28"/>
          <w:rtl/>
        </w:rPr>
        <w:t xml:space="preserve"> ن، عيون أخبار الرضا عليه السلام جَعْفَرُ بْنُ عَلِيِّ بْنِ أَحْمَدَ عَنِ الْحَسَنِ بْنِ مُحَمَّدِ بْنِ عَلِيٍّ عَنْ مُحَمَّدِ بْنِ عَلِيٍّ عَنْ مُحَمَّدِ بْنِ عُمَرَ بْنِ عَبْدِ الْعَزِيزِ عَمَّنْ سَمِعَ الْحَسَنَ بْنَ مُحَمَّدٍ النَّوْفَلِيَّ عَنِ الرِّضَا ع قَالَ:</w:t>
      </w:r>
      <w:r w:rsidRPr="00B47804">
        <w:rPr>
          <w:rFonts w:ascii="Calibri" w:eastAsia="Times New Roman" w:hAnsi="Calibri" w:cs="B Lotus" w:hint="cs"/>
          <w:color w:val="242887"/>
          <w:sz w:val="28"/>
          <w:rtl/>
        </w:rPr>
        <w:t xml:space="preserve"> إِنَّ قَوْماً مِنْ بَنِي إِسْرَائِيلَ هَرَبُوا مِنْ بِلَادِهِمْ مِنَ الطَّاعُونِ‏</w:t>
      </w:r>
      <w:r w:rsidRPr="00B47804">
        <w:rPr>
          <w:rFonts w:ascii="Calibri" w:eastAsia="Times New Roman" w:hAnsi="Calibri" w:cs="B Lotus" w:hint="cs"/>
          <w:color w:val="006A0F"/>
          <w:sz w:val="28"/>
          <w:rtl/>
        </w:rPr>
        <w:t xml:space="preserve"> وَ هُمْ أُلُوفٌ حَذَرَ الْمَوْتِ‏</w:t>
      </w:r>
      <w:r w:rsidRPr="00B47804">
        <w:rPr>
          <w:rFonts w:ascii="Calibri" w:eastAsia="Times New Roman" w:hAnsi="Calibri" w:cs="B Lotus" w:hint="cs"/>
          <w:color w:val="242887"/>
          <w:sz w:val="28"/>
          <w:rtl/>
        </w:rPr>
        <w:t xml:space="preserve"> فَأَمَاتَهُمُ اللَّهُ فِي سَاعَةٍ وَاحِدَةٍ فَعَمَدَ أَهْلُ تِلْكَ الْقَرْيَةِ فَحَظَرُوا عَلَيْهِمْ حَظِيرَةً</w:t>
      </w:r>
      <w:hyperlink r:id="rId41" w:history="1">
        <w:r w:rsidRPr="00B47804">
          <w:rPr>
            <w:rFonts w:ascii="Calibri" w:eastAsia="Times New Roman" w:hAnsi="Calibri" w:cs="B Lotus" w:hint="cs"/>
            <w:color w:val="0000FF"/>
            <w:sz w:val="28"/>
            <w:u w:val="single"/>
            <w:vertAlign w:val="superscript"/>
            <w:rtl/>
          </w:rPr>
          <w:t>[8]</w:t>
        </w:r>
      </w:hyperlink>
      <w:r w:rsidRPr="00B47804">
        <w:rPr>
          <w:rFonts w:ascii="Calibri" w:eastAsia="Times New Roman" w:hAnsi="Calibri" w:cs="B Lotus" w:hint="cs"/>
          <w:color w:val="242887"/>
          <w:sz w:val="28"/>
          <w:rtl/>
        </w:rPr>
        <w:t xml:space="preserve"> فَلَمْ يَزَالُوا فِيهَا حَتَّى نَخِرَتْ عِظَامُهُمْ‏</w:t>
      </w:r>
      <w:hyperlink r:id="rId42" w:history="1">
        <w:r w:rsidRPr="00B47804">
          <w:rPr>
            <w:rFonts w:ascii="Calibri" w:eastAsia="Times New Roman" w:hAnsi="Calibri" w:cs="B Lotus" w:hint="cs"/>
            <w:color w:val="0000FF"/>
            <w:sz w:val="28"/>
            <w:u w:val="single"/>
            <w:vertAlign w:val="superscript"/>
            <w:rtl/>
          </w:rPr>
          <w:t>[9]</w:t>
        </w:r>
      </w:hyperlink>
      <w:r w:rsidRPr="00B47804">
        <w:rPr>
          <w:rFonts w:ascii="Calibri" w:eastAsia="Times New Roman" w:hAnsi="Calibri" w:cs="B Lotus" w:hint="cs"/>
          <w:color w:val="242887"/>
          <w:sz w:val="28"/>
          <w:rtl/>
        </w:rPr>
        <w:t xml:space="preserve"> فَصَارُوا رَمِيماً فَمَرَّ بِهِمْ نَبِيٌّ مِنْ أَنْبِيَاءِ بَنِي إِسْرَائِيلَ فَتَعَجَّبَ مِنْهُمْ وَ مِنْ كَثْرَةِ الْعِظَامِ الْبَالِيَةِ فَأَوْحَى اللَّهُ عَزَّ وَ جَلَّ إِلَيْهِ أَ تُحِبُّ أَنْ أُحْيِيَهُمْ لَكَ فَتُنْذِرَهُمْ فَقَالَ نَعَمْ يَا رَبِّ فَأَوْحَى اللَّهُ عَزَّ وَ جَلَّ أَنْ نَادِهِمْ فَقَالَ أَيَّتُهَا الْعِظَامُ الْبَالِيَةُ قُومِي بِإِذْنِ اللَّهِ عَزَّ وَ جَلَّ فَقَامُوا أَحْيَاءً أَجْمَعُونَ يَنْفُضُونَ التُّرَابَ عَنْ رُءُوسِهِمْ.</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7-</w:t>
      </w:r>
      <w:r w:rsidRPr="00B47804">
        <w:rPr>
          <w:rFonts w:ascii="Calibri" w:eastAsia="Times New Roman" w:hAnsi="Calibri" w:cs="B Lotus" w:hint="cs"/>
          <w:color w:val="780000"/>
          <w:sz w:val="28"/>
          <w:rtl/>
        </w:rPr>
        <w:t xml:space="preserve"> كا، الكافي مُحَمَّدُ بْنُ يَحْيَى يَرْفَعُهُ عَنْ أَمِيرِ الْمُؤْمِنِينَ ع قَالَ:</w:t>
      </w:r>
      <w:r w:rsidRPr="00B47804">
        <w:rPr>
          <w:rFonts w:ascii="Calibri" w:eastAsia="Times New Roman" w:hAnsi="Calibri" w:cs="B Lotus" w:hint="cs"/>
          <w:color w:val="242887"/>
          <w:sz w:val="28"/>
          <w:rtl/>
        </w:rPr>
        <w:t xml:space="preserve"> دَعَا نَبِيٌّ مِنَ الْأَنْبِيَاءِ عَلَى قَوْمِهِ فَقِيلَ لَهُ أُسَلِّطُ عَلَيْهِمْ عَدُوَّهُمْ فَقَالَ لَا فَقِيلَ لَهُ فَالْجُوعَ فَقَالَ لَا</w:t>
      </w:r>
    </w:p>
    <w:p w:rsidR="00B47804" w:rsidRPr="00B47804" w:rsidRDefault="00B47804" w:rsidP="00B47804">
      <w:pPr>
        <w:spacing w:after="0"/>
        <w:ind w:left="1080" w:firstLine="0"/>
        <w:rPr>
          <w:rFonts w:ascii="Arial" w:eastAsia="Times New Roman" w:hAnsi="Arial" w:cs="Arial" w:hint="cs"/>
          <w:color w:val="000000"/>
          <w:sz w:val="28"/>
          <w:rtl/>
        </w:rPr>
      </w:pPr>
      <w:r w:rsidRPr="00B47804">
        <w:rPr>
          <w:rFonts w:ascii="Arial" w:eastAsia="Times New Roman" w:hAnsi="Arial" w:cs="Arial"/>
          <w:color w:val="000000"/>
          <w:sz w:val="28"/>
          <w:rtl/>
        </w:rPr>
        <w:t> </w:t>
      </w:r>
    </w:p>
    <w:p w:rsidR="00B47804" w:rsidRPr="00B47804" w:rsidRDefault="00B47804" w:rsidP="00B47804">
      <w:pPr>
        <w:spacing w:after="0"/>
        <w:ind w:left="1080" w:firstLine="0"/>
        <w:rPr>
          <w:rFonts w:ascii="Calibri" w:eastAsia="Times New Roman" w:hAnsi="Calibri" w:cs="B Lotus"/>
          <w:color w:val="2A415C"/>
          <w:sz w:val="28"/>
          <w:rtl/>
        </w:rPr>
      </w:pPr>
      <w:r w:rsidRPr="00B47804">
        <w:rPr>
          <w:rFonts w:ascii="Calibri" w:eastAsia="Times New Roman" w:hAnsi="Calibri" w:cs="B Lotus" w:hint="cs"/>
          <w:color w:val="2A415C"/>
          <w:sz w:val="28"/>
          <w:rtl/>
        </w:rPr>
        <w:lastRenderedPageBreak/>
        <w:t>بحار الأنوار (ط - بيروت)، ج‏6، ص: 123</w:t>
      </w:r>
    </w:p>
    <w:p w:rsidR="00B47804" w:rsidRPr="00B47804" w:rsidRDefault="00B47804" w:rsidP="00B47804">
      <w:pPr>
        <w:spacing w:after="0"/>
        <w:ind w:left="1080" w:firstLine="0"/>
        <w:rPr>
          <w:rFonts w:ascii="Calibri" w:eastAsia="Times New Roman" w:hAnsi="Calibri" w:cs="B Lotus" w:hint="cs"/>
          <w:color w:val="242887"/>
          <w:sz w:val="28"/>
          <w:rtl/>
        </w:rPr>
      </w:pPr>
      <w:r w:rsidRPr="00B47804">
        <w:rPr>
          <w:rFonts w:ascii="Calibri" w:eastAsia="Times New Roman" w:hAnsi="Calibri" w:cs="B Lotus" w:hint="cs"/>
          <w:color w:val="242887"/>
          <w:sz w:val="28"/>
          <w:rtl/>
        </w:rPr>
        <w:t>فَقِيلَ لَهُ مَا تُرِيدُ فَقَالَ مَوْتٌ دَفِيفٌ يَحْزُنُ الْقَلْبَ وَ يُقِلُّ الْعَدَدَ فَأُرْسِلَ عَلَيْهِمُ الطَّاعُونُ.</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8-</w:t>
      </w:r>
      <w:r w:rsidRPr="00B47804">
        <w:rPr>
          <w:rFonts w:ascii="Calibri" w:eastAsia="Times New Roman" w:hAnsi="Calibri" w:cs="B Lotus" w:hint="cs"/>
          <w:color w:val="780000"/>
          <w:sz w:val="28"/>
          <w:rtl/>
        </w:rPr>
        <w:t xml:space="preserve"> فس، تفسير القمي‏</w:t>
      </w:r>
      <w:r w:rsidRPr="00B47804">
        <w:rPr>
          <w:rFonts w:ascii="Calibri" w:eastAsia="Times New Roman" w:hAnsi="Calibri" w:cs="B Lotus" w:hint="cs"/>
          <w:color w:val="006A0F"/>
          <w:sz w:val="28"/>
          <w:rtl/>
        </w:rPr>
        <w:t xml:space="preserve"> أَ لَمْ تَرَ إِلَى الَّذِينَ خَرَجُوا</w:t>
      </w:r>
      <w:r w:rsidRPr="00B47804">
        <w:rPr>
          <w:rFonts w:ascii="Calibri" w:eastAsia="Times New Roman" w:hAnsi="Calibri" w:cs="B Lotus" w:hint="cs"/>
          <w:color w:val="242887"/>
          <w:sz w:val="28"/>
          <w:rtl/>
        </w:rPr>
        <w:t xml:space="preserve"> الْآيَةَ قَالَ إِنَّهُ كَانَ وَقَعَ طَاعُونٌ بِالشَّامِ فِي بَعْضِ الْمَوَاضِعِ فَخَرَجَ مِنْهُمْ خَلْقٌ كَثِيرٌ هَرَباً مِنَ الطَّاعُونِ فَصَارُوا إِلَى مَفَازَةٍ فَمَاتُوا فِي لَيْلَةٍ وَاحِدَةٍ كُلُّهُمْ وَ كَانُوا حَتَّى إِنَّ الْمَارَّ فِي تِلْكَ الطُّرُقِ كَانَ يُنَحِّي عِظَامَهُمْ بِرِجْلِهِ عَنِ الطَّرِيقِ ثُمَّ أَحْيَاهُمُ اللَّهُ عَزَّ وَ جَلَّ وَ رَدَّهُمْ إِلَى مَنَازِلِهِمْ وَ عَاشُوا دَهْراً طَوِيلًا ثُمَّ مَاتُوا وَ دُفِنُوا.</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9-</w:t>
      </w:r>
      <w:r w:rsidRPr="00B47804">
        <w:rPr>
          <w:rFonts w:ascii="Calibri" w:eastAsia="Times New Roman" w:hAnsi="Calibri" w:cs="B Lotus" w:hint="cs"/>
          <w:color w:val="780000"/>
          <w:sz w:val="28"/>
          <w:rtl/>
        </w:rPr>
        <w:t xml:space="preserve"> كا، الكافي الْعِدَّةُ عَنْ سَهْلٍ عَنِ ابْنِ مَحْبُوبٍ عَنْ عُمَرَ بْنِ يَزِيدَ وَ غَيْرِهِ عَنْ بَعْضِهِمْ عَنْ أَبِي عَبْدِ اللَّهِ ع وَ بَعْضِهِمْ عَنْ أَبِي جَعْفَرٍ ع‏</w:t>
      </w:r>
      <w:r w:rsidRPr="00B47804">
        <w:rPr>
          <w:rFonts w:ascii="Calibri" w:eastAsia="Times New Roman" w:hAnsi="Calibri" w:cs="B Lotus" w:hint="cs"/>
          <w:color w:val="242887"/>
          <w:sz w:val="28"/>
          <w:rtl/>
        </w:rPr>
        <w:t xml:space="preserve"> فِي قَوْلِ اللَّهِ عَزَّ وَ جَلَ‏</w:t>
      </w:r>
      <w:r w:rsidRPr="00B47804">
        <w:rPr>
          <w:rFonts w:ascii="Calibri" w:eastAsia="Times New Roman" w:hAnsi="Calibri" w:cs="B Lotus" w:hint="cs"/>
          <w:color w:val="006A0F"/>
          <w:sz w:val="28"/>
          <w:rtl/>
        </w:rPr>
        <w:t xml:space="preserve"> أَ لَمْ تَرَ إِلَى الَّذِينَ خَرَجُوا مِنْ دِيارِهِمْ وَ هُمْ أُلُوفٌ حَذَرَ الْمَوْتِ فَقالَ لَهُمُ اللَّهُ مُوتُوا ثُمَّ أَحْياهُمْ‏</w:t>
      </w:r>
      <w:r w:rsidRPr="00B47804">
        <w:rPr>
          <w:rFonts w:ascii="Calibri" w:eastAsia="Times New Roman" w:hAnsi="Calibri" w:cs="B Lotus" w:hint="cs"/>
          <w:color w:val="242887"/>
          <w:sz w:val="28"/>
          <w:rtl/>
        </w:rPr>
        <w:t xml:space="preserve"> فَقَالَ إِنَّ هَؤُلَاءِ أَهْلُ مَدِينَةٍ مِنْ مَدَائِنِ الشَّامِ وَ كَانُوا سَبْعِينَ أَلْفَ بَيْتٍ وَ كَانَ الطَّاعُونُ يَقَعُ فِيهِمْ فِي كُلِّ أَوَانٍ فَكَانُوا إِذَا أَحَسُّوا بِهِ خَرَجَ مِنَ الْمَدِينَةِ الْأَغْنِيَاءُ لِقُوَّتِهِمْ وَ بَقِيَ فِيهَا الْفُقَرَاءُ لِضَعْفِهِمْ فَكَانَ الْمَوْتُ يَكْثُرُ فِي الَّذِينَ أَقَامُوا وَ يَقِلُّ فِي الَّذِينَ خَرَجُوا فَيَقُولُ الَّذِينَ خَرَجُوا لَوْ كُنَّا أَقَمْنَا لَكَثُرَ فِينَا الْمَوْتُ وَ يَقُولُ الَّذِينَ أَقَامُوا لَوْ كُنَّا خَرَجْنَا لَقَلَّ فِينَا الْمَوْتُ قَالَ فَأَجْمَعَ رَأْيُهُمْ جَمِيعاً أَنَّهُ إِذَا وَقَعَ الطَّاعُونُ وَ أَحَسُّوا بِهِ خَرَجُوا كُلُّهُمْ مِنَ الْمَدِينَةِ فَلَمَّا أَحَسُّوا بِالطَّاعُونِ خَرَجُوا جَمِيعاً وَ تَنَحَّوْا عَنِ الطَّاعُونِ حَذَرَ الْمَوْتِ فَسَارُوا فِي الْبِلَادِ مَا شَاءَ اللَّهُ ثُمَّ إِنَّهُمْ مَرُّوا بِمَدِينَةٍ خَرِبَةٍ قَدْ جَلَا أَهْلُهَا عَنْهَا وَ أَفْنَاهُمُ الطَّاعُونُ فَنَزَلُوا بِهَا فَلَمَّا حَطُّوا رِحَالَهُمْ وَ اطْمَأَنُّوا بِهَا قَالَ اللَّهُ عَزَّ وَ جَلَّ مُوتُوا جَمِيعاً فَمَاتُوا مِنْ سَاعَتِهِمْ وَ صَارُوا رَمِيماً عِظَاماً تَلُوحُ وَ كَانُوا عَلَى طَرِيقِ الْمَارَّةِ فَكَنَسَتْهُمُ الْمَارَّةُ فَنَحَّوْهُمْ وَ جَمَعُوهُمْ فِي مَوْضِعٍ فَمَرَّ بِهِمْ نَبِيٌّ مِنْ أَنْبِيَاءِ بَنِي إِسْرَائِيلَ يُقَالُ لَهُ حِزْقِيلُ فَلَمَّا رَأَى تِلْكَ الْعِظَامَ بَكَى وَ اسْتَعْبَرَ</w:t>
      </w:r>
      <w:hyperlink r:id="rId43" w:history="1">
        <w:r w:rsidRPr="00B47804">
          <w:rPr>
            <w:rFonts w:ascii="Calibri" w:eastAsia="Times New Roman" w:hAnsi="Calibri" w:cs="B Lotus" w:hint="cs"/>
            <w:color w:val="0000FF"/>
            <w:sz w:val="28"/>
            <w:u w:val="single"/>
            <w:vertAlign w:val="superscript"/>
            <w:rtl/>
          </w:rPr>
          <w:t>[10]</w:t>
        </w:r>
      </w:hyperlink>
      <w:r w:rsidRPr="00B47804">
        <w:rPr>
          <w:rFonts w:ascii="Calibri" w:eastAsia="Times New Roman" w:hAnsi="Calibri" w:cs="B Lotus" w:hint="cs"/>
          <w:color w:val="242887"/>
          <w:sz w:val="28"/>
          <w:rtl/>
        </w:rPr>
        <w:t xml:space="preserve"> وَ قَالَ يَا رَبِّ لَوْ شِئْتَ لَأَحْيَيْتَهُمُ السَّاعَةَ كَمَا أَمَتَّهُمْ فَعَمَرُوا بِلَادَكَ وَ وَلَدُوا عِبَادَكَ وَ عَبَدُوكَ مَعَ مَنْ يَعْبُدُكَ مِنْ خَلْقِكَ فَأَوْحَى اللَّهُ تَعَالَى إِلَيْهِ أَ فَتُحِبُ‏</w:t>
      </w:r>
    </w:p>
    <w:p w:rsidR="00B47804" w:rsidRPr="00B47804" w:rsidRDefault="00B47804" w:rsidP="00B47804">
      <w:pPr>
        <w:spacing w:after="0"/>
        <w:ind w:left="1080" w:firstLine="0"/>
        <w:rPr>
          <w:rFonts w:ascii="Arial" w:eastAsia="Times New Roman" w:hAnsi="Arial" w:cs="Arial" w:hint="cs"/>
          <w:color w:val="000000"/>
          <w:sz w:val="28"/>
          <w:rtl/>
        </w:rPr>
      </w:pPr>
      <w:r w:rsidRPr="00B47804">
        <w:rPr>
          <w:rFonts w:ascii="Arial" w:eastAsia="Times New Roman" w:hAnsi="Arial" w:cs="Arial"/>
          <w:color w:val="000000"/>
          <w:sz w:val="28"/>
          <w:rtl/>
        </w:rPr>
        <w:lastRenderedPageBreak/>
        <w:t> </w:t>
      </w:r>
    </w:p>
    <w:p w:rsidR="00B47804" w:rsidRPr="00B47804" w:rsidRDefault="00B47804" w:rsidP="00B47804">
      <w:pPr>
        <w:spacing w:after="0"/>
        <w:ind w:left="1080" w:firstLine="0"/>
        <w:rPr>
          <w:rFonts w:ascii="Calibri" w:eastAsia="Times New Roman" w:hAnsi="Calibri" w:cs="B Lotus"/>
          <w:color w:val="2A415C"/>
          <w:sz w:val="28"/>
          <w:rtl/>
        </w:rPr>
      </w:pPr>
      <w:r w:rsidRPr="00B47804">
        <w:rPr>
          <w:rFonts w:ascii="Calibri" w:eastAsia="Times New Roman" w:hAnsi="Calibri" w:cs="B Lotus" w:hint="cs"/>
          <w:color w:val="2A415C"/>
          <w:sz w:val="28"/>
          <w:rtl/>
        </w:rPr>
        <w:t>بحار الأنوار (ط - بيروت)، ج‏6، ص: 124</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ذَلِكَ فَقَالَ نَعَمْ يَا رَبِّ فَأَحْيِهِمْ قَالَ فَأَوْحَى اللَّهُ عَزَّ وَ جَلَّ إِلَيْهِ قُلْ كَذَا وَ كَذَا فَقَالَ الَّذِي أَمَرَهُ اللَّهُ عَزَّ وَ جَلَّ أَنْ يَقُولَهُ فَقَالَ أَبُو عَبْدِ اللَّهِ ع وَ هُوَ الِاسْمُ الْأَعْظَمُ فَلَمَّا قَالَ حِزْقِيلُ ذَلِكَ الْكَلَامَ نَظَرَ إِلَى الْعِظَامِ يَطِيرُ بَعْضُهَا إِلَى بَعْضٍ فَعَادُوا أَحْيَاءً يَنْظُرُ بَعْضُهُمْ إِلَى بَعْضٍ يُسَبِّحُونَ اللَّهَ عَزَّ ذِكْرُهُ وَ يُكَبِّرُونَهُ وَ يُهَلِّلُونَهُ فَقَالَ حِزْقِيلُ عِنْدَ ذَلِكَ أَشْهَدُ</w:t>
      </w:r>
      <w:r w:rsidRPr="00B47804">
        <w:rPr>
          <w:rFonts w:ascii="Calibri" w:eastAsia="Times New Roman" w:hAnsi="Calibri" w:cs="B Lotus" w:hint="cs"/>
          <w:color w:val="006A0F"/>
          <w:sz w:val="28"/>
          <w:rtl/>
        </w:rPr>
        <w:t xml:space="preserve"> أَنَّ اللَّهَ عَلى‏ كُلِّ شَيْ‏ءٍ قَدِيرٌ</w:t>
      </w:r>
      <w:r w:rsidRPr="00B47804">
        <w:rPr>
          <w:rFonts w:ascii="Calibri" w:eastAsia="Times New Roman" w:hAnsi="Calibri" w:cs="B Lotus" w:hint="cs"/>
          <w:color w:val="242887"/>
          <w:sz w:val="28"/>
          <w:rtl/>
        </w:rPr>
        <w:t xml:space="preserve"> قَالَ عُمَرُ بْنُ يَزِيدَ فَقَالَ أَبُو عَبْدِ اللَّهِ ع فِيهِمْ نَزَلَتْ هَذِهِ الْآيَةُ.</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10 دَعَوَاتُ الرَّاوَنْدِيِّ،</w:t>
      </w:r>
      <w:r w:rsidRPr="00B47804">
        <w:rPr>
          <w:rFonts w:ascii="Calibri" w:eastAsia="Times New Roman" w:hAnsi="Calibri" w:cs="B Lotus" w:hint="cs"/>
          <w:color w:val="242887"/>
          <w:sz w:val="28"/>
          <w:rtl/>
        </w:rPr>
        <w:t xml:space="preserve"> سُئِلَ زَيْنُ الْعَابِدِينَ ع عَنِ الطَّاعُونِ أَ نَبْرَأُ مِمَّنْ يَلْحَقُهُ فَإِنَّهُ مُعَذَّبٌ فَقَالَ ع إِنْ كَانَ عَاصِياً فَابْرَأْ مِنْهُ طُعِنَ (= طاعون گرفته باشد) أَوْ لَمْ يُطْعَنْ‏</w:t>
      </w:r>
      <w:hyperlink r:id="rId44" w:history="1">
        <w:r w:rsidRPr="00B47804">
          <w:rPr>
            <w:rFonts w:ascii="Calibri" w:eastAsia="Times New Roman" w:hAnsi="Calibri" w:cs="B Lotus" w:hint="cs"/>
            <w:color w:val="0000FF"/>
            <w:sz w:val="28"/>
            <w:u w:val="single"/>
            <w:vertAlign w:val="superscript"/>
            <w:rtl/>
          </w:rPr>
          <w:t>[11]</w:t>
        </w:r>
      </w:hyperlink>
      <w:r w:rsidRPr="00B47804">
        <w:rPr>
          <w:rFonts w:ascii="Calibri" w:eastAsia="Times New Roman" w:hAnsi="Calibri" w:cs="B Lotus" w:hint="cs"/>
          <w:color w:val="242887"/>
          <w:sz w:val="28"/>
          <w:rtl/>
        </w:rPr>
        <w:t xml:space="preserve"> </w:t>
      </w:r>
      <w:r w:rsidRPr="00B47804">
        <w:rPr>
          <w:rFonts w:ascii="Calibri" w:eastAsia="Times New Roman" w:hAnsi="Calibri" w:cs="B Lotus" w:hint="cs"/>
          <w:b/>
          <w:bCs/>
          <w:color w:val="242887"/>
          <w:sz w:val="28"/>
          <w:u w:val="single"/>
          <w:rtl/>
        </w:rPr>
        <w:t>وَ إِنْ كَانَ لِلَّهِ عَزَّ وَ جَلَّ مُطِيعاً فَإِنَّ الطَّاعُونَ مِمَّا تُمَحَّصُ بِهِ ذُنُوبُهُ</w:t>
      </w:r>
      <w:r w:rsidRPr="00B47804">
        <w:rPr>
          <w:rFonts w:ascii="Calibri" w:eastAsia="Times New Roman" w:hAnsi="Calibri" w:cs="B Lotus" w:hint="cs"/>
          <w:color w:val="242887"/>
          <w:sz w:val="28"/>
          <w:rtl/>
        </w:rPr>
        <w:t xml:space="preserve"> إِنَّ اللَّهَ عَزَّ وَ جَلَّ عَذَّبَ بِهِ قَوْماً وَ يَرْحَمُ بِهِ آخَرِينَ وَاسِعَةٌ قُدْرَتُهُ لِمَا يَشَاءُ أَ مَا تَرَوْنَ أَنَّهُ جَعَلَ الشَّمْسَ ضِيَاءً لِعِبَادِهِ وَ مُنْضِجاً لِثِمَارِهِمْ وَ مُبْلِغاً لِأَقْوَاتِهِمْ وَ قَدْ يُعَذِّبُ بِهَا قَوْماً يَبْتَلِيهِمْ بِحَرِّهَا يَوْمَ الْقِيَامَةِ بِذُنُوبِهِمْ وَ فِي الدُّنْيَا بِسُوءِ أَعْمَالِهِمْ.</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سنت تمحیص. </w:t>
      </w:r>
    </w:p>
    <w:p w:rsidR="00B47804" w:rsidRPr="00B47804" w:rsidRDefault="00B47804" w:rsidP="00B47804">
      <w:pPr>
        <w:spacing w:after="0"/>
        <w:ind w:left="540" w:firstLine="0"/>
        <w:rPr>
          <w:rFonts w:ascii="Calibri" w:eastAsia="Times New Roman" w:hAnsi="Calibri" w:cs="B Lotus" w:hint="cs"/>
          <w:color w:val="465BFF"/>
          <w:sz w:val="28"/>
          <w:rtl/>
        </w:rPr>
      </w:pPr>
      <w:r w:rsidRPr="00B47804">
        <w:rPr>
          <w:rFonts w:ascii="Calibri" w:eastAsia="Times New Roman" w:hAnsi="Calibri" w:cs="B Lotus" w:hint="cs"/>
          <w:color w:val="465BFF"/>
          <w:sz w:val="28"/>
          <w:rtl/>
        </w:rPr>
        <w:t>باب 4 حب لقاء الله و ذم الفرار من الموت‏</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به نظم چینش داخلی این باب که نگاه می کنیم، متوجه می شویم که حقیقتا در اینجا، واقعا نظم خاصی حاکم نیست. مثلا روایات حب لقاء الله پراکنده است. روایات نهی از تمنی موت، پراکنده است. اگر این پراکندگی جمع نشود، در فرآیند استنباط تاثیر غیر مثبت دارد. این نکته برای این ذکر شده است که بدانیم از این جهت خیلی نباید به بحار اعتماد کرد. لذا از این جهت، لازم است که ما یک مواجهه فعالانه با بحار داشته باشیم.</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color w:val="FF0000"/>
          <w:sz w:val="28"/>
          <w:rtl/>
        </w:rPr>
        <w:lastRenderedPageBreak/>
        <w:t xml:space="preserve">علامه مجلسی دغدغه موضوع بندی تراث شیعه را داشته اند. ده کتاب را از کتب شیعه را باب بندی فرموده اند در کتابی تحت عنوان فهرست مصنفات اصحاب. پس از این کتاب، دغدغه تالیف بحار در ایشان ایجاد می شود. با توجه به مقدمه این کتاب، متوجه می شویم که غالبا تبویب داخل هر بابی از بحار، کتاب محور است و نه موضوع محور. چرا که در کتاب فهرست مصنفات اصحاب بر اساس کتاب، هر موضوعی را دسته بندی کرده اند. البته گاهی به سمت موضوع محوری هم رفته اند به دو دلیل، دغدغه تبیین موضوعی علامه مجلسی + اضافه کردن کتب دیگر در بحار علاوه بر کتب مذکور در کتاب فهرست مصنفات. (ر.ک: مقدمه بحار، ص 48) لذا تبویب روایات درون هر باب، نه کتاب محور است و نه موضوع محور. </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color w:val="FF0000"/>
          <w:sz w:val="28"/>
          <w:rtl/>
        </w:rPr>
        <w:t xml:space="preserve">در نتیجه ما در هر بابی، روایات را موضوع بندی بکنیم. </w:t>
      </w:r>
    </w:p>
    <w:p w:rsidR="00B47804" w:rsidRPr="00B47804" w:rsidRDefault="00B47804" w:rsidP="00B47804">
      <w:pPr>
        <w:spacing w:after="0"/>
        <w:ind w:firstLine="0"/>
        <w:rPr>
          <w:rFonts w:ascii="Calibri" w:eastAsia="Times New Roman" w:hAnsi="Calibri" w:cs="B Lotus" w:hint="cs"/>
          <w:b/>
          <w:bCs/>
          <w:color w:val="000000"/>
          <w:sz w:val="32"/>
          <w:szCs w:val="32"/>
          <w:rtl/>
        </w:rPr>
      </w:pPr>
      <w:r w:rsidRPr="00B47804">
        <w:rPr>
          <w:rFonts w:ascii="Calibri" w:eastAsia="Times New Roman" w:hAnsi="Calibri" w:cs="B Lotus" w:hint="cs"/>
          <w:b/>
          <w:bCs/>
          <w:color w:val="000000"/>
          <w:sz w:val="32"/>
          <w:szCs w:val="32"/>
          <w:rtl/>
        </w:rPr>
        <w:t>جلسه نهم و دهم:</w:t>
      </w:r>
    </w:p>
    <w:p w:rsidR="00B47804" w:rsidRPr="00B47804" w:rsidRDefault="00B47804" w:rsidP="00B47804">
      <w:pPr>
        <w:spacing w:after="0"/>
        <w:ind w:left="540" w:firstLine="0"/>
        <w:rPr>
          <w:rFonts w:ascii="Calibri" w:eastAsia="Times New Roman" w:hAnsi="Calibri" w:cs="B Lotus" w:hint="cs"/>
          <w:color w:val="FF0000"/>
          <w:sz w:val="28"/>
          <w:rtl/>
        </w:rPr>
      </w:pPr>
      <w:r w:rsidRPr="00B47804">
        <w:rPr>
          <w:rFonts w:ascii="Calibri" w:eastAsia="Times New Roman" w:hAnsi="Calibri" w:cs="B Lotus" w:hint="cs"/>
          <w:color w:val="FF0000"/>
          <w:sz w:val="28"/>
          <w:rtl/>
        </w:rPr>
        <w:t>رسیدیم به باب چهارم از ابواب موت و معاد کتاب شریف کافی. در اینجا و البته در کل بحث، ما هم بحث های محتوایی خواهیم داشت و هم بحث های روشی. بحث های روشی از این جهت اهمیت دارد که ما را در فرآیند رسیدن به اجتهاد در معارف، یاری خواهد نمود. در بحث های روشی ذیل این باب، نکته اساسی این است که علامه مجلسی، فرصت تنظیم دقیق تر روایات، ذیل هر باب را نیافتند. این در مقایسه دو روایت 21 و 35 هویدا است. متن دو روایت، تقریبا عین یکدیگر است. و این خود نشان دهنده این است که در هنگام تدوین این باب و نگارش روایت 35، التفاتی به روایت 21 نداشته اند. و الا با عباراتی شبیه «مثله» ذیل روایت 21 ذکر می کردند.</w:t>
      </w:r>
    </w:p>
    <w:p w:rsidR="00B47804" w:rsidRPr="00B47804" w:rsidRDefault="00B47804" w:rsidP="00B47804">
      <w:pPr>
        <w:spacing w:after="0"/>
        <w:ind w:left="540" w:firstLine="0"/>
        <w:rPr>
          <w:rFonts w:ascii="Calibri" w:eastAsia="Times New Roman" w:hAnsi="Calibri" w:cs="B Lotus" w:hint="cs"/>
          <w:color w:val="FF0000"/>
          <w:sz w:val="28"/>
          <w:rtl/>
        </w:rPr>
      </w:pPr>
      <w:r w:rsidRPr="00B47804">
        <w:rPr>
          <w:rFonts w:ascii="Calibri" w:eastAsia="Times New Roman" w:hAnsi="Calibri" w:cs="B Lotus" w:hint="cs"/>
          <w:color w:val="FF0000"/>
          <w:sz w:val="28"/>
          <w:rtl/>
        </w:rPr>
        <w:t>یک نکته دیگر اینکه، کتاب بحار، به دلیل جامعیتی که دارد، مجتهد پرور است.</w:t>
      </w:r>
    </w:p>
    <w:p w:rsidR="00B47804" w:rsidRPr="00B47804" w:rsidRDefault="00B47804" w:rsidP="00B47804">
      <w:pPr>
        <w:spacing w:after="0"/>
        <w:ind w:left="540" w:firstLine="0"/>
        <w:rPr>
          <w:rFonts w:ascii="Calibri" w:eastAsia="Times New Roman" w:hAnsi="Calibri" w:cs="B Lotus" w:hint="cs"/>
          <w:color w:val="FF0000"/>
          <w:sz w:val="28"/>
          <w:rtl/>
        </w:rPr>
      </w:pPr>
      <w:r w:rsidRPr="00B47804">
        <w:rPr>
          <w:rFonts w:ascii="Calibri" w:eastAsia="Times New Roman" w:hAnsi="Calibri" w:cs="B Lotus" w:hint="cs"/>
          <w:color w:val="FF0000"/>
          <w:sz w:val="28"/>
          <w:rtl/>
        </w:rPr>
        <w:lastRenderedPageBreak/>
        <w:t>نکته دیگر اینکه، حدود 99 درصد موضوعاتی که اهل بیت سلام الله علیهم، پیرامون آن فرمایشی فرموده اند، روایاتی از آن به ما رسیده است. این خود یک مساله اصول فقه المعارفی است که با استناد به شواهد تاریخی قابل اثبات است.</w:t>
      </w:r>
    </w:p>
    <w:p w:rsidR="00B47804" w:rsidRPr="00B47804" w:rsidRDefault="00B47804" w:rsidP="00B47804">
      <w:pPr>
        <w:spacing w:after="0"/>
        <w:ind w:left="540" w:firstLine="0"/>
        <w:rPr>
          <w:rFonts w:ascii="Calibri" w:eastAsia="Times New Roman" w:hAnsi="Calibri" w:cs="B Lotus" w:hint="cs"/>
          <w:color w:val="465BFF"/>
          <w:sz w:val="28"/>
          <w:rtl/>
        </w:rPr>
      </w:pPr>
      <w:r w:rsidRPr="00B47804">
        <w:rPr>
          <w:rFonts w:ascii="Calibri" w:eastAsia="Times New Roman" w:hAnsi="Calibri" w:cs="B Lotus" w:hint="cs"/>
          <w:color w:val="465BFF"/>
          <w:sz w:val="28"/>
          <w:rtl/>
        </w:rPr>
        <w:t>باب 4 حب لقاء الله و ذم الفرار من الموت‏</w:t>
      </w:r>
    </w:p>
    <w:p w:rsidR="00B47804" w:rsidRPr="00B47804" w:rsidRDefault="00B47804" w:rsidP="00B47804">
      <w:pPr>
        <w:spacing w:after="0"/>
        <w:ind w:left="108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11"/>
        </w:numPr>
        <w:spacing w:after="0"/>
        <w:ind w:left="162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در اینجا، روایات این باب، با ترتیب جدید ارائه می گردد.</w:t>
      </w:r>
    </w:p>
    <w:p w:rsidR="00B47804" w:rsidRPr="00B47804" w:rsidRDefault="00B47804" w:rsidP="00B47804">
      <w:pPr>
        <w:numPr>
          <w:ilvl w:val="0"/>
          <w:numId w:val="11"/>
        </w:numPr>
        <w:spacing w:after="0"/>
        <w:ind w:left="1620"/>
        <w:rPr>
          <w:rFonts w:ascii="Calibri" w:eastAsia="Times New Roman" w:hAnsi="Calibri" w:cs="Times New Roman"/>
          <w:color w:val="FF0000"/>
          <w:szCs w:val="22"/>
          <w:rtl/>
        </w:rPr>
      </w:pPr>
      <w:r w:rsidRPr="00B47804">
        <w:rPr>
          <w:rFonts w:ascii="Calibri" w:eastAsia="Times New Roman" w:hAnsi="Calibri" w:cs="B Lotus" w:hint="cs"/>
          <w:color w:val="FF0000"/>
          <w:sz w:val="28"/>
          <w:rtl/>
        </w:rPr>
        <w:t>این باب اکثر روایاتش، فقه السلوک است. ذکر موت، یکی از مهمترین نکات تربیتی مکتب اهل بیت علیهم السلام میباشد.</w:t>
      </w:r>
    </w:p>
    <w:p w:rsidR="00B47804" w:rsidRPr="00B47804" w:rsidRDefault="00B47804" w:rsidP="00B47804">
      <w:pPr>
        <w:spacing w:after="0"/>
        <w:ind w:left="1080" w:firstLine="0"/>
        <w:rPr>
          <w:rFonts w:ascii="2  Titr" w:eastAsia="Times New Roman" w:hAnsi="2  Titr" w:cs="Times New Roman"/>
          <w:color w:val="000000"/>
          <w:sz w:val="24"/>
          <w:szCs w:val="24"/>
          <w:rtl/>
        </w:rPr>
      </w:pPr>
      <w:r w:rsidRPr="00B47804">
        <w:rPr>
          <w:rFonts w:ascii="2  Titr" w:eastAsia="Times New Roman" w:hAnsi="2  Titr" w:cs="Times New Roman"/>
          <w:color w:val="000000"/>
          <w:sz w:val="24"/>
          <w:szCs w:val="24"/>
          <w:rtl/>
        </w:rPr>
        <w:t>آیات:</w:t>
      </w:r>
    </w:p>
    <w:p w:rsidR="00B47804" w:rsidRPr="00B47804" w:rsidRDefault="00B47804" w:rsidP="00B47804">
      <w:pPr>
        <w:spacing w:after="0"/>
        <w:ind w:left="1620" w:firstLine="0"/>
        <w:rPr>
          <w:rFonts w:ascii="Calibri" w:eastAsia="Times New Roman" w:hAnsi="Calibri" w:cs="B Lotus"/>
          <w:color w:val="000000"/>
          <w:sz w:val="28"/>
          <w:rtl/>
        </w:rPr>
      </w:pPr>
      <w:r w:rsidRPr="00B47804">
        <w:rPr>
          <w:rFonts w:ascii="Calibri" w:eastAsia="Times New Roman" w:hAnsi="Calibri" w:cs="B Lotus" w:hint="cs"/>
          <w:color w:val="000000"/>
          <w:sz w:val="28"/>
          <w:rtl/>
        </w:rPr>
        <w:t>الآيات البقرة</w:t>
      </w:r>
      <w:r w:rsidRPr="00B47804">
        <w:rPr>
          <w:rFonts w:ascii="Calibri" w:eastAsia="Times New Roman" w:hAnsi="Calibri" w:cs="B Lotus" w:hint="cs"/>
          <w:color w:val="006A0F"/>
          <w:sz w:val="28"/>
          <w:rtl/>
        </w:rPr>
        <w:t xml:space="preserve"> قُلْ إِنْ كانَتْ لَكُمُ الدَّارُ الْآخِرَةُ عِنْدَ اللَّهِ خالِصَةً مِنْ دُونِ النَّاسِ فَتَمَنَّوُا الْمَوْتَ إِنْ كُنْتُمْ صادِقِينَ وَ لَنْ يَتَمَنَّوْهُ أَبَداً بِما قَدَّمَتْ أَيْدِيهِمْ وَ اللَّهُ عَلِيمٌ بِالظَّالِمِينَ وَ لَتَجِدَنَّهُمْ أَحْرَصَ النَّاسِ عَلى‏ حَياةٍ وَ مِنَ الَّذِينَ أَشْرَكُوا يَوَدُّ أَحَدُهُمْ لَوْ يُعَمَّرُ أَلْفَ سَنَةٍ وَ ما هُوَ بِمُزَحْزِحِهِ مِنَ الْعَذابِ أَنْ يُعَمَّرَ وَ اللَّهُ بَصِيرٌ بِما يَعْمَلُونَ‏</w:t>
      </w:r>
      <w:r w:rsidRPr="00B47804">
        <w:rPr>
          <w:rFonts w:ascii="Calibri" w:eastAsia="Times New Roman" w:hAnsi="Calibri" w:cs="B Lotus" w:hint="cs"/>
          <w:color w:val="000000"/>
          <w:sz w:val="28"/>
          <w:rtl/>
        </w:rPr>
        <w:t xml:space="preserve"> آل عمران‏</w:t>
      </w:r>
      <w:r w:rsidRPr="00B47804">
        <w:rPr>
          <w:rFonts w:ascii="Calibri" w:eastAsia="Times New Roman" w:hAnsi="Calibri" w:cs="B Lotus" w:hint="cs"/>
          <w:color w:val="006A0F"/>
          <w:sz w:val="28"/>
          <w:rtl/>
        </w:rPr>
        <w:t xml:space="preserve"> وَ لَقَدْ كُنْتُمْ تَمَنَّوْنَ الْمَوْتَ مِنْ قَبْلِ أَنْ تَلْقَوْهُ فَقَدْ رَأَيْتُمُوهُ وَ أَنْتُمْ تَنْظُرُونَ‏</w:t>
      </w:r>
      <w:r w:rsidRPr="00B47804">
        <w:rPr>
          <w:rFonts w:ascii="Calibri" w:eastAsia="Times New Roman" w:hAnsi="Calibri" w:cs="B Lotus" w:hint="cs"/>
          <w:color w:val="000000"/>
          <w:sz w:val="28"/>
          <w:rtl/>
        </w:rPr>
        <w:t xml:space="preserve"> و قال تعالى‏</w:t>
      </w:r>
      <w:r w:rsidRPr="00B47804">
        <w:rPr>
          <w:rFonts w:ascii="Calibri" w:eastAsia="Times New Roman" w:hAnsi="Calibri" w:cs="B Lotus" w:hint="cs"/>
          <w:color w:val="006A0F"/>
          <w:sz w:val="28"/>
          <w:rtl/>
        </w:rPr>
        <w:t xml:space="preserve"> الَّذِينَ قالُوا لِإِخْوانِهِمْ وَ قَعَدُوا لَوْ أَطاعُونا ما قُتِلُوا قُلْ فَادْرَؤُا عَنْ أَنْفُسِكُمُ الْمَوْتَ إِنْ كُنْتُمْ صادِقِينَ‏</w:t>
      </w:r>
    </w:p>
    <w:p w:rsidR="00B47804" w:rsidRPr="00B47804" w:rsidRDefault="00B47804" w:rsidP="00B47804">
      <w:pPr>
        <w:spacing w:after="0"/>
        <w:ind w:left="162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125</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النساء</w:t>
      </w:r>
      <w:r w:rsidRPr="00B47804">
        <w:rPr>
          <w:rFonts w:ascii="Calibri" w:eastAsia="Times New Roman" w:hAnsi="Calibri" w:cs="B Lotus" w:hint="cs"/>
          <w:color w:val="006A0F"/>
          <w:sz w:val="28"/>
          <w:rtl/>
        </w:rPr>
        <w:t xml:space="preserve"> أَيْنَما تَكُونُوا يُدْرِكْكُمُ الْمَوْتُ وَ لَوْ كُنْتُمْ فِي بُرُوجٍ مُشَيَّدَةٍ</w:t>
      </w:r>
      <w:r w:rsidRPr="00B47804">
        <w:rPr>
          <w:rFonts w:ascii="Calibri" w:eastAsia="Times New Roman" w:hAnsi="Calibri" w:cs="B Lotus" w:hint="cs"/>
          <w:color w:val="000000"/>
          <w:sz w:val="28"/>
          <w:rtl/>
        </w:rPr>
        <w:t xml:space="preserve"> يونس‏</w:t>
      </w:r>
      <w:r w:rsidRPr="00B47804">
        <w:rPr>
          <w:rFonts w:ascii="Calibri" w:eastAsia="Times New Roman" w:hAnsi="Calibri" w:cs="B Lotus" w:hint="cs"/>
          <w:color w:val="006A0F"/>
          <w:sz w:val="28"/>
          <w:rtl/>
        </w:rPr>
        <w:t xml:space="preserve"> إِنَّ الَّذِينَ لا يَرْجُونَ لِقاءَنا وَ رَضُوا بِالْحَياةِ الدُّنْيا وَ اطْمَأَنُّوا بِها وَ الَّذِينَ هُمْ عَنْ آياتِنا غافِلُونَ أُولئِكَ مَأْواهُمُ النَّارُ بِما كانُوا يَكْسِبُونَ‏</w:t>
      </w:r>
      <w:r w:rsidRPr="00B47804">
        <w:rPr>
          <w:rFonts w:ascii="Calibri" w:eastAsia="Times New Roman" w:hAnsi="Calibri" w:cs="B Lotus" w:hint="cs"/>
          <w:color w:val="000000"/>
          <w:sz w:val="28"/>
          <w:rtl/>
        </w:rPr>
        <w:t xml:space="preserve"> الأحزاب‏</w:t>
      </w:r>
      <w:r w:rsidRPr="00B47804">
        <w:rPr>
          <w:rFonts w:ascii="Calibri" w:eastAsia="Times New Roman" w:hAnsi="Calibri" w:cs="B Lotus" w:hint="cs"/>
          <w:color w:val="006A0F"/>
          <w:sz w:val="28"/>
          <w:rtl/>
        </w:rPr>
        <w:t xml:space="preserve"> قُلْ لَنْ يَنْفَعَكُمُ الْفِرارُ إِنْ فَرَرْتُمْ مِنَ الْمَوْتِ أَوِ الْقَتْلِ وَ إِذاً لا تُمَتَّعُونَ إِلَّا قَلِيلًا</w:t>
      </w:r>
      <w:r w:rsidRPr="00B47804">
        <w:rPr>
          <w:rFonts w:ascii="Calibri" w:eastAsia="Times New Roman" w:hAnsi="Calibri" w:cs="B Lotus" w:hint="cs"/>
          <w:color w:val="000000"/>
          <w:sz w:val="28"/>
          <w:rtl/>
        </w:rPr>
        <w:t xml:space="preserve"> الجمعة</w:t>
      </w:r>
      <w:r w:rsidRPr="00B47804">
        <w:rPr>
          <w:rFonts w:ascii="Calibri" w:eastAsia="Times New Roman" w:hAnsi="Calibri" w:cs="B Lotus" w:hint="cs"/>
          <w:color w:val="006A0F"/>
          <w:sz w:val="28"/>
          <w:rtl/>
        </w:rPr>
        <w:t xml:space="preserve"> قُلْ يا أَيُّهَا الَّذِينَ هادُوا إِنْ زَعَمْتُمْ أَنَّكُمْ أَوْلِياءُ لِلَّهِ مِنْ دُونِ النَّاسِ </w:t>
      </w:r>
      <w:r w:rsidRPr="00B47804">
        <w:rPr>
          <w:rFonts w:ascii="Calibri" w:eastAsia="Times New Roman" w:hAnsi="Calibri" w:cs="B Lotus" w:hint="cs"/>
          <w:color w:val="006A0F"/>
          <w:sz w:val="28"/>
          <w:rtl/>
        </w:rPr>
        <w:lastRenderedPageBreak/>
        <w:t>فَتَمَنَّوُا الْمَوْتَ إِنْ كُنْتُمْ صادِقِينَ وَ لا يَتَمَنَّوْنَهُ أَبَداً بِما قَدَّمَتْ أَيْدِيهِمْ وَ اللَّهُ عَلِيمٌ بِالظَّالِمِينَ قُلْ إِنَّ الْمَوْتَ الَّذِي تَفِرُّونَ مِنْهُ فَإِنَّهُ مُلاقِيكُمْ ثُمَّ تُرَدُّونَ إِلى‏ عالِمِ الْغَيْبِ وَ الشَّهادَةِ فَيُنَبِّئُكُمْ بِما كُنْتُمْ تَعْمَلُونَ‏</w:t>
      </w:r>
      <w:r w:rsidRPr="00B47804">
        <w:rPr>
          <w:rFonts w:ascii="Calibri" w:eastAsia="Times New Roman" w:hAnsi="Calibri" w:cs="B Lotus" w:hint="cs"/>
          <w:color w:val="000000"/>
          <w:sz w:val="28"/>
          <w:rtl/>
        </w:rPr>
        <w:t xml:space="preserve"> تفسير</w:t>
      </w:r>
      <w:r w:rsidRPr="00B47804">
        <w:rPr>
          <w:rFonts w:ascii="Calibri" w:eastAsia="Times New Roman" w:hAnsi="Calibri" w:cs="B Lotus" w:hint="cs"/>
          <w:color w:val="006A0F"/>
          <w:sz w:val="28"/>
          <w:rtl/>
        </w:rPr>
        <w:t xml:space="preserve"> خالِصَةً</w:t>
      </w:r>
      <w:r w:rsidRPr="00B47804">
        <w:rPr>
          <w:rFonts w:ascii="Calibri" w:eastAsia="Times New Roman" w:hAnsi="Calibri" w:cs="B Lotus" w:hint="cs"/>
          <w:color w:val="000000"/>
          <w:sz w:val="28"/>
          <w:rtl/>
        </w:rPr>
        <w:t xml:space="preserve"> أي خاصة بكم و الخطاب لليهود لقولهم‏</w:t>
      </w:r>
      <w:r w:rsidRPr="00B47804">
        <w:rPr>
          <w:rFonts w:ascii="Calibri" w:eastAsia="Times New Roman" w:hAnsi="Calibri" w:cs="B Lotus" w:hint="cs"/>
          <w:color w:val="006A0F"/>
          <w:sz w:val="28"/>
          <w:rtl/>
        </w:rPr>
        <w:t xml:space="preserve"> لَنْ يَدْخُلَ الْجَنَّةَ إِلَّا مَنْ كانَ هُوداً فَتَمَنَّوُا الْمَوْتَ‏</w:t>
      </w:r>
      <w:r w:rsidRPr="00B47804">
        <w:rPr>
          <w:rFonts w:ascii="Calibri" w:eastAsia="Times New Roman" w:hAnsi="Calibri" w:cs="B Lotus" w:hint="cs"/>
          <w:color w:val="000000"/>
          <w:sz w:val="28"/>
          <w:rtl/>
        </w:rPr>
        <w:t xml:space="preserve"> لأنه من أيقن أنه من أهل الجنة اشتاقها و أحب التخلص إليها من الدار ذات الشوائب‏</w:t>
      </w:r>
      <w:r w:rsidRPr="00B47804">
        <w:rPr>
          <w:rFonts w:ascii="Calibri" w:eastAsia="Times New Roman" w:hAnsi="Calibri" w:cs="B Lotus" w:hint="cs"/>
          <w:color w:val="006A0F"/>
          <w:sz w:val="28"/>
          <w:rtl/>
        </w:rPr>
        <w:t xml:space="preserve"> بِما قَدَّمَتْ أَيْدِيهِمْ‏</w:t>
      </w:r>
      <w:r w:rsidRPr="00B47804">
        <w:rPr>
          <w:rFonts w:ascii="Calibri" w:eastAsia="Times New Roman" w:hAnsi="Calibri" w:cs="B Lotus" w:hint="cs"/>
          <w:color w:val="000000"/>
          <w:sz w:val="28"/>
          <w:rtl/>
        </w:rPr>
        <w:t xml:space="preserve"> أي من موجبات النار و روي أنهم لو تمنوا الموت لغص‏</w:t>
      </w:r>
      <w:hyperlink r:id="rId45" w:history="1">
        <w:r w:rsidRPr="00B47804">
          <w:rPr>
            <w:rFonts w:ascii="Calibri" w:eastAsia="Times New Roman" w:hAnsi="Calibri" w:cs="B Lotus" w:hint="cs"/>
            <w:color w:val="0000FF"/>
            <w:sz w:val="28"/>
            <w:u w:val="single"/>
            <w:vertAlign w:val="superscript"/>
            <w:rtl/>
          </w:rPr>
          <w:t>[1]</w:t>
        </w:r>
      </w:hyperlink>
      <w:r w:rsidRPr="00B47804">
        <w:rPr>
          <w:rFonts w:ascii="Calibri" w:eastAsia="Times New Roman" w:hAnsi="Calibri" w:cs="B Lotus" w:hint="cs"/>
          <w:color w:val="000000"/>
          <w:sz w:val="28"/>
          <w:rtl/>
        </w:rPr>
        <w:t xml:space="preserve"> كل إنسان بريقه فمات مكانه و ما بقي على وجه الأرض يهودي‏</w:t>
      </w:r>
      <w:r w:rsidRPr="00B47804">
        <w:rPr>
          <w:rFonts w:ascii="Calibri" w:eastAsia="Times New Roman" w:hAnsi="Calibri" w:cs="B Lotus" w:hint="cs"/>
          <w:color w:val="006A0F"/>
          <w:sz w:val="28"/>
          <w:rtl/>
        </w:rPr>
        <w:t xml:space="preserve"> وَ مِنَ الَّذِينَ أَشْرَكُوا</w:t>
      </w:r>
      <w:r w:rsidRPr="00B47804">
        <w:rPr>
          <w:rFonts w:ascii="Calibri" w:eastAsia="Times New Roman" w:hAnsi="Calibri" w:cs="B Lotus" w:hint="cs"/>
          <w:color w:val="000000"/>
          <w:sz w:val="28"/>
          <w:rtl/>
        </w:rPr>
        <w:t xml:space="preserve"> أي أحرص منهم أو خبر مبتداء محذوف صفته‏</w:t>
      </w:r>
      <w:r w:rsidRPr="00B47804">
        <w:rPr>
          <w:rFonts w:ascii="Calibri" w:eastAsia="Times New Roman" w:hAnsi="Calibri" w:cs="B Lotus" w:hint="cs"/>
          <w:color w:val="006A0F"/>
          <w:sz w:val="28"/>
          <w:rtl/>
        </w:rPr>
        <w:t xml:space="preserve"> يَوَدُّ أَحَدُهُمْ‏</w:t>
      </w:r>
      <w:r w:rsidRPr="00B47804">
        <w:rPr>
          <w:rFonts w:ascii="Calibri" w:eastAsia="Times New Roman" w:hAnsi="Calibri" w:cs="B Lotus" w:hint="cs"/>
          <w:color w:val="000000"/>
          <w:sz w:val="28"/>
          <w:rtl/>
        </w:rPr>
        <w:t xml:space="preserve"> أي و منهم ناس يود أحدهم و على هذا أيضا يحتمل أن يكون المراد بالمشركين اليهود لقولهم‏</w:t>
      </w:r>
      <w:r w:rsidRPr="00B47804">
        <w:rPr>
          <w:rFonts w:ascii="Calibri" w:eastAsia="Times New Roman" w:hAnsi="Calibri" w:cs="B Lotus" w:hint="cs"/>
          <w:color w:val="006A0F"/>
          <w:sz w:val="28"/>
          <w:rtl/>
        </w:rPr>
        <w:t xml:space="preserve"> عُزَيْرٌ ابْنُ اللَّهِ‏</w:t>
      </w:r>
      <w:r w:rsidRPr="00B47804">
        <w:rPr>
          <w:rFonts w:ascii="Calibri" w:eastAsia="Times New Roman" w:hAnsi="Calibri" w:cs="B Lotus" w:hint="cs"/>
          <w:color w:val="000000"/>
          <w:sz w:val="28"/>
          <w:rtl/>
        </w:rPr>
        <w:t xml:space="preserve"> و الزحزحة التبعيد و يحتمل أن يكون المراد عذاب الآخرة أو الأعم فيكون الزحزحة كناية عن رفعه عنهم إذ بمقدار زيادة العمر يبعد عنهم عذاب البرزخ‏</w:t>
      </w:r>
      <w:r w:rsidRPr="00B47804">
        <w:rPr>
          <w:rFonts w:ascii="Calibri" w:eastAsia="Times New Roman" w:hAnsi="Calibri" w:cs="B Lotus" w:hint="cs"/>
          <w:color w:val="006A0F"/>
          <w:sz w:val="28"/>
          <w:rtl/>
        </w:rPr>
        <w:t xml:space="preserve"> وَ لَقَدْ كُنْتُمْ تَمَنَّوْنَ الْمَوْتَ‏</w:t>
      </w:r>
      <w:r w:rsidRPr="00B47804">
        <w:rPr>
          <w:rFonts w:ascii="Calibri" w:eastAsia="Times New Roman" w:hAnsi="Calibri" w:cs="B Lotus" w:hint="cs"/>
          <w:color w:val="000000"/>
          <w:sz w:val="28"/>
          <w:rtl/>
        </w:rPr>
        <w:t xml:space="preserve"> أي الحرب فإنها من أسباب الموت أو الموت بالشهادة و هو توبيخ لمن لم يشهد بدرا و تمنى الجهاد ثم شهد أحدا و فر</w:t>
      </w:r>
      <w:r w:rsidRPr="00B47804">
        <w:rPr>
          <w:rFonts w:ascii="Calibri" w:eastAsia="Times New Roman" w:hAnsi="Calibri" w:cs="B Lotus" w:hint="cs"/>
          <w:color w:val="006A0F"/>
          <w:sz w:val="28"/>
          <w:rtl/>
        </w:rPr>
        <w:t xml:space="preserve"> لا يَرْجُونَ لِقاءَنا</w:t>
      </w:r>
      <w:r w:rsidRPr="00B47804">
        <w:rPr>
          <w:rFonts w:ascii="Calibri" w:eastAsia="Times New Roman" w:hAnsi="Calibri" w:cs="B Lotus" w:hint="cs"/>
          <w:color w:val="000000"/>
          <w:sz w:val="28"/>
          <w:rtl/>
        </w:rPr>
        <w:t xml:space="preserve"> أي لا يتوقعونه لإنكارهم البعث أو لا يخافون عقابنا إذ قد يكون الرجاء بمعنى الخوف‏</w:t>
      </w:r>
      <w:r w:rsidRPr="00B47804">
        <w:rPr>
          <w:rFonts w:ascii="Calibri" w:eastAsia="Times New Roman" w:hAnsi="Calibri" w:cs="B Lotus" w:hint="cs"/>
          <w:color w:val="006A0F"/>
          <w:sz w:val="28"/>
          <w:rtl/>
        </w:rPr>
        <w:t xml:space="preserve"> فَتَمَنَّوُا الْمَوْتَ‏</w:t>
      </w:r>
      <w:r w:rsidRPr="00B47804">
        <w:rPr>
          <w:rFonts w:ascii="Calibri" w:eastAsia="Times New Roman" w:hAnsi="Calibri" w:cs="B Lotus" w:hint="cs"/>
          <w:color w:val="000000"/>
          <w:sz w:val="28"/>
          <w:rtl/>
        </w:rPr>
        <w:t xml:space="preserve"> الخطاب و إن توجه ظاهرا إلى اليهود لكنه تعريض عام لكل من يدعي ولاية الله و يكره الموت.</w:t>
      </w:r>
    </w:p>
    <w:p w:rsidR="00B47804" w:rsidRPr="00B47804" w:rsidRDefault="00B47804" w:rsidP="00B47804">
      <w:pPr>
        <w:spacing w:after="0"/>
        <w:ind w:left="1080" w:hanging="239"/>
        <w:rPr>
          <w:rFonts w:ascii="Calibri" w:eastAsia="Times New Roman" w:hAnsi="Calibri" w:cs="B Lotus" w:hint="cs"/>
          <w:color w:val="000000"/>
          <w:sz w:val="28"/>
          <w:rtl/>
        </w:rPr>
      </w:pPr>
      <w:r w:rsidRPr="00B47804">
        <w:rPr>
          <w:rFonts w:ascii="Calibri" w:eastAsia="Times New Roman" w:hAnsi="Calibri" w:cs="B Lotus"/>
          <w:noProof/>
          <w:color w:val="000000"/>
          <w:sz w:val="28"/>
        </w:rPr>
        <w:drawing>
          <wp:inline distT="0" distB="0" distL="0" distR="0" wp14:anchorId="6695D0C3" wp14:editId="54DD99E6">
            <wp:extent cx="156845" cy="156845"/>
            <wp:effectExtent l="0" t="0" r="0" b="0"/>
            <wp:docPr id="7" name="Picture 7" descr="نکته مه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نکته مهم"/>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mbria" w:eastAsia="Times New Roman" w:hAnsi="Cambria" w:cs="Cambria" w:hint="cs"/>
          <w:color w:val="000000"/>
          <w:sz w:val="28"/>
          <w:rtl/>
        </w:rPr>
        <w:t> </w:t>
      </w:r>
      <w:r w:rsidRPr="00B47804">
        <w:rPr>
          <w:rFonts w:ascii="Calibri" w:eastAsia="Times New Roman" w:hAnsi="Calibri" w:cs="B Lotus" w:hint="cs"/>
          <w:color w:val="242887"/>
          <w:sz w:val="28"/>
          <w:shd w:val="clear" w:color="auto" w:fill="CCFFFF"/>
          <w:rtl/>
        </w:rPr>
        <w:t>1-</w:t>
      </w:r>
      <w:r w:rsidRPr="00B47804">
        <w:rPr>
          <w:rFonts w:ascii="Calibri" w:eastAsia="Times New Roman" w:hAnsi="Calibri" w:cs="B Lotus" w:hint="cs"/>
          <w:color w:val="780000"/>
          <w:sz w:val="28"/>
          <w:shd w:val="clear" w:color="auto" w:fill="CCFFFF"/>
          <w:rtl/>
        </w:rPr>
        <w:t xml:space="preserve"> فس، تفسير القمي‏</w:t>
      </w:r>
      <w:r w:rsidRPr="00B47804">
        <w:rPr>
          <w:rFonts w:ascii="Calibri" w:eastAsia="Times New Roman" w:hAnsi="Calibri" w:cs="B Lotus" w:hint="cs"/>
          <w:color w:val="006A0F"/>
          <w:sz w:val="28"/>
          <w:shd w:val="clear" w:color="auto" w:fill="CCFFFF"/>
          <w:rtl/>
        </w:rPr>
        <w:t xml:space="preserve"> فَتَمَنَّوُا الْمَوْتَ إِنْ كُنْتُمْ صادِقِينَ‏</w:t>
      </w:r>
      <w:r w:rsidRPr="00B47804">
        <w:rPr>
          <w:rFonts w:ascii="Calibri" w:eastAsia="Times New Roman" w:hAnsi="Calibri" w:cs="B Lotus" w:hint="cs"/>
          <w:color w:val="242887"/>
          <w:sz w:val="28"/>
          <w:shd w:val="clear" w:color="auto" w:fill="CCFFFF"/>
          <w:rtl/>
        </w:rPr>
        <w:t xml:space="preserve"> قَالَ إِنَّ فِي التَّوْرَاةِ مَكْتُوبٌ‏ أَوْلِيَاءُ اللَّهِ يَتَمَنَّوْنَ الْمَوْتَ ثُمَّ قَالَ‏</w:t>
      </w:r>
      <w:r w:rsidRPr="00B47804">
        <w:rPr>
          <w:rFonts w:ascii="Calibri" w:eastAsia="Times New Roman" w:hAnsi="Calibri" w:cs="B Lotus" w:hint="cs"/>
          <w:color w:val="006A0F"/>
          <w:sz w:val="28"/>
          <w:shd w:val="clear" w:color="auto" w:fill="CCFFFF"/>
          <w:rtl/>
        </w:rPr>
        <w:t xml:space="preserve"> إِنَّ الْمَوْتَ الَّذِي تَفِرُّونَ مِنْهُ فَإِنَّهُ مُلاقِيكُمْ‏</w:t>
      </w:r>
      <w:r w:rsidRPr="00B47804">
        <w:rPr>
          <w:rFonts w:ascii="Calibri" w:eastAsia="Times New Roman" w:hAnsi="Calibri" w:cs="B Lotus" w:hint="cs"/>
          <w:color w:val="242887"/>
          <w:sz w:val="28"/>
          <w:shd w:val="clear" w:color="auto" w:fill="CCFFFF"/>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w:t>
      </w:r>
      <w:r w:rsidRPr="00B47804">
        <w:rPr>
          <w:rFonts w:ascii="Calibri" w:eastAsia="Times New Roman" w:hAnsi="Calibri" w:cs="B Lotus" w:hint="cs"/>
          <w:color w:val="780000"/>
          <w:sz w:val="28"/>
          <w:rtl/>
        </w:rPr>
        <w:t xml:space="preserve"> ين، كتاب حسين بن سعيد و النوادر ابْنُ أَبِي عُمَيْرٍ عَنِ الْحَكَمِ بْنِ أَيْمَنَ عَنْ دَاوُدَ الْأَبْزَارِيِّ عَنْ أَبِي جَعْفَرٍ عَلَيْهِ السَّلَامُ قَالَ:</w:t>
      </w:r>
      <w:r w:rsidRPr="00B47804">
        <w:rPr>
          <w:rFonts w:ascii="Calibri" w:eastAsia="Times New Roman" w:hAnsi="Calibri" w:cs="B Lotus" w:hint="cs"/>
          <w:color w:val="242887"/>
          <w:sz w:val="28"/>
          <w:rtl/>
        </w:rPr>
        <w:t xml:space="preserve"> يُنَادِي مُنَادٍ كُلَّ يَوْمٍ لِدْ لِلْمَوْتِ وَ اجْمَعْ لِلْفَنَاءِ وَ ابْنِ لِلْخَرَابِ‏</w:t>
      </w:r>
      <w:hyperlink r:id="rId46" w:history="1">
        <w:r w:rsidRPr="00B47804">
          <w:rPr>
            <w:rFonts w:ascii="Calibri" w:eastAsia="Times New Roman" w:hAnsi="Calibri" w:cs="B Lotus" w:hint="cs"/>
            <w:color w:val="0000FF"/>
            <w:sz w:val="28"/>
            <w:u w:val="single"/>
            <w:vertAlign w:val="superscript"/>
            <w:rtl/>
          </w:rPr>
          <w:t>[2]</w:t>
        </w:r>
      </w:hyperlink>
      <w:r w:rsidRPr="00B47804">
        <w:rPr>
          <w:rFonts w:ascii="Calibri" w:eastAsia="Times New Roman" w:hAnsi="Calibri" w:cs="B Lotus" w:hint="cs"/>
          <w:color w:val="242887"/>
          <w:sz w:val="28"/>
          <w:rtl/>
        </w:rPr>
        <w:t>.</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12"/>
        </w:numPr>
        <w:spacing w:after="0"/>
        <w:ind w:left="216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lastRenderedPageBreak/>
        <w:t xml:space="preserve">این کتاب حسین بن سعید چه کتابی است؟ در خود کتاب حسین بن سعید نگاه کنید، روایت 4 و 5 و 6 یک روایت است. اساسا این شماره گذاری ها کار علامه مجلسی بوده است؟ </w:t>
      </w:r>
    </w:p>
    <w:p w:rsidR="00B47804" w:rsidRPr="00B47804" w:rsidRDefault="00B47804" w:rsidP="00B47804">
      <w:pPr>
        <w:numPr>
          <w:ilvl w:val="0"/>
          <w:numId w:val="12"/>
        </w:numPr>
        <w:spacing w:after="0"/>
        <w:ind w:left="2160"/>
        <w:rPr>
          <w:rFonts w:ascii="Calibri" w:eastAsia="Times New Roman" w:hAnsi="Calibri" w:cs="Times New Roman"/>
          <w:color w:val="FF0000"/>
          <w:szCs w:val="22"/>
          <w:rtl/>
        </w:rPr>
      </w:pPr>
      <w:r w:rsidRPr="00B47804">
        <w:rPr>
          <w:rFonts w:ascii="Calibri" w:eastAsia="Times New Roman" w:hAnsi="Calibri" w:cs="B Lotus" w:hint="cs"/>
          <w:color w:val="FF0000"/>
          <w:sz w:val="28"/>
          <w:rtl/>
        </w:rPr>
        <w:t>این ندا چیست؟ یک نکته معارفی هست که می فرماید: قوله فعله (قول خدای متعال فعل اوست) این نیاز به بحث دارد.</w:t>
      </w:r>
    </w:p>
    <w:p w:rsidR="00B47804" w:rsidRPr="00B47804" w:rsidRDefault="00B47804" w:rsidP="00B47804">
      <w:pPr>
        <w:spacing w:after="0"/>
        <w:ind w:left="1080" w:hanging="239"/>
        <w:rPr>
          <w:rFonts w:ascii="Calibri" w:eastAsia="Times New Roman" w:hAnsi="Calibri" w:cs="B Lotus"/>
          <w:color w:val="000000"/>
          <w:sz w:val="28"/>
          <w:rtl/>
        </w:rPr>
      </w:pPr>
      <w:r w:rsidRPr="00B47804">
        <w:rPr>
          <w:rFonts w:ascii="Calibri" w:eastAsia="Times New Roman" w:hAnsi="Calibri" w:cs="B Lotus"/>
          <w:noProof/>
          <w:color w:val="000000"/>
          <w:sz w:val="28"/>
        </w:rPr>
        <w:drawing>
          <wp:inline distT="0" distB="0" distL="0" distR="0" wp14:anchorId="1C76BB55" wp14:editId="31A589B5">
            <wp:extent cx="156845" cy="156845"/>
            <wp:effectExtent l="0" t="0" r="0" b="0"/>
            <wp:docPr id="8" name="Picture 8" descr="نکته مه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نکته مهم"/>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mbria" w:eastAsia="Times New Roman" w:hAnsi="Cambria" w:cs="Cambria" w:hint="cs"/>
          <w:color w:val="000000"/>
          <w:sz w:val="28"/>
          <w:rtl/>
        </w:rPr>
        <w:t> </w:t>
      </w:r>
      <w:r w:rsidRPr="00B47804">
        <w:rPr>
          <w:rFonts w:ascii="Calibri" w:eastAsia="Times New Roman" w:hAnsi="Calibri" w:cs="B Lotus" w:hint="cs"/>
          <w:color w:val="242887"/>
          <w:sz w:val="28"/>
          <w:rtl/>
        </w:rPr>
        <w:t>3-</w:t>
      </w:r>
      <w:r w:rsidRPr="00B47804">
        <w:rPr>
          <w:rFonts w:ascii="Calibri" w:eastAsia="Times New Roman" w:hAnsi="Calibri" w:cs="B Lotus" w:hint="cs"/>
          <w:color w:val="780000"/>
          <w:sz w:val="28"/>
          <w:rtl/>
        </w:rPr>
        <w:t xml:space="preserve"> ين، كتاب حسين بن سعيد و النوادر ابْنُ مَحْبُوبٍ عَنْ أَبِي أَيُّوبَ عَنْ أَبِي عُبَيْدَةَ قَالَ:</w:t>
      </w:r>
      <w:r w:rsidRPr="00B47804">
        <w:rPr>
          <w:rFonts w:ascii="Calibri" w:eastAsia="Times New Roman" w:hAnsi="Calibri" w:cs="B Lotus" w:hint="cs"/>
          <w:color w:val="242887"/>
          <w:sz w:val="28"/>
          <w:rtl/>
        </w:rPr>
        <w:t xml:space="preserve"> قُلْتُ لِأَبِي جَعْفَرٍ ع جُعِلْتُ فِدَاكَ حَدِّثْنِي بِمَا أَنْتَفِعُ بِهِ فَقَالَ يَا أَبَا عُبَيْدَةَ مَا أَكْثَرَ ذِكْرَ الْمَوْتِ إِنْسَانٌ إِلَّا زَهِدَ فِي الدُّنْيَا.</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4-</w:t>
      </w:r>
      <w:r w:rsidRPr="00B47804">
        <w:rPr>
          <w:rFonts w:ascii="Calibri" w:eastAsia="Times New Roman" w:hAnsi="Calibri" w:cs="B Lotus" w:hint="cs"/>
          <w:color w:val="780000"/>
          <w:sz w:val="28"/>
          <w:rtl/>
        </w:rPr>
        <w:t xml:space="preserve"> ين، كتاب حسين بن سعيد و النوادر عَلِيُّ بْنُ النُّعْمَانِ عَنِ ابْنِ مُسْكَانَ عَنْ دَاوُدَ عَنْ زَيْدِ بْنِ أَبِي شَيْبَةَ الزُّهْرِيِّ عَنْ أَبِي جَعْفَرٍ ع قَالَ قَالَ رَسُولُ اللَّهِ ص‏</w:t>
      </w:r>
      <w:r w:rsidRPr="00B47804">
        <w:rPr>
          <w:rFonts w:ascii="Calibri" w:eastAsia="Times New Roman" w:hAnsi="Calibri" w:cs="B Lotus" w:hint="cs"/>
          <w:color w:val="242887"/>
          <w:sz w:val="28"/>
          <w:rtl/>
        </w:rPr>
        <w:t xml:space="preserve"> الْمَوْتَ الْمَوْتَ جَاءَ الْمَوْتُ بِمَا فِيهِ جَاءَ بِالرَّوْحِ وَ الرَّاحَةِ وَ الْكَرَّةِ الْمُبَارَكَةِ إِلَى جَنَّةٍ عَالِيَةٍ لِأَهْلِ دَارِ الْخُلُودِ الَّذِينَ كَانَ لَهَا سَعْيُهُمْ وَ فِيهَا رَغْبَتُهُمْ وَ جَاءَ الْمَوْتُ بِمَا فِيهِ جَاءَ بِالشِّقْوَةِ وَ النَّدَامَةِ وَ الْكَرَّةِ الْخَاسِرَةِ إِلَى نَارٍ حَامِيَةٍ</w:t>
      </w:r>
      <w:hyperlink r:id="rId47" w:history="1">
        <w:r w:rsidRPr="00B47804">
          <w:rPr>
            <w:rFonts w:ascii="Calibri" w:eastAsia="Times New Roman" w:hAnsi="Calibri" w:cs="B Lotus" w:hint="cs"/>
            <w:color w:val="0000FF"/>
            <w:sz w:val="28"/>
            <w:u w:val="single"/>
            <w:vertAlign w:val="superscript"/>
            <w:rtl/>
          </w:rPr>
          <w:t>[3]</w:t>
        </w:r>
      </w:hyperlink>
      <w:r w:rsidRPr="00B47804">
        <w:rPr>
          <w:rFonts w:ascii="Calibri" w:eastAsia="Times New Roman" w:hAnsi="Calibri" w:cs="B Lotus" w:hint="cs"/>
          <w:color w:val="242887"/>
          <w:sz w:val="28"/>
          <w:rtl/>
        </w:rPr>
        <w:t xml:space="preserve"> لِأَهْلِ دَارِ الْغُرُورِ الَّذِينَ كَانَ لَهَا سَعْيُهُمْ وَ فِيهَا رَغْبَتُهُمْ.</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5-</w:t>
      </w:r>
      <w:r w:rsidRPr="00B47804">
        <w:rPr>
          <w:rFonts w:ascii="Calibri" w:eastAsia="Times New Roman" w:hAnsi="Calibri" w:cs="B Lotus" w:hint="cs"/>
          <w:color w:val="780000"/>
          <w:sz w:val="28"/>
          <w:rtl/>
        </w:rPr>
        <w:t xml:space="preserve"> وَ قَالَ:</w:t>
      </w:r>
      <w:r w:rsidRPr="00B47804">
        <w:rPr>
          <w:rFonts w:ascii="Calibri" w:eastAsia="Times New Roman" w:hAnsi="Calibri" w:cs="B Lotus" w:hint="cs"/>
          <w:color w:val="242887"/>
          <w:sz w:val="28"/>
          <w:rtl/>
        </w:rPr>
        <w:t xml:space="preserve"> إِذَا اسْتَحَقَّتْ وِلَايَةُ الشَّيْطَانِ وَ الشَّقَاوَةُ جَاءَ الْأَمَلُ بَيْنَ الْعَيْنَيْنِ وَ ذَهَبَ الْأَجَلُ وَرَاءَ الظَّهْرِ.</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6-</w:t>
      </w:r>
      <w:r w:rsidRPr="00B47804">
        <w:rPr>
          <w:rFonts w:ascii="Calibri" w:eastAsia="Times New Roman" w:hAnsi="Calibri" w:cs="B Lotus" w:hint="cs"/>
          <w:color w:val="780000"/>
          <w:sz w:val="28"/>
          <w:rtl/>
        </w:rPr>
        <w:t xml:space="preserve"> قَالَ وَ قَالَ:</w:t>
      </w:r>
      <w:r w:rsidRPr="00B47804">
        <w:rPr>
          <w:rFonts w:ascii="Calibri" w:eastAsia="Times New Roman" w:hAnsi="Calibri" w:cs="B Lotus" w:hint="cs"/>
          <w:color w:val="242887"/>
          <w:sz w:val="28"/>
          <w:rtl/>
        </w:rPr>
        <w:t xml:space="preserve"> سُئِلَ رَسُولُ اللَّهِ ص أَيُّ الْمُؤْمِنِينَ أَكْيَسُ قَالَ أَكْثَرُهُمْ ذِكْراً لِلْمَوْتِ وَ أَشَدُّهُمُ اسْتِعْدَاداً لَهُ.</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این روایت اشارتی دارد که ذکر موت آیا فقط ذکر زبانی نیست. استعداد للموت ذکر عملی موت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7-</w:t>
      </w:r>
      <w:r w:rsidRPr="00B47804">
        <w:rPr>
          <w:rFonts w:ascii="Calibri" w:eastAsia="Times New Roman" w:hAnsi="Calibri" w:cs="B Lotus" w:hint="cs"/>
          <w:color w:val="780000"/>
          <w:sz w:val="28"/>
          <w:rtl/>
        </w:rPr>
        <w:t xml:space="preserve"> وَ قَالَ أَمِيرُ الْمُؤْمِنِينَ ع‏</w:t>
      </w:r>
      <w:r w:rsidRPr="00B47804">
        <w:rPr>
          <w:rFonts w:ascii="Calibri" w:eastAsia="Times New Roman" w:hAnsi="Calibri" w:cs="B Lotus" w:hint="cs"/>
          <w:color w:val="242887"/>
          <w:sz w:val="28"/>
          <w:rtl/>
        </w:rPr>
        <w:t xml:space="preserve"> أَيُّهَا النَّاسُ كُلُّ امْرِئٍ لَاقٍ فِي فِرَارِهِ مَا مِنْهُ يَفِرُّ وَ الْأَجَلُ مَسَاقُ النَّفْسِ إِلَيْهِ وَ الْهَرَبُ مِنْهُ مُوَافَاتُهُ.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أقول سيأتي شرحه في باب شهادة أمير المؤمنين ع‏</w:t>
      </w:r>
      <w:hyperlink r:id="rId48" w:history="1">
        <w:r w:rsidRPr="00B47804">
          <w:rPr>
            <w:rFonts w:ascii="Calibri" w:eastAsia="Times New Roman" w:hAnsi="Calibri" w:cs="B Lotus" w:hint="cs"/>
            <w:color w:val="0000FF"/>
            <w:sz w:val="28"/>
            <w:u w:val="single"/>
            <w:vertAlign w:val="superscript"/>
            <w:rtl/>
          </w:rPr>
          <w:t>[4]</w:t>
        </w:r>
      </w:hyperlink>
      <w:r w:rsidRPr="00B47804">
        <w:rPr>
          <w:rFonts w:ascii="Calibri" w:eastAsia="Times New Roman" w:hAnsi="Calibri" w:cs="B Lotus" w:hint="cs"/>
          <w:color w:val="000000"/>
          <w:sz w:val="28"/>
          <w:rtl/>
        </w:rPr>
        <w:t>.</w:t>
      </w:r>
    </w:p>
    <w:p w:rsidR="00B47804" w:rsidRPr="00B47804" w:rsidRDefault="00B47804" w:rsidP="00B47804">
      <w:pPr>
        <w:spacing w:after="0"/>
        <w:ind w:left="1080" w:hanging="239"/>
        <w:rPr>
          <w:rFonts w:ascii="Calibri" w:eastAsia="Times New Roman" w:hAnsi="Calibri" w:cs="B Lotus" w:hint="cs"/>
          <w:color w:val="000000"/>
          <w:sz w:val="28"/>
          <w:rtl/>
        </w:rPr>
      </w:pPr>
      <w:r w:rsidRPr="00B47804">
        <w:rPr>
          <w:rFonts w:ascii="Calibri" w:eastAsia="Times New Roman" w:hAnsi="Calibri" w:cs="B Lotus"/>
          <w:noProof/>
          <w:color w:val="000000"/>
          <w:sz w:val="28"/>
        </w:rPr>
        <w:drawing>
          <wp:inline distT="0" distB="0" distL="0" distR="0" wp14:anchorId="11FD7456" wp14:editId="7F0BFA72">
            <wp:extent cx="156845" cy="156845"/>
            <wp:effectExtent l="0" t="0" r="0" b="0"/>
            <wp:docPr id="9" name="Picture 9" descr="نکته مه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نکته مهم"/>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mbria" w:eastAsia="Times New Roman" w:hAnsi="Cambria" w:cs="Cambria" w:hint="cs"/>
          <w:color w:val="000000"/>
          <w:sz w:val="28"/>
          <w:rtl/>
        </w:rPr>
        <w:t> </w:t>
      </w:r>
      <w:r w:rsidRPr="00B47804">
        <w:rPr>
          <w:rFonts w:ascii="Calibri" w:eastAsia="Times New Roman" w:hAnsi="Calibri" w:cs="B Lotus" w:hint="cs"/>
          <w:color w:val="242887"/>
          <w:sz w:val="28"/>
          <w:rtl/>
        </w:rPr>
        <w:t>8-</w:t>
      </w:r>
      <w:r w:rsidRPr="00B47804">
        <w:rPr>
          <w:rFonts w:ascii="Calibri" w:eastAsia="Times New Roman" w:hAnsi="Calibri" w:cs="B Lotus" w:hint="cs"/>
          <w:color w:val="780000"/>
          <w:sz w:val="28"/>
          <w:rtl/>
        </w:rPr>
        <w:t xml:space="preserve"> لي، الأمالي للصدوق الدَّقَّاقُ عَنْ مُحَمَّدِ بْنِ هَارُونَ عَنْ عُبَيْدِ اللَّهِ بْنِ مُوسَى عَنْ مُحَمَّدِ بْنِ الْحُسَيْنِ عَنْ مُحَمَّدِ بْنِ مِحْصَنٍ عَنِ ابْنِ ظَبْيَانَ عَنِ الصَّادِقِ عَنْ آبَائِهِ عَنْ أَمِيرِ الْمُؤْمِنِينَ ع قَالَ:</w:t>
      </w:r>
      <w:r w:rsidRPr="00B47804">
        <w:rPr>
          <w:rFonts w:ascii="Calibri" w:eastAsia="Times New Roman" w:hAnsi="Calibri" w:cs="B Lotus" w:hint="cs"/>
          <w:color w:val="242887"/>
          <w:sz w:val="28"/>
          <w:rtl/>
        </w:rPr>
        <w:t xml:space="preserve"> لَمَّا أَرَادَ اللَّهُ تَبَارَكَ وَ تَعَالَى قَبْضَ رُوحِ إِبْرَاهِيمَ ع أَهْبَطَ اللَّهُ مَلَكَ الْمَوْتِ فَقَالَ السَّلَامُ عَلَيْكَ يَا إِبْرَاهِيمُ قَالَ وَ عَلَيْكَ السَّلَامُ يَا مَلَكَ الْمَوْتِ أَ دَاعٍ أَمْ نَاعٍ قَالَ بَلْ دَاعٍ يَا إِبْرَاهِيمُ فَأَجِبْ قَالَ إِبْرَاهِيمُ فَهَلْ رَأَيْتَ خَلِيلًا يُمِيتُ خَلِيلَهُ قَالَ فَرَجَعَ مَلَكُ الْمَوْتِ حَتَّى وَقَفَ بَيْنَ يَدَيِ اللَّهِ جَلَّ جَلَالُهُ فَقَالَ إِلَهِي قَدْ سَمِعْتَ مَا قَالَ خَلِيلُكَ إِبْرَاهِيمُ فَقَالَ اللَّهُ جَلَّ جَلَالُهُ يَا مَلَكَ الْمَوْتِ اذْهَبْ إِلَيْهِ وَ قُلْ لَهُ هَلْ رَأَيْتَ حَبِيباً يَكْرَهُ لِقَاءَ حَبِيبِهِ إِنَّ الْحَبِيبَ يُحِبُّ لِقَاءَ حَبِيبِهِ.</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13"/>
        </w:numPr>
        <w:spacing w:after="0"/>
        <w:ind w:left="216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روایت بسیار زیبایی است.</w:t>
      </w:r>
    </w:p>
    <w:p w:rsidR="00B47804" w:rsidRPr="00B47804" w:rsidRDefault="00B47804" w:rsidP="00B47804">
      <w:pPr>
        <w:numPr>
          <w:ilvl w:val="0"/>
          <w:numId w:val="13"/>
        </w:numPr>
        <w:spacing w:after="0"/>
        <w:ind w:left="2160"/>
        <w:rPr>
          <w:rFonts w:ascii="Calibri" w:eastAsia="Times New Roman" w:hAnsi="Calibri" w:cs="Times New Roman"/>
          <w:color w:val="FF0000"/>
          <w:szCs w:val="22"/>
          <w:rtl/>
        </w:rPr>
      </w:pPr>
      <w:r w:rsidRPr="00B47804">
        <w:rPr>
          <w:rFonts w:ascii="Calibri" w:eastAsia="Times New Roman" w:hAnsi="Calibri" w:cs="B Lotus" w:hint="cs"/>
          <w:color w:val="FF0000"/>
          <w:sz w:val="28"/>
          <w:rtl/>
        </w:rPr>
        <w:t>این رفت و برگشت میان ابراهیم ع و جناب عزرائیل چیست؟ اصلا معنا دارد اینگونه گفت و گو با خدا؟ نکته ای در این جا وجود دارد برخی گفته اند که این اساسا تمثیل است و برای هدایت ما یک تمثیلی بیان شده است. اما بزرگان ما معتقدند که این بیان یک بیان تکوینی و هدایتی است. یعنی این رفت و برگشت رخ داده ولی نه با این تصویر مادی که ما داریم.</w:t>
      </w:r>
    </w:p>
    <w:p w:rsidR="00B47804" w:rsidRPr="00B47804" w:rsidRDefault="00B47804" w:rsidP="00B47804">
      <w:pPr>
        <w:spacing w:after="0"/>
        <w:ind w:left="1080" w:hanging="239"/>
        <w:rPr>
          <w:rFonts w:ascii="Calibri" w:eastAsia="Times New Roman" w:hAnsi="Calibri" w:cs="B Lotus"/>
          <w:color w:val="000000"/>
          <w:sz w:val="28"/>
          <w:rtl/>
        </w:rPr>
      </w:pPr>
      <w:r w:rsidRPr="00B47804">
        <w:rPr>
          <w:rFonts w:ascii="Calibri" w:eastAsia="Times New Roman" w:hAnsi="Calibri" w:cs="B Lotus"/>
          <w:noProof/>
          <w:color w:val="000000"/>
          <w:sz w:val="28"/>
        </w:rPr>
        <w:drawing>
          <wp:inline distT="0" distB="0" distL="0" distR="0" wp14:anchorId="4364D385" wp14:editId="5A82A1B8">
            <wp:extent cx="156845" cy="156845"/>
            <wp:effectExtent l="0" t="0" r="0" b="0"/>
            <wp:docPr id="10" name="Picture 10" descr="نکته مه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نکته مهم"/>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mbria" w:eastAsia="Times New Roman" w:hAnsi="Cambria" w:cs="Cambria" w:hint="cs"/>
          <w:color w:val="000000"/>
          <w:sz w:val="28"/>
          <w:rtl/>
        </w:rPr>
        <w:t> </w:t>
      </w:r>
      <w:r w:rsidRPr="00B47804">
        <w:rPr>
          <w:rFonts w:ascii="Calibri" w:eastAsia="Times New Roman" w:hAnsi="Calibri" w:cs="B Lotus" w:hint="cs"/>
          <w:color w:val="242887"/>
          <w:sz w:val="28"/>
          <w:shd w:val="clear" w:color="auto" w:fill="FF99CC"/>
          <w:rtl/>
        </w:rPr>
        <w:t>9-</w:t>
      </w:r>
      <w:r w:rsidRPr="00B47804">
        <w:rPr>
          <w:rFonts w:ascii="Calibri" w:eastAsia="Times New Roman" w:hAnsi="Calibri" w:cs="B Lotus" w:hint="cs"/>
          <w:color w:val="780000"/>
          <w:sz w:val="28"/>
          <w:shd w:val="clear" w:color="auto" w:fill="FF99CC"/>
          <w:rtl/>
        </w:rPr>
        <w:t xml:space="preserve"> ل، الخصال ابْنُ الْمُغِيرَةِ عَنْ جَدِّهِ عَنْ جَدِّهِ عَنِ السَّكُونِيِّ عَنِ الصَّادِقِ عَنْ أَبِيهِ عَلَيْهِمَا السَّلَامُ قَالَ:</w:t>
      </w:r>
      <w:r w:rsidRPr="00B47804">
        <w:rPr>
          <w:rFonts w:ascii="Calibri" w:eastAsia="Times New Roman" w:hAnsi="Calibri" w:cs="B Lotus" w:hint="cs"/>
          <w:color w:val="242887"/>
          <w:sz w:val="28"/>
          <w:shd w:val="clear" w:color="auto" w:fill="FF99CC"/>
          <w:rtl/>
        </w:rPr>
        <w:t xml:space="preserve"> أَتَى النَّبِيَّ ص رَجُلٌ فَقَالَ مَا لِي لَا أُحِبُّ الْمَوْتَ فَقَالَ لَهُ أَ لَكَ مَالٌ قَالَ نَعَمْ قَالَ فَقَدَّمْتَهُ قَالَ لَا قَالَ فَمِنْ ثَمَّ لَا تُحِبُّ الْمَوْتَ.</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14"/>
        </w:numPr>
        <w:spacing w:after="0"/>
        <w:ind w:left="216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lastRenderedPageBreak/>
        <w:t>صدر روایت نشان دهنده قدرت گفتمان سازی رسول الله ص دارد که اصل حب موت مفروض است که مطلوب است حالا سوال ها اینجا است که چرا ما نداریم.</w:t>
      </w:r>
    </w:p>
    <w:p w:rsidR="00B47804" w:rsidRPr="00B47804" w:rsidRDefault="00B47804" w:rsidP="00B47804">
      <w:pPr>
        <w:numPr>
          <w:ilvl w:val="0"/>
          <w:numId w:val="14"/>
        </w:numPr>
        <w:spacing w:after="0"/>
        <w:ind w:left="2160"/>
        <w:rPr>
          <w:rFonts w:ascii="Calibri" w:eastAsia="Times New Roman" w:hAnsi="Calibri" w:cs="Times New Roman"/>
          <w:color w:val="FF0000"/>
          <w:szCs w:val="22"/>
          <w:rtl/>
        </w:rPr>
      </w:pPr>
      <w:r w:rsidRPr="00B47804">
        <w:rPr>
          <w:rFonts w:ascii="Calibri" w:eastAsia="Times New Roman" w:hAnsi="Calibri" w:cs="B Lotus" w:hint="cs"/>
          <w:color w:val="FF0000"/>
          <w:sz w:val="28"/>
          <w:rtl/>
        </w:rPr>
        <w:t>از همین جا برخی بحث ها استفاده می شود. مثل اینکه مردم باید برای دین خود خرج کنند و الا بی دین می شوند. مسجد با پول مردم باید بگردد، اربعین باید مردمی باشد و ...</w:t>
      </w:r>
    </w:p>
    <w:p w:rsidR="00B47804" w:rsidRPr="00B47804" w:rsidRDefault="00B47804" w:rsidP="00B47804">
      <w:pPr>
        <w:spacing w:after="0"/>
        <w:ind w:left="1080" w:hanging="239"/>
        <w:rPr>
          <w:rFonts w:ascii="Calibri" w:eastAsia="Times New Roman" w:hAnsi="Calibri" w:cs="B Lotus"/>
          <w:color w:val="000000"/>
          <w:sz w:val="28"/>
          <w:rtl/>
        </w:rPr>
      </w:pPr>
      <w:r w:rsidRPr="00B47804">
        <w:rPr>
          <w:rFonts w:ascii="Calibri" w:eastAsia="Times New Roman" w:hAnsi="Calibri" w:cs="B Lotus"/>
          <w:noProof/>
          <w:color w:val="000000"/>
          <w:sz w:val="28"/>
        </w:rPr>
        <w:drawing>
          <wp:inline distT="0" distB="0" distL="0" distR="0" wp14:anchorId="0E136BB6" wp14:editId="433C208C">
            <wp:extent cx="156845" cy="156845"/>
            <wp:effectExtent l="0" t="0" r="0" b="0"/>
            <wp:docPr id="11" name="Picture 11" descr="نکته مه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نکته مهم"/>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mbria" w:eastAsia="Times New Roman" w:hAnsi="Cambria" w:cs="Cambria" w:hint="cs"/>
          <w:color w:val="000000"/>
          <w:sz w:val="28"/>
          <w:rtl/>
        </w:rPr>
        <w:t> </w:t>
      </w:r>
      <w:r w:rsidRPr="00B47804">
        <w:rPr>
          <w:rFonts w:ascii="Calibri" w:eastAsia="Times New Roman" w:hAnsi="Calibri" w:cs="B Lotus" w:hint="cs"/>
          <w:color w:val="780000"/>
          <w:sz w:val="28"/>
          <w:rtl/>
        </w:rPr>
        <w:t>10 ل، الخصال أَبِي عَنْ سَعْدٍ عَنْ أَحْمَدَ بْنِ مُحَمَّدٍ عَنِ ابْنِ أَبِي عُمَيْرٍ عَنْ حَمْزَةَ بْنِ حُمْرَانَ عَنْ أَبِي عَبْدِ اللَّهِ ع قَالَ:</w:t>
      </w:r>
      <w:r w:rsidRPr="00B47804">
        <w:rPr>
          <w:rFonts w:ascii="Calibri" w:eastAsia="Times New Roman" w:hAnsi="Calibri" w:cs="B Lotus" w:hint="cs"/>
          <w:color w:val="242887"/>
          <w:sz w:val="28"/>
          <w:rtl/>
        </w:rPr>
        <w:t xml:space="preserve"> لَمْ يَخْلُقِ اللَّهُ عَزَّ وَ جَلَّ يَقِيناً لَا شَكَّ فِيهِ أَشْبَهَ بِشَكٍّ لَا يَقِينَ فِيهِ مِنَ الْمَوْتِ.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11-</w:t>
      </w:r>
      <w:r w:rsidRPr="00B47804">
        <w:rPr>
          <w:rFonts w:ascii="Calibri" w:eastAsia="Times New Roman" w:hAnsi="Calibri" w:cs="B Lotus" w:hint="cs"/>
          <w:color w:val="780000"/>
          <w:sz w:val="28"/>
          <w:rtl/>
        </w:rPr>
        <w:t xml:space="preserve"> ل، الخصال الْفَامِيُّ وَ ابْنُ مَسْرُورٍ مَعاً عَنِ ابْنِ بُطَّةَ عَنِ الْبَرْقِيِّ عَنْ أَبِيهِ عَنِ ابْنِ أَبِي عُمَيْرٍ عَنْ هِشَامِ بْنِ سَالِمٍ عَنِ الصَّادِقِ عَنْ أَبِيهِ عَنْ جَدِّهِ ع قَالَ:</w:t>
      </w:r>
      <w:r w:rsidRPr="00B47804">
        <w:rPr>
          <w:rFonts w:ascii="Calibri" w:eastAsia="Times New Roman" w:hAnsi="Calibri" w:cs="B Lotus" w:hint="cs"/>
          <w:color w:val="242887"/>
          <w:sz w:val="28"/>
          <w:rtl/>
        </w:rPr>
        <w:t xml:space="preserve"> سُئِلَ أَمِيرُ الْمُؤْمِنِينَ ع بِمَا ذَا أَحْبَبْتَ لِقَاءَ اللَّهِ قَالَ لَمَّا رَأَيْتُهُ قَدِ اخْتَارَ لِي دِينَ مَلَائِكَتِهِ وَ رُسُلِهِ وَ أَنْبِيَائِهِ عَلِمْتُ أَنَّ الَّذِي أَكْرَمَنِي بِهَذَا لَيْسَ يَنْسَانِي فَأَحْبَبْتُ لِقَاءَهُ.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12-</w:t>
      </w:r>
      <w:r w:rsidRPr="00B47804">
        <w:rPr>
          <w:rFonts w:ascii="Calibri" w:eastAsia="Times New Roman" w:hAnsi="Calibri" w:cs="B Lotus" w:hint="cs"/>
          <w:color w:val="780000"/>
          <w:sz w:val="28"/>
          <w:rtl/>
        </w:rPr>
        <w:t xml:space="preserve"> يد، التوحيد الْهَمْدَانِيُّ عَنْ عَلِيٍّ عَنْ أَبِيهِ عَنْ مُحَمَّدِ بْنِ سِنَانٍ عَنْ أَبِي الْجَارُودِ عَنْ أَبِي جَعْفَرٍ عَنْ آبَائِهِ ع‏</w:t>
      </w:r>
      <w:r w:rsidRPr="00B47804">
        <w:rPr>
          <w:rFonts w:ascii="Calibri" w:eastAsia="Times New Roman" w:hAnsi="Calibri" w:cs="B Lotus" w:hint="cs"/>
          <w:color w:val="242887"/>
          <w:sz w:val="28"/>
          <w:rtl/>
        </w:rPr>
        <w:t xml:space="preserve"> مِثْلَهُ.</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چرا اینجا شماره گذاشته اند؟ با اینکه مثله هست. این شماره گذاری ها از علامه مجلسی است واقعا؟</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13-</w:t>
      </w:r>
      <w:r w:rsidRPr="00B47804">
        <w:rPr>
          <w:rFonts w:ascii="Calibri" w:eastAsia="Times New Roman" w:hAnsi="Calibri" w:cs="B Lotus" w:hint="cs"/>
          <w:color w:val="780000"/>
          <w:sz w:val="28"/>
          <w:rtl/>
        </w:rPr>
        <w:t xml:space="preserve"> ل، الخصال الْخَلِيلُ عَنْ أَبِي الْعَبَّاسِ السَّرَّاجِ عَنْ قُتَيْبَةَ عَنْ عَبْدِ الْعَزِيزِ عَنْ عَمْرِو بْنِ أَبِي عَمْرٍو عَنْ عَاصِمِ بْنِ عُمَرَ بْنِ قَتَادَةَ عَنْ مَحْمُودِ بْنِ لَبِيدٍ أَنَّ رَسُولَ اللَّهِ ص قَالَ:</w:t>
      </w:r>
      <w:r w:rsidRPr="00B47804">
        <w:rPr>
          <w:rFonts w:ascii="Calibri" w:eastAsia="Times New Roman" w:hAnsi="Calibri" w:cs="B Lotus" w:hint="cs"/>
          <w:color w:val="242887"/>
          <w:sz w:val="28"/>
          <w:rtl/>
        </w:rPr>
        <w:t xml:space="preserve"> شَيْئَانِ يَكْرَهُهُمَا ابْنُ آدَمَ يَكْرَهُ الْمَوْتَ وَ الْمَوْتُ رَاحَةٌ لِلْمُؤْمِنِ مِنَ الْفِتْنَةِ وَ يَكْرَهُ قِلَّةَ الْمَالِ وَ قِلَّةُ الْمَالِ أَقَلُّ لِلْحِسَابِ.</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14-</w:t>
      </w:r>
      <w:r w:rsidRPr="00B47804">
        <w:rPr>
          <w:rFonts w:ascii="Calibri" w:eastAsia="Times New Roman" w:hAnsi="Calibri" w:cs="B Lotus" w:hint="cs"/>
          <w:color w:val="780000"/>
          <w:sz w:val="28"/>
          <w:rtl/>
        </w:rPr>
        <w:t xml:space="preserve"> ل، الخصال أَبِي عَنْ سَعْدٍ عَنِ الْأَصْبَهَانِيِّ عَنِ الْمِنْقَرِيِّ عَنْ غَيْرِ وَاحِدٍ عَنْ أَبِي عَبْدِ اللَّهِ ع قَالَ:</w:t>
      </w:r>
      <w:r w:rsidRPr="00B47804">
        <w:rPr>
          <w:rFonts w:ascii="Calibri" w:eastAsia="Times New Roman" w:hAnsi="Calibri" w:cs="B Lotus" w:hint="cs"/>
          <w:color w:val="242887"/>
          <w:sz w:val="28"/>
          <w:rtl/>
        </w:rPr>
        <w:t xml:space="preserve"> مَنْ أَحَبَّ الْحَيَاةَ ذَلَّ.</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shd w:val="clear" w:color="auto" w:fill="CCFFFF"/>
          <w:rtl/>
        </w:rPr>
        <w:lastRenderedPageBreak/>
        <w:t>15-</w:t>
      </w:r>
      <w:r w:rsidRPr="00B47804">
        <w:rPr>
          <w:rFonts w:ascii="Calibri" w:eastAsia="Times New Roman" w:hAnsi="Calibri" w:cs="B Lotus" w:hint="cs"/>
          <w:color w:val="780000"/>
          <w:sz w:val="28"/>
          <w:shd w:val="clear" w:color="auto" w:fill="CCFFFF"/>
          <w:rtl/>
        </w:rPr>
        <w:t xml:space="preserve"> ن، عيون أخبار الرضا عليه السلام الْمُفَسِّرُ عَنْ أَحْمَدَ بْنِ الْحَسَنِ الْحُسَيْنِيِّ عَنْ أَبِي مُحَمَّدٍ الْعَسْكَرِيِّ عَنْ آبَائِهِ ع قَالَ:</w:t>
      </w:r>
      <w:r w:rsidRPr="00B47804">
        <w:rPr>
          <w:rFonts w:ascii="Calibri" w:eastAsia="Times New Roman" w:hAnsi="Calibri" w:cs="B Lotus" w:hint="cs"/>
          <w:color w:val="242887"/>
          <w:sz w:val="28"/>
          <w:shd w:val="clear" w:color="auto" w:fill="CCFFFF"/>
          <w:rtl/>
        </w:rPr>
        <w:t xml:space="preserve"> جَاءَ رَجُلٌ إِلَى الصَّادِقِ ع فَقَالَ قَدْ سَئِمْتُ الدُّنْيَا فَأَتَمَنَّى عَلَى اللَّهِ الْمَوْتَ فَقَالَ </w:t>
      </w:r>
      <w:r w:rsidRPr="00B47804">
        <w:rPr>
          <w:rFonts w:ascii="Calibri" w:eastAsia="Times New Roman" w:hAnsi="Calibri" w:cs="B Lotus" w:hint="cs"/>
          <w:b/>
          <w:bCs/>
          <w:color w:val="242887"/>
          <w:sz w:val="28"/>
          <w:u w:val="single"/>
          <w:shd w:val="clear" w:color="auto" w:fill="CCFFFF"/>
          <w:rtl/>
        </w:rPr>
        <w:t>تَمَنَّ الْحَيَاةَ لِتُطِيع</w:t>
      </w:r>
      <w:r w:rsidRPr="00B47804">
        <w:rPr>
          <w:rFonts w:ascii="Calibri" w:eastAsia="Times New Roman" w:hAnsi="Calibri" w:cs="B Lotus" w:hint="cs"/>
          <w:color w:val="242887"/>
          <w:sz w:val="28"/>
          <w:shd w:val="clear" w:color="auto" w:fill="CCFFFF"/>
          <w:rtl/>
        </w:rPr>
        <w:t xml:space="preserve"> لَا لِتَعْصِيَ فَلَأَنْ تَعِيشَ فَتُطِيعَ خَيْرٌ لَكَ مِنْ أَنْ تَمُوتَ فَلَا تَعْصِيَ وَ لَا تُطِيعَ.</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این اطاعت لمّ این است که تمنای حیات داشته باشیم یا نداشته باشیم. </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shd w:val="clear" w:color="auto" w:fill="CCFFFF"/>
          <w:rtl/>
        </w:rPr>
        <w:t>16-</w:t>
      </w:r>
      <w:r w:rsidRPr="00B47804">
        <w:rPr>
          <w:rFonts w:ascii="Calibri" w:eastAsia="Times New Roman" w:hAnsi="Calibri" w:cs="B Lotus" w:hint="cs"/>
          <w:color w:val="780000"/>
          <w:sz w:val="28"/>
          <w:shd w:val="clear" w:color="auto" w:fill="CCFFFF"/>
          <w:rtl/>
        </w:rPr>
        <w:t xml:space="preserve"> ما، الأمالي للشيخ الطوسي ابْنُ مَخْلَدٍ عَنْ أَبِي عَمْرٍو عَنِ الْحَارِثِ بْنِ مُحَمَّدٍ عَنِ الْوَاقِدِيِّ مُحَمَّدِ بْنِ عُمَرَ عَنْ عَبْدِ اللَّهِ بْنِ جَعْفَرٍ الزُّهْرِيِّ عَنْ يَزِيدَ بْنِ الْهَادِ عَنْ هِنْدٍ بِنْتِ الْحَارِثِ الْفِرَاسِيَّةِ</w:t>
      </w:r>
      <w:hyperlink r:id="rId49" w:history="1">
        <w:r w:rsidRPr="00B47804">
          <w:rPr>
            <w:rFonts w:ascii="Calibri" w:eastAsia="Times New Roman" w:hAnsi="Calibri" w:cs="B Lotus" w:hint="cs"/>
            <w:color w:val="242887"/>
            <w:sz w:val="28"/>
            <w:u w:val="single"/>
            <w:shd w:val="clear" w:color="auto" w:fill="CCFFFF"/>
            <w:vertAlign w:val="superscript"/>
            <w:rtl/>
          </w:rPr>
          <w:t>[5]</w:t>
        </w:r>
      </w:hyperlink>
      <w:r w:rsidRPr="00B47804">
        <w:rPr>
          <w:rFonts w:ascii="Calibri" w:eastAsia="Times New Roman" w:hAnsi="Calibri" w:cs="B Lotus" w:hint="cs"/>
          <w:color w:val="780000"/>
          <w:sz w:val="28"/>
          <w:shd w:val="clear" w:color="auto" w:fill="CCFFFF"/>
          <w:rtl/>
        </w:rPr>
        <w:t xml:space="preserve"> عَنْ أُمِّ الْفَضْلِ‏</w:t>
      </w:r>
      <w:hyperlink r:id="rId50" w:history="1">
        <w:r w:rsidRPr="00B47804">
          <w:rPr>
            <w:rFonts w:ascii="Calibri" w:eastAsia="Times New Roman" w:hAnsi="Calibri" w:cs="B Lotus" w:hint="cs"/>
            <w:color w:val="242887"/>
            <w:sz w:val="28"/>
            <w:u w:val="single"/>
            <w:shd w:val="clear" w:color="auto" w:fill="CCFFFF"/>
            <w:vertAlign w:val="superscript"/>
            <w:rtl/>
          </w:rPr>
          <w:t>[6]</w:t>
        </w:r>
      </w:hyperlink>
      <w:r w:rsidRPr="00B47804">
        <w:rPr>
          <w:rFonts w:ascii="Calibri" w:eastAsia="Times New Roman" w:hAnsi="Calibri" w:cs="B Lotus" w:hint="cs"/>
          <w:color w:val="780000"/>
          <w:sz w:val="28"/>
          <w:shd w:val="clear" w:color="auto" w:fill="CCFFFF"/>
          <w:rtl/>
        </w:rPr>
        <w:t xml:space="preserve"> قَالَتْ‏</w:t>
      </w:r>
      <w:r w:rsidRPr="00B47804">
        <w:rPr>
          <w:rFonts w:ascii="Calibri" w:eastAsia="Times New Roman" w:hAnsi="Calibri" w:cs="B Lotus" w:hint="cs"/>
          <w:color w:val="242887"/>
          <w:sz w:val="28"/>
          <w:shd w:val="clear" w:color="auto" w:fill="CCFFFF"/>
          <w:rtl/>
        </w:rPr>
        <w:t xml:space="preserve"> دَخَلَ رَسُولُ اللَّهِ ص عَلَى رَجُلٍ يَعُودُهُ وَ هُوَ شَاكٍ فَتَمَنَّى الْمَوْتَ فَقَالَ رَسُولُ اللَّهِ ص لَا تَتَمَنَّ الْمَوْتَ فَإِنَّكَ إِنْ تَكُ مُحْسِناً تَزْدَدْ إِحْسَاناً إِلَى إِحْسَانِكَ وَ إِنْ كُنْتَ مُسِيئاً</w:t>
      </w:r>
      <w:hyperlink r:id="rId51" w:history="1">
        <w:r w:rsidRPr="00B47804">
          <w:rPr>
            <w:rFonts w:ascii="Calibri" w:eastAsia="Times New Roman" w:hAnsi="Calibri" w:cs="B Lotus" w:hint="cs"/>
            <w:color w:val="242887"/>
            <w:sz w:val="28"/>
            <w:u w:val="single"/>
            <w:shd w:val="clear" w:color="auto" w:fill="CCFFFF"/>
            <w:vertAlign w:val="superscript"/>
            <w:rtl/>
          </w:rPr>
          <w:t>[7]</w:t>
        </w:r>
      </w:hyperlink>
      <w:r w:rsidRPr="00B47804">
        <w:rPr>
          <w:rFonts w:ascii="Calibri" w:eastAsia="Times New Roman" w:hAnsi="Calibri" w:cs="B Lotus" w:hint="cs"/>
          <w:color w:val="242887"/>
          <w:sz w:val="28"/>
          <w:shd w:val="clear" w:color="auto" w:fill="CCFFFF"/>
          <w:rtl/>
        </w:rPr>
        <w:t xml:space="preserve"> فَتُؤَخَّرُ لِتَسْتَعْتِبَ فَلَا تَمَنَّوُا الْمَوْتَ.</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تمنا با حب با ذکر متفاوت است.</w:t>
      </w:r>
    </w:p>
    <w:p w:rsidR="00B47804" w:rsidRPr="00B47804" w:rsidRDefault="00B47804" w:rsidP="00B47804">
      <w:pPr>
        <w:spacing w:after="0"/>
        <w:ind w:left="1080" w:hanging="239"/>
        <w:rPr>
          <w:rFonts w:ascii="Calibri" w:eastAsia="Times New Roman" w:hAnsi="Calibri" w:cs="B Lotus" w:hint="cs"/>
          <w:color w:val="000000"/>
          <w:sz w:val="28"/>
          <w:rtl/>
        </w:rPr>
      </w:pPr>
      <w:r w:rsidRPr="00B47804">
        <w:rPr>
          <w:rFonts w:ascii="Calibri" w:eastAsia="Times New Roman" w:hAnsi="Calibri" w:cs="B Lotus"/>
          <w:noProof/>
          <w:color w:val="000000"/>
          <w:sz w:val="28"/>
        </w:rPr>
        <w:drawing>
          <wp:inline distT="0" distB="0" distL="0" distR="0" wp14:anchorId="1A17E928" wp14:editId="4CA3CBDA">
            <wp:extent cx="156845" cy="156845"/>
            <wp:effectExtent l="0" t="0" r="0" b="0"/>
            <wp:docPr id="12" name="Picture 12" descr="نکته مه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نکته مهم"/>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mbria" w:eastAsia="Times New Roman" w:hAnsi="Cambria" w:cs="Cambria" w:hint="cs"/>
          <w:color w:val="000000"/>
          <w:sz w:val="28"/>
          <w:rtl/>
        </w:rPr>
        <w:t> </w:t>
      </w:r>
      <w:r w:rsidRPr="00B47804">
        <w:rPr>
          <w:rFonts w:ascii="Calibri" w:eastAsia="Times New Roman" w:hAnsi="Calibri" w:cs="B Lotus" w:hint="cs"/>
          <w:color w:val="242887"/>
          <w:sz w:val="28"/>
          <w:rtl/>
        </w:rPr>
        <w:t>17-</w:t>
      </w:r>
      <w:r w:rsidRPr="00B47804">
        <w:rPr>
          <w:rFonts w:ascii="Calibri" w:eastAsia="Times New Roman" w:hAnsi="Calibri" w:cs="B Lotus" w:hint="cs"/>
          <w:color w:val="780000"/>
          <w:sz w:val="28"/>
          <w:rtl/>
        </w:rPr>
        <w:t xml:space="preserve"> مع، معاني الأخبار ابْنُ الْوَلِيدِ عَنِ الصَّفَّارِ عَنِ ابْنِ مَعْرُوفٍ عَنْ عَلِيِّ بْنِ مَهْزِيَارَ عَنِ الْقَاسِمِ بْنِ مُحَمَّدٍ عَنْ عَبْدِ الصَّمَدِ بْنِ بَشِيرٍ عَنْ بَعْضِ أَصْحَابِهِ عَنْ أَبِي عَبْدِ اللَّهِ ع قَالَ:</w:t>
      </w:r>
      <w:r w:rsidRPr="00B47804">
        <w:rPr>
          <w:rFonts w:ascii="Calibri" w:eastAsia="Times New Roman" w:hAnsi="Calibri" w:cs="B Lotus" w:hint="cs"/>
          <w:color w:val="242887"/>
          <w:sz w:val="28"/>
          <w:rtl/>
        </w:rPr>
        <w:t xml:space="preserve"> قُلْتُ لَهُ أَصْلَحَكَ اللَّهُ مَنْ أَحَبَّ لِقَاءَ اللَّهِ أَحَبَّ اللَّهُ لِقَاءَهُ وَ مَنْ أَبْغَضَ لِقَاءَ اللَّهِ أَبْغَضَ اللَّهُ لِقَاءَهُ قَالَ نَعَمْ قُلْتُ فَوَ اللَّهِ إِنَّا لَنَكْرَهُ الْمَوْتَ فَقَالَ لَيْسَ ذَاكَ حَيْثُ تَذْهَبُ</w:t>
      </w:r>
      <w:r w:rsidRPr="00B47804">
        <w:rPr>
          <w:rFonts w:ascii="Calibri" w:eastAsia="Times New Roman" w:hAnsi="Calibri" w:cs="B Lotus" w:hint="cs"/>
          <w:b/>
          <w:bCs/>
          <w:color w:val="242887"/>
          <w:sz w:val="28"/>
          <w:rtl/>
        </w:rPr>
        <w:t xml:space="preserve"> </w:t>
      </w:r>
      <w:r w:rsidRPr="00B47804">
        <w:rPr>
          <w:rFonts w:ascii="Calibri" w:eastAsia="Times New Roman" w:hAnsi="Calibri" w:cs="B Lotus" w:hint="cs"/>
          <w:b/>
          <w:bCs/>
          <w:color w:val="242887"/>
          <w:sz w:val="28"/>
          <w:u w:val="single"/>
          <w:rtl/>
        </w:rPr>
        <w:t>إِنَّمَا ذَلِكَ عِنْدَ الْمُعَايَنَةِ</w:t>
      </w:r>
      <w:r w:rsidRPr="00B47804">
        <w:rPr>
          <w:rFonts w:ascii="Calibri" w:eastAsia="Times New Roman" w:hAnsi="Calibri" w:cs="B Lotus" w:hint="cs"/>
          <w:color w:val="242887"/>
          <w:sz w:val="28"/>
          <w:rtl/>
        </w:rPr>
        <w:t xml:space="preserve"> إِذَا رَأَى مَا يُحِبُّ فَلَيْسَ شَيْ‏ءٌ أَحَبَّ إِلَيْهِ مِنْ أَنْ يَتَقَدَّمَ وَ اللَّهُ يُحِبُّ لِقَاءَهُ وَ هُوَ يُحِبُّ لِقَاءَ اللَّهِ حِينَئِذٍ وَ إِذَا رَأَى مَا يَكْرَهُ فَلَيْسَ شَيْ‏ءٌ أَبْغَضَ إِلَيْهِ مِنْ لِقَاءِ اللَّهِ عَزَّ وَ جَلَّ وَ اللَّهُ عَزَّ وَ جَلَّ يُبْغِضُ لِقَاءَهُ.</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w:t>
      </w:r>
    </w:p>
    <w:p w:rsidR="00B47804" w:rsidRPr="00B47804" w:rsidRDefault="00B47804" w:rsidP="00B47804">
      <w:pPr>
        <w:numPr>
          <w:ilvl w:val="0"/>
          <w:numId w:val="15"/>
        </w:numPr>
        <w:spacing w:after="0"/>
        <w:ind w:left="216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باز صدر روایت نماینگر برد فرهنگی و گفتمانی اهل بیت ع و مکتب اسلام ناب است.</w:t>
      </w:r>
    </w:p>
    <w:p w:rsidR="00B47804" w:rsidRPr="00B47804" w:rsidRDefault="00B47804" w:rsidP="00B47804">
      <w:pPr>
        <w:numPr>
          <w:ilvl w:val="0"/>
          <w:numId w:val="15"/>
        </w:numPr>
        <w:spacing w:after="0"/>
        <w:ind w:left="2160"/>
        <w:rPr>
          <w:rFonts w:ascii="Calibri" w:eastAsia="Times New Roman" w:hAnsi="Calibri" w:cs="Times New Roman"/>
          <w:color w:val="FF0000"/>
          <w:szCs w:val="22"/>
          <w:rtl/>
        </w:rPr>
      </w:pPr>
      <w:r w:rsidRPr="00B47804">
        <w:rPr>
          <w:rFonts w:ascii="Calibri" w:eastAsia="Times New Roman" w:hAnsi="Calibri" w:cs="B Lotus" w:hint="cs"/>
          <w:color w:val="FF0000"/>
          <w:sz w:val="28"/>
          <w:rtl/>
        </w:rPr>
        <w:lastRenderedPageBreak/>
        <w:t>عند المعاینه یعنی لحظه احتضار</w:t>
      </w:r>
    </w:p>
    <w:p w:rsidR="00B47804" w:rsidRPr="00B47804" w:rsidRDefault="00B47804" w:rsidP="00B47804">
      <w:pPr>
        <w:spacing w:after="0"/>
        <w:ind w:left="1080" w:firstLine="0"/>
        <w:rPr>
          <w:rFonts w:ascii="Calibri" w:eastAsia="Times New Roman" w:hAnsi="Calibri" w:cs="B Lotus"/>
          <w:color w:val="000000"/>
          <w:sz w:val="28"/>
          <w:rtl/>
        </w:rPr>
      </w:pPr>
      <w:r w:rsidRPr="00B47804">
        <w:rPr>
          <w:rFonts w:ascii="Calibri" w:eastAsia="Times New Roman" w:hAnsi="Calibri" w:cs="B Lotus" w:hint="cs"/>
          <w:color w:val="780000"/>
          <w:sz w:val="28"/>
          <w:rtl/>
        </w:rPr>
        <w:t>ين، كتاب حسين بن سعيد و النوادر القاسم بن محمد</w:t>
      </w:r>
      <w:r w:rsidRPr="00B47804">
        <w:rPr>
          <w:rFonts w:ascii="Calibri" w:eastAsia="Times New Roman" w:hAnsi="Calibri" w:cs="B Lotus" w:hint="cs"/>
          <w:color w:val="000000"/>
          <w:sz w:val="28"/>
          <w:rtl/>
        </w:rPr>
        <w:t xml:space="preserve"> مثله.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shd w:val="clear" w:color="auto" w:fill="FF99CC"/>
          <w:rtl/>
        </w:rPr>
        <w:t>18-</w:t>
      </w:r>
      <w:r w:rsidRPr="00B47804">
        <w:rPr>
          <w:rFonts w:ascii="Calibri" w:eastAsia="Times New Roman" w:hAnsi="Calibri" w:cs="B Lotus" w:hint="cs"/>
          <w:color w:val="780000"/>
          <w:sz w:val="28"/>
          <w:shd w:val="clear" w:color="auto" w:fill="FF99CC"/>
          <w:rtl/>
        </w:rPr>
        <w:t xml:space="preserve"> مع، معاني الأخبار مُحَمَّدُ بْنُ إِبْرَاهِيمَ عَنْ أَحْمَدَ بْنِ يُونُسَ الْمُعَاذِيِّ عَنْ أَحْمَدَ الْهَمْدَانِيِّ عَنْ مُحَمَّدِ بْنِ مُحَمَّدِ بْنِ الْأَشْعَثِ عَنْ مُوسَى بْنِ إِسْمَاعِيلَ عَنْ أَبِيهِ عَنْ جَدِّهِ عَنْ جَعْفَرِ بْنِ مُحَمَّدٍ ع قَالَ:</w:t>
      </w:r>
      <w:r w:rsidRPr="00B47804">
        <w:rPr>
          <w:rFonts w:ascii="Calibri" w:eastAsia="Times New Roman" w:hAnsi="Calibri" w:cs="B Lotus" w:hint="cs"/>
          <w:color w:val="242887"/>
          <w:sz w:val="28"/>
          <w:shd w:val="clear" w:color="auto" w:fill="FF99CC"/>
          <w:rtl/>
        </w:rPr>
        <w:t xml:space="preserve"> كَانَ لِلْحَسَنِ بْنِ عَلِيِّ بْنِ أَبِي طَالِبٍ صَلَوَاتُ اللَّهِ عَلَيْهِمَا صَدِيقٌ وَ كَانَ مَاجِناً فَتَبَاطَى عَلَيْهِ أَيَّاماً فَجَاءَهُ يَوْماً فَقَالَ لَهُ الْحَسَنُ ع كَيْفَ أَصْبَحْتَ فَقَالَ يَا ابْنَ رَسُولِ اللَّهِ أَصْبَحْتُ بِخِلَافِ مَا أُحِبُّ وَ يُحِبُّ اللَّهُ وَ يُحِبُّ الشَّيْطَانُ فَضَحِكَ الْحَسَنُ ع ثُمَّ قَالَ وَ كَيْفَ ذَاكَ قَالَ لِأَنَّ اللَّهَ عَزَّ وَ جَلَّ يُحِبُّ أَنْ أُطِيعَهُ وَ لَا أَعْصِيَهُ وَ لَسْتُ كَذَلِكَ وَ الشَّيْطَانُ يُحِبُّ أَنْ أَعْصِيَ اللَّهَ وَ لَا أُطِيعَهُ وَ لَسْتُ كَذَلِكَ وَ أَنَا أُحِبُّ أَنْ لَا أَمُوتَ وَ لَسْتُ كَذَلِكَ فَقَامَ إِلَيْهِ رَجُلٌ فَقَالَ يَا ابْنَ رَسُولِ اللَّهِ مَا بَالُنَا نَكْرَهُ الْمَوْتَ وَ لَا نُحِبُّهُ قَالَ فَقَالَ الْحَسَنُ عَلَيْهِ السَّلَامُ </w:t>
      </w:r>
      <w:r w:rsidRPr="00B47804">
        <w:rPr>
          <w:rFonts w:ascii="Calibri" w:eastAsia="Times New Roman" w:hAnsi="Calibri" w:cs="B Lotus" w:hint="cs"/>
          <w:b/>
          <w:bCs/>
          <w:color w:val="242887"/>
          <w:sz w:val="28"/>
          <w:u w:val="single"/>
          <w:shd w:val="clear" w:color="auto" w:fill="FF99CC"/>
          <w:rtl/>
        </w:rPr>
        <w:t>إِنَّكُمْ أَخْرَبْتُمْ آخِرَتَكُمْ وَ عَمَرْتُمْ دُنْيَاكُمْ فَأَنْتُمْ تَكْرَهُونَ النُّقْلَةَ مِنَ الْعُمْرَانِ إِلَى الْخَرَابِ.</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توضيح الماجن من لا يبالي قولا و فعلا.</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دستور العمل این روایت این است آخرت خودت را آبادتر از دنیای خودت بکن.</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19-</w:t>
      </w:r>
      <w:r w:rsidRPr="00B47804">
        <w:rPr>
          <w:rFonts w:ascii="Calibri" w:eastAsia="Times New Roman" w:hAnsi="Calibri" w:cs="B Lotus" w:hint="cs"/>
          <w:color w:val="780000"/>
          <w:sz w:val="28"/>
          <w:rtl/>
        </w:rPr>
        <w:t xml:space="preserve"> مع، معاني الأخبار أَبِي عَنْ سَعْدٍ عَنْ أَحْمَدَ بْنِ مُحَمَّدٍ عَنِ ابْنِ فَضَّالٍ عَنْ يُونُسَ بْنِ يَعْقُوبَ عَنْ شُعَيْبٍ الْعَقَرْقُوفِيِ‏</w:t>
      </w:r>
      <w:hyperlink r:id="rId52" w:history="1">
        <w:r w:rsidRPr="00B47804">
          <w:rPr>
            <w:rFonts w:ascii="Calibri" w:eastAsia="Times New Roman" w:hAnsi="Calibri" w:cs="B Lotus" w:hint="cs"/>
            <w:color w:val="0000FF"/>
            <w:sz w:val="28"/>
            <w:u w:val="single"/>
            <w:vertAlign w:val="superscript"/>
            <w:rtl/>
          </w:rPr>
          <w:t>[8]</w:t>
        </w:r>
      </w:hyperlink>
      <w:r w:rsidRPr="00B47804">
        <w:rPr>
          <w:rFonts w:ascii="Calibri" w:eastAsia="Times New Roman" w:hAnsi="Calibri" w:cs="B Lotus" w:hint="cs"/>
          <w:color w:val="780000"/>
          <w:sz w:val="28"/>
          <w:rtl/>
        </w:rPr>
        <w:t xml:space="preserve"> قَالَ:</w:t>
      </w:r>
      <w:r w:rsidRPr="00B47804">
        <w:rPr>
          <w:rFonts w:ascii="Calibri" w:eastAsia="Times New Roman" w:hAnsi="Calibri" w:cs="B Lotus" w:hint="cs"/>
          <w:color w:val="242887"/>
          <w:sz w:val="28"/>
          <w:rtl/>
        </w:rPr>
        <w:t xml:space="preserve"> قُلْتُ لِأَبِي عَبْدِ اللَّهِ ع شَيْ‏ءٌ يُرْوَى عَنْ أَبِي ذَرٍّ رَحِمَهُ اللَّهُ‏ أَنَّهُ كَانَ يَقُولُ ثَلَاثَةٌ يُبْغِضُهَا النَّاسُ وَ أَنَا أُحِبُّهَا أُحِبُّ الْمَوْتَ وَ أُحِبُّ الْفَقْرَ وَ أُحِبُّ الْبَلَاءَ فَقَالَ إِنَّ هَذَا لَيْسَ عَلَى مَا تَرْوُونَ‏</w:t>
      </w:r>
      <w:hyperlink r:id="rId53" w:history="1">
        <w:r w:rsidRPr="00B47804">
          <w:rPr>
            <w:rFonts w:ascii="Calibri" w:eastAsia="Times New Roman" w:hAnsi="Calibri" w:cs="B Lotus" w:hint="cs"/>
            <w:color w:val="0000FF"/>
            <w:sz w:val="28"/>
            <w:u w:val="single"/>
            <w:vertAlign w:val="superscript"/>
            <w:rtl/>
          </w:rPr>
          <w:t>[9]</w:t>
        </w:r>
      </w:hyperlink>
      <w:r w:rsidRPr="00B47804">
        <w:rPr>
          <w:rFonts w:ascii="Calibri" w:eastAsia="Times New Roman" w:hAnsi="Calibri" w:cs="B Lotus" w:hint="cs"/>
          <w:color w:val="242887"/>
          <w:sz w:val="28"/>
          <w:rtl/>
        </w:rPr>
        <w:t xml:space="preserve"> إِنَّمَا عَنَى </w:t>
      </w:r>
      <w:r w:rsidRPr="00B47804">
        <w:rPr>
          <w:rFonts w:ascii="Calibri" w:eastAsia="Times New Roman" w:hAnsi="Calibri" w:cs="B Lotus" w:hint="cs"/>
          <w:b/>
          <w:bCs/>
          <w:color w:val="242887"/>
          <w:sz w:val="28"/>
          <w:u w:val="single"/>
          <w:rtl/>
        </w:rPr>
        <w:t>الْمَوْتُ فِي طَاعَةِ اللَّهِ أَحَبُّ إِلَيَّ مِنَ الْحَيَاةِ فِي مَعْصِيَةِ اللَّهِ</w:t>
      </w:r>
      <w:r w:rsidRPr="00B47804">
        <w:rPr>
          <w:rFonts w:ascii="Calibri" w:eastAsia="Times New Roman" w:hAnsi="Calibri" w:cs="B Lotus" w:hint="cs"/>
          <w:color w:val="242887"/>
          <w:sz w:val="28"/>
          <w:rtl/>
        </w:rPr>
        <w:t xml:space="preserve"> وَ الْفَقْرُ فِي طَاعَةِ اللَّهِ أَحَبُّ إِلَيَّ مِنَ الْغِنَى فِي مَعْصِيَةِ اللَّهِ وَ الْبَلَاءُ فِي طَاعَةِ اللَّهِ أَحَبُّ إِلَيَّ مِنَ الصِّحَّةِ فِي مَعْصِيَةِ اللَّهِ.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lastRenderedPageBreak/>
        <w:t>جا، المجالس للمفيد أحمد بن الوليد عن أبيه عن الصفار عن ابن معروف عن ابن مهزيار عن ابن فضال‏</w:t>
      </w:r>
      <w:r w:rsidRPr="00B47804">
        <w:rPr>
          <w:rFonts w:ascii="Calibri" w:eastAsia="Times New Roman" w:hAnsi="Calibri" w:cs="B Lotus" w:hint="cs"/>
          <w:color w:val="000000"/>
          <w:sz w:val="28"/>
          <w:rtl/>
        </w:rPr>
        <w:t xml:space="preserve"> مثله.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20-</w:t>
      </w:r>
      <w:r w:rsidRPr="00B47804">
        <w:rPr>
          <w:rFonts w:ascii="Calibri" w:eastAsia="Times New Roman" w:hAnsi="Calibri" w:cs="B Lotus" w:hint="cs"/>
          <w:color w:val="780000"/>
          <w:sz w:val="28"/>
          <w:rtl/>
        </w:rPr>
        <w:t xml:space="preserve"> مع، معاني الأخبار أَبِي عَنْ سَعْدٍ عَنِ الْبَرْقِيِّ عَنْ مُحَمَّدِ بْنِ عَلِيٍّ عَنِ الْحَارِثِ بْنِ الْحَسَنِ الطَّحَّانِ عَنْ إِبْرَاهِيمَ بْنِ عَبْدِ اللَّهِ عَنْ فُضَيْلِ بْنِ يَسَارٍ عَنْ أَبِي جَعْفَرٍ ع قَالَ:</w:t>
      </w:r>
      <w:r w:rsidRPr="00B47804">
        <w:rPr>
          <w:rFonts w:ascii="Calibri" w:eastAsia="Times New Roman" w:hAnsi="Calibri" w:cs="B Lotus" w:hint="cs"/>
          <w:color w:val="242887"/>
          <w:sz w:val="28"/>
          <w:rtl/>
        </w:rPr>
        <w:t xml:space="preserve"> لَا يَبْلُغُ أَحَدُكُمْ حَقِيقَةَ الْإِيمَانِ حَتَّى يَكُونَ فِيهِ ثَلَاثُ خِصَالٍ يَكُونُ الْمَوْتُ أَحَبَّ إِلَيْهِ مِنَ الْحَيَاةِ وَ الْفَقْرُ أَحَبَّ إِلَيْهِ مِنَ الْغِنَى وَ الْمَرَضُ أَحَبَّ إِلَيْهِ مِنَ الصِّحَّةِ قُلْنَا وَ مَنْ يَكُونُ كَذَلِكَ قَالَ كُلُّكُمْ ثُمَّ قَالَ </w:t>
      </w:r>
      <w:r w:rsidRPr="00B47804">
        <w:rPr>
          <w:rFonts w:ascii="Calibri" w:eastAsia="Times New Roman" w:hAnsi="Calibri" w:cs="B Lotus" w:hint="cs"/>
          <w:b/>
          <w:bCs/>
          <w:color w:val="242887"/>
          <w:sz w:val="28"/>
          <w:u w:val="single"/>
          <w:rtl/>
        </w:rPr>
        <w:t>أَيُّمَا أَحَبُّ إِلَى أَحَدِكُمْ يَمُوتُ فِي حُبِّنَا أَوْ يَعِيشُ فِي بُغْضِنَا</w:t>
      </w:r>
      <w:r w:rsidRPr="00B47804">
        <w:rPr>
          <w:rFonts w:ascii="Calibri" w:eastAsia="Times New Roman" w:hAnsi="Calibri" w:cs="B Lotus" w:hint="cs"/>
          <w:color w:val="242887"/>
          <w:sz w:val="28"/>
          <w:rtl/>
        </w:rPr>
        <w:t xml:space="preserve"> فَقُلْتُ نَمُوتُ وَ اللَّهِ فِي حُبِّكُمْ أَحَبُّ إِلَيْنَا قَالَ وَ كَذَلِكَ الْفَقْرُ وَ الْغِنَى وَ الْمَرَضُ وَ الصِّحَّةُ قُلْتُ إِي وَ اللَّهِ.</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ملاک حب و بغض موت و حیات، عبودیت و بندگی و حب به اهل بیت ع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21-</w:t>
      </w:r>
      <w:r w:rsidRPr="00B47804">
        <w:rPr>
          <w:rFonts w:ascii="Calibri" w:eastAsia="Times New Roman" w:hAnsi="Calibri" w:cs="B Lotus" w:hint="cs"/>
          <w:color w:val="780000"/>
          <w:sz w:val="28"/>
          <w:rtl/>
        </w:rPr>
        <w:t xml:space="preserve"> لي، الأمالي للصدوق عَنِ الصَّادِقِ ع قَالَ قَالَ رَسُولُ اللَّهِ ص‏</w:t>
      </w:r>
      <w:r w:rsidRPr="00B47804">
        <w:rPr>
          <w:rFonts w:ascii="Calibri" w:eastAsia="Times New Roman" w:hAnsi="Calibri" w:cs="B Lotus" w:hint="cs"/>
          <w:color w:val="242887"/>
          <w:sz w:val="28"/>
          <w:rtl/>
        </w:rPr>
        <w:t xml:space="preserve"> أَكْيَسُ النَّاسِ مَنْ كَانَ أَشَدَّ ذِكْراً لِلْمَوْتِ.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22-</w:t>
      </w:r>
      <w:r w:rsidRPr="00B47804">
        <w:rPr>
          <w:rFonts w:ascii="Calibri" w:eastAsia="Times New Roman" w:hAnsi="Calibri" w:cs="B Lotus" w:hint="cs"/>
          <w:color w:val="780000"/>
          <w:sz w:val="28"/>
          <w:rtl/>
        </w:rPr>
        <w:t xml:space="preserve"> لي، الأمالي للصدوق ابْنُ الْمُغِيرَةِ بِإِسْنَادِهِ عَنِ السَّكُونِيِّ عَنِ الصَّادِقِ عَنْ آبَائِهِ عَلَيْهِمُ السَّلَامُ قَالَ قَالَ عَلِيٌّ عَلَيْهِ السَّلَامُ‏</w:t>
      </w:r>
      <w:r w:rsidRPr="00B47804">
        <w:rPr>
          <w:rFonts w:ascii="Calibri" w:eastAsia="Times New Roman" w:hAnsi="Calibri" w:cs="B Lotus" w:hint="cs"/>
          <w:color w:val="242887"/>
          <w:sz w:val="28"/>
          <w:rtl/>
        </w:rPr>
        <w:t xml:space="preserve"> مَا أَنْزَلَ الْمَوْتَ حَقَّ مَنْزِلَتِهِ مَنْ عَدَّ غَداً مِنْ أَجَلِهِ.</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اگر فقط این باشد، نباید برنامه ریزی کنیم. </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23-</w:t>
      </w:r>
      <w:r w:rsidRPr="00B47804">
        <w:rPr>
          <w:rFonts w:ascii="Calibri" w:eastAsia="Times New Roman" w:hAnsi="Calibri" w:cs="B Lotus" w:hint="cs"/>
          <w:color w:val="780000"/>
          <w:sz w:val="28"/>
          <w:rtl/>
        </w:rPr>
        <w:t xml:space="preserve"> ين، كتاب حسين بن سعيد و النوادر حَمَّادُ بْنُ عِيسَى عَنْ حُسَيْنِ بْنِ الْمُخْتَارِ رَفَعَهُ إِلَى سَلْمَانَ الْفَارِسِيِّ رَضِيَ اللَّهُ عَنْهُ أَنَّهُ قَالَ:</w:t>
      </w:r>
      <w:r w:rsidRPr="00B47804">
        <w:rPr>
          <w:rFonts w:ascii="Calibri" w:eastAsia="Times New Roman" w:hAnsi="Calibri" w:cs="B Lotus" w:hint="cs"/>
          <w:color w:val="242887"/>
          <w:sz w:val="28"/>
          <w:rtl/>
        </w:rPr>
        <w:t xml:space="preserve"> لَوْ لَا السُّجُودُ لِلَّهِ وَ مُجَالَسَةُ قَوْمٍ يَتَلَفَّظُونَ طَيِّبَ الْكَلَامِ كَمَا يُتَلَفَّظُ طَيِّبُ التَّمْرِ لَتَمَنَّيْتُ الْمَوْتَ.</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ارزش دنیا برای سجود لله است. برای عبودیت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lastRenderedPageBreak/>
        <w:t>24-</w:t>
      </w:r>
      <w:r w:rsidRPr="00B47804">
        <w:rPr>
          <w:rFonts w:ascii="Calibri" w:eastAsia="Times New Roman" w:hAnsi="Calibri" w:cs="B Lotus" w:hint="cs"/>
          <w:color w:val="780000"/>
          <w:sz w:val="28"/>
          <w:rtl/>
        </w:rPr>
        <w:t xml:space="preserve"> لي، الأمالي للصدوق مَاجِيلَوَيْهِ عَنْ عَمِّهِ عَنِ الْبَرْقِيِّ عَنْ أَبِيهِ عَنْ خَلَفِ بْنِ حَمَّادٍ عَنْ‏ أَبِي الْحَسَنِ الْعَبْدِيِّ عَنِ الْأَعْمَشِ عَنْ عَبَايَةَ بْنِ رِبْعِيٍ‏</w:t>
      </w:r>
      <w:hyperlink r:id="rId54" w:history="1">
        <w:r w:rsidRPr="00B47804">
          <w:rPr>
            <w:rFonts w:ascii="Calibri" w:eastAsia="Times New Roman" w:hAnsi="Calibri" w:cs="B Lotus" w:hint="cs"/>
            <w:color w:val="0000FF"/>
            <w:sz w:val="28"/>
            <w:u w:val="single"/>
            <w:vertAlign w:val="superscript"/>
            <w:rtl/>
          </w:rPr>
          <w:t>[10]</w:t>
        </w:r>
      </w:hyperlink>
      <w:r w:rsidRPr="00B47804">
        <w:rPr>
          <w:rFonts w:ascii="Calibri" w:eastAsia="Times New Roman" w:hAnsi="Calibri" w:cs="B Lotus" w:hint="cs"/>
          <w:color w:val="780000"/>
          <w:sz w:val="28"/>
          <w:rtl/>
        </w:rPr>
        <w:t xml:space="preserve"> قَالَ:</w:t>
      </w:r>
      <w:r w:rsidRPr="00B47804">
        <w:rPr>
          <w:rFonts w:ascii="Calibri" w:eastAsia="Times New Roman" w:hAnsi="Calibri" w:cs="B Lotus" w:hint="cs"/>
          <w:color w:val="242887"/>
          <w:sz w:val="28"/>
          <w:rtl/>
        </w:rPr>
        <w:t xml:space="preserve"> إِنَّ شَابّاً مِنَ الْأَنْصَارِ كَانَ يَأْتِي عَبْدَ اللَّهِ بْنَ الْعَبَّاسِ وَ كَانَ عَبْدُ اللَّهِ يُكْرِمُهُ وَ يدينه‏</w:t>
      </w:r>
      <w:hyperlink r:id="rId55" w:history="1">
        <w:r w:rsidRPr="00B47804">
          <w:rPr>
            <w:rFonts w:ascii="Calibri" w:eastAsia="Times New Roman" w:hAnsi="Calibri" w:cs="B Lotus" w:hint="cs"/>
            <w:color w:val="0000FF"/>
            <w:sz w:val="28"/>
            <w:u w:val="single"/>
            <w:vertAlign w:val="superscript"/>
            <w:rtl/>
          </w:rPr>
          <w:t>[11]</w:t>
        </w:r>
      </w:hyperlink>
      <w:r w:rsidRPr="00B47804">
        <w:rPr>
          <w:rFonts w:ascii="Calibri" w:eastAsia="Times New Roman" w:hAnsi="Calibri" w:cs="B Lotus" w:hint="cs"/>
          <w:color w:val="242887"/>
          <w:sz w:val="28"/>
          <w:rtl/>
        </w:rPr>
        <w:t xml:space="preserve"> [يُدْنِيهِ‏] فَقِيلَ لَهُ إِنَّكَ تُكْرِمُ هَذَا الشَّابَّ وَ تدينه [تُدْنِيهِ‏] وَ هُوَ شَابُّ سَوْءٍ يَأْتِي الْقُبُورَ فَيَنْبُشُهَا بِاللَّيَالِي فَقَالَ عَبْدُ اللَّهِ بْنُ الْعَبَّاسِ إِذَا كَانَ ذَلِكَ فَأَعْلِمُونِي قَالَ فَخَرَجَ الشَّابُّ فِي بَعْضِ اللَّيَالِي يَتَخَلَّلُ الْقُبُورَ فَأُعْلِمَ عَبْدُ اللَّهِ بْنُ الْعَبَّاسِ بِذَلِكَ فَخَرَجَ لِيَنْظُرَ مَا يَكُونُ مِنْ أَمْرِهِ وَ وَقَفَ نَاحِيَةً يَنْظُرُ إِلَيْهِ مِنْ حَيْثُ لَا يَرَاهُ الشَّابُّ قَالَ فَدَخَلَ قَبْراً قَدْ حَفَرَ ثُمَّ اضْطَجَعَ فِي اللَّحْدِ وَ نَادَى بِأَعْلَى صَوْتِهِ يَا وَيْحِي إِذَا دَخَلْتُ لَحْدِي وَحْدِي وَ نَطَقَتِ الْأَرْضُ مِنْ تَحْتِي فَقَالَتْ لَا مَرْحَباً بِكَ وَ لَا أَهْلًا قَدْ كُنْتُ أُبْغِضُكَ وَ أَنْتَ عَلَى ظَهْرِي فَكَيْفَ وَ قَدْ صِرْتَ فِي بَطْنِي بَلْ وَيْحِي إِذَا نَظَرْتُ إِلَى الْأَنْبِيَاءِ وُقُوفاً وَ الْمَلَائِكَةِ صُفُوفاً فَمِنْ عَدْلِكَ غَداً مَنْ يُخَلِّصُنِي وَ مِنَ الْمَظْلُومِينَ مَنْ يَسْتَنْقِذُنِي وَ مِنْ عَذَابِ النَّارِ مَنْ يُجِيرُنِي عَصَيْتُ مَنْ لَيْسَ بِأَهْلٍ أَنْ يُعْصَى عَاهَدْتُ رَبِّي مَرَّةً بَعْدَ أُخْرَى فَلَمْ يَجِدْ عِنْدِي صِدْقاً وَ لَا وَفَاءً وَ جَعَلَ يُرَدِّدُ هَذَا الْكَلَامَ وَ يَبْكِي فَلَمَّا خَرَجَ مِنَ الْقَبْرِ الْتَزَمَهُ ابْنُ عَبَّاسٍ وَ عَانَقَهُ ثُمَّ قَالَ لَهُ نِعْمَ النَّبَّاشُ نِعْمَ النَّبَّاشُ مَا أَنْبَشَكَ لِلذُّنُوبِ وَ الْخَطَايَا ثُمَّ تَفَرَّقَا.</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25-</w:t>
      </w:r>
      <w:r w:rsidRPr="00B47804">
        <w:rPr>
          <w:rFonts w:ascii="Calibri" w:eastAsia="Times New Roman" w:hAnsi="Calibri" w:cs="B Lotus" w:hint="cs"/>
          <w:color w:val="780000"/>
          <w:sz w:val="28"/>
          <w:rtl/>
        </w:rPr>
        <w:t xml:space="preserve"> ب، قرب الإسناد الْيَقْطِينِيُّ عَنِ الْقَدَّاحِ عَنِ الصَّادِقِ عَنْ أَبِيهِ ع قَالَ قَالَ النَّبِيُّ ص‏</w:t>
      </w:r>
      <w:r w:rsidRPr="00B47804">
        <w:rPr>
          <w:rFonts w:ascii="Calibri" w:eastAsia="Times New Roman" w:hAnsi="Calibri" w:cs="B Lotus" w:hint="cs"/>
          <w:color w:val="242887"/>
          <w:sz w:val="28"/>
          <w:rtl/>
        </w:rPr>
        <w:t xml:space="preserve"> اسْتَحْيُوا مِنَ اللَّهِ حَقَّ الْحَيَاءِ قَالُوا وَ مَا نَفْعَلُ يَا رَسُولَ اللَّهِ قَالَ فَإِنْ كُنْتُمْ فَاعِلِينَ فَلَا يَبِيتَنَّ أَحَدُكُمْ إِلَّا وَ أَجَلُهُ بَيْنَ عَيْنَيْهِ وَ لْيَحْفَظِ الرَّأْسَ وَ مَا وَعَى وَ الْبَطْنَ وَ مَا حَوَى وَ لْيَذْكُرِ الْقَبْرَ وَ الْبِلَى وَ مَنْ أَرَادَ الْآخِرَةَ فَلْيَدَعْ زِينَةَ الْحَيَاةِ الدُّنْيَا.</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بيان و ما وعى أي و ليحفظ ما وعاه الرأس من البصر و السمع و اللسان و غيرها من المشاعر عن ارتكاب ما يسخط الله و ليحفظ البطن و ما حواه من الطعام و الشراب أن يكونا من حرام و يمكن أن يعمّ البطن بحيث يشمل الفرج أيضا.</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lastRenderedPageBreak/>
        <w:t>بحار الأنوار (ط - بيروت)، ج‏6، ص: 132</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26-</w:t>
      </w:r>
      <w:r w:rsidRPr="00B47804">
        <w:rPr>
          <w:rFonts w:ascii="Calibri" w:eastAsia="Times New Roman" w:hAnsi="Calibri" w:cs="B Lotus" w:hint="cs"/>
          <w:color w:val="780000"/>
          <w:sz w:val="28"/>
          <w:rtl/>
        </w:rPr>
        <w:t xml:space="preserve"> ل، الخصال الْأَرْبَعُمِائَةِ قَالَ أَمِيرُ الْمُؤْمِنِينَ ع‏</w:t>
      </w:r>
      <w:r w:rsidRPr="00B47804">
        <w:rPr>
          <w:rFonts w:ascii="Calibri" w:eastAsia="Times New Roman" w:hAnsi="Calibri" w:cs="B Lotus" w:hint="cs"/>
          <w:color w:val="242887"/>
          <w:sz w:val="28"/>
          <w:rtl/>
        </w:rPr>
        <w:t xml:space="preserve"> أَكْثِرُوا ذِكْرَ الْمَوْتِ وَ يَوْمِ خُرُوجِكُمْ مِنَ الْقُبُورِ وَ قِيَامِكُمْ بَيْنَ يَدَيِ اللَّهِ عَزَّ وَ جَلَّ تُهَوَّنْ عَلَيْكُمُ الْمَصَائِبُ.</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27-</w:t>
      </w:r>
      <w:r w:rsidRPr="00B47804">
        <w:rPr>
          <w:rFonts w:ascii="Calibri" w:eastAsia="Times New Roman" w:hAnsi="Calibri" w:cs="B Lotus" w:hint="cs"/>
          <w:color w:val="780000"/>
          <w:sz w:val="28"/>
          <w:rtl/>
        </w:rPr>
        <w:t xml:space="preserve"> ن، عيون أخبار الرضا عليه السلام الْمُفَسِّرُ عَنْ أَحْمَدَ بْنِ الْحَسَنِ الْحُسَيْنِيِّ عَنْ أَبِي مُحَمَّدٍ الْعَسْكَرِيِّ عَنْ آبَائِهِ ع قَالَ قَالَ أَمِيرُ الْمُؤْمِنِينَ ع‏</w:t>
      </w:r>
      <w:r w:rsidRPr="00B47804">
        <w:rPr>
          <w:rFonts w:ascii="Calibri" w:eastAsia="Times New Roman" w:hAnsi="Calibri" w:cs="B Lotus" w:hint="cs"/>
          <w:color w:val="242887"/>
          <w:sz w:val="28"/>
          <w:rtl/>
        </w:rPr>
        <w:t xml:space="preserve"> كَمْ مِنْ غَافِلٍ يَنْسِجُ ثَوْباً لِيَلْبَسَهُ وَ إِنَّمَا هُوَ كَفَنُهُ وَ يَبْنِي بَيْتاً لِيَسْكُنَهُ وَ إِنَّمَا هُوَ مَوْضِعُ قَبْرِهِ.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28-</w:t>
      </w:r>
      <w:r w:rsidRPr="00B47804">
        <w:rPr>
          <w:rFonts w:ascii="Calibri" w:eastAsia="Times New Roman" w:hAnsi="Calibri" w:cs="B Lotus" w:hint="cs"/>
          <w:color w:val="780000"/>
          <w:sz w:val="28"/>
          <w:rtl/>
        </w:rPr>
        <w:t xml:space="preserve"> ن، عيون أخبار الرضا عليه السلام بِالْإِسْنَادِ إِلَى دَارِمٍ عَنِ الرِّضَا عَنْ آبَائِهِ ع قَالَ قَالَ رَسُولُ اللَّهِ ص‏</w:t>
      </w:r>
      <w:r w:rsidRPr="00B47804">
        <w:rPr>
          <w:rFonts w:ascii="Calibri" w:eastAsia="Times New Roman" w:hAnsi="Calibri" w:cs="B Lotus" w:hint="cs"/>
          <w:color w:val="242887"/>
          <w:sz w:val="28"/>
          <w:rtl/>
        </w:rPr>
        <w:t xml:space="preserve"> أَكْثِرُوا مِنْ ذِكْرِ هَادِمِ اللَّذَّاتِ.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29-</w:t>
      </w:r>
      <w:r w:rsidRPr="00B47804">
        <w:rPr>
          <w:rFonts w:ascii="Calibri" w:eastAsia="Times New Roman" w:hAnsi="Calibri" w:cs="B Lotus" w:hint="cs"/>
          <w:color w:val="780000"/>
          <w:sz w:val="28"/>
          <w:rtl/>
        </w:rPr>
        <w:t xml:space="preserve"> ما، الأمالي للشيخ الطوسي‏</w:t>
      </w:r>
      <w:r w:rsidRPr="00B47804">
        <w:rPr>
          <w:rFonts w:ascii="Calibri" w:eastAsia="Times New Roman" w:hAnsi="Calibri" w:cs="B Lotus" w:hint="cs"/>
          <w:color w:val="242887"/>
          <w:sz w:val="28"/>
          <w:rtl/>
        </w:rPr>
        <w:t xml:space="preserve"> فِيمَا أَوْصَى بِهِ أَمِيرُ الْمُؤْمِنِينَ ع عِنْدَ وَفَاتِهِ قَصِّرِ الْأَمَلَ وَ اذْكُرِ الْمَوْتَ وَ ازْهَدْ فِي الدُّنْيَا فَإِنَّكَ رَهْنُ مَوْتٍ وَ غَرَضُ بَلَاءٍ وَ صَرِيعُ سُقْمٍ‏</w:t>
      </w:r>
      <w:hyperlink r:id="rId56" w:history="1">
        <w:r w:rsidRPr="00B47804">
          <w:rPr>
            <w:rFonts w:ascii="Calibri" w:eastAsia="Times New Roman" w:hAnsi="Calibri" w:cs="B Lotus" w:hint="cs"/>
            <w:color w:val="0000FF"/>
            <w:sz w:val="28"/>
            <w:u w:val="single"/>
            <w:vertAlign w:val="superscript"/>
            <w:rtl/>
          </w:rPr>
          <w:t>[12]</w:t>
        </w:r>
      </w:hyperlink>
      <w:r w:rsidRPr="00B47804">
        <w:rPr>
          <w:rFonts w:ascii="Calibri" w:eastAsia="Times New Roman" w:hAnsi="Calibri" w:cs="B Lotus" w:hint="cs"/>
          <w:color w:val="242887"/>
          <w:sz w:val="28"/>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30-</w:t>
      </w:r>
      <w:r w:rsidRPr="00B47804">
        <w:rPr>
          <w:rFonts w:ascii="Calibri" w:eastAsia="Times New Roman" w:hAnsi="Calibri" w:cs="B Lotus" w:hint="cs"/>
          <w:color w:val="780000"/>
          <w:sz w:val="28"/>
          <w:rtl/>
        </w:rPr>
        <w:t xml:space="preserve"> ما، الأمالي للشيخ الطوسي‏</w:t>
      </w:r>
      <w:r w:rsidRPr="00B47804">
        <w:rPr>
          <w:rFonts w:ascii="Calibri" w:eastAsia="Times New Roman" w:hAnsi="Calibri" w:cs="B Lotus" w:hint="cs"/>
          <w:color w:val="242887"/>
          <w:sz w:val="28"/>
          <w:rtl/>
        </w:rPr>
        <w:t xml:space="preserve"> فِيمَا كَتَبَ أَمِيرُ الْمُؤْمِنِينَ ع لِمُحَمَّدِ بْنِ أَبِي بَكْرٍ عِبَادَ اللَّهِ إِنَّ الْمَوْتَ لَيْسَ مِنْهُ‏</w:t>
      </w:r>
      <w:hyperlink r:id="rId57" w:history="1">
        <w:r w:rsidRPr="00B47804">
          <w:rPr>
            <w:rFonts w:ascii="Calibri" w:eastAsia="Times New Roman" w:hAnsi="Calibri" w:cs="B Lotus" w:hint="cs"/>
            <w:color w:val="0000FF"/>
            <w:sz w:val="28"/>
            <w:u w:val="single"/>
            <w:vertAlign w:val="superscript"/>
            <w:rtl/>
          </w:rPr>
          <w:t>[13]</w:t>
        </w:r>
      </w:hyperlink>
      <w:r w:rsidRPr="00B47804">
        <w:rPr>
          <w:rFonts w:ascii="Calibri" w:eastAsia="Times New Roman" w:hAnsi="Calibri" w:cs="B Lotus" w:hint="cs"/>
          <w:color w:val="242887"/>
          <w:sz w:val="28"/>
          <w:rtl/>
        </w:rPr>
        <w:t xml:space="preserve"> فَوْتٌ فَاحْذَرُوا قَبْلَ وُقُوعِهِ وَ أَعِدُّوا لَهُ عُدَّتَهُ فَإِنَّكُمْ طَرْدُ الْمَوْتِ إِنْ أَقَمْتُمْ لَهُ أَخَذَكُمْ وَ إِنْ فَرَرْتُمْ مِنْهُ أَدْرَكَكُمْ وَ هُوَ أَلْزَمُ لَكُمْ مِنْ ظِلِّكُمْ الْمَوْتُ مَعْقُودٌ بِنَوَاصِيكُمْ وَ الدُّنْيَا تُطْوَى خَلْفَكُمْ فَأَكْثِرُوا ذِكْرَ الْمَوْتِ عِنْدَ مَا تُنَازِعُكُمْ إِلَيْهِ أَنْفُسُكُمْ مِنَ الشَّهَوَاتِ وَ كَفَى بِالْمَوْتِ وَاعِظاً وَ كَانَ رَسُولُ اللَّهِ ص كَثِيراً مَا يُوصِي أَصْحَابَهُ بِذِكْرِ الْمَوْتِ فَيَقُولُ أَكْثِرُوا ذِكْرَ الْمَوْتِ فَإِنَّهُ هَادِمُ اللَّذَّاتِ حَائِلٌ بَيْنَكُمْ وَ بَيْنَ الشَّهَوَاتِ.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31-</w:t>
      </w:r>
      <w:r w:rsidRPr="00B47804">
        <w:rPr>
          <w:rFonts w:ascii="Calibri" w:eastAsia="Times New Roman" w:hAnsi="Calibri" w:cs="B Lotus" w:hint="cs"/>
          <w:color w:val="780000"/>
          <w:sz w:val="28"/>
          <w:rtl/>
        </w:rPr>
        <w:t xml:space="preserve"> ما، الأمالي للشيخ الطوسي جَمَاعَةٌ عَنْ أَبِي الْمُفَضَّلِ عَنْ أَحْمَدَ بْنِ عَبْدِ اللَّهِ بْنِ عَمَّارٍ عَنْ عَلِيِّ بْنِ مُحَمَّدِ بْنِ سُلَيْمَانَ عَنْ مُحَمَّدِ بْنِ الْحَارِثِ بْنِ بَشِيرٍ عَنِ الْقَاسِمِ بْنِ الْفُضَيْلِ عَنْ عَبَّادٍ الْمِنْقَرِيِ‏</w:t>
      </w:r>
      <w:hyperlink r:id="rId58" w:history="1">
        <w:r w:rsidRPr="00B47804">
          <w:rPr>
            <w:rFonts w:ascii="Calibri" w:eastAsia="Times New Roman" w:hAnsi="Calibri" w:cs="B Lotus" w:hint="cs"/>
            <w:color w:val="0000FF"/>
            <w:sz w:val="28"/>
            <w:u w:val="single"/>
            <w:vertAlign w:val="superscript"/>
            <w:rtl/>
          </w:rPr>
          <w:t>[14]</w:t>
        </w:r>
      </w:hyperlink>
    </w:p>
    <w:p w:rsidR="00B47804" w:rsidRPr="00B47804" w:rsidRDefault="00B47804" w:rsidP="00B47804">
      <w:pPr>
        <w:spacing w:after="0"/>
        <w:ind w:left="1080" w:firstLine="0"/>
        <w:rPr>
          <w:rFonts w:ascii="Arial" w:eastAsia="Times New Roman" w:hAnsi="Arial" w:cs="Arial" w:hint="cs"/>
          <w:color w:val="000000"/>
          <w:sz w:val="28"/>
          <w:rtl/>
        </w:rPr>
      </w:pPr>
      <w:r w:rsidRPr="00B47804">
        <w:rPr>
          <w:rFonts w:ascii="Arial" w:eastAsia="Times New Roman" w:hAnsi="Arial" w:cs="Arial"/>
          <w:color w:val="000000"/>
          <w:sz w:val="28"/>
          <w:rtl/>
        </w:rPr>
        <w:t> </w:t>
      </w:r>
    </w:p>
    <w:p w:rsidR="00B47804" w:rsidRPr="00B47804" w:rsidRDefault="00B47804" w:rsidP="00B47804">
      <w:pPr>
        <w:spacing w:after="0"/>
        <w:ind w:left="1080" w:firstLine="0"/>
        <w:rPr>
          <w:rFonts w:ascii="Calibri" w:eastAsia="Times New Roman" w:hAnsi="Calibri" w:cs="B Lotus"/>
          <w:color w:val="2A415C"/>
          <w:sz w:val="28"/>
          <w:rtl/>
        </w:rPr>
      </w:pPr>
      <w:r w:rsidRPr="00B47804">
        <w:rPr>
          <w:rFonts w:ascii="Calibri" w:eastAsia="Times New Roman" w:hAnsi="Calibri" w:cs="B Lotus" w:hint="cs"/>
          <w:color w:val="2A415C"/>
          <w:sz w:val="28"/>
          <w:rtl/>
        </w:rPr>
        <w:t>بحار الأنوار (ط - بيروت)، ج‏6، ص: 133</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lastRenderedPageBreak/>
        <w:t>عَنِ الصَّادِقِ عَنْ آبَائِهِ ع قَالَ قَالَ رَسُولُ اللَّهِ ص‏</w:t>
      </w:r>
      <w:r w:rsidRPr="00B47804">
        <w:rPr>
          <w:rFonts w:ascii="Calibri" w:eastAsia="Times New Roman" w:hAnsi="Calibri" w:cs="B Lotus" w:hint="cs"/>
          <w:color w:val="242887"/>
          <w:sz w:val="28"/>
          <w:rtl/>
        </w:rPr>
        <w:t xml:space="preserve"> لَوْ أَنَّ الْبَهَائِمَ يَعْلَمُونَ مِنَ الْمَوْتِ مَا تَعْلَمُونَ أَنْتُمْ مَا أَكَلْتُمْ مِنْهَا سَمِيناً.</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بيان لا ينافي هذا الخبر ما سيأتي من الأخبار في أن الموت مما لم تبهم عنه البهائم إذ المعنى فيه لو علموا كما تعلمون من خصوصيات الموت و شدائده فلا ينافي علمهم بأصل الموت أو المراد أنهم لو كانوا مكلفين و علموا ما أوعد الله من العقاب لما كانوا غافلين كغفلتكم و لذا قال ص من الموت.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32-</w:t>
      </w:r>
      <w:r w:rsidRPr="00B47804">
        <w:rPr>
          <w:rFonts w:ascii="Calibri" w:eastAsia="Times New Roman" w:hAnsi="Calibri" w:cs="B Lotus" w:hint="cs"/>
          <w:color w:val="780000"/>
          <w:sz w:val="28"/>
          <w:rtl/>
        </w:rPr>
        <w:t xml:space="preserve"> مص، مصباح الشريعة قَالَ الصَّادِقُ ع‏</w:t>
      </w:r>
      <w:r w:rsidRPr="00B47804">
        <w:rPr>
          <w:rFonts w:ascii="Calibri" w:eastAsia="Times New Roman" w:hAnsi="Calibri" w:cs="B Lotus" w:hint="cs"/>
          <w:color w:val="242887"/>
          <w:sz w:val="28"/>
          <w:rtl/>
        </w:rPr>
        <w:t xml:space="preserve"> ذِكْرُ الْمَوْتِ يُمِيتُ الشَّهَوَاتِ فِي النَّفْسِ وَ يَقْلَعُ مَنَابِتَ الْغَفْلَةِ وَ يُقَوِّي الْقَلْبَ بِمَوَاعِدِ اللَّهِ وَ يُرِقُّ الطَّبْعَ وَ يَكْسِرُ أَعْلَامَ الْهَوَى وَ يُطْفِئُ نَارَ الْحِرْصِ وَ يُحَقِّرُ الدُّنْيَا وَ هُوَ مَعْنَى مَا قَالَ النَّبِيُّ ص فِكْرُ سَاعَةٍ خَيْرٌ مِنْ عِبَادَةِ سَنَةٍ وَ ذَلِكَ عِنْدَ مَا يَحُلُّ أَطْنَابَ خِيَامِ الدُّنْيَا وَ يَشُدُّهَا فِي الْآخِرَةِ وَ لَا يُشَكُّ بِنُزُولِ الرَّحْمَةِ عَلَى ذَاكِرِ الْمَوْتِ بِهَذِهِ الصِّفَةِ وَ مَنْ لَا يَعْتَبِرُ بِالْمَوْتِ وَ قِلَّةِ حِيلَتِهِ وَ كَثْرَةِ عَجْزِهِ وَ طُولِ مُقَامِهِ فِي الْقَبْرِ وَ تَحَيُّرِهِ فِي الْقِيَامَةِ فَلَا خَيْرَ فِيهِ.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w:t>
      </w:r>
      <w:hyperlink r:id="rId59" w:history="1">
        <w:r w:rsidRPr="00B47804">
          <w:rPr>
            <w:rFonts w:ascii="Calibri" w:eastAsia="Times New Roman" w:hAnsi="Calibri" w:cs="B Lotus" w:hint="cs"/>
            <w:color w:val="0000FF"/>
            <w:sz w:val="28"/>
            <w:u w:val="single"/>
            <w:vertAlign w:val="superscript"/>
            <w:rtl/>
          </w:rPr>
          <w:t>[15]</w:t>
        </w:r>
      </w:hyperlink>
      <w:r w:rsidRPr="00B47804">
        <w:rPr>
          <w:rFonts w:ascii="Calibri" w:eastAsia="Times New Roman" w:hAnsi="Calibri" w:cs="B Lotus" w:hint="cs"/>
          <w:color w:val="780000"/>
          <w:sz w:val="28"/>
          <w:rtl/>
        </w:rPr>
        <w:t xml:space="preserve"> قَالَ النَّبِيُّ ص‏</w:t>
      </w:r>
      <w:r w:rsidRPr="00B47804">
        <w:rPr>
          <w:rFonts w:ascii="Calibri" w:eastAsia="Times New Roman" w:hAnsi="Calibri" w:cs="B Lotus" w:hint="cs"/>
          <w:color w:val="242887"/>
          <w:sz w:val="28"/>
          <w:rtl/>
        </w:rPr>
        <w:t xml:space="preserve"> اذْكُرُوا هَادِمَ اللَّذَّاتِ فَقِيلَ وَ مَا هُوَ يَا رَسُولَ اللَّهِ فَقَالَ الْمَوْتُ فَمَا ذَكَرَهُ عَبْدٌ عَلَى الْحَقِيقَةِ فِي سَعَةٍ إِلَّا ضَاقَتْ عَلَيْهِ الدُّنْيَا وَ لَا فِي شِدَّةٍ إِلَّا اتَّسَعَتْ عَلَيْهِ وَ الْمَوْتُ أَوَّلُ مَنْزِلٍ مِنْ مَنَازِلِ الْآخِرَةِ وَ آخِرُ مَنْزِلٍ مِنْ مَنَازِلِ الدُّنْيَا فَطُوبَى لِمَنْ أُكْرِمَ عِنْدَ النُّزُولِ بِأَوَّلِهَا وَ طُوبَى لِمَنْ أُحْسِنَ مُشَايَعَتُهُ فِي آخِرِهَا وَ الْمَوْتُ أَقْرَبُ الْأَشْيَاءِ مِنْ بَنِي آدَمَ وَ هُوَ يَعُدُّهُ أَبْعَدَ فَمَا أَجْرَأَ الْإِنْسَانَ عَلَى نَفْسِهِ وَ مَا أَضْعَفَهُ مِنْ خَلْقٍ وَ فِي الْمَوْتِ نَجَاةُ الْمُخْلِصِينَ وَ هَلَاكُ الْمُجْرِمِينَ وَ لِذَلِكَ اشْتَاقَ مَنِ اشْتَاقَ إِلَى الْمَوْتِ وَ كَرِهَ مَنْ كَرِهَ:.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قَالَ النَّبِيُّ ص‏</w:t>
      </w:r>
      <w:r w:rsidRPr="00B47804">
        <w:rPr>
          <w:rFonts w:ascii="Calibri" w:eastAsia="Times New Roman" w:hAnsi="Calibri" w:cs="B Lotus" w:hint="cs"/>
          <w:color w:val="242887"/>
          <w:sz w:val="28"/>
          <w:rtl/>
        </w:rPr>
        <w:t xml:space="preserve"> مَنْ أَحَبَّ لِقَاءَ اللَّهِ أَحَبَّ اللَّهُ لِقَاءَهُ وَ مَنْ كَرِهَ لِقَاءَ اللَّهِ كَرِهَ اللَّهُ لِقَاءَهُ.</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134</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بيان قوله ع و ذلك أي فكر الساعة الذي هو خير من عبادة سنة و حلّ أطناب خيام الدنيا كناية عن قطع العلائق عنها و عن شهواتها و كذا شدها في الآخرة عبارة عن جعل ما يأخذه و يدعه في الدنيا لتحصيل الآخرة.</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33-</w:t>
      </w:r>
      <w:r w:rsidRPr="00B47804">
        <w:rPr>
          <w:rFonts w:ascii="Calibri" w:eastAsia="Times New Roman" w:hAnsi="Calibri" w:cs="B Lotus" w:hint="cs"/>
          <w:color w:val="780000"/>
          <w:sz w:val="28"/>
          <w:rtl/>
        </w:rPr>
        <w:t xml:space="preserve"> شي، تفسير العياشي عَنْ مُحَمَّدِ بْنِ مُسْلِمٍ عَنْ أَبِي جَعْفَرٍ ع قَالَ:</w:t>
      </w:r>
      <w:r w:rsidRPr="00B47804">
        <w:rPr>
          <w:rFonts w:ascii="Calibri" w:eastAsia="Times New Roman" w:hAnsi="Calibri" w:cs="B Lotus" w:hint="cs"/>
          <w:color w:val="242887"/>
          <w:sz w:val="28"/>
          <w:rtl/>
        </w:rPr>
        <w:t xml:space="preserve"> قُلْتُ لَهُ أَخْبِرْنِي عَنِ الْكَافِرِ الْمَوْتُ خَيْرٌ لَهُ أَمِ الْحَيَاةُ فَقَالَ الْمَوْتُ خَيْرٌ لِلْمُؤْمِنِ وَ الْكَافِرِ قُلْتُ وَ لِمَ قَالَ لِأَنَّ اللَّهَ يَقُولُ‏</w:t>
      </w:r>
      <w:r w:rsidRPr="00B47804">
        <w:rPr>
          <w:rFonts w:ascii="Calibri" w:eastAsia="Times New Roman" w:hAnsi="Calibri" w:cs="B Lotus" w:hint="cs"/>
          <w:color w:val="006A0F"/>
          <w:sz w:val="28"/>
          <w:rtl/>
        </w:rPr>
        <w:t xml:space="preserve"> وَ ما عِنْدَ اللَّهِ خَيْرٌ لِلْأَبْرارِ</w:t>
      </w:r>
      <w:r w:rsidRPr="00B47804">
        <w:rPr>
          <w:rFonts w:ascii="Calibri" w:eastAsia="Times New Roman" w:hAnsi="Calibri" w:cs="B Lotus" w:hint="cs"/>
          <w:color w:val="242887"/>
          <w:sz w:val="28"/>
          <w:rtl/>
        </w:rPr>
        <w:t xml:space="preserve"> وَ يَقُولُ‏</w:t>
      </w:r>
      <w:r w:rsidRPr="00B47804">
        <w:rPr>
          <w:rFonts w:ascii="Calibri" w:eastAsia="Times New Roman" w:hAnsi="Calibri" w:cs="B Lotus" w:hint="cs"/>
          <w:color w:val="006A0F"/>
          <w:sz w:val="28"/>
          <w:rtl/>
        </w:rPr>
        <w:t xml:space="preserve"> وَ لا يَحْسَبَنَّ الَّذِينَ كَفَرُوا أَنَّما نُمْلِي لَهُمْ خَيْرٌ لِأَنْفُسِهِمْ إِنَّما نُمْلِي لَهُمْ لِيَزْدادُوا إِثْماً وَ لَهُمْ عَذابٌ مُهِينٌ‏</w:t>
      </w:r>
      <w:r w:rsidRPr="00B47804">
        <w:rPr>
          <w:rFonts w:ascii="Calibri" w:eastAsia="Times New Roman" w:hAnsi="Calibri" w:cs="B Lotus" w:hint="cs"/>
          <w:color w:val="242887"/>
          <w:sz w:val="28"/>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34-</w:t>
      </w:r>
      <w:r w:rsidRPr="00B47804">
        <w:rPr>
          <w:rFonts w:ascii="Calibri" w:eastAsia="Times New Roman" w:hAnsi="Calibri" w:cs="B Lotus" w:hint="cs"/>
          <w:color w:val="780000"/>
          <w:sz w:val="28"/>
          <w:rtl/>
        </w:rPr>
        <w:t xml:space="preserve"> سر، السرائر مِنْ كِتَابِ أَبِي الْقَاسِمِ بْنِ قُولَوَيْهِ رَحِمَهُ اللَّهُ قَالَ قَالَ أَبُو عَبْدِ اللَّهِ ع‏</w:t>
      </w:r>
      <w:r w:rsidRPr="00B47804">
        <w:rPr>
          <w:rFonts w:ascii="Calibri" w:eastAsia="Times New Roman" w:hAnsi="Calibri" w:cs="B Lotus" w:hint="cs"/>
          <w:color w:val="242887"/>
          <w:sz w:val="28"/>
          <w:rtl/>
        </w:rPr>
        <w:t xml:space="preserve"> بَلَغَ أَمِيرَ الْمُؤْمِنِينَ ع مَوْتُ رَجُلٍ مِنْ أَصْحَابِهِ ثُمَّ جَاءَ خَبَرٌ آخَرُ أَنَّهُ لَمْ يَمُتْ فَكَتَبَ إِلَيْهِ‏</w:t>
      </w:r>
      <w:r w:rsidRPr="00B47804">
        <w:rPr>
          <w:rFonts w:ascii="Calibri" w:eastAsia="Times New Roman" w:hAnsi="Calibri" w:cs="B Lotus" w:hint="cs"/>
          <w:color w:val="006A0F"/>
          <w:sz w:val="28"/>
          <w:rtl/>
        </w:rPr>
        <w:t xml:space="preserve"> بِسْمِ اللَّهِ الرَّحْمنِ الرَّحِيمِ‏</w:t>
      </w:r>
      <w:r w:rsidRPr="00B47804">
        <w:rPr>
          <w:rFonts w:ascii="Calibri" w:eastAsia="Times New Roman" w:hAnsi="Calibri" w:cs="B Lotus" w:hint="cs"/>
          <w:color w:val="242887"/>
          <w:sz w:val="28"/>
          <w:rtl/>
        </w:rPr>
        <w:t xml:space="preserve"> أَمَّا بَعْدُ فَإِنَّهُ قَدْ كَانَ أَتَانَا خَبَرٌ ارْتَاعَ لَهُ إِخْوَانُكَ‏</w:t>
      </w:r>
      <w:hyperlink r:id="rId60" w:history="1">
        <w:r w:rsidRPr="00B47804">
          <w:rPr>
            <w:rFonts w:ascii="Calibri" w:eastAsia="Times New Roman" w:hAnsi="Calibri" w:cs="B Lotus" w:hint="cs"/>
            <w:color w:val="0000FF"/>
            <w:sz w:val="28"/>
            <w:u w:val="single"/>
            <w:vertAlign w:val="superscript"/>
            <w:rtl/>
          </w:rPr>
          <w:t>[16]</w:t>
        </w:r>
      </w:hyperlink>
      <w:r w:rsidRPr="00B47804">
        <w:rPr>
          <w:rFonts w:ascii="Calibri" w:eastAsia="Times New Roman" w:hAnsi="Calibri" w:cs="B Lotus" w:hint="cs"/>
          <w:color w:val="242887"/>
          <w:sz w:val="28"/>
          <w:rtl/>
        </w:rPr>
        <w:t xml:space="preserve"> ثُمَّ جَاءَ تَكْذِيبُ الْخَبَرِ الْأَوَّلِ فَأَنْعَمَ ذَلِكَ أَنْ سُرِرْنَا وَ إِنَّ السُّرُورَ وَشِيكُ الِانْقِطَاعِ‏</w:t>
      </w:r>
      <w:hyperlink r:id="rId61" w:history="1">
        <w:r w:rsidRPr="00B47804">
          <w:rPr>
            <w:rFonts w:ascii="Calibri" w:eastAsia="Times New Roman" w:hAnsi="Calibri" w:cs="B Lotus" w:hint="cs"/>
            <w:color w:val="0000FF"/>
            <w:sz w:val="28"/>
            <w:u w:val="single"/>
            <w:vertAlign w:val="superscript"/>
            <w:rtl/>
          </w:rPr>
          <w:t>[17]</w:t>
        </w:r>
      </w:hyperlink>
      <w:r w:rsidRPr="00B47804">
        <w:rPr>
          <w:rFonts w:ascii="Calibri" w:eastAsia="Times New Roman" w:hAnsi="Calibri" w:cs="B Lotus" w:hint="cs"/>
          <w:color w:val="242887"/>
          <w:sz w:val="28"/>
          <w:rtl/>
        </w:rPr>
        <w:t xml:space="preserve"> يَبْلُغُهُ عَمَّا قَلِيلٍ تَصْدِيقُ الْخَبَرِ الْأَوَّلِ فَهَلْ أَنْتَ كَائِنٌ كَرَجُلٍ قَدْ ذَاقَ الْمَوْتَ ثُمَّ عَاشَ بَعْدَهُ فَسَأَلَ الرَّجْعَةَ</w:t>
      </w:r>
      <w:hyperlink r:id="rId62" w:history="1">
        <w:r w:rsidRPr="00B47804">
          <w:rPr>
            <w:rFonts w:ascii="Calibri" w:eastAsia="Times New Roman" w:hAnsi="Calibri" w:cs="B Lotus" w:hint="cs"/>
            <w:color w:val="0000FF"/>
            <w:sz w:val="28"/>
            <w:u w:val="single"/>
            <w:vertAlign w:val="superscript"/>
            <w:rtl/>
          </w:rPr>
          <w:t>[18]</w:t>
        </w:r>
      </w:hyperlink>
      <w:r w:rsidRPr="00B47804">
        <w:rPr>
          <w:rFonts w:ascii="Calibri" w:eastAsia="Times New Roman" w:hAnsi="Calibri" w:cs="B Lotus" w:hint="cs"/>
          <w:color w:val="242887"/>
          <w:sz w:val="28"/>
          <w:rtl/>
        </w:rPr>
        <w:t xml:space="preserve"> فَأُسْعِفَ بِطَلِبَتِهِ فَهُوَ مُتَأَهِّبٌ بِنَقْلِ مَا سَرَّهُ مِنْ مَالِهِ إِلَى دَارِ قَرَارِهِ لَا يَرَى أَنَّ لَهُ مَالًا غَيْرَهُ وَ اعْلَمْ أَنَّ اللَّيْلَ وَ النَّهَارَ دَائِبَانِ‏</w:t>
      </w:r>
      <w:hyperlink r:id="rId63" w:history="1">
        <w:r w:rsidRPr="00B47804">
          <w:rPr>
            <w:rFonts w:ascii="Calibri" w:eastAsia="Times New Roman" w:hAnsi="Calibri" w:cs="B Lotus" w:hint="cs"/>
            <w:color w:val="0000FF"/>
            <w:sz w:val="28"/>
            <w:u w:val="single"/>
            <w:vertAlign w:val="superscript"/>
            <w:rtl/>
          </w:rPr>
          <w:t>[19]</w:t>
        </w:r>
      </w:hyperlink>
      <w:r w:rsidRPr="00B47804">
        <w:rPr>
          <w:rFonts w:ascii="Calibri" w:eastAsia="Times New Roman" w:hAnsi="Calibri" w:cs="B Lotus" w:hint="cs"/>
          <w:color w:val="242887"/>
          <w:sz w:val="28"/>
          <w:rtl/>
        </w:rPr>
        <w:t xml:space="preserve"> فِي نَقْصِ الْأَعْمَارِ وَ إِنْفَادِ الْأَمْوَالِ وَ طَيِّ الْآجَالِ هَيْهَاتَ هَيْهَاتَ قَدْ صَبَّحَا</w:t>
      </w:r>
      <w:r w:rsidRPr="00B47804">
        <w:rPr>
          <w:rFonts w:ascii="Calibri" w:eastAsia="Times New Roman" w:hAnsi="Calibri" w:cs="B Lotus" w:hint="cs"/>
          <w:color w:val="006A0F"/>
          <w:sz w:val="28"/>
          <w:rtl/>
        </w:rPr>
        <w:t xml:space="preserve"> عاداً وَ ثَمُودَ</w:t>
      </w:r>
      <w:r w:rsidRPr="00B47804">
        <w:rPr>
          <w:rFonts w:ascii="Calibri" w:eastAsia="Times New Roman" w:hAnsi="Calibri" w:cs="B Lotus" w:hint="cs"/>
          <w:color w:val="242887"/>
          <w:sz w:val="28"/>
          <w:rtl/>
        </w:rPr>
        <w:t xml:space="preserve"> ...</w:t>
      </w:r>
      <w:r w:rsidRPr="00B47804">
        <w:rPr>
          <w:rFonts w:ascii="Calibri" w:eastAsia="Times New Roman" w:hAnsi="Calibri" w:cs="B Lotus" w:hint="cs"/>
          <w:color w:val="006A0F"/>
          <w:sz w:val="28"/>
          <w:rtl/>
        </w:rPr>
        <w:t xml:space="preserve"> وَ قُرُوناً بَيْنَ ذلِكَ كَثِيراً</w:t>
      </w:r>
      <w:r w:rsidRPr="00B47804">
        <w:rPr>
          <w:rFonts w:ascii="Calibri" w:eastAsia="Times New Roman" w:hAnsi="Calibri" w:cs="B Lotus" w:hint="cs"/>
          <w:color w:val="242887"/>
          <w:sz w:val="28"/>
          <w:rtl/>
        </w:rPr>
        <w:t xml:space="preserve"> فَأَصْبَحُوا قَدْ وَرَدُوا عَلَى رَبِّهِمْ وَ قَدِمُوا عَلَى أَعْمَالِهِمْ وَ اللَّيْلُ وَ النَّهَارُ غَضَّانِ جَدِيدَانِ لَا يُبْلِيهِمَا مَا مَرَّا بِهِ يَسْتَعِدَّانِ لِمَنْ بَقِيَ بِمِثْلِ مَا أَصَابَا مَنْ مَضَى‏</w:t>
      </w:r>
      <w:hyperlink r:id="rId64" w:history="1">
        <w:r w:rsidRPr="00B47804">
          <w:rPr>
            <w:rFonts w:ascii="Calibri" w:eastAsia="Times New Roman" w:hAnsi="Calibri" w:cs="B Lotus" w:hint="cs"/>
            <w:color w:val="0000FF"/>
            <w:sz w:val="28"/>
            <w:u w:val="single"/>
            <w:vertAlign w:val="superscript"/>
            <w:rtl/>
          </w:rPr>
          <w:t>[20]</w:t>
        </w:r>
      </w:hyperlink>
      <w:r w:rsidRPr="00B47804">
        <w:rPr>
          <w:rFonts w:ascii="Calibri" w:eastAsia="Times New Roman" w:hAnsi="Calibri" w:cs="B Lotus" w:hint="cs"/>
          <w:color w:val="242887"/>
          <w:sz w:val="28"/>
          <w:rtl/>
        </w:rPr>
        <w:t xml:space="preserve"> وَ اعْلَمْ أَنَّمَا أَنْتَ نَظِيرُ إِخْوَانِكَ وَ أَشْبَاهِكَ مَثَلُكَ كَمَثَلِ الْجَسَدِ قَدْ نُزِعَتْ قُوَّتُهُ فَلَمْ يَبْقَ إِلَّا حُشَاشَةُ نَفْسِهِ يَنْتَظِرُ الدَّاعِيَ فَنَعُوذُ بِاللَّهِ مِمَّا نَعِظُ بِهِ ثُمَّ نَقْصُرُ عَنْهُ.</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135</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بيان فأنعم ذلك أي أقر عيون إخوانك يقال نعم الله بك عينا و أنعم الله بك عينا و أنعم صباحا و يقال ما أنعمنا بك أي ما أقدمك فسررنا بلقائك و أنعمت على فلان أي أصرت إليه نعمة و الحشاش و الحشاشة بضمهما بقية الروح في الجسد في المرض.</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35-</w:t>
      </w:r>
      <w:r w:rsidRPr="00B47804">
        <w:rPr>
          <w:rFonts w:ascii="Calibri" w:eastAsia="Times New Roman" w:hAnsi="Calibri" w:cs="B Lotus" w:hint="cs"/>
          <w:color w:val="780000"/>
          <w:sz w:val="28"/>
          <w:rtl/>
        </w:rPr>
        <w:t xml:space="preserve"> ضه، روضة الواعظين قَالَ رَسُولُ اللَّهِ ص‏</w:t>
      </w:r>
      <w:r w:rsidRPr="00B47804">
        <w:rPr>
          <w:rFonts w:ascii="Calibri" w:eastAsia="Times New Roman" w:hAnsi="Calibri" w:cs="B Lotus" w:hint="cs"/>
          <w:color w:val="242887"/>
          <w:sz w:val="28"/>
          <w:rtl/>
        </w:rPr>
        <w:t xml:space="preserve"> أَكْيَسُ النَّاسِ مَنْ كَانَ أَشَدَّ ذِكْراً لِلْمَوْتِ.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36-</w:t>
      </w:r>
      <w:r w:rsidRPr="00B47804">
        <w:rPr>
          <w:rFonts w:ascii="Calibri" w:eastAsia="Times New Roman" w:hAnsi="Calibri" w:cs="B Lotus" w:hint="cs"/>
          <w:color w:val="780000"/>
          <w:sz w:val="28"/>
          <w:rtl/>
        </w:rPr>
        <w:t xml:space="preserve"> وَ قَالَ أَمِيرُ الْمُؤْمِنِينَ ع فِي خُطْبَتِهِ‏</w:t>
      </w:r>
      <w:r w:rsidRPr="00B47804">
        <w:rPr>
          <w:rFonts w:ascii="Calibri" w:eastAsia="Times New Roman" w:hAnsi="Calibri" w:cs="B Lotus" w:hint="cs"/>
          <w:color w:val="242887"/>
          <w:sz w:val="28"/>
          <w:rtl/>
        </w:rPr>
        <w:t xml:space="preserve"> فَإِنَّ الْغَايَةَ أَمَامَكُمْ وَ إِنَّ وَرَاءَكُمْ السَّاعَةَ تَحْدُوكُمْ تَخَفَّفُوا تَلْحَقُوا فَإِنَّمَا يُنْتَظَرُ بِأَوَّلِكُمْ آخِرُكُمْ‏</w:t>
      </w:r>
      <w:hyperlink r:id="rId65" w:history="1">
        <w:r w:rsidRPr="00B47804">
          <w:rPr>
            <w:rFonts w:ascii="Calibri" w:eastAsia="Times New Roman" w:hAnsi="Calibri" w:cs="B Lotus" w:hint="cs"/>
            <w:color w:val="0000FF"/>
            <w:sz w:val="28"/>
            <w:u w:val="single"/>
            <w:vertAlign w:val="superscript"/>
            <w:rtl/>
          </w:rPr>
          <w:t>[21]</w:t>
        </w:r>
      </w:hyperlink>
      <w:r w:rsidRPr="00B47804">
        <w:rPr>
          <w:rFonts w:ascii="Calibri" w:eastAsia="Times New Roman" w:hAnsi="Calibri" w:cs="B Lotus" w:hint="cs"/>
          <w:color w:val="242887"/>
          <w:sz w:val="28"/>
          <w:rtl/>
        </w:rPr>
        <w:t>.</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136</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37-</w:t>
      </w:r>
      <w:r w:rsidRPr="00B47804">
        <w:rPr>
          <w:rFonts w:ascii="Calibri" w:eastAsia="Times New Roman" w:hAnsi="Calibri" w:cs="B Lotus" w:hint="cs"/>
          <w:color w:val="780000"/>
          <w:sz w:val="28"/>
          <w:rtl/>
        </w:rPr>
        <w:t xml:space="preserve"> وَ قَالَ أَيْضاً فِي خُطْبَتِهِ‏</w:t>
      </w:r>
      <w:r w:rsidRPr="00B47804">
        <w:rPr>
          <w:rFonts w:ascii="Calibri" w:eastAsia="Times New Roman" w:hAnsi="Calibri" w:cs="B Lotus" w:hint="cs"/>
          <w:color w:val="242887"/>
          <w:sz w:val="28"/>
          <w:rtl/>
        </w:rPr>
        <w:t xml:space="preserve"> فَمَا يَنْجُو مِنَ الْمَوْتِ مَنْ يَخَافُهُ وَ لَا يُعْطَى الْبَقَاءَ مَنْ أَحَبَّهُ وَ مَنْ جَرَى فِي عِنَانِ أَمَلِهِ عَثَرَ بِهِ أَجَلُهُ وَ إِذَا كُنْتَ فِي إِدْبَارٍ وَ الْمَوْتُ فِي إِقْبَالٍ فَمَا أَسْرَعَ الْمُلْتَقَى الْحَذَرَ الْحَذَرَ فَوَ اللَّهِ لَقَدْ سَتَرَ حَتَّى كَأَنَّهُ غَفَرَ.</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38</w:t>
      </w:r>
      <w:r w:rsidRPr="00B47804">
        <w:rPr>
          <w:rFonts w:ascii="Calibri" w:eastAsia="Times New Roman" w:hAnsi="Calibri" w:cs="B Lotus" w:hint="cs"/>
          <w:color w:val="242887"/>
          <w:sz w:val="28"/>
          <w:rtl/>
        </w:rPr>
        <w:t xml:space="preserve"> وَ تَبِعَ أَمِيرُ الْمُؤْمِنِينَ جِنَازَةً فَسَمِعَ رَجُلًا يَضْحَكُ فَقَالَ كَأَنَّ الْمَوْتَ فِيهَا عَلَى غَيْرِنَا كُتِبَ وَ كَأَنَّ الْحَقَّ فِيهَا عَلَى غَيْرِنَا وَجَبَ وَ كَأَنَّ الَّذِي نَرَى مِنَ الْأَمْوَاتِ سَفْرٌ عَمَّا قَلِيلٍ إِلَيْنَا رَاجِعُونَ نُبَوِّئُهُمْ أَجْدَاثَهُمْ وَ نَأْكُلُ تُرَاثَهُمْ قَدْ نَسِينَا كُلَّ وَاعِظٍ وَ وَاعِظَةٍ وَ رُمِينَا بِكُلِّ جَائِحَةٍ وَ عَجِبْتُ لِمَنْ نَسِيَ الْمَوْتَ وَ هُوَ يَرَى الْمَوْتَ وَ مَنْ أَكْثَرَ ذِكْرَ الْمَوْتِ رَضِيَ مِنَ الدُّنْيَا بِالْيَسِيرِ</w:t>
      </w:r>
      <w:hyperlink r:id="rId66" w:history="1">
        <w:r w:rsidRPr="00B47804">
          <w:rPr>
            <w:rFonts w:ascii="Calibri" w:eastAsia="Times New Roman" w:hAnsi="Calibri" w:cs="B Lotus" w:hint="cs"/>
            <w:color w:val="0000FF"/>
            <w:sz w:val="28"/>
            <w:u w:val="single"/>
            <w:vertAlign w:val="superscript"/>
            <w:rtl/>
          </w:rPr>
          <w:t>[22]</w:t>
        </w:r>
      </w:hyperlink>
      <w:r w:rsidRPr="00B47804">
        <w:rPr>
          <w:rFonts w:ascii="Calibri" w:eastAsia="Times New Roman" w:hAnsi="Calibri" w:cs="B Lotus" w:hint="cs"/>
          <w:color w:val="242887"/>
          <w:sz w:val="28"/>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39-</w:t>
      </w:r>
      <w:r w:rsidRPr="00B47804">
        <w:rPr>
          <w:rFonts w:ascii="Calibri" w:eastAsia="Times New Roman" w:hAnsi="Calibri" w:cs="B Lotus" w:hint="cs"/>
          <w:color w:val="780000"/>
          <w:sz w:val="28"/>
          <w:rtl/>
        </w:rPr>
        <w:t xml:space="preserve"> قَالَ الصَّادِقُ ع‏</w:t>
      </w:r>
      <w:r w:rsidRPr="00B47804">
        <w:rPr>
          <w:rFonts w:ascii="Calibri" w:eastAsia="Times New Roman" w:hAnsi="Calibri" w:cs="B Lotus" w:hint="cs"/>
          <w:color w:val="242887"/>
          <w:sz w:val="28"/>
          <w:rtl/>
        </w:rPr>
        <w:t xml:space="preserve"> مَكْتُوبٌ فِي التَّوْرَاةِ نُحْنَا لَكُمْ فَلَمْ تَبْكُوا وَ شَوَّقْنَاكُمْ فَلَمْ تَشْتَاقُوا أَعْلِمِ الْقَتَّالِينَ أَنَّ لِلَّهِ سَيْفاً لَا يَنَامُ وَ هُوَ جَهَنَّمُ أَبْنَاءَ الْأَرْبَعِينَ أَوْفُوا لِلْحِسَابِ أَبْنَاءَ الْخَمْسِينَ زَرْعٌ قَدْ دَنَا حَصَادُهُ أَبْنَاءَ السِّتِّينَ مَا ذَا قَدَّمْتُمْ وَ مَا ذَا أَخَّرْتُمْ أَبْنَاءَ السَّبْعِينَ عُدُّوا أَنْفُسَكُمْ فِي الْمَوْتَى أَبْنَاءَ الثَّمَانِينَ تُكْتَبُ لَكُمُ الْحَسَنَاتُ وَ لَا تُكْتَبُ عَلَيْكُمُ السَّيِّئَاتُ أَبْنَاءَ التِّسْعِينَ أَنْتُمْ أُسَرَاءُ اللَّهِ فِي أَرْضِهِ ثُمَّ قَالَ مَا يَقُولُ كَرِيمٌ أَسَرَ رَجُلًا مَا ذَا يَصْنَعُ بِهِ قُلْتُ يُطْعِمُهُ وَ يَسْقِيهِ وَ يَفْعَلُ بِهِ فَقَالَ مَا تَرَى اللَّهَ صَانِعاً بِأَسِيرِهِ.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بيان الغاية الموت أو الجنة و النار قوله ع ينتظر بأولكم أي إنما ينتظر ببعث الأولين و نشرهم مجي‏ء الآخرين و موتهم لقد ستر أي الذنوب حتى‏</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137</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كأنه قد غفرها فاحذروا عقاب ما ستره و اشكروه على هذا الستر و يحتمل على بعد أن يكون المعنى ستر الموت عن الخلائق بحيث يظنون أنه رفع عنهم لكثرة غفلتهم عنه قوله أوفوا أي أكملوا و سلموا ما طلب منكم من الأعمال لأنكم تحاسبون عليها قوله زرع أي أنتم أو أعمالكم.</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40-</w:t>
      </w:r>
      <w:r w:rsidRPr="00B47804">
        <w:rPr>
          <w:rFonts w:ascii="Calibri" w:eastAsia="Times New Roman" w:hAnsi="Calibri" w:cs="B Lotus" w:hint="cs"/>
          <w:color w:val="780000"/>
          <w:sz w:val="28"/>
          <w:rtl/>
        </w:rPr>
        <w:t xml:space="preserve"> تم، فلاح السائل فِي كِتَابِ مُحَمَّدِ بْنِ مُحَمَّدِ بْنِ الْأَشْعَثِ بِإِسْنَادِهِ أَنَّ مَوْلَانَا عَلِيّاً ع قَالَ:</w:t>
      </w:r>
      <w:r w:rsidRPr="00B47804">
        <w:rPr>
          <w:rFonts w:ascii="Calibri" w:eastAsia="Times New Roman" w:hAnsi="Calibri" w:cs="B Lotus" w:hint="cs"/>
          <w:color w:val="242887"/>
          <w:sz w:val="28"/>
          <w:rtl/>
        </w:rPr>
        <w:t xml:space="preserve"> مَا رَأَيْتُ إِيمَاناً مَعَ يَقِينٍ أَشْبَهَ مِنْهُ بِشَكٍّ عَلَى هَذَا الْإِنْسَانِ إِنَّهُ كُلَّ يَوْمٍ يُوَدِّعُ إِلَى الْقُبُورِ وَ يُشَيِّعُ وَ إِلَى غُرُورِ الدُّنْيَا يَرْجِعُ وَ عَنِ الشَّهْوَةِ وَ الذُّنُوبِ لَا يُقْلِعُ فَلَوْ لَمْ يَكُنْ لِابْنِ آدَمَ الْمِسْكِينِ ذَنْبٌ يَتَوَكَّفُهُ وَ لَا حِسَابٌ يَقِفُ عَلَيْهِ إِلَّا مَوْتٌ يُبَدِّدُ شَمْلَهُ وَ يُفَرِّقُ جَمْعَهُ وَ يؤتم [يُوتِمُ‏] وُلْدَهُ لَكَانَ يَنْبَغِي لَهُ أَنْ يُحَاذِرَ مَا هُوَ فِيهِ بِأَشَدِّ النُّصُبِ وَ التَّعَبِ وَ لَقَدْ غَفَلْنَا عَنِ الْمَوْتِ غَفْلَةَ أَقْوَامٍ غَيْرِ نَازِلٍ بِهِمْ وَ رَكَنَّا إِلَى الدُّنْيَا وَ شَهَوَاتِهَا رُكُونَ أَقْوَامٍ قَدْ أَيْقَنُوا بِالْمُقَامِ وَ غَفَلْنَا عَنِ الْمَعَاصِي وَ الذُّنُوبِ غَفْلَةَ أَقْوَامٍ لَا يَرْجُونَ حِسَاباً وَ لَا يَخَافُونَ عِقَاباً.</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بيان لعل الضمير في قوله ع منه راجع إلى الموت المتقدم ذكره في الرواية أو المعلوم بقرينة المقام و قوله على الإنسان متعلق بقوله أشبه و الظاهر أنه سقط منه شي‏ء و التوكف التوقع أي يتوقع و ينتظر عقابه.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41-</w:t>
      </w:r>
      <w:r w:rsidRPr="00B47804">
        <w:rPr>
          <w:rFonts w:ascii="Calibri" w:eastAsia="Times New Roman" w:hAnsi="Calibri" w:cs="B Lotus" w:hint="cs"/>
          <w:color w:val="780000"/>
          <w:sz w:val="28"/>
          <w:rtl/>
        </w:rPr>
        <w:t xml:space="preserve"> جع، جامع الأخبار قَالَ النَّبِيُّ ص‏</w:t>
      </w:r>
      <w:r w:rsidRPr="00B47804">
        <w:rPr>
          <w:rFonts w:ascii="Calibri" w:eastAsia="Times New Roman" w:hAnsi="Calibri" w:cs="B Lotus" w:hint="cs"/>
          <w:color w:val="242887"/>
          <w:sz w:val="28"/>
          <w:rtl/>
        </w:rPr>
        <w:t xml:space="preserve"> أَفْضَلُ الزُّهْدِ فِي الدُّنْيَا ذِكْرُ الْمَوْتِ وَ أَفْضَلُ الْعِبَادَةِ ذِكْرُ الْمَوْتِ وَ أَفْضَلُ التَّفَكُّرِ ذِكْرُ الْمَوْتِ فَمَنْ أَثْقَلَهُ ذِكْرُ الْمَوْتِ وَجَدَ قَبْرَهُ رَوْضَةً مِنْ رِيَاضِ الْجَنَّةِ.</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shd w:val="clear" w:color="auto" w:fill="FF99CC"/>
          <w:rtl/>
        </w:rPr>
        <w:t>42</w:t>
      </w:r>
      <w:r w:rsidRPr="00B47804">
        <w:rPr>
          <w:rFonts w:ascii="Calibri" w:eastAsia="Times New Roman" w:hAnsi="Calibri" w:cs="B Lotus" w:hint="cs"/>
          <w:color w:val="242887"/>
          <w:sz w:val="28"/>
          <w:shd w:val="clear" w:color="auto" w:fill="FF99CC"/>
          <w:rtl/>
        </w:rPr>
        <w:t xml:space="preserve"> وَ قَالَ رَجُلٌ لِأَبِي ذَرٍّ رَحِمَهُ اللَّهُ مَا لَنَا نَكْرَهُ الْمَوْتَ قَالَ لِأَنَّكُمْ عَمَّرْتُمُ الدُّنْيَا وَ خَرَّبْتُمُ الْآخِرَةَ فَتَكْرَهُونَ أَنْ تَنْتَقِلُوا مِنْ عُمْرَانٍ إِلَى خَرَابٍ قِيلَ لَهُ فَكَيْفَ تَرَى قُدُومَنَا عَلَى اللَّهِ قَالَ أَمَّا الْمُحْسِنُ </w:t>
      </w:r>
      <w:r w:rsidRPr="00B47804">
        <w:rPr>
          <w:rFonts w:ascii="Calibri" w:eastAsia="Times New Roman" w:hAnsi="Calibri" w:cs="B Lotus" w:hint="cs"/>
          <w:color w:val="242887"/>
          <w:sz w:val="28"/>
          <w:shd w:val="clear" w:color="auto" w:fill="FF99CC"/>
          <w:rtl/>
        </w:rPr>
        <w:lastRenderedPageBreak/>
        <w:t>فَكَالْغَائِبِ يَقْدَمُ عَلَى أَهْلِهِ وَ أَمَّا الْمُسِي‏ءُ فَكَالْآبِقِ يَقْدَمُ عَلَى مَوْلَاهُ قِيلَ فَكَيْفَ تَرَى حَالَنَا عِنْدَ اللَّهِ قَالَ أَعْرِضُوا أَعْمَالَكُمْ عَلَى كِتَابِ اللَّهِ تَبَارَكَ وَ تَعَالَى‏</w:t>
      </w:r>
      <w:r w:rsidRPr="00B47804">
        <w:rPr>
          <w:rFonts w:ascii="Calibri" w:eastAsia="Times New Roman" w:hAnsi="Calibri" w:cs="B Lotus" w:hint="cs"/>
          <w:color w:val="006A0F"/>
          <w:sz w:val="28"/>
          <w:shd w:val="clear" w:color="auto" w:fill="FF99CC"/>
          <w:rtl/>
        </w:rPr>
        <w:t xml:space="preserve"> إِنَّ الْأَبْرارَ لَفِي نَعِيمٍ وَ إِنَّ الْفُجَّارَ لَفِي جَحِيمٍ‏</w:t>
      </w:r>
      <w:r w:rsidRPr="00B47804">
        <w:rPr>
          <w:rFonts w:ascii="Calibri" w:eastAsia="Times New Roman" w:hAnsi="Calibri" w:cs="B Lotus" w:hint="cs"/>
          <w:color w:val="242887"/>
          <w:sz w:val="28"/>
          <w:shd w:val="clear" w:color="auto" w:fill="FF99CC"/>
          <w:rtl/>
        </w:rPr>
        <w:t xml:space="preserve"> قَالَ الرَّجُلُ فَأَيْنَ رَحْمَةُ اللَّهِ قَالَ‏</w:t>
      </w:r>
      <w:r w:rsidRPr="00B47804">
        <w:rPr>
          <w:rFonts w:ascii="Calibri" w:eastAsia="Times New Roman" w:hAnsi="Calibri" w:cs="B Lotus" w:hint="cs"/>
          <w:color w:val="006A0F"/>
          <w:sz w:val="28"/>
          <w:shd w:val="clear" w:color="auto" w:fill="FF99CC"/>
          <w:rtl/>
        </w:rPr>
        <w:t xml:space="preserve"> إِنَّ رَحْمَتَ اللَّهِ قَرِيبٌ مِنَ الْمُحْسِنِينَ‏</w:t>
      </w:r>
      <w:r w:rsidRPr="00B47804">
        <w:rPr>
          <w:rFonts w:ascii="Calibri" w:eastAsia="Times New Roman" w:hAnsi="Calibri" w:cs="B Lotus" w:hint="cs"/>
          <w:color w:val="242887"/>
          <w:sz w:val="28"/>
          <w:shd w:val="clear" w:color="auto" w:fill="FF99CC"/>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43-</w:t>
      </w:r>
      <w:r w:rsidRPr="00B47804">
        <w:rPr>
          <w:rFonts w:ascii="Calibri" w:eastAsia="Times New Roman" w:hAnsi="Calibri" w:cs="B Lotus" w:hint="cs"/>
          <w:color w:val="780000"/>
          <w:sz w:val="28"/>
          <w:rtl/>
        </w:rPr>
        <w:t xml:space="preserve"> كِتَابُ الدُّرَّةِ الْبَاهِرَةِ،</w:t>
      </w:r>
      <w:r w:rsidRPr="00B47804">
        <w:rPr>
          <w:rFonts w:ascii="Calibri" w:eastAsia="Times New Roman" w:hAnsi="Calibri" w:cs="B Lotus" w:hint="cs"/>
          <w:color w:val="242887"/>
          <w:sz w:val="28"/>
          <w:rtl/>
        </w:rPr>
        <w:t xml:space="preserve"> قِيلَ لِأَمِيرِ الْمُؤْمِنِينَ ع مَا الِاسْتِعْدَادُ لِلْمَوْتِ‏</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138</w:t>
      </w:r>
    </w:p>
    <w:p w:rsidR="00B47804" w:rsidRPr="00B47804" w:rsidRDefault="00B47804" w:rsidP="00B47804">
      <w:pPr>
        <w:spacing w:after="0"/>
        <w:ind w:left="1080" w:firstLine="0"/>
        <w:rPr>
          <w:rFonts w:ascii="Calibri" w:eastAsia="Times New Roman" w:hAnsi="Calibri" w:cs="B Lotus" w:hint="cs"/>
          <w:color w:val="242887"/>
          <w:sz w:val="28"/>
          <w:rtl/>
        </w:rPr>
      </w:pPr>
      <w:r w:rsidRPr="00B47804">
        <w:rPr>
          <w:rFonts w:ascii="Calibri" w:eastAsia="Times New Roman" w:hAnsi="Calibri" w:cs="B Lotus" w:hint="cs"/>
          <w:color w:val="242887"/>
          <w:sz w:val="28"/>
          <w:rtl/>
        </w:rPr>
        <w:t>فَقَالَ أَدَاءُ الْفَرَائِضِ وَ اجْتِنَابُ الْمَحَارِمِ وَ الِاشْتِمَالُ عَلَى الْمَكَارِمِ ثُمَّ لَا يُبَالِي أَ وَقَعَ عَلَى الْمَوْتِ أَوْ وَقَعَ الْمَوْتُ عَلَيْهِ وَ اللَّهِ لَا يُبَالِي ابْنُ أَبِي طَالِبٍ أَ وَقَعَ عَلَى الْمَوْتِ أَمْ وَقَعَ الْمَوْتُ عَلَيْهِ.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shd w:val="clear" w:color="auto" w:fill="CCFFFF"/>
          <w:rtl/>
        </w:rPr>
        <w:t>44 دَعَوَاتُ الرَّاوَنْدِيِّ، قَالَ رَسُولُ اللَّهِ ص‏</w:t>
      </w:r>
      <w:r w:rsidRPr="00B47804">
        <w:rPr>
          <w:rFonts w:ascii="Calibri" w:eastAsia="Times New Roman" w:hAnsi="Calibri" w:cs="B Lotus" w:hint="cs"/>
          <w:color w:val="242887"/>
          <w:sz w:val="28"/>
          <w:shd w:val="clear" w:color="auto" w:fill="CCFFFF"/>
          <w:rtl/>
        </w:rPr>
        <w:t xml:space="preserve"> لَا يَتَمَنَيَنَّ أَحَدُكُمُ الْمَوْتَ لِفَتْرٍ نَزَلَ بِهِ.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shd w:val="clear" w:color="auto" w:fill="CCFFFF"/>
          <w:rtl/>
        </w:rPr>
        <w:t>45-</w:t>
      </w:r>
      <w:r w:rsidRPr="00B47804">
        <w:rPr>
          <w:rFonts w:ascii="Calibri" w:eastAsia="Times New Roman" w:hAnsi="Calibri" w:cs="B Lotus" w:hint="cs"/>
          <w:color w:val="780000"/>
          <w:sz w:val="28"/>
          <w:shd w:val="clear" w:color="auto" w:fill="CCFFFF"/>
          <w:rtl/>
        </w:rPr>
        <w:t xml:space="preserve"> وَ قَالَ:</w:t>
      </w:r>
      <w:r w:rsidRPr="00B47804">
        <w:rPr>
          <w:rFonts w:ascii="Calibri" w:eastAsia="Times New Roman" w:hAnsi="Calibri" w:cs="B Lotus" w:hint="cs"/>
          <w:color w:val="242887"/>
          <w:sz w:val="28"/>
          <w:shd w:val="clear" w:color="auto" w:fill="CCFFFF"/>
          <w:rtl/>
        </w:rPr>
        <w:t xml:space="preserve"> لَا تَتَمَنَّوُا الْمَوْتَ فَإِنَّ هَوْلَ الْمُطَّلَعِ شَدِيدٌ وَ إِنَّ مِنْ سَعَادَةِ الْمَرْءِ أَنْ يَطُولَ عُمُرُهُ وَ يَرْزُقَهُ اللَّهُ الْإِنَابَةَ إِلَى دَارِ الْخُلُودِ.</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shd w:val="clear" w:color="auto" w:fill="CCFFFF"/>
          <w:rtl/>
        </w:rPr>
        <w:t>46-</w:t>
      </w:r>
      <w:r w:rsidRPr="00B47804">
        <w:rPr>
          <w:rFonts w:ascii="Calibri" w:eastAsia="Times New Roman" w:hAnsi="Calibri" w:cs="B Lotus" w:hint="cs"/>
          <w:color w:val="780000"/>
          <w:sz w:val="28"/>
          <w:shd w:val="clear" w:color="auto" w:fill="CCFFFF"/>
          <w:rtl/>
        </w:rPr>
        <w:t xml:space="preserve"> وَ قَالَ أَمِيرُ الْمُؤْمِنِينَ ع‏</w:t>
      </w:r>
      <w:r w:rsidRPr="00B47804">
        <w:rPr>
          <w:rFonts w:ascii="Calibri" w:eastAsia="Times New Roman" w:hAnsi="Calibri" w:cs="B Lotus" w:hint="cs"/>
          <w:color w:val="242887"/>
          <w:sz w:val="28"/>
          <w:shd w:val="clear" w:color="auto" w:fill="CCFFFF"/>
          <w:rtl/>
        </w:rPr>
        <w:t xml:space="preserve"> بَقِيَّةُ عُمُرِ الْمَرْءِ لَا قِيمَةَ لَهُ يُدْرِكُ بِهَا مَا قَدْ فَاتَ وَ يُحْيِي مَا مَاتَ.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64287E"/>
          <w:sz w:val="28"/>
          <w:rtl/>
        </w:rPr>
        <w:t>أقول:</w:t>
      </w:r>
      <w:r w:rsidRPr="00B47804">
        <w:rPr>
          <w:rFonts w:ascii="Calibri" w:eastAsia="Times New Roman" w:hAnsi="Calibri" w:cs="B Lotus" w:hint="cs"/>
          <w:color w:val="000000"/>
          <w:sz w:val="28"/>
          <w:rtl/>
        </w:rPr>
        <w:t xml:space="preserve"> سيأتي أخبار الاستعداد للموت في باب موضوع له في كتاب المكارم.</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تحقيق مقام لرفع شكوك و أوهام ربما يتوهم التنافي بين الآيات و الأخبار الدالة على حبّ لقاء الله و بين ما يدل على ذم طلب الموت و ما ورد في الأدعية من استدعاء طول العمر و بقاء الحياة و ما روي من كراهة الموت عن كثير من الأنبياء و الأولياء و يمكن الجواب عنه بوجوه الأول ما ذكره الشهيد رحمه الله في الذكرى من أن حب لقاء الله غير مقيد بوقت فيحمل على حال الاحتضار و معاينة ما يحب و استشهد لذلك بما مر من خبر عبد الصمد بن بشير</w:t>
      </w:r>
      <w:hyperlink r:id="rId67" w:history="1">
        <w:r w:rsidRPr="00B47804">
          <w:rPr>
            <w:rFonts w:ascii="Calibri" w:eastAsia="Times New Roman" w:hAnsi="Calibri" w:cs="B Lotus" w:hint="cs"/>
            <w:color w:val="0000FF"/>
            <w:sz w:val="28"/>
            <w:u w:val="single"/>
            <w:vertAlign w:val="superscript"/>
            <w:rtl/>
          </w:rPr>
          <w:t>[23]</w:t>
        </w:r>
      </w:hyperlink>
      <w:r w:rsidRPr="00B47804">
        <w:rPr>
          <w:rFonts w:ascii="Calibri" w:eastAsia="Times New Roman" w:hAnsi="Calibri" w:cs="B Lotus" w:hint="cs"/>
          <w:color w:val="000000"/>
          <w:sz w:val="28"/>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الثاني أن الموت ليس نفس لقاء الله فكراهته من حيث الألم الحاصل منه لا يستلزم كراهة لقاء الله و هذا لا ينفع في كثير من الأخبار.</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الثالث أن ما ورد في ذم كراهة الموت فهي محمولة على ما إذا كرهه لحب الدنيا و شهواتها و التعلق بملاذها و ما ورد بخلاف ذلك على ما إذا كرهه لطاعة الله تعالى و تحصيل مرضاته و توفير ما يوجب سعادة النشأة الأخرى و يؤيده خبر سلمان‏</w:t>
      </w:r>
      <w:hyperlink r:id="rId68" w:history="1">
        <w:r w:rsidRPr="00B47804">
          <w:rPr>
            <w:rFonts w:ascii="Calibri" w:eastAsia="Times New Roman" w:hAnsi="Calibri" w:cs="B Lotus" w:hint="cs"/>
            <w:color w:val="0000FF"/>
            <w:sz w:val="28"/>
            <w:u w:val="single"/>
            <w:vertAlign w:val="superscript"/>
            <w:rtl/>
          </w:rPr>
          <w:t>[24]</w:t>
        </w:r>
      </w:hyperlink>
      <w:r w:rsidRPr="00B47804">
        <w:rPr>
          <w:rFonts w:ascii="Calibri" w:eastAsia="Times New Roman" w:hAnsi="Calibri" w:cs="B Lotus" w:hint="cs"/>
          <w:color w:val="000000"/>
          <w:sz w:val="28"/>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الرابع أن كراهة الموت إنما تذم إذا كانت مانعة من تحصيل السعادات الأخروية بأن يترك الجهاد و الأمر بالمعروف و النهي عن المنكر و هجران الظالمين لحب الحياة</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139</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و البقاء و الحاصل أن حب الحياة الفانية الدنيوية إنما يذم إذا آثرها على ما يوجب الحياة الباقية الأخروية و يدل عليه خبر شعيب العقرقوفي و فضيل بن يسار</w:t>
      </w:r>
      <w:hyperlink r:id="rId69" w:history="1">
        <w:r w:rsidRPr="00B47804">
          <w:rPr>
            <w:rFonts w:ascii="Calibri" w:eastAsia="Times New Roman" w:hAnsi="Calibri" w:cs="B Lotus" w:hint="cs"/>
            <w:color w:val="0000FF"/>
            <w:sz w:val="28"/>
            <w:u w:val="single"/>
            <w:vertAlign w:val="superscript"/>
            <w:rtl/>
          </w:rPr>
          <w:t>[25]</w:t>
        </w:r>
      </w:hyperlink>
      <w:r w:rsidRPr="00B47804">
        <w:rPr>
          <w:rFonts w:ascii="Calibri" w:eastAsia="Times New Roman" w:hAnsi="Calibri" w:cs="B Lotus" w:hint="cs"/>
          <w:color w:val="000000"/>
          <w:sz w:val="28"/>
          <w:rtl/>
        </w:rPr>
        <w:t xml:space="preserve"> و هذا الوجه قريب من الوجه الثالث.</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الخامس أن العبد يلزم أن يكون في مقام الرضا بقضاء الله فإذا اختار الله له الحياة فيلزمه الرضا بها و الشكر عليها فلو كره الحياة و الحال هذه فقد سخط ما ارتضاه الله له و علم صلاحه فيه و هذا مما لا يجوز و إذا اختار الله تعالى له الموت يجب أن يرضى بذلك و يعلم أن صلاحه فيما اختاره الله له فلو كره ذلك كان مذموما و أما الدعاء لطلب الحياة و البقاء لأمره تعالى بذلك فلا ينافي الرضاء بالقضاء و كذا في الصحة و المرض و الغنى و الفقر و سائر الأحوال المتضادة يلزم الرضا بكل منها في وقته و أمرنا بالدعاء لطلب خير الأمرين عندنا فما ورد في حب الموت إنما هو إذا أحب الله تعالى ذلك لنا و أما الاقتراح عليه في ذلك و طلب الموت فهو كفر لنعمة الحياة غير ممدوح عقلا و شرعا كطلب المرض و الفقر و أشباه ذلك و هذا وجه قريب و يؤيده كثير من الآيات و الأخبار و الله تعالى يعلم.</w:t>
      </w:r>
    </w:p>
    <w:p w:rsidR="00B47804" w:rsidRPr="00B47804" w:rsidRDefault="00B47804" w:rsidP="00B47804">
      <w:pPr>
        <w:spacing w:after="0"/>
        <w:ind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جلسه یازدهم و دوازدهم:</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حدیث 24 چهل حدیث حضرت امام ره.</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 xml:space="preserve">در فضای فقه السلوک نوع مواجهه ما باید با روایت مثل یک استاد اخلاق باشد. هرچند که </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ادامه باب 4 بحار:</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21-</w:t>
      </w:r>
      <w:r w:rsidRPr="00B47804">
        <w:rPr>
          <w:rFonts w:ascii="Calibri" w:eastAsia="Times New Roman" w:hAnsi="Calibri" w:cs="B Lotus" w:hint="cs"/>
          <w:color w:val="780000"/>
          <w:sz w:val="28"/>
          <w:rtl/>
        </w:rPr>
        <w:t xml:space="preserve"> لي، الأمالي للصدوق عَنِ الصَّادِقِ ع قَالَ قَالَ رَسُولُ اللَّهِ ص‏</w:t>
      </w:r>
      <w:r w:rsidRPr="00B47804">
        <w:rPr>
          <w:rFonts w:ascii="Calibri" w:eastAsia="Times New Roman" w:hAnsi="Calibri" w:cs="B Lotus" w:hint="cs"/>
          <w:color w:val="242887"/>
          <w:sz w:val="28"/>
          <w:rtl/>
        </w:rPr>
        <w:t xml:space="preserve"> أَكْيَسُ النَّاسِ مَنْ كَانَ أَشَدَّ ذِكْراً لِلْمَوْتِ.</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16"/>
        </w:numPr>
        <w:spacing w:after="0"/>
        <w:ind w:left="216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 xml:space="preserve">اکیس، افضل تفضیل است. در فقه الاحکام ما کاری به افضلیت نداریم. مساله حقوقی است اما در اینجا افضلیت مهم است. پس این خود یک بحثی است در فقه الاخلاق.  </w:t>
      </w:r>
    </w:p>
    <w:p w:rsidR="00B47804" w:rsidRPr="00B47804" w:rsidRDefault="00B47804" w:rsidP="00B47804">
      <w:pPr>
        <w:numPr>
          <w:ilvl w:val="0"/>
          <w:numId w:val="16"/>
        </w:numPr>
        <w:spacing w:after="0"/>
        <w:ind w:left="2160"/>
        <w:rPr>
          <w:rFonts w:ascii="Calibri" w:eastAsia="Times New Roman" w:hAnsi="Calibri" w:cs="Times New Roman"/>
          <w:color w:val="FF0000"/>
          <w:szCs w:val="22"/>
          <w:rtl/>
        </w:rPr>
      </w:pPr>
      <w:r w:rsidRPr="00B47804">
        <w:rPr>
          <w:rFonts w:ascii="Calibri" w:eastAsia="Times New Roman" w:hAnsi="Calibri" w:cs="B Lotus" w:hint="cs"/>
          <w:color w:val="FF0000"/>
          <w:sz w:val="28"/>
          <w:rtl/>
        </w:rPr>
        <w:t>ذکر موت چیست؟ اگر بخواهیم ذکر موت را برای یک گروه نوجوانان محقق بکنیم چه باید بکنیم؟ خب می توانیم بنشینیم و فکر بکنیم و از خودمان طرحی در بیاوریم اما یکی از کار های ما در این کلاس این است که این نکات را از روایات استخراج بکنیم. و می شود. مثلا، ذکر موت پیوند خورده است با استعداد موت. و استعداد موت در روایت 43 همین باب به ما نشان می دهد که انجام واجبات و ترک محرمات استعداد موت است. لذا اگر بخواهیم ذکر موت را داشته باشیم، راهش از انجام واجبات و ترک محرمات است.</w:t>
      </w:r>
    </w:p>
    <w:p w:rsidR="00B47804" w:rsidRPr="00B47804" w:rsidRDefault="00B47804" w:rsidP="00B47804">
      <w:pPr>
        <w:numPr>
          <w:ilvl w:val="0"/>
          <w:numId w:val="16"/>
        </w:numPr>
        <w:spacing w:after="0"/>
        <w:ind w:left="2160"/>
        <w:rPr>
          <w:rFonts w:ascii="Calibri" w:eastAsia="Times New Roman" w:hAnsi="Calibri" w:cs="Times New Roman"/>
          <w:color w:val="FF0000"/>
          <w:szCs w:val="22"/>
          <w:rtl/>
        </w:rPr>
      </w:pPr>
      <w:r w:rsidRPr="00B47804">
        <w:rPr>
          <w:rFonts w:ascii="Calibri" w:eastAsia="Times New Roman" w:hAnsi="Calibri" w:cs="B Lotus" w:hint="cs"/>
          <w:color w:val="FF0000"/>
          <w:sz w:val="28"/>
          <w:rtl/>
        </w:rPr>
        <w:t>بعضی بزرگان معتقدند باید قرآن را یک دور بررسی اخلاقی سلوکی بکنیم. مثل(ذکر یونسیه، اوامر به تسبیح و استغفار و ...)</w:t>
      </w:r>
    </w:p>
    <w:p w:rsidR="00B47804" w:rsidRPr="00B47804" w:rsidRDefault="00B47804" w:rsidP="00B47804">
      <w:pPr>
        <w:spacing w:after="0"/>
        <w:ind w:left="1080" w:firstLine="0"/>
        <w:rPr>
          <w:rFonts w:ascii="Calibri" w:eastAsia="Times New Roman" w:hAnsi="Calibri" w:cs="B Lotus"/>
          <w:color w:val="000000"/>
          <w:sz w:val="28"/>
          <w:rtl/>
        </w:rPr>
      </w:pPr>
      <w:r w:rsidRPr="00B47804">
        <w:rPr>
          <w:rFonts w:ascii="Calibri" w:eastAsia="Times New Roman" w:hAnsi="Calibri" w:cs="B Lotus" w:hint="cs"/>
          <w:color w:val="242887"/>
          <w:sz w:val="28"/>
          <w:rtl/>
        </w:rPr>
        <w:t>22-</w:t>
      </w:r>
      <w:r w:rsidRPr="00B47804">
        <w:rPr>
          <w:rFonts w:ascii="Calibri" w:eastAsia="Times New Roman" w:hAnsi="Calibri" w:cs="B Lotus" w:hint="cs"/>
          <w:color w:val="780000"/>
          <w:sz w:val="28"/>
          <w:rtl/>
        </w:rPr>
        <w:t xml:space="preserve"> لي، الأمالي للصدوق ابْنُ الْمُغِيرَةِ بِإِسْنَادِهِ عَنِ السَّكُونِيِّ عَنِ الصَّادِقِ عَنْ آبَائِهِ عَلَيْهِمُ السَّلَامُ قَالَ قَالَ عَلِيٌّ عَلَيْهِ السَّلَامُ‏</w:t>
      </w:r>
      <w:r w:rsidRPr="00B47804">
        <w:rPr>
          <w:rFonts w:ascii="Calibri" w:eastAsia="Times New Roman" w:hAnsi="Calibri" w:cs="B Lotus" w:hint="cs"/>
          <w:color w:val="242887"/>
          <w:sz w:val="28"/>
          <w:rtl/>
        </w:rPr>
        <w:t xml:space="preserve"> مَا أَنْزَلَ الْمَوْتَ حَقَّ مَنْزِلَتِهِ مَنْ عَدَّ غَداً مِنْ أَجَلِهِ.</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lastRenderedPageBreak/>
        <w:t>حاشیه</w:t>
      </w:r>
      <w:r w:rsidRPr="00B47804">
        <w:rPr>
          <w:rFonts w:ascii="Calibri" w:eastAsia="Times New Roman" w:hAnsi="Calibri" w:cs="B Lotus" w:hint="cs"/>
          <w:color w:val="FF0000"/>
          <w:sz w:val="28"/>
          <w:rtl/>
        </w:rPr>
        <w:t xml:space="preserve">: اگر فقط این باشد، نباید برنامه ریزی کنیم. اگر فقیهانه و درست به روایت های اخلاقی مراجعه نکنیم، آسیب هایی زیادی دارد. البته در خود روایت ها این جواب ها وجود دارد. منتها کار فنی لازم دارد.  </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23-</w:t>
      </w:r>
      <w:r w:rsidRPr="00B47804">
        <w:rPr>
          <w:rFonts w:ascii="Calibri" w:eastAsia="Times New Roman" w:hAnsi="Calibri" w:cs="B Lotus" w:hint="cs"/>
          <w:color w:val="780000"/>
          <w:sz w:val="28"/>
          <w:rtl/>
        </w:rPr>
        <w:t xml:space="preserve"> ين، كتاب حسين بن سعيد و النوادر حَمَّادُ بْنُ عِيسَى عَنْ حُسَيْنِ بْنِ الْمُخْتَارِ رَفَعَهُ إِلَى سَلْمَانَ الْفَارِسِيِّ رَضِيَ اللَّهُ عَنْهُ أَنَّهُ قَالَ:</w:t>
      </w:r>
      <w:r w:rsidRPr="00B47804">
        <w:rPr>
          <w:rFonts w:ascii="Calibri" w:eastAsia="Times New Roman" w:hAnsi="Calibri" w:cs="B Lotus" w:hint="cs"/>
          <w:color w:val="242887"/>
          <w:sz w:val="28"/>
          <w:rtl/>
        </w:rPr>
        <w:t xml:space="preserve"> لَوْ لَا السُّجُودُ لِلَّهِ وَ مُجَالَسَةُ قَوْمٍ يَتَلَفَّظُونَ طَيِّبَ الْكَلَامِ كَمَا يُتَلَفَّظُ طَيِّبُ التَّمْرِ لَتَمَنَّيْتُ الْمَوْتَ.</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17"/>
        </w:numPr>
        <w:spacing w:after="0"/>
        <w:ind w:left="216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 xml:space="preserve">ارزش دنیا برای سجود لله است. برای عبودیت است. </w:t>
      </w:r>
    </w:p>
    <w:p w:rsidR="00B47804" w:rsidRPr="00B47804" w:rsidRDefault="00B47804" w:rsidP="00B47804">
      <w:pPr>
        <w:numPr>
          <w:ilvl w:val="0"/>
          <w:numId w:val="17"/>
        </w:numPr>
        <w:spacing w:after="0"/>
        <w:ind w:left="2160"/>
        <w:rPr>
          <w:rFonts w:ascii="Calibri" w:eastAsia="Times New Roman" w:hAnsi="Calibri" w:cs="Times New Roman"/>
          <w:color w:val="FF0000"/>
          <w:szCs w:val="22"/>
          <w:rtl/>
        </w:rPr>
      </w:pPr>
      <w:r w:rsidRPr="00B47804">
        <w:rPr>
          <w:rFonts w:ascii="Calibri" w:eastAsia="Times New Roman" w:hAnsi="Calibri" w:cs="B Lotus" w:hint="cs"/>
          <w:color w:val="FF0000"/>
          <w:sz w:val="28"/>
          <w:rtl/>
        </w:rPr>
        <w:t>عبارت «كتاب حسين بن سعيد و النوادر» اضافه مصححین است. اما رمز «ین» متن علامه مجلسی است. میخواهیم ببنیم این رمز در بحار به چه معنا است. باید به فصل ثالث مراجعه کنیم. متن بحار: «ين لكتابي الحسين بن سعيد أو لكتابه و النوادر» دو کتاب حسین بن سعید که در دست علامه بوده و همان ها هم به ما رسیده است. الزهد و المومن. یک کتاب النوادر این وسط وجود دارد. که برای علامه مجلسی محل تردید بوده است که این کتاب برای حسین بن سعید بوده یا شاگرد او احمد بن محمد بن عیسی الاشعری؟ اما امروز مشخص است که نوادر برای احمد بن محمد بن عیسی است. ولی علامه در مقدمه، این تردید خود را ذکر کرده اند. منظور علامه از کتابی حسین بن سعید، کتاب الزهد و النوادر است. و هر جا بخواهند المومن را ذکر بکنند، رمزی برایش ندارند و خود اسم کتاب را ذکر می کنند. این «او» هم که در مقدمه آمده بیان تردید ایشان نسبت به نوادر است که کتاب حسین بن سعید باشد یا احمد بن محمد اشعری.</w:t>
      </w:r>
    </w:p>
    <w:p w:rsidR="00B47804" w:rsidRPr="00B47804" w:rsidRDefault="00B47804" w:rsidP="00B47804">
      <w:pPr>
        <w:spacing w:after="0"/>
        <w:ind w:left="1080" w:firstLine="0"/>
        <w:rPr>
          <w:rFonts w:ascii="Calibri" w:eastAsia="Times New Roman" w:hAnsi="Calibri" w:cs="B Lotus"/>
          <w:color w:val="000000"/>
          <w:sz w:val="28"/>
          <w:rtl/>
        </w:rPr>
      </w:pPr>
      <w:r w:rsidRPr="00B47804">
        <w:rPr>
          <w:rFonts w:ascii="Calibri" w:eastAsia="Times New Roman" w:hAnsi="Calibri" w:cs="B Lotus" w:hint="cs"/>
          <w:color w:val="242887"/>
          <w:sz w:val="28"/>
          <w:rtl/>
        </w:rPr>
        <w:lastRenderedPageBreak/>
        <w:t>24-</w:t>
      </w:r>
      <w:r w:rsidRPr="00B47804">
        <w:rPr>
          <w:rFonts w:ascii="Calibri" w:eastAsia="Times New Roman" w:hAnsi="Calibri" w:cs="B Lotus" w:hint="cs"/>
          <w:color w:val="780000"/>
          <w:sz w:val="28"/>
          <w:rtl/>
        </w:rPr>
        <w:t xml:space="preserve"> لي، الأمالي للصدوق مَاجِيلَوَيْهِ عَنْ عَمِّهِ عَنِ الْبَرْقِيِّ عَنْ أَبِيهِ عَنْ خَلَفِ بْنِ حَمَّادٍ عَنْ‏ أَبِي الْحَسَنِ الْعَبْدِيِّ عَنِ الْأَعْمَشِ عَنْ عَبَايَةَ بْنِ رِبْعِيٍ‏</w:t>
      </w:r>
      <w:hyperlink r:id="rId70" w:history="1">
        <w:r w:rsidRPr="00B47804">
          <w:rPr>
            <w:rFonts w:ascii="Calibri" w:eastAsia="Times New Roman" w:hAnsi="Calibri" w:cs="B Lotus" w:hint="cs"/>
            <w:color w:val="000000"/>
            <w:sz w:val="28"/>
            <w:u w:val="single"/>
            <w:vertAlign w:val="superscript"/>
            <w:rtl/>
          </w:rPr>
          <w:t>[10]</w:t>
        </w:r>
      </w:hyperlink>
      <w:r w:rsidRPr="00B47804">
        <w:rPr>
          <w:rFonts w:ascii="Calibri" w:eastAsia="Times New Roman" w:hAnsi="Calibri" w:cs="B Lotus" w:hint="cs"/>
          <w:color w:val="780000"/>
          <w:sz w:val="28"/>
          <w:rtl/>
        </w:rPr>
        <w:t xml:space="preserve"> قَالَ:</w:t>
      </w:r>
      <w:r w:rsidRPr="00B47804">
        <w:rPr>
          <w:rFonts w:ascii="Calibri" w:eastAsia="Times New Roman" w:hAnsi="Calibri" w:cs="B Lotus" w:hint="cs"/>
          <w:color w:val="242887"/>
          <w:sz w:val="28"/>
          <w:rtl/>
        </w:rPr>
        <w:t xml:space="preserve"> إِنَّ شَابّاً مِنَ الْأَنْصَارِ كَانَ يَأْتِي عَبْدَ اللَّهِ بْنَ الْعَبَّاسِ وَ كَانَ عَبْدُ اللَّهِ يُكْرِمُهُ وَ يدينه‏</w:t>
      </w:r>
      <w:hyperlink r:id="rId71" w:history="1">
        <w:r w:rsidRPr="00B47804">
          <w:rPr>
            <w:rFonts w:ascii="Calibri" w:eastAsia="Times New Roman" w:hAnsi="Calibri" w:cs="B Lotus" w:hint="cs"/>
            <w:color w:val="000000"/>
            <w:sz w:val="28"/>
            <w:u w:val="single"/>
            <w:vertAlign w:val="superscript"/>
            <w:rtl/>
          </w:rPr>
          <w:t>[11]</w:t>
        </w:r>
      </w:hyperlink>
      <w:r w:rsidRPr="00B47804">
        <w:rPr>
          <w:rFonts w:ascii="Calibri" w:eastAsia="Times New Roman" w:hAnsi="Calibri" w:cs="B Lotus" w:hint="cs"/>
          <w:color w:val="242887"/>
          <w:sz w:val="28"/>
          <w:rtl/>
        </w:rPr>
        <w:t xml:space="preserve"> [يُدْنِيهِ‏] فَقِيلَ لَهُ إِنَّكَ تُكْرِمُ هَذَا الشَّابَّ وَ تدينه [تُدْنِيهِ‏] وَ هُوَ شَابُّ سَوْءٍ يَأْتِي الْقُبُورَ فَيَنْبُشُهَا بِاللَّيَالِي فَقَالَ عَبْدُ اللَّهِ بْنُ الْعَبَّاسِ إِذَا كَانَ ذَلِكَ فَأَعْلِمُونِي قَالَ فَخَرَجَ الشَّابُّ فِي بَعْضِ اللَّيَالِي يَتَخَلَّلُ الْقُبُورَ فَأُعْلِمَ عَبْدُ اللَّهِ بْنُ الْعَبَّاسِ بِذَلِكَ فَخَرَجَ لِيَنْظُرَ مَا يَكُونُ مِنْ أَمْرِهِ وَ وَقَفَ نَاحِيَةً يَنْظُرُ إِلَيْهِ مِنْ حَيْثُ لَا يَرَاهُ الشَّابُّ قَالَ فَدَخَلَ قَبْراً قَدْ حَفَرَ ثُمَّ اضْطَجَعَ فِي اللَّحْدِ وَ نَادَى بِأَعْلَى صَوْتِهِ يَا وَيْحِي إِذَا دَخَلْتُ لَحْدِي وَحْدِي وَ نَطَقَتِ الْأَرْضُ مِنْ تَحْتِي فَقَالَتْ لَا مَرْحَباً بِكَ وَ لَا أَهْلًا قَدْ كُنْتُ أُبْغِضُكَ وَ أَنْتَ عَلَى ظَهْرِي فَكَيْفَ وَ قَدْ صِرْتَ فِي بَطْنِي بَلْ وَيْحِي إِذَا نَظَرْتُ إِلَى الْأَنْبِيَاءِ وُقُوفاً وَ الْمَلَائِكَةِ صُفُوفاً فَمِنْ عَدْلِكَ غَداً مَنْ يُخَلِّصُنِي وَ مِنَ الْمَظْلُومِينَ مَنْ يَسْتَنْقِذُنِي وَ مِنْ عَذَابِ النَّارِ مَنْ يُجِيرُنِي عَصَيْتُ مَنْ لَيْسَ بِأَهْلٍ أَنْ يُعْصَى عَاهَدْتُ رَبِّي مَرَّةً بَعْدَ أُخْرَى فَلَمْ يَجِدْ عِنْدِي صِدْقاً وَ لَا وَفَاءً وَ جَعَلَ يُرَدِّدُ هَذَا الْكَلَامَ وَ يَبْكِي فَلَمَّا خَرَجَ مِنَ الْقَبْرِ الْتَزَمَهُ ابْنُ عَبَّاسٍ وَ عَانَقَهُ ثُمَّ قَالَ لَهُ نِعْمَ النَّبَّاشُ نِعْمَ النَّبَّاشُ مَا أَنْبَشَكَ لِلذُّنُوبِ وَ الْخَطَايَا ثُمَّ تَفَرَّقَا.</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25-</w:t>
      </w:r>
      <w:r w:rsidRPr="00B47804">
        <w:rPr>
          <w:rFonts w:ascii="Calibri" w:eastAsia="Times New Roman" w:hAnsi="Calibri" w:cs="B Lotus" w:hint="cs"/>
          <w:color w:val="780000"/>
          <w:sz w:val="28"/>
          <w:rtl/>
        </w:rPr>
        <w:t xml:space="preserve"> ب، قرب الإسناد الْيَقْطِينِيُّ عَنِ الْقَدَّاحِ عَنِ الصَّادِقِ عَنْ أَبِيهِ ع قَالَ قَالَ النَّبِيُّ ص‏</w:t>
      </w:r>
      <w:r w:rsidRPr="00B47804">
        <w:rPr>
          <w:rFonts w:ascii="Calibri" w:eastAsia="Times New Roman" w:hAnsi="Calibri" w:cs="B Lotus" w:hint="cs"/>
          <w:color w:val="242887"/>
          <w:sz w:val="28"/>
          <w:rtl/>
        </w:rPr>
        <w:t xml:space="preserve"> اسْتَحْيُوا مِنَ اللَّهِ حَقَّ الْحَيَاءِ قَالُوا وَ مَا نَفْعَلُ يَا رَسُولَ اللَّهِ قَالَ فَإِنْ كُنْتُمْ فَاعِلِينَ فَلَا يَبِيتَنَّ أَحَدُكُمْ إِلَّا وَ أَجَلُهُ بَيْنَ عَيْنَيْهِ وَ لْيَحْفَظِ الرَّأْسَ وَ مَا وَعَى وَ الْبَطْنَ وَ مَا حَوَى وَ لْيَذْكُرِ الْقَبْرَ وَ الْبِلَى وَ مَنْ أَرَادَ الْآخِرَةَ فَلْيَدَعْ زِينَةَ الْحَيَاةِ الدُّنْيَا.</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نکته مهم در مطالعه روایت های اخلاقی، خود را مخاطب قرار دادن است. </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بيان و ما وعى أي و ليحفظ ما وعاه الرأس من البصر و السمع و اللسان و غيرها من المشاعر عن ارتكاب ما يسخط الله و ليحفظ البطن و ما حواه من الطعام و الشراب أن يكونا من حرام و يمكن أن يعمّ البطن بحيث يشمل الفرج أيضا.</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132</w:t>
      </w:r>
    </w:p>
    <w:p w:rsidR="00B47804" w:rsidRPr="00B47804" w:rsidRDefault="00B47804" w:rsidP="00B47804">
      <w:pPr>
        <w:spacing w:after="0"/>
        <w:ind w:left="1080" w:firstLine="0"/>
        <w:rPr>
          <w:rFonts w:ascii="Calibri" w:eastAsia="Times New Roman" w:hAnsi="Calibri" w:cs="B Lotus" w:hint="cs"/>
          <w:color w:val="000000"/>
          <w:szCs w:val="22"/>
          <w:rtl/>
        </w:rPr>
      </w:pPr>
      <w:r w:rsidRPr="00B47804">
        <w:rPr>
          <w:rFonts w:ascii="Calibri" w:eastAsia="Times New Roman" w:hAnsi="Calibri" w:cs="B Lotus" w:hint="cs"/>
          <w:color w:val="242887"/>
          <w:sz w:val="28"/>
          <w:rtl/>
        </w:rPr>
        <w:t>26-</w:t>
      </w:r>
      <w:r w:rsidRPr="00B47804">
        <w:rPr>
          <w:rFonts w:ascii="Calibri" w:eastAsia="Times New Roman" w:hAnsi="Calibri" w:cs="B Lotus" w:hint="cs"/>
          <w:color w:val="780000"/>
          <w:sz w:val="28"/>
          <w:rtl/>
        </w:rPr>
        <w:t xml:space="preserve"> ل، الخصال الْأَرْبَعُمِائَةِ قَالَ أَمِيرُ الْمُؤْمِنِينَ ع‏</w:t>
      </w:r>
      <w:r w:rsidRPr="00B47804">
        <w:rPr>
          <w:rFonts w:ascii="Calibri" w:eastAsia="Times New Roman" w:hAnsi="Calibri" w:cs="B Lotus" w:hint="cs"/>
          <w:color w:val="242887"/>
          <w:sz w:val="28"/>
          <w:rtl/>
        </w:rPr>
        <w:t xml:space="preserve"> أَكْثِرُوا ذِكْرَ الْمَوْتِ وَ يَوْمِ خُرُوجِكُمْ مِنَ الْقُبُورِ وَ قِيَامِكُمْ بَيْنَ يَدَيِ اللَّهِ عَزَّ وَ جَلَّ تُهَوَّنْ </w:t>
      </w:r>
      <w:r w:rsidRPr="00B47804">
        <w:rPr>
          <w:rFonts w:ascii="Calibri" w:eastAsia="Times New Roman" w:hAnsi="Calibri" w:cs="B Lotus" w:hint="cs"/>
          <w:color w:val="FF0000"/>
          <w:szCs w:val="22"/>
          <w:rtl/>
        </w:rPr>
        <w:t>(= آسان میشود)</w:t>
      </w:r>
      <w:r w:rsidRPr="00B47804">
        <w:rPr>
          <w:rFonts w:ascii="Calibri" w:eastAsia="Times New Roman" w:hAnsi="Calibri" w:cs="B Lotus" w:hint="cs"/>
          <w:color w:val="242887"/>
          <w:sz w:val="28"/>
          <w:rtl/>
        </w:rPr>
        <w:t xml:space="preserve"> عَلَيْكُمُ الْمَصَائِبُ.</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با بررسی و کنار هم گذاشتن روایات ذکر موت، به این نتیجه می رسیم که ذکر موت، یکی از راهبردهای اساسی دین برای تحقق مسائل اخلاقی میباشد. می خواهی مصائب برایت راحت شود، میخواهی لذات را از بین ببری، میخواهی زاهد شوی و ... اکثروا ذکر الموت. </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27-</w:t>
      </w:r>
      <w:r w:rsidRPr="00B47804">
        <w:rPr>
          <w:rFonts w:ascii="Calibri" w:eastAsia="Times New Roman" w:hAnsi="Calibri" w:cs="B Lotus" w:hint="cs"/>
          <w:color w:val="780000"/>
          <w:sz w:val="28"/>
          <w:rtl/>
        </w:rPr>
        <w:t xml:space="preserve"> ن، عيون أخبار الرضا عليه السلام الْمُفَسِّرُ عَنْ أَحْمَدَ بْنِ الْحَسَنِ الْحُسَيْنِيِّ عَنْ أَبِي مُحَمَّدٍ الْعَسْكَرِيِّ عَنْ آبَائِهِ ع قَالَ قَالَ أَمِيرُ الْمُؤْمِنِينَ ع‏</w:t>
      </w:r>
      <w:r w:rsidRPr="00B47804">
        <w:rPr>
          <w:rFonts w:ascii="Calibri" w:eastAsia="Times New Roman" w:hAnsi="Calibri" w:cs="B Lotus" w:hint="cs"/>
          <w:color w:val="242887"/>
          <w:sz w:val="28"/>
          <w:rtl/>
        </w:rPr>
        <w:t xml:space="preserve"> كَمْ مِنْ غَافِلٍ يَنْسِجُ ثَوْباً لِيَلْبَسَهُ وَ إِنَّمَا هُوَ كَفَنُهُ وَ يَبْنِي بَيْتاً لِيَسْكُنَهُ وَ إِنَّمَا هُوَ مَوْضِعُ قَبْرِهِ.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28-</w:t>
      </w:r>
      <w:r w:rsidRPr="00B47804">
        <w:rPr>
          <w:rFonts w:ascii="Calibri" w:eastAsia="Times New Roman" w:hAnsi="Calibri" w:cs="B Lotus" w:hint="cs"/>
          <w:color w:val="780000"/>
          <w:sz w:val="28"/>
          <w:rtl/>
        </w:rPr>
        <w:t xml:space="preserve"> ن، عيون أخبار الرضا عليه السلام بِالْإِسْنَادِ إِلَى دَارِمٍ عَنِ الرِّضَا عَنْ آبَائِهِ ع قَالَ قَالَ رَسُولُ اللَّهِ ص‏</w:t>
      </w:r>
      <w:r w:rsidRPr="00B47804">
        <w:rPr>
          <w:rFonts w:ascii="Calibri" w:eastAsia="Times New Roman" w:hAnsi="Calibri" w:cs="B Lotus" w:hint="cs"/>
          <w:color w:val="242887"/>
          <w:sz w:val="28"/>
          <w:rtl/>
        </w:rPr>
        <w:t xml:space="preserve"> أَكْثِرُوا مِنْ ذِكْرِ هَادِمِ اللَّذَّاتِ.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29-</w:t>
      </w:r>
      <w:r w:rsidRPr="00B47804">
        <w:rPr>
          <w:rFonts w:ascii="Calibri" w:eastAsia="Times New Roman" w:hAnsi="Calibri" w:cs="B Lotus" w:hint="cs"/>
          <w:color w:val="780000"/>
          <w:sz w:val="28"/>
          <w:rtl/>
        </w:rPr>
        <w:t xml:space="preserve"> ما، الأمالي للشيخ الطوسي‏</w:t>
      </w:r>
      <w:r w:rsidRPr="00B47804">
        <w:rPr>
          <w:rFonts w:ascii="Calibri" w:eastAsia="Times New Roman" w:hAnsi="Calibri" w:cs="B Lotus" w:hint="cs"/>
          <w:color w:val="242887"/>
          <w:sz w:val="28"/>
          <w:rtl/>
        </w:rPr>
        <w:t xml:space="preserve"> فِيمَا أَوْصَى بِهِ أَمِيرُ الْمُؤْمِنِينَ ع عِنْدَ وَفَاتِهِ قَصِّرِ الْأَمَلَ وَ اذْكُرِ الْمَوْتَ وَ ازْهَدْ فِي الدُّنْيَا فَإِنَّكَ رَهْنُ مَوْتٍ وَ غَرَضُ بَلَاءٍ وَ صَرِيعُ سُقْمٍ‏</w:t>
      </w:r>
      <w:hyperlink r:id="rId72" w:history="1">
        <w:r w:rsidRPr="00B47804">
          <w:rPr>
            <w:rFonts w:ascii="Calibri" w:eastAsia="Times New Roman" w:hAnsi="Calibri" w:cs="B Lotus" w:hint="cs"/>
            <w:color w:val="000000"/>
            <w:sz w:val="28"/>
            <w:u w:val="single"/>
            <w:vertAlign w:val="superscript"/>
            <w:rtl/>
          </w:rPr>
          <w:t>[12]</w:t>
        </w:r>
      </w:hyperlink>
      <w:r w:rsidRPr="00B47804">
        <w:rPr>
          <w:rFonts w:ascii="Calibri" w:eastAsia="Times New Roman" w:hAnsi="Calibri" w:cs="B Lotus" w:hint="cs"/>
          <w:color w:val="242887"/>
          <w:sz w:val="28"/>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30-</w:t>
      </w:r>
      <w:r w:rsidRPr="00B47804">
        <w:rPr>
          <w:rFonts w:ascii="Calibri" w:eastAsia="Times New Roman" w:hAnsi="Calibri" w:cs="B Lotus" w:hint="cs"/>
          <w:color w:val="780000"/>
          <w:sz w:val="28"/>
          <w:rtl/>
        </w:rPr>
        <w:t xml:space="preserve"> ما، الأمالي للشيخ الطوسي‏</w:t>
      </w:r>
      <w:r w:rsidRPr="00B47804">
        <w:rPr>
          <w:rFonts w:ascii="Calibri" w:eastAsia="Times New Roman" w:hAnsi="Calibri" w:cs="B Lotus" w:hint="cs"/>
          <w:color w:val="242887"/>
          <w:sz w:val="28"/>
          <w:rtl/>
        </w:rPr>
        <w:t xml:space="preserve"> فِيمَا كَتَبَ أَمِيرُ الْمُؤْمِنِينَ ع لِمُحَمَّدِ بْنِ أَبِي بَكْرٍ عِبَادَ اللَّهِ إِنَّ الْمَوْتَ لَيْسَ مِنْهُ‏</w:t>
      </w:r>
      <w:hyperlink r:id="rId73" w:history="1">
        <w:r w:rsidRPr="00B47804">
          <w:rPr>
            <w:rFonts w:ascii="Calibri" w:eastAsia="Times New Roman" w:hAnsi="Calibri" w:cs="B Lotus" w:hint="cs"/>
            <w:color w:val="000000"/>
            <w:sz w:val="28"/>
            <w:u w:val="single"/>
            <w:vertAlign w:val="superscript"/>
            <w:rtl/>
          </w:rPr>
          <w:t>[13]</w:t>
        </w:r>
      </w:hyperlink>
      <w:r w:rsidRPr="00B47804">
        <w:rPr>
          <w:rFonts w:ascii="Calibri" w:eastAsia="Times New Roman" w:hAnsi="Calibri" w:cs="B Lotus" w:hint="cs"/>
          <w:color w:val="242887"/>
          <w:sz w:val="28"/>
          <w:rtl/>
        </w:rPr>
        <w:t xml:space="preserve"> فَوْتٌ فَاحْذَرُوا قَبْلَ وُقُوعِهِ وَ أَعِدُّوا لَهُ عُدَّتَهُ فَإِنَّكُمْ طَرْدُ الْمَوْتِ إِنْ أَقَمْتُمْ لَهُ أَخَذَكُمْ وَ إِنْ فَرَرْتُمْ مِنْهُ أَدْرَكَكُمْ وَ هُوَ أَلْزَمُ لَكُمْ مِنْ ظِلِّكُمْ الْمَوْتُ مَعْقُودٌ بِنَوَاصِيكُمْ وَ الدُّنْيَا تُطْوَى خَلْفَكُمْ </w:t>
      </w:r>
      <w:r w:rsidRPr="00B47804">
        <w:rPr>
          <w:rFonts w:ascii="Calibri" w:eastAsia="Times New Roman" w:hAnsi="Calibri" w:cs="B Lotus" w:hint="cs"/>
          <w:color w:val="242887"/>
          <w:sz w:val="28"/>
          <w:rtl/>
        </w:rPr>
        <w:lastRenderedPageBreak/>
        <w:t xml:space="preserve">فَأَكْثِرُوا ذِكْرَ الْمَوْتِ عِنْدَ مَا تُنَازِعُكُمْ إِلَيْهِ أَنْفُسُكُمْ مِنَ الشَّهَوَاتِ وَ كَفَى بِالْمَوْتِ وَاعِظاً </w:t>
      </w:r>
      <w:r w:rsidRPr="00B47804">
        <w:rPr>
          <w:rFonts w:ascii="Calibri" w:eastAsia="Times New Roman" w:hAnsi="Calibri" w:cs="B Lotus" w:hint="cs"/>
          <w:color w:val="242887"/>
          <w:sz w:val="28"/>
          <w:u w:val="single"/>
          <w:rtl/>
        </w:rPr>
        <w:t>وَ كَانَ رَسُولُ اللَّهِ ص كَثِيراً مَا يُوصِي أَصْحَابَهُ بِذِكْرِ الْمَوْتِ</w:t>
      </w:r>
      <w:r w:rsidRPr="00B47804">
        <w:rPr>
          <w:rFonts w:ascii="Calibri" w:eastAsia="Times New Roman" w:hAnsi="Calibri" w:cs="B Lotus" w:hint="cs"/>
          <w:color w:val="242887"/>
          <w:sz w:val="28"/>
          <w:rtl/>
        </w:rPr>
        <w:t xml:space="preserve"> فَيَقُولُ أَكْثِرُوا ذِكْرَ الْمَوْتِ فَإِنَّهُ هَادِمُ اللَّذَّاتِ حَائِلٌ بَيْنَكُمْ وَ بَيْنَ الشَّهَوَاتِ.</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در حدیث 28، ممکن است این سوال به وجود بیاید که نکند این توصیه قضیه فی واقعه باشد؟. اما با قرینه قرار دادن این روایت، می فهمیم که این راهبرد حضرت رسول الله صلی الله علیه و آله بوده است. البته باید بررسی کنیم که کدام ذکر است که می تواند به عنوان راهبرد عمومی باشد. به نظر میرسد، آن ذکر عملی است.  </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31-</w:t>
      </w:r>
      <w:r w:rsidRPr="00B47804">
        <w:rPr>
          <w:rFonts w:ascii="Calibri" w:eastAsia="Times New Roman" w:hAnsi="Calibri" w:cs="B Lotus" w:hint="cs"/>
          <w:color w:val="780000"/>
          <w:sz w:val="28"/>
          <w:rtl/>
        </w:rPr>
        <w:t xml:space="preserve"> ما، الأمالي للشيخ الطوسي جَمَاعَةٌ عَنْ أَبِي الْمُفَضَّلِ عَنْ أَحْمَدَ بْنِ عَبْدِ اللَّهِ بْنِ عَمَّارٍ عَنْ عَلِيِّ بْنِ مُحَمَّدِ بْنِ سُلَيْمَانَ عَنْ مُحَمَّدِ بْنِ الْحَارِثِ بْنِ بَشِيرٍ عَنِ الْقَاسِمِ بْنِ الْفُضَيْلِ عَنْ عَبَّادٍ الْمِنْقَرِيِ‏</w:t>
      </w:r>
      <w:hyperlink r:id="rId74" w:history="1">
        <w:r w:rsidRPr="00B47804">
          <w:rPr>
            <w:rFonts w:ascii="Calibri" w:eastAsia="Times New Roman" w:hAnsi="Calibri" w:cs="B Lotus" w:hint="cs"/>
            <w:color w:val="000000"/>
            <w:sz w:val="28"/>
            <w:u w:val="single"/>
            <w:vertAlign w:val="superscript"/>
            <w:rtl/>
          </w:rPr>
          <w:t>[14]</w:t>
        </w:r>
      </w:hyperlink>
      <w:r w:rsidRPr="00B47804">
        <w:rPr>
          <w:rFonts w:ascii="Calibri" w:eastAsia="Times New Roman" w:hAnsi="Calibri" w:cs="B Lotus" w:hint="cs"/>
          <w:color w:val="780000"/>
          <w:sz w:val="28"/>
          <w:rtl/>
        </w:rPr>
        <w:t xml:space="preserve"> عَنِ الصَّادِقِ عَنْ آبَائِهِ ع قَالَ قَالَ رَسُولُ اللَّهِ ص‏</w:t>
      </w:r>
      <w:r w:rsidRPr="00B47804">
        <w:rPr>
          <w:rFonts w:ascii="Calibri" w:eastAsia="Times New Roman" w:hAnsi="Calibri" w:cs="B Lotus" w:hint="cs"/>
          <w:color w:val="242887"/>
          <w:sz w:val="28"/>
          <w:rtl/>
        </w:rPr>
        <w:t xml:space="preserve"> لَوْ أَنَّ الْبَهَائِمَ يَعْلَمُونَ مِنَ الْمَوْتِ مَا تَعْلَمُونَ أَنْتُمْ مَا أَكَلْتُمْ مِنْهَا سَمِيناً.</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بيان لا ينافي هذا الخبر ما سيأتي من الأخبار في أن الموت مما لم تبهم عنه البهائم إذ المعنى فيه لو علموا كما تعلمون من خصوصيات الموت و شدائده فلا ينافي علمهم بأصل الموت أو المراد أنهم لو كانوا مكلفين و علموا ما أوعد الله من العقاب لما كانوا غافلين كغفلتكم و لذا قال ص من الموت.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32-</w:t>
      </w:r>
      <w:r w:rsidRPr="00B47804">
        <w:rPr>
          <w:rFonts w:ascii="Calibri" w:eastAsia="Times New Roman" w:hAnsi="Calibri" w:cs="B Lotus" w:hint="cs"/>
          <w:color w:val="780000"/>
          <w:sz w:val="28"/>
          <w:rtl/>
        </w:rPr>
        <w:t xml:space="preserve"> مص، مصباح الشريعة قَالَ الصَّادِقُ ع‏</w:t>
      </w:r>
      <w:r w:rsidRPr="00B47804">
        <w:rPr>
          <w:rFonts w:ascii="Calibri" w:eastAsia="Times New Roman" w:hAnsi="Calibri" w:cs="B Lotus" w:hint="cs"/>
          <w:color w:val="242887"/>
          <w:sz w:val="28"/>
          <w:rtl/>
        </w:rPr>
        <w:t xml:space="preserve"> ذِكْرُ الْمَوْتِ يُمِيتُ الشَّهَوَاتِ فِي النَّفْسِ وَ يَقْلَعُ مَنَابِتَ الْغَفْلَةِ وَ يُقَوِّي الْقَلْبَ بِمَوَاعِدِ اللَّهِ وَ يُرِقُّ الطَّبْعَ وَ يَكْسِرُ أَعْلَامَ الْهَوَى وَ يُطْفِئُ نَارَ الْحِرْصِ وَ يُحَقِّرُ الدُّنْيَا وَ هُوَ مَعْنَى مَا قَالَ النَّبِيُّ ص فِكْرُ سَاعَةٍ خَيْرٌ مِنْ عِبَادَةِ سَنَةٍ وَ ذَلِكَ عِنْدَ مَا يَحُلُّ أَطْنَابَ خِيَامِ الدُّنْيَا وَ يَشُدُّهَا فِي الْآخِرَةِ وَ لَا يُشَكُّ بِنُزُولِ الرَّحْمَةِ عَلَى ذَاكِرِ الْمَوْتِ بِهَذِهِ الصِّفَةِ وَ مَنْ لَا يَعْتَبِرُ بِالْمَوْتِ وَ قِلَّةِ حِيلَتِهِ وَ كَثْرَةِ عَجْزِهِ وَ طُولِ مُقَامِهِ فِي الْقَبْرِ وَ تَحَيُّرِهِ فِي الْقِيَامَةِ فَلَا خَيْرَ فِيهِ.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w:t>
      </w:r>
      <w:hyperlink r:id="rId75" w:history="1">
        <w:r w:rsidRPr="00B47804">
          <w:rPr>
            <w:rFonts w:ascii="Calibri" w:eastAsia="Times New Roman" w:hAnsi="Calibri" w:cs="B Lotus" w:hint="cs"/>
            <w:color w:val="000000"/>
            <w:sz w:val="28"/>
            <w:u w:val="single"/>
            <w:vertAlign w:val="superscript"/>
            <w:rtl/>
          </w:rPr>
          <w:t>[15]</w:t>
        </w:r>
      </w:hyperlink>
      <w:r w:rsidRPr="00B47804">
        <w:rPr>
          <w:rFonts w:ascii="Calibri" w:eastAsia="Times New Roman" w:hAnsi="Calibri" w:cs="B Lotus" w:hint="cs"/>
          <w:color w:val="780000"/>
          <w:sz w:val="28"/>
          <w:rtl/>
        </w:rPr>
        <w:t xml:space="preserve"> قَالَ النَّبِيُّ ص‏</w:t>
      </w:r>
      <w:r w:rsidRPr="00B47804">
        <w:rPr>
          <w:rFonts w:ascii="Calibri" w:eastAsia="Times New Roman" w:hAnsi="Calibri" w:cs="B Lotus" w:hint="cs"/>
          <w:color w:val="242887"/>
          <w:sz w:val="28"/>
          <w:rtl/>
        </w:rPr>
        <w:t xml:space="preserve"> اذْكُرُوا هَادِمَ اللَّذَّاتِ فَقِيلَ وَ مَا هُوَ يَا رَسُولَ اللَّهِ فَقَالَ الْمَوْتُ فَمَا ذَكَرَهُ عَبْدٌ عَلَى الْحَقِيقَةِ فِي سَعَةٍ إِلَّا ضَاقَتْ عَلَيْهِ الدُّنْيَا وَ لَا فِي شِدَّةٍ إِلَّا اتَّسَعَتْ عَلَيْهِ وَ الْمَوْتُ أَوَّلُ مَنْزِلٍ مِنْ مَنَازِلِ الْآخِرَةِ وَ آخِرُ مَنْزِلٍ مِنْ مَنَازِلِ الدُّنْيَا فَطُوبَى لِمَنْ أُكْرِمَ عِنْدَ النُّزُولِ بِأَوَّلِهَا وَ طُوبَى لِمَنْ أُحْسِنَ مُشَايَعَتُهُ فِي آخِرِهَا وَ الْمَوْتُ أَقْرَبُ الْأَشْيَاءِ مِنْ بَنِي آدَمَ وَ هُوَ يَعُدُّهُ أَبْعَدَ فَمَا أَجْرَأَ الْإِنْسَانَ عَلَى نَفْسِهِ وَ مَا أَضْعَفَهُ مِنْ خَلْقٍ وَ فِي الْمَوْتِ نَجَاةُ الْمُخْلِصِينَ وَ هَلَاكُ الْمُجْرِمِينَ وَ لِذَلِكَ اشْتَاقَ مَنِ اشْتَاقَ إِلَى الْمَوْتِ وَ كَرِهَ مَنْ كَرِهَ:.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قَالَ النَّبِيُّ ص‏</w:t>
      </w:r>
      <w:r w:rsidRPr="00B47804">
        <w:rPr>
          <w:rFonts w:ascii="Calibri" w:eastAsia="Times New Roman" w:hAnsi="Calibri" w:cs="B Lotus" w:hint="cs"/>
          <w:color w:val="242887"/>
          <w:sz w:val="28"/>
          <w:rtl/>
        </w:rPr>
        <w:t xml:space="preserve"> مَنْ أَحَبَّ لِقَاءَ اللَّهِ أَحَبَّ اللَّهُ لِقَاءَهُ وَ مَنْ كَرِهَ لِقَاءَ اللَّهِ كَرِهَ اللَّهُ لِقَاءَهُ.</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علامه مجلسی خودشان در مقدمه استناد کتاب مصباح الشریعه را به اهل بیت ثابت نمی دانند. پس چرا نقل میکنند؟ نه اینکه علامه مجلسی هر روایتی را داخل بحار ریخته اند، نه! بلکه این روایت به لحاظ محتوایی مشابه سایر روایات است. جمع بندی خلاصه استاد بغدادی در مورد مصباح الشریعه: یک کتابی است که مشابهش در فضای فقه الاحکام، کتاب النهایه شیخ طوسی است که فقه روایی است. با این تفاوت که مصباح الشریعه قال الصادق و قال النبی هم دارد. یک متن عرفانی برگفته از روایات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بيان قوله ع و ذلك أي فكر الساعة الذي هو خير من عبادة سنة و حلّ أطناب خيام الدنيا كناية عن قطع العلائق عنها و عن شهواتها و كذا شدها في الآخرة عبارة عن جعل ما يأخذه و يدعه في الدنيا لتحصيل الآخرة.</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33-</w:t>
      </w:r>
      <w:r w:rsidRPr="00B47804">
        <w:rPr>
          <w:rFonts w:ascii="Calibri" w:eastAsia="Times New Roman" w:hAnsi="Calibri" w:cs="B Lotus" w:hint="cs"/>
          <w:color w:val="780000"/>
          <w:sz w:val="28"/>
          <w:rtl/>
        </w:rPr>
        <w:t xml:space="preserve"> شي، تفسير العياشي عَنْ مُحَمَّدِ بْنِ مُسْلِمٍ عَنْ أَبِي جَعْفَرٍ ع قَالَ:</w:t>
      </w:r>
      <w:r w:rsidRPr="00B47804">
        <w:rPr>
          <w:rFonts w:ascii="Calibri" w:eastAsia="Times New Roman" w:hAnsi="Calibri" w:cs="B Lotus" w:hint="cs"/>
          <w:color w:val="242887"/>
          <w:sz w:val="28"/>
          <w:rtl/>
        </w:rPr>
        <w:t xml:space="preserve"> قُلْتُ لَهُ أَخْبِرْنِي عَنِ الْكَافِرِ الْمَوْتُ خَيْرٌ لَهُ أَمِ الْحَيَاةُ فَقَالَ الْمَوْتُ خَيْرٌ لِلْمُؤْمِنِ وَ الْكَافِرِ قُلْتُ وَ لِمَ قَالَ لِأَنَّ اللَّهَ يَقُولُ‏</w:t>
      </w:r>
      <w:r w:rsidRPr="00B47804">
        <w:rPr>
          <w:rFonts w:ascii="Calibri" w:eastAsia="Times New Roman" w:hAnsi="Calibri" w:cs="B Lotus" w:hint="cs"/>
          <w:color w:val="006A0F"/>
          <w:sz w:val="28"/>
          <w:rtl/>
        </w:rPr>
        <w:t xml:space="preserve"> وَ ما عِنْدَ اللَّهِ خَيْرٌ لِلْأَبْرارِ</w:t>
      </w:r>
      <w:r w:rsidRPr="00B47804">
        <w:rPr>
          <w:rFonts w:ascii="Calibri" w:eastAsia="Times New Roman" w:hAnsi="Calibri" w:cs="B Lotus" w:hint="cs"/>
          <w:color w:val="242887"/>
          <w:sz w:val="28"/>
          <w:rtl/>
        </w:rPr>
        <w:t xml:space="preserve"> وَ يَقُولُ‏</w:t>
      </w:r>
      <w:r w:rsidRPr="00B47804">
        <w:rPr>
          <w:rFonts w:ascii="Calibri" w:eastAsia="Times New Roman" w:hAnsi="Calibri" w:cs="B Lotus" w:hint="cs"/>
          <w:color w:val="006A0F"/>
          <w:sz w:val="28"/>
          <w:rtl/>
        </w:rPr>
        <w:t xml:space="preserve"> وَ لا يَحْسَبَنَّ الَّذِينَ كَفَرُوا أَنَّما نُمْلِي لَهُمْ خَيْرٌ لِأَنْفُسِهِمْ إِنَّما نُمْلِي لَهُمْ لِيَزْدادُوا إِثْماً وَ لَهُمْ عَذابٌ مُهِينٌ‏</w:t>
      </w:r>
      <w:r w:rsidRPr="00B47804">
        <w:rPr>
          <w:rFonts w:ascii="Calibri" w:eastAsia="Times New Roman" w:hAnsi="Calibri" w:cs="B Lotus" w:hint="cs"/>
          <w:color w:val="242887"/>
          <w:sz w:val="28"/>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lastRenderedPageBreak/>
        <w:t>34-</w:t>
      </w:r>
      <w:r w:rsidRPr="00B47804">
        <w:rPr>
          <w:rFonts w:ascii="Calibri" w:eastAsia="Times New Roman" w:hAnsi="Calibri" w:cs="B Lotus" w:hint="cs"/>
          <w:color w:val="780000"/>
          <w:sz w:val="28"/>
          <w:rtl/>
        </w:rPr>
        <w:t xml:space="preserve"> سر، السرائر مِنْ كِتَابِ أَبِي الْقَاسِمِ بْنِ قُولَوَيْهِ رَحِمَهُ اللَّهُ قَالَ قَالَ أَبُو عَبْدِ اللَّهِ ع‏</w:t>
      </w:r>
      <w:r w:rsidRPr="00B47804">
        <w:rPr>
          <w:rFonts w:ascii="Calibri" w:eastAsia="Times New Roman" w:hAnsi="Calibri" w:cs="B Lotus" w:hint="cs"/>
          <w:color w:val="242887"/>
          <w:sz w:val="28"/>
          <w:rtl/>
        </w:rPr>
        <w:t xml:space="preserve"> بَلَغَ أَمِيرَ الْمُؤْمِنِينَ ع مَوْتُ رَجُلٍ مِنْ أَصْحَابِهِ ثُمَّ جَاءَ خَبَرٌ آخَرُ أَنَّهُ لَمْ يَمُتْ فَكَتَبَ إِلَيْهِ‏</w:t>
      </w:r>
      <w:r w:rsidRPr="00B47804">
        <w:rPr>
          <w:rFonts w:ascii="Calibri" w:eastAsia="Times New Roman" w:hAnsi="Calibri" w:cs="B Lotus" w:hint="cs"/>
          <w:color w:val="006A0F"/>
          <w:sz w:val="28"/>
          <w:rtl/>
        </w:rPr>
        <w:t xml:space="preserve"> بِسْمِ اللَّهِ الرَّحْمنِ الرَّحِيمِ‏</w:t>
      </w:r>
      <w:r w:rsidRPr="00B47804">
        <w:rPr>
          <w:rFonts w:ascii="Calibri" w:eastAsia="Times New Roman" w:hAnsi="Calibri" w:cs="B Lotus" w:hint="cs"/>
          <w:color w:val="242887"/>
          <w:sz w:val="28"/>
          <w:rtl/>
        </w:rPr>
        <w:t xml:space="preserve"> أَمَّا بَعْدُ فَإِنَّهُ قَدْ كَانَ أَتَانَا خَبَرٌ ارْتَاعَ لَهُ إِخْوَانُكَ‏</w:t>
      </w:r>
      <w:hyperlink r:id="rId76" w:history="1">
        <w:r w:rsidRPr="00B47804">
          <w:rPr>
            <w:rFonts w:ascii="Calibri" w:eastAsia="Times New Roman" w:hAnsi="Calibri" w:cs="B Lotus" w:hint="cs"/>
            <w:color w:val="000000"/>
            <w:sz w:val="28"/>
            <w:u w:val="single"/>
            <w:vertAlign w:val="superscript"/>
            <w:rtl/>
          </w:rPr>
          <w:t>[16]</w:t>
        </w:r>
      </w:hyperlink>
      <w:r w:rsidRPr="00B47804">
        <w:rPr>
          <w:rFonts w:ascii="Calibri" w:eastAsia="Times New Roman" w:hAnsi="Calibri" w:cs="B Lotus" w:hint="cs"/>
          <w:color w:val="242887"/>
          <w:sz w:val="28"/>
          <w:rtl/>
        </w:rPr>
        <w:t xml:space="preserve"> ثُمَّ جَاءَ تَكْذِيبُ الْخَبَرِ الْأَوَّلِ فَأَنْعَمَ ذَلِكَ أَنْ سُرِرْنَا وَ إِنَّ السُّرُورَ وَشِيكُ الِانْقِطَاعِ‏</w:t>
      </w:r>
      <w:hyperlink r:id="rId77" w:history="1">
        <w:r w:rsidRPr="00B47804">
          <w:rPr>
            <w:rFonts w:ascii="Calibri" w:eastAsia="Times New Roman" w:hAnsi="Calibri" w:cs="B Lotus" w:hint="cs"/>
            <w:color w:val="000000"/>
            <w:sz w:val="28"/>
            <w:u w:val="single"/>
            <w:vertAlign w:val="superscript"/>
            <w:rtl/>
          </w:rPr>
          <w:t>[17]</w:t>
        </w:r>
      </w:hyperlink>
      <w:r w:rsidRPr="00B47804">
        <w:rPr>
          <w:rFonts w:ascii="Calibri" w:eastAsia="Times New Roman" w:hAnsi="Calibri" w:cs="B Lotus" w:hint="cs"/>
          <w:color w:val="242887"/>
          <w:sz w:val="28"/>
          <w:rtl/>
        </w:rPr>
        <w:t xml:space="preserve"> يَبْلُغُهُ عَمَّا قَلِيلٍ تَصْدِيقُ الْخَبَرِ الْأَوَّلِ فَهَلْ أَنْتَ كَائِنٌ كَرَجُلٍ قَدْ ذَاقَ الْمَوْتَ ثُمَّ عَاشَ بَعْدَهُ فَسَأَلَ الرَّجْعَةَ</w:t>
      </w:r>
      <w:hyperlink r:id="rId78" w:history="1">
        <w:r w:rsidRPr="00B47804">
          <w:rPr>
            <w:rFonts w:ascii="Calibri" w:eastAsia="Times New Roman" w:hAnsi="Calibri" w:cs="B Lotus" w:hint="cs"/>
            <w:color w:val="000000"/>
            <w:sz w:val="28"/>
            <w:u w:val="single"/>
            <w:vertAlign w:val="superscript"/>
            <w:rtl/>
          </w:rPr>
          <w:t>[18]</w:t>
        </w:r>
      </w:hyperlink>
      <w:r w:rsidRPr="00B47804">
        <w:rPr>
          <w:rFonts w:ascii="Calibri" w:eastAsia="Times New Roman" w:hAnsi="Calibri" w:cs="B Lotus" w:hint="cs"/>
          <w:color w:val="242887"/>
          <w:sz w:val="28"/>
          <w:rtl/>
        </w:rPr>
        <w:t xml:space="preserve"> فَأُسْعِفَ بِطَلِبَتِهِ فَهُوَ مُتَأَهِّبٌ بِنَقْلِ مَا سَرَّهُ مِنْ مَالِهِ إِلَى دَارِ قَرَارِهِ لَا يَرَى أَنَّ لَهُ مَالًا غَيْرَهُ وَ اعْلَمْ أَنَّ اللَّيْلَ وَ النَّهَارَ دَائِبَانِ‏</w:t>
      </w:r>
      <w:hyperlink r:id="rId79" w:history="1">
        <w:r w:rsidRPr="00B47804">
          <w:rPr>
            <w:rFonts w:ascii="Calibri" w:eastAsia="Times New Roman" w:hAnsi="Calibri" w:cs="B Lotus" w:hint="cs"/>
            <w:color w:val="000000"/>
            <w:sz w:val="28"/>
            <w:u w:val="single"/>
            <w:vertAlign w:val="superscript"/>
            <w:rtl/>
          </w:rPr>
          <w:t>[19]</w:t>
        </w:r>
      </w:hyperlink>
      <w:r w:rsidRPr="00B47804">
        <w:rPr>
          <w:rFonts w:ascii="Calibri" w:eastAsia="Times New Roman" w:hAnsi="Calibri" w:cs="B Lotus" w:hint="cs"/>
          <w:color w:val="242887"/>
          <w:sz w:val="28"/>
          <w:rtl/>
        </w:rPr>
        <w:t xml:space="preserve"> فِي نَقْصِ الْأَعْمَارِ وَ إِنْفَادِ الْأَمْوَالِ وَ طَيِّ الْآجَالِ هَيْهَاتَ هَيْهَاتَ قَدْ صَبَّحَا</w:t>
      </w:r>
      <w:r w:rsidRPr="00B47804">
        <w:rPr>
          <w:rFonts w:ascii="Calibri" w:eastAsia="Times New Roman" w:hAnsi="Calibri" w:cs="B Lotus" w:hint="cs"/>
          <w:color w:val="006A0F"/>
          <w:sz w:val="28"/>
          <w:rtl/>
        </w:rPr>
        <w:t xml:space="preserve"> عاداً وَ ثَمُودَ</w:t>
      </w:r>
      <w:r w:rsidRPr="00B47804">
        <w:rPr>
          <w:rFonts w:ascii="Calibri" w:eastAsia="Times New Roman" w:hAnsi="Calibri" w:cs="B Lotus" w:hint="cs"/>
          <w:color w:val="242887"/>
          <w:sz w:val="28"/>
          <w:rtl/>
        </w:rPr>
        <w:t xml:space="preserve"> ...</w:t>
      </w:r>
      <w:r w:rsidRPr="00B47804">
        <w:rPr>
          <w:rFonts w:ascii="Calibri" w:eastAsia="Times New Roman" w:hAnsi="Calibri" w:cs="B Lotus" w:hint="cs"/>
          <w:color w:val="006A0F"/>
          <w:sz w:val="28"/>
          <w:rtl/>
        </w:rPr>
        <w:t xml:space="preserve"> وَ قُرُوناً بَيْنَ ذلِكَ كَثِيراً</w:t>
      </w:r>
      <w:r w:rsidRPr="00B47804">
        <w:rPr>
          <w:rFonts w:ascii="Calibri" w:eastAsia="Times New Roman" w:hAnsi="Calibri" w:cs="B Lotus" w:hint="cs"/>
          <w:color w:val="242887"/>
          <w:sz w:val="28"/>
          <w:rtl/>
        </w:rPr>
        <w:t xml:space="preserve"> فَأَصْبَحُوا قَدْ وَرَدُوا عَلَى رَبِّهِمْ وَ قَدِمُوا عَلَى أَعْمَالِهِمْ وَ اللَّيْلُ وَ النَّهَارُ غَضَّانِ جَدِيدَانِ لَا يُبْلِيهِمَا مَا مَرَّا بِهِ يَسْتَعِدَّانِ لِمَنْ بَقِيَ بِمِثْلِ مَا أَصَابَا مَنْ مَضَى‏</w:t>
      </w:r>
      <w:hyperlink r:id="rId80" w:history="1">
        <w:r w:rsidRPr="00B47804">
          <w:rPr>
            <w:rFonts w:ascii="Calibri" w:eastAsia="Times New Roman" w:hAnsi="Calibri" w:cs="B Lotus" w:hint="cs"/>
            <w:color w:val="000000"/>
            <w:sz w:val="28"/>
            <w:u w:val="single"/>
            <w:vertAlign w:val="superscript"/>
            <w:rtl/>
          </w:rPr>
          <w:t>[20]</w:t>
        </w:r>
      </w:hyperlink>
      <w:r w:rsidRPr="00B47804">
        <w:rPr>
          <w:rFonts w:ascii="Calibri" w:eastAsia="Times New Roman" w:hAnsi="Calibri" w:cs="B Lotus" w:hint="cs"/>
          <w:color w:val="242887"/>
          <w:sz w:val="28"/>
          <w:rtl/>
        </w:rPr>
        <w:t xml:space="preserve"> وَ اعْلَمْ أَنَّمَا أَنْتَ نَظِيرُ إِخْوَانِكَ وَ أَشْبَاهِكَ مَثَلُكَ كَمَثَلِ الْجَسَدِ قَدْ نُزِعَتْ قُوَّتُهُ فَلَمْ يَبْقَ إِلَّا حُشَاشَةُ نَفْسِهِ يَنْتَظِرُ الدَّاعِيَ فَنَعُوذُ بِاللَّهِ مِمَّا نَعِظُ بِهِ ثُمَّ نَقْصُرُ عَنْهُ.</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135</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بيان فأنعم ذلك أي أقر عيون إخوانك يقال نعم الله بك عينا و أنعم الله بك عينا و أنعم صباحا و يقال ما أنعمنا بك أي ما أقدمك فسررنا بلقائك و أنعمت على فلان أي أصرت إليه نعمة و الحشاش و الحشاشة بضمهما بقية الروح في الجسد في المرض.</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35-</w:t>
      </w:r>
      <w:r w:rsidRPr="00B47804">
        <w:rPr>
          <w:rFonts w:ascii="Calibri" w:eastAsia="Times New Roman" w:hAnsi="Calibri" w:cs="B Lotus" w:hint="cs"/>
          <w:color w:val="780000"/>
          <w:sz w:val="28"/>
          <w:rtl/>
        </w:rPr>
        <w:t xml:space="preserve"> ضه، روضة الواعظين قَالَ رَسُولُ اللَّهِ ص‏</w:t>
      </w:r>
      <w:r w:rsidRPr="00B47804">
        <w:rPr>
          <w:rFonts w:ascii="Calibri" w:eastAsia="Times New Roman" w:hAnsi="Calibri" w:cs="B Lotus" w:hint="cs"/>
          <w:color w:val="242887"/>
          <w:sz w:val="28"/>
          <w:rtl/>
        </w:rPr>
        <w:t xml:space="preserve"> أَكْيَسُ النَّاسِ مَنْ كَانَ أَشَدَّ ذِكْراً لِلْمَوْتِ.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36-</w:t>
      </w:r>
      <w:r w:rsidRPr="00B47804">
        <w:rPr>
          <w:rFonts w:ascii="Calibri" w:eastAsia="Times New Roman" w:hAnsi="Calibri" w:cs="B Lotus" w:hint="cs"/>
          <w:color w:val="780000"/>
          <w:sz w:val="28"/>
          <w:rtl/>
        </w:rPr>
        <w:t xml:space="preserve"> وَ قَالَ أَمِيرُ الْمُؤْمِنِينَ ع فِي خُطْبَتِهِ‏</w:t>
      </w:r>
      <w:r w:rsidRPr="00B47804">
        <w:rPr>
          <w:rFonts w:ascii="Calibri" w:eastAsia="Times New Roman" w:hAnsi="Calibri" w:cs="B Lotus" w:hint="cs"/>
          <w:color w:val="242887"/>
          <w:sz w:val="28"/>
          <w:rtl/>
        </w:rPr>
        <w:t xml:space="preserve"> فَإِنَّ الْغَايَةَ أَمَامَكُمْ وَ إِنَّ وَرَاءَكُمْ السَّاعَةَ تَحْدُوكُمْ تَخَفَّفُوا تَلْحَقُوا فَإِنَّمَا يُنْتَظَرُ بِأَوَّلِكُمْ آخِرُكُمْ‏</w:t>
      </w:r>
      <w:hyperlink r:id="rId81" w:history="1">
        <w:r w:rsidRPr="00B47804">
          <w:rPr>
            <w:rFonts w:ascii="Calibri" w:eastAsia="Times New Roman" w:hAnsi="Calibri" w:cs="B Lotus" w:hint="cs"/>
            <w:color w:val="000000"/>
            <w:sz w:val="28"/>
            <w:u w:val="single"/>
            <w:vertAlign w:val="superscript"/>
            <w:rtl/>
          </w:rPr>
          <w:t>[21]</w:t>
        </w:r>
      </w:hyperlink>
      <w:r w:rsidRPr="00B47804">
        <w:rPr>
          <w:rFonts w:ascii="Calibri" w:eastAsia="Times New Roman" w:hAnsi="Calibri" w:cs="B Lotus" w:hint="cs"/>
          <w:color w:val="242887"/>
          <w:sz w:val="28"/>
          <w:rtl/>
        </w:rPr>
        <w:t>.</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18"/>
        </w:numPr>
        <w:spacing w:after="0"/>
        <w:ind w:left="216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lastRenderedPageBreak/>
        <w:t xml:space="preserve">اینکه در اینجا منبعی ذکر نشده است باید سند قبلی را نگاه کنیم. البته این ضابطه قطعی ندارد. خلاف این قاعده هم دارد و همه اینها نشان دهنده این است که بحار ویرایش نهایی به دست علامه مجلسی نخورده است. </w:t>
      </w:r>
    </w:p>
    <w:p w:rsidR="00B47804" w:rsidRPr="00B47804" w:rsidRDefault="00B47804" w:rsidP="00B47804">
      <w:pPr>
        <w:numPr>
          <w:ilvl w:val="0"/>
          <w:numId w:val="18"/>
        </w:numPr>
        <w:spacing w:after="0"/>
        <w:ind w:left="2160"/>
        <w:rPr>
          <w:rFonts w:ascii="Calibri" w:eastAsia="Times New Roman" w:hAnsi="Calibri" w:cs="Times New Roman"/>
          <w:color w:val="FF0000"/>
          <w:szCs w:val="22"/>
          <w:rtl/>
        </w:rPr>
      </w:pPr>
      <w:r w:rsidRPr="00B47804">
        <w:rPr>
          <w:rFonts w:ascii="Calibri" w:eastAsia="Times New Roman" w:hAnsi="Calibri" w:cs="B Lotus" w:hint="cs"/>
          <w:color w:val="FF0000"/>
          <w:sz w:val="28"/>
          <w:rtl/>
        </w:rPr>
        <w:t>هویتی «غایتی» موت در اینجا اشاره شده است که بعدا به آن می پردازیم.</w:t>
      </w:r>
    </w:p>
    <w:p w:rsidR="00B47804" w:rsidRPr="00B47804" w:rsidRDefault="00B47804" w:rsidP="00B47804">
      <w:pPr>
        <w:spacing w:after="0"/>
        <w:ind w:left="1080" w:firstLine="0"/>
        <w:rPr>
          <w:rFonts w:ascii="Calibri" w:eastAsia="Times New Roman" w:hAnsi="Calibri" w:cs="B Lotus"/>
          <w:color w:val="000000"/>
          <w:sz w:val="28"/>
          <w:rtl/>
        </w:rPr>
      </w:pPr>
      <w:r w:rsidRPr="00B47804">
        <w:rPr>
          <w:rFonts w:ascii="Calibri" w:eastAsia="Times New Roman" w:hAnsi="Calibri" w:cs="B Lotus" w:hint="cs"/>
          <w:color w:val="242887"/>
          <w:sz w:val="28"/>
          <w:rtl/>
        </w:rPr>
        <w:t>37-</w:t>
      </w:r>
      <w:r w:rsidRPr="00B47804">
        <w:rPr>
          <w:rFonts w:ascii="Calibri" w:eastAsia="Times New Roman" w:hAnsi="Calibri" w:cs="B Lotus" w:hint="cs"/>
          <w:color w:val="780000"/>
          <w:sz w:val="28"/>
          <w:rtl/>
        </w:rPr>
        <w:t xml:space="preserve"> وَ قَالَ أَيْضاً فِي خُطْبَتِهِ‏</w:t>
      </w:r>
      <w:r w:rsidRPr="00B47804">
        <w:rPr>
          <w:rFonts w:ascii="Calibri" w:eastAsia="Times New Roman" w:hAnsi="Calibri" w:cs="B Lotus" w:hint="cs"/>
          <w:color w:val="242887"/>
          <w:sz w:val="28"/>
          <w:rtl/>
        </w:rPr>
        <w:t xml:space="preserve"> فَمَا يَنْجُو مِنَ الْمَوْتِ مَنْ يَخَافُهُ وَ لَا يُعْطَى الْبَقَاءَ مَنْ أَحَبَّهُ وَ مَنْ جَرَى فِي عِنَانِ أَمَلِهِ عَثَرَ بِهِ أَجَلُهُ وَ إِذَا كُنْتَ فِي إِدْبَارٍ وَ الْمَوْتُ فِي إِقْبَالٍ فَمَا أَسْرَعَ الْمُلْتَقَى الْحَذَرَ الْحَذَرَ فَوَ اللَّهِ لَقَدْ سَتَرَ حَتَّى كَأَنَّهُ غَفَرَ.</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38</w:t>
      </w:r>
      <w:r w:rsidRPr="00B47804">
        <w:rPr>
          <w:rFonts w:ascii="Calibri" w:eastAsia="Times New Roman" w:hAnsi="Calibri" w:cs="B Lotus" w:hint="cs"/>
          <w:color w:val="242887"/>
          <w:sz w:val="28"/>
          <w:rtl/>
        </w:rPr>
        <w:t xml:space="preserve"> وَ تَبِعَ أَمِيرُ الْمُؤْمِنِينَ جِنَازَةً فَسَمِعَ رَجُلًا يَضْحَكُ فَقَالَ كَأَنَّ الْمَوْتَ فِيهَا عَلَى غَيْرِنَا كُتِبَ وَ كَأَنَّ الْحَقَّ فِيهَا عَلَى غَيْرِنَا وَجَبَ وَ كَأَنَّ الَّذِي نَرَى مِنَ الْأَمْوَاتِ سَفْرٌ عَمَّا قَلِيلٍ إِلَيْنَا رَاجِعُونَ نُبَوِّئُهُمْ أَجْدَاثَهُمْ وَ نَأْكُلُ تُرَاثَهُمْ قَدْ نَسِينَا كُلَّ وَاعِظٍ وَ وَاعِظَةٍ وَ رُمِينَا بِكُلِّ جَائِحَةٍ وَ عَجِبْتُ لِمَنْ نَسِيَ الْمَوْتَ وَ هُوَ يَرَى الْمَوْتَ </w:t>
      </w:r>
      <w:r w:rsidRPr="00B47804">
        <w:rPr>
          <w:rFonts w:ascii="Calibri" w:eastAsia="Times New Roman" w:hAnsi="Calibri" w:cs="B Lotus" w:hint="cs"/>
          <w:color w:val="242887"/>
          <w:sz w:val="28"/>
          <w:u w:val="single"/>
          <w:rtl/>
        </w:rPr>
        <w:t>وَ مَنْ أَكْثَرَ ذِكْرَ الْمَوْتِ رَضِيَ مِنَ الدُّنْيَا بِالْيَسِير</w:t>
      </w:r>
      <w:r w:rsidRPr="00B47804">
        <w:rPr>
          <w:rFonts w:ascii="Calibri" w:eastAsia="Times New Roman" w:hAnsi="Calibri" w:cs="B Lotus" w:hint="cs"/>
          <w:color w:val="242887"/>
          <w:sz w:val="28"/>
          <w:rtl/>
        </w:rPr>
        <w:t>ِ</w:t>
      </w:r>
      <w:hyperlink r:id="rId82" w:history="1">
        <w:r w:rsidRPr="00B47804">
          <w:rPr>
            <w:rFonts w:ascii="Calibri" w:eastAsia="Times New Roman" w:hAnsi="Calibri" w:cs="B Lotus" w:hint="cs"/>
            <w:color w:val="000000"/>
            <w:sz w:val="28"/>
            <w:u w:val="single"/>
            <w:vertAlign w:val="superscript"/>
            <w:rtl/>
          </w:rPr>
          <w:t>[22]</w:t>
        </w:r>
      </w:hyperlink>
      <w:r w:rsidRPr="00B47804">
        <w:rPr>
          <w:rFonts w:ascii="Calibri" w:eastAsia="Times New Roman" w:hAnsi="Calibri" w:cs="B Lotus" w:hint="cs"/>
          <w:color w:val="242887"/>
          <w:sz w:val="28"/>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39-</w:t>
      </w:r>
      <w:r w:rsidRPr="00B47804">
        <w:rPr>
          <w:rFonts w:ascii="Calibri" w:eastAsia="Times New Roman" w:hAnsi="Calibri" w:cs="B Lotus" w:hint="cs"/>
          <w:color w:val="780000"/>
          <w:sz w:val="28"/>
          <w:rtl/>
        </w:rPr>
        <w:t xml:space="preserve"> قَالَ الصَّادِقُ ع‏</w:t>
      </w:r>
      <w:r w:rsidRPr="00B47804">
        <w:rPr>
          <w:rFonts w:ascii="Calibri" w:eastAsia="Times New Roman" w:hAnsi="Calibri" w:cs="B Lotus" w:hint="cs"/>
          <w:color w:val="242887"/>
          <w:sz w:val="28"/>
          <w:rtl/>
        </w:rPr>
        <w:t xml:space="preserve"> مَكْتُوبٌ فِي التَّوْرَاةِ نُحْنَا لَكُمْ فَلَمْ تَبْكُوا وَ شَوَّقْنَاكُمْ فَلَمْ تَشْتَاقُوا أَعْلِمِ الْقَتَّالِينَ أَنَّ لِلَّهِ سَيْفاً لَا يَنَامُ وَ هُوَ جَهَنَّمُ أَبْنَاءَ الْأَرْبَعِينَ أَوْفُوا لِلْحِسَابِ أَبْنَاءَ الْخَمْسِينَ زَرْعٌ قَدْ دَنَا حَصَادُهُ أَبْنَاءَ السِّتِّينَ مَا ذَا قَدَّمْتُمْ وَ مَا ذَا أَخَّرْتُمْ أَبْنَاءَ السَّبْعِينَ عُدُّوا أَنْفُسَكُمْ فِي الْمَوْتَى أَبْنَاءَ الثَّمَانِينَ تُكْتَبُ لَكُمُ الْحَسَنَاتُ وَ لَا تُكْتَبُ عَلَيْكُمُ السَّيِّئَاتُ أَبْنَاءَ التِّسْعِينَ أَنْتُمْ أُسَرَاءُ اللَّهِ فِي أَرْضِهِ ثُمَّ قَالَ مَا يَقُولُ كَرِيمٌ أَسَرَ رَجُلًا مَا ذَا يَصْنَعُ بِهِ قُلْتُ يُطْعِمُهُ وَ يَسْقِيهِ وَ يَفْعَلُ بِهِ فَقَالَ مَا تَرَى اللَّهَ صَانِعاً بِأَسِيرِهِ.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بيان الغاية الموت أو الجنة و النار قوله ع ينتظر بأولكم أي إنما ينتظر ببعث الأولين و نشرهم مجي‏ء الآخرين و موتهم لقد ستر أي الذنوب حتى‏</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137</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كأنه قد غفرها فاحذروا عقاب ما ستره و اشكروه على هذا الستر و يحتمل على بعد أن يكون المعنى ستر الموت عن الخلائق بحيث يظنون أنه رفع عنهم لكثرة غفلتهم عنه قوله أوفوا أي أكملوا و سلموا ما طلب منكم من الأعمال لأنكم تحاسبون عليها قوله زرع أي أنتم أو أعمالكم.</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40-</w:t>
      </w:r>
      <w:r w:rsidRPr="00B47804">
        <w:rPr>
          <w:rFonts w:ascii="Calibri" w:eastAsia="Times New Roman" w:hAnsi="Calibri" w:cs="B Lotus" w:hint="cs"/>
          <w:color w:val="780000"/>
          <w:sz w:val="28"/>
          <w:rtl/>
        </w:rPr>
        <w:t xml:space="preserve"> تم، فلاح السائل فِي كِتَابِ مُحَمَّدِ بْنِ مُحَمَّدِ بْنِ الْأَشْعَثِ بِإِسْنَادِهِ أَنَّ مَوْلَانَا عَلِيّاً ع قَالَ:</w:t>
      </w:r>
      <w:r w:rsidRPr="00B47804">
        <w:rPr>
          <w:rFonts w:ascii="Calibri" w:eastAsia="Times New Roman" w:hAnsi="Calibri" w:cs="B Lotus" w:hint="cs"/>
          <w:color w:val="242887"/>
          <w:sz w:val="28"/>
          <w:rtl/>
        </w:rPr>
        <w:t xml:space="preserve"> مَا رَأَيْتُ إِيمَاناً مَعَ يَقِينٍ أَشْبَهَ مِنْهُ بِشَكٍّ عَلَى هَذَا الْإِنْسَانِ إِنَّهُ كُلَّ يَوْمٍ يُوَدِّعُ إِلَى الْقُبُورِ وَ يُشَيِّعُ وَ إِلَى غُرُورِ الدُّنْيَا يَرْجِعُ وَ عَنِ الشَّهْوَةِ وَ الذُّنُوبِ لَا يُقْلِعُ فَلَوْ لَمْ يَكُنْ لِابْنِ آدَمَ الْمِسْكِينِ ذَنْبٌ يَتَوَكَّفُهُ وَ لَا حِسَابٌ يَقِفُ عَلَيْهِ إِلَّا مَوْتٌ يُبَدِّدُ شَمْلَهُ وَ يُفَرِّقُ جَمْعَهُ وَ يؤتم [يُوتِمُ‏] وُلْدَهُ لَكَانَ يَنْبَغِي لَهُ أَنْ يُحَاذِرَ مَا هُوَ فِيهِ بِأَشَدِّ النُّصُبِ وَ التَّعَبِ وَ لَقَدْ غَفَلْنَا عَنِ الْمَوْتِ غَفْلَةَ أَقْوَامٍ غَيْرِ نَازِلٍ بِهِمْ وَ رَكَنَّا إِلَى الدُّنْيَا وَ شَهَوَاتِهَا رُكُونَ أَقْوَامٍ قَدْ أَيْقَنُوا بِالْمُقَامِ وَ غَفَلْنَا عَنِ الْمَعَاصِي وَ الذُّنُوبِ غَفْلَةَ أَقْوَامٍ لَا يَرْجُونَ حِسَاباً وَ لَا يَخَافُونَ عِقَاباً.</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بيان لعل الضمير في قوله ع منه راجع إلى الموت المتقدم ذكره في الرواية أو المعلوم بقرينة المقام و قوله على الإنسان متعلق بقوله أشبه و الظاهر أنه سقط منه شي‏ء و التوكف التوقع أي يتوقع و ينتظر عقابه.</w:t>
      </w:r>
    </w:p>
    <w:p w:rsidR="00B47804" w:rsidRPr="00B47804" w:rsidRDefault="00B47804" w:rsidP="00B47804">
      <w:pPr>
        <w:spacing w:after="0"/>
        <w:ind w:left="1080" w:hanging="239"/>
        <w:rPr>
          <w:rFonts w:ascii="Calibri" w:eastAsia="Times New Roman" w:hAnsi="Calibri" w:cs="B Lotus" w:hint="cs"/>
          <w:color w:val="000000"/>
          <w:sz w:val="28"/>
          <w:rtl/>
        </w:rPr>
      </w:pPr>
      <w:r w:rsidRPr="00B47804">
        <w:rPr>
          <w:rFonts w:ascii="Calibri" w:eastAsia="Times New Roman" w:hAnsi="Calibri" w:cs="B Lotus"/>
          <w:noProof/>
          <w:color w:val="000000"/>
          <w:sz w:val="28"/>
        </w:rPr>
        <w:drawing>
          <wp:inline distT="0" distB="0" distL="0" distR="0" wp14:anchorId="22585450" wp14:editId="462C99D9">
            <wp:extent cx="156845" cy="156845"/>
            <wp:effectExtent l="0" t="0" r="0" b="0"/>
            <wp:docPr id="13" name="Picture 13" descr="نکته مه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نکته مهم"/>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mbria" w:eastAsia="Times New Roman" w:hAnsi="Cambria" w:cs="Cambria" w:hint="cs"/>
          <w:color w:val="000000"/>
          <w:sz w:val="28"/>
          <w:rtl/>
        </w:rPr>
        <w:t> </w:t>
      </w:r>
      <w:r w:rsidRPr="00B47804">
        <w:rPr>
          <w:rFonts w:ascii="Calibri" w:eastAsia="Times New Roman" w:hAnsi="Calibri" w:cs="B Lotus" w:hint="cs"/>
          <w:color w:val="242887"/>
          <w:sz w:val="28"/>
          <w:rtl/>
        </w:rPr>
        <w:t>41-</w:t>
      </w:r>
      <w:r w:rsidRPr="00B47804">
        <w:rPr>
          <w:rFonts w:ascii="Calibri" w:eastAsia="Times New Roman" w:hAnsi="Calibri" w:cs="B Lotus" w:hint="cs"/>
          <w:color w:val="780000"/>
          <w:sz w:val="28"/>
          <w:rtl/>
        </w:rPr>
        <w:t xml:space="preserve"> جع، جامع الأخبار قَالَ النَّبِيُّ ص‏</w:t>
      </w:r>
      <w:r w:rsidRPr="00B47804">
        <w:rPr>
          <w:rFonts w:ascii="Calibri" w:eastAsia="Times New Roman" w:hAnsi="Calibri" w:cs="B Lotus" w:hint="cs"/>
          <w:color w:val="242887"/>
          <w:sz w:val="28"/>
          <w:rtl/>
        </w:rPr>
        <w:t xml:space="preserve"> أَفْضَلُ الزُّهْدِ فِي الدُّنْيَا ذِكْرُ الْمَوْتِ وَ أَفْضَلُ الْعِبَادَةِ ذِكْرُ الْمَوْتِ وَ أَفْضَلُ التَّفَكُّرِ ذِكْرُ الْمَوْتِ فَمَنْ أَثْقَلَهُ ذِكْرُ الْمَوْتِ وَجَدَ قَبْرَهُ رَوْضَةً مِنْ رِيَاضِ الْجَنَّةِ.</w:t>
      </w:r>
    </w:p>
    <w:p w:rsidR="00B47804" w:rsidRPr="00B47804" w:rsidRDefault="00B47804" w:rsidP="00B47804">
      <w:pPr>
        <w:spacing w:after="0"/>
        <w:ind w:left="1620" w:firstLine="0"/>
        <w:rPr>
          <w:rFonts w:ascii="Calibri" w:eastAsia="Times New Roman" w:hAnsi="Calibri" w:cs="B Lotus" w:hint="cs"/>
          <w:color w:val="FF0000"/>
          <w:sz w:val="28"/>
          <w:rtl/>
        </w:rPr>
      </w:pPr>
      <w:r w:rsidRPr="00B47804">
        <w:rPr>
          <w:rFonts w:ascii="Calibri" w:eastAsia="Times New Roman" w:hAnsi="Calibri" w:cs="B Lotus" w:hint="cs"/>
          <w:b/>
          <w:bCs/>
          <w:color w:val="FF0000"/>
          <w:sz w:val="28"/>
          <w:rtl/>
        </w:rPr>
        <w:t>حاشیه</w:t>
      </w:r>
      <w:r w:rsidRPr="00B47804">
        <w:rPr>
          <w:rFonts w:ascii="Calibri" w:eastAsia="Times New Roman" w:hAnsi="Calibri" w:cs="B Lotus" w:hint="cs"/>
          <w:color w:val="FF0000"/>
          <w:sz w:val="28"/>
          <w:rtl/>
        </w:rPr>
        <w:t xml:space="preserve">: </w:t>
      </w:r>
    </w:p>
    <w:p w:rsidR="00B47804" w:rsidRPr="00B47804" w:rsidRDefault="00B47804" w:rsidP="00B47804">
      <w:pPr>
        <w:numPr>
          <w:ilvl w:val="0"/>
          <w:numId w:val="19"/>
        </w:numPr>
        <w:spacing w:after="0"/>
        <w:ind w:left="2160"/>
        <w:rPr>
          <w:rFonts w:ascii="Calibri" w:eastAsia="Times New Roman" w:hAnsi="Calibri" w:cs="Times New Roman" w:hint="cs"/>
          <w:color w:val="FF0000"/>
          <w:szCs w:val="22"/>
          <w:rtl/>
        </w:rPr>
      </w:pPr>
      <w:r w:rsidRPr="00B47804">
        <w:rPr>
          <w:rFonts w:ascii="Calibri" w:eastAsia="Times New Roman" w:hAnsi="Calibri" w:cs="B Lotus" w:hint="cs"/>
          <w:color w:val="FF0000"/>
          <w:sz w:val="28"/>
          <w:rtl/>
        </w:rPr>
        <w:t>علامه مجلسی جامع الاخبار را کامل قبول ندارد ولی اگر قرینه باشد نقل می کنند. لذا اینکه علامه هر روایتی را نقل کرده اند تصور غلطی است.</w:t>
      </w:r>
    </w:p>
    <w:p w:rsidR="00B47804" w:rsidRPr="00B47804" w:rsidRDefault="00B47804" w:rsidP="00B47804">
      <w:pPr>
        <w:numPr>
          <w:ilvl w:val="0"/>
          <w:numId w:val="19"/>
        </w:numPr>
        <w:spacing w:after="0"/>
        <w:ind w:left="2160"/>
        <w:rPr>
          <w:rFonts w:ascii="Calibri" w:eastAsia="Times New Roman" w:hAnsi="Calibri" w:cs="Times New Roman"/>
          <w:color w:val="FF0000"/>
          <w:szCs w:val="22"/>
          <w:rtl/>
        </w:rPr>
      </w:pPr>
      <w:r w:rsidRPr="00B47804">
        <w:rPr>
          <w:rFonts w:ascii="Calibri" w:eastAsia="Times New Roman" w:hAnsi="Calibri" w:cs="B Lotus" w:hint="cs"/>
          <w:color w:val="FF0000"/>
          <w:sz w:val="28"/>
          <w:rtl/>
        </w:rPr>
        <w:t xml:space="preserve">زهد و عبادت و تفکر چه ربطی دارد به هم که افضل شان، ذکر موت است؟ </w:t>
      </w:r>
    </w:p>
    <w:p w:rsidR="00B47804" w:rsidRPr="00B47804" w:rsidRDefault="00B47804" w:rsidP="00B47804">
      <w:pPr>
        <w:spacing w:after="0"/>
        <w:ind w:left="1080" w:firstLine="0"/>
        <w:rPr>
          <w:rFonts w:ascii="Calibri" w:eastAsia="Times New Roman" w:hAnsi="Calibri" w:cs="B Lotus"/>
          <w:color w:val="000000"/>
          <w:sz w:val="28"/>
          <w:rtl/>
        </w:rPr>
      </w:pPr>
      <w:r w:rsidRPr="00B47804">
        <w:rPr>
          <w:rFonts w:ascii="Calibri" w:eastAsia="Times New Roman" w:hAnsi="Calibri" w:cs="B Lotus" w:hint="cs"/>
          <w:color w:val="780000"/>
          <w:sz w:val="28"/>
          <w:shd w:val="clear" w:color="auto" w:fill="FF99CC"/>
          <w:rtl/>
        </w:rPr>
        <w:lastRenderedPageBreak/>
        <w:t>42</w:t>
      </w:r>
      <w:r w:rsidRPr="00B47804">
        <w:rPr>
          <w:rFonts w:ascii="Calibri" w:eastAsia="Times New Roman" w:hAnsi="Calibri" w:cs="B Lotus" w:hint="cs"/>
          <w:color w:val="242887"/>
          <w:sz w:val="28"/>
          <w:shd w:val="clear" w:color="auto" w:fill="FF99CC"/>
          <w:rtl/>
        </w:rPr>
        <w:t xml:space="preserve"> وَ قَالَ رَجُلٌ لِأَبِي ذَرٍّ رَحِمَهُ اللَّهُ مَا لَنَا نَكْرَهُ الْمَوْتَ قَالَ لِأَنَّكُمْ عَمَّرْتُمُ الدُّنْيَا وَ خَرَّبْتُمُ الْآخِرَةَ فَتَكْرَهُونَ أَنْ تَنْتَقِلُوا مِنْ عُمْرَانٍ إِلَى خَرَابٍ قِيلَ لَهُ فَكَيْفَ تَرَى قُدُومَنَا عَلَى اللَّهِ قَالَ أَمَّا الْمُحْسِنُ فَكَالْغَائِبِ يَقْدَمُ عَلَى أَهْلِهِ وَ أَمَّا الْمُسِي‏ءُ فَكَالْآبِقِ يَقْدَمُ عَلَى مَوْلَاهُ قِيلَ فَكَيْفَ تَرَى حَالَنَا عِنْدَ اللَّهِ قَالَ أَعْرِضُوا أَعْمَالَكُمْ عَلَى كِتَابِ اللَّهِ تَبَارَكَ وَ تَعَالَى‏</w:t>
      </w:r>
      <w:r w:rsidRPr="00B47804">
        <w:rPr>
          <w:rFonts w:ascii="Calibri" w:eastAsia="Times New Roman" w:hAnsi="Calibri" w:cs="B Lotus" w:hint="cs"/>
          <w:color w:val="006A0F"/>
          <w:sz w:val="28"/>
          <w:shd w:val="clear" w:color="auto" w:fill="FF99CC"/>
          <w:rtl/>
        </w:rPr>
        <w:t xml:space="preserve"> إِنَّ الْأَبْرارَ لَفِي نَعِيمٍ وَ إِنَّ الْفُجَّارَ لَفِي جَحِيمٍ‏</w:t>
      </w:r>
      <w:r w:rsidRPr="00B47804">
        <w:rPr>
          <w:rFonts w:ascii="Calibri" w:eastAsia="Times New Roman" w:hAnsi="Calibri" w:cs="B Lotus" w:hint="cs"/>
          <w:color w:val="242887"/>
          <w:sz w:val="28"/>
          <w:shd w:val="clear" w:color="auto" w:fill="FF99CC"/>
          <w:rtl/>
        </w:rPr>
        <w:t xml:space="preserve"> قَالَ الرَّجُلُ فَأَيْنَ رَحْمَةُ اللَّهِ قَالَ‏</w:t>
      </w:r>
      <w:r w:rsidRPr="00B47804">
        <w:rPr>
          <w:rFonts w:ascii="Calibri" w:eastAsia="Times New Roman" w:hAnsi="Calibri" w:cs="B Lotus" w:hint="cs"/>
          <w:color w:val="006A0F"/>
          <w:sz w:val="28"/>
          <w:shd w:val="clear" w:color="auto" w:fill="FF99CC"/>
          <w:rtl/>
        </w:rPr>
        <w:t xml:space="preserve"> إِنَّ رَحْمَتَ اللَّهِ قَرِيبٌ مِنَ الْمُحْسِنِينَ‏</w:t>
      </w:r>
      <w:r w:rsidRPr="00B47804">
        <w:rPr>
          <w:rFonts w:ascii="Calibri" w:eastAsia="Times New Roman" w:hAnsi="Calibri" w:cs="B Lotus" w:hint="cs"/>
          <w:color w:val="242887"/>
          <w:sz w:val="28"/>
          <w:shd w:val="clear" w:color="auto" w:fill="FF99CC"/>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43-</w:t>
      </w:r>
      <w:r w:rsidRPr="00B47804">
        <w:rPr>
          <w:rFonts w:ascii="Calibri" w:eastAsia="Times New Roman" w:hAnsi="Calibri" w:cs="B Lotus" w:hint="cs"/>
          <w:color w:val="780000"/>
          <w:sz w:val="28"/>
          <w:rtl/>
        </w:rPr>
        <w:t xml:space="preserve"> كِتَابُ الدُّرَّةِ الْبَاهِرَةِ،</w:t>
      </w:r>
      <w:r w:rsidRPr="00B47804">
        <w:rPr>
          <w:rFonts w:ascii="Calibri" w:eastAsia="Times New Roman" w:hAnsi="Calibri" w:cs="B Lotus" w:hint="cs"/>
          <w:color w:val="242887"/>
          <w:sz w:val="28"/>
          <w:rtl/>
        </w:rPr>
        <w:t xml:space="preserve"> قِيلَ لِأَمِيرِ الْمُؤْمِنِينَ ع مَا الِاسْتِعْدَادُ لِلْمَوْتِ‏</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138</w:t>
      </w:r>
    </w:p>
    <w:p w:rsidR="00B47804" w:rsidRPr="00B47804" w:rsidRDefault="00B47804" w:rsidP="00B47804">
      <w:pPr>
        <w:spacing w:after="0"/>
        <w:ind w:left="1080" w:firstLine="0"/>
        <w:rPr>
          <w:rFonts w:ascii="Calibri" w:eastAsia="Times New Roman" w:hAnsi="Calibri" w:cs="B Lotus" w:hint="cs"/>
          <w:color w:val="242887"/>
          <w:sz w:val="28"/>
          <w:rtl/>
        </w:rPr>
      </w:pPr>
      <w:r w:rsidRPr="00B47804">
        <w:rPr>
          <w:rFonts w:ascii="Calibri" w:eastAsia="Times New Roman" w:hAnsi="Calibri" w:cs="B Lotus" w:hint="cs"/>
          <w:color w:val="242887"/>
          <w:sz w:val="28"/>
          <w:rtl/>
        </w:rPr>
        <w:t>فَقَالَ أَدَاءُ الْفَرَائِضِ وَ اجْتِنَابُ الْمَحَارِمِ وَ الِاشْتِمَالُ عَلَى الْمَكَارِمِ ثُمَّ لَا يُبَالِي أَ وَقَعَ عَلَى الْمَوْتِ أَوْ وَقَعَ الْمَوْتُ عَلَيْهِ وَ اللَّهِ لَا يُبَالِي ابْنُ أَبِي طَالِبٍ أَ وَقَعَ عَلَى الْمَوْتِ أَمْ وَقَعَ الْمَوْتُ عَلَيْهِ.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shd w:val="clear" w:color="auto" w:fill="CCFFFF"/>
          <w:rtl/>
        </w:rPr>
        <w:t>44 دَعَوَاتُ الرَّاوَنْدِيِّ، قَالَ رَسُولُ اللَّهِ ص‏</w:t>
      </w:r>
      <w:r w:rsidRPr="00B47804">
        <w:rPr>
          <w:rFonts w:ascii="Calibri" w:eastAsia="Times New Roman" w:hAnsi="Calibri" w:cs="B Lotus" w:hint="cs"/>
          <w:color w:val="242887"/>
          <w:sz w:val="28"/>
          <w:shd w:val="clear" w:color="auto" w:fill="CCFFFF"/>
          <w:rtl/>
        </w:rPr>
        <w:t xml:space="preserve"> لَا يَتَمَنَيَنَّ أَحَدُكُمُ الْمَوْتَ لِفَتْرٍ نَزَلَ بِهِ.</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shd w:val="clear" w:color="auto" w:fill="CCFFFF"/>
          <w:rtl/>
        </w:rPr>
        <w:t>45-</w:t>
      </w:r>
      <w:r w:rsidRPr="00B47804">
        <w:rPr>
          <w:rFonts w:ascii="Calibri" w:eastAsia="Times New Roman" w:hAnsi="Calibri" w:cs="B Lotus" w:hint="cs"/>
          <w:color w:val="780000"/>
          <w:sz w:val="28"/>
          <w:shd w:val="clear" w:color="auto" w:fill="CCFFFF"/>
          <w:rtl/>
        </w:rPr>
        <w:t xml:space="preserve"> وَ قَالَ:</w:t>
      </w:r>
      <w:r w:rsidRPr="00B47804">
        <w:rPr>
          <w:rFonts w:ascii="Calibri" w:eastAsia="Times New Roman" w:hAnsi="Calibri" w:cs="B Lotus" w:hint="cs"/>
          <w:color w:val="242887"/>
          <w:sz w:val="28"/>
          <w:shd w:val="clear" w:color="auto" w:fill="CCFFFF"/>
          <w:rtl/>
        </w:rPr>
        <w:t xml:space="preserve"> لَا تَتَمَنَّوُا الْمَوْتَ فَإِنَّ هَوْلَ الْمُطَّلَعِ شَدِيدٌ وَ إِنَّ مِنْ سَعَادَةِ الْمَرْءِ أَنْ يَطُولَ عُمُرُهُ وَ يَرْزُقَهُ اللَّهُ الْإِنَابَةَ إِلَى دَارِ الْخُلُودِ.</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shd w:val="clear" w:color="auto" w:fill="CCFFFF"/>
          <w:rtl/>
        </w:rPr>
        <w:t>46-</w:t>
      </w:r>
      <w:r w:rsidRPr="00B47804">
        <w:rPr>
          <w:rFonts w:ascii="Calibri" w:eastAsia="Times New Roman" w:hAnsi="Calibri" w:cs="B Lotus" w:hint="cs"/>
          <w:color w:val="780000"/>
          <w:sz w:val="28"/>
          <w:shd w:val="clear" w:color="auto" w:fill="CCFFFF"/>
          <w:rtl/>
        </w:rPr>
        <w:t xml:space="preserve"> وَ قَالَ أَمِيرُ الْمُؤْمِنِينَ ع‏</w:t>
      </w:r>
      <w:r w:rsidRPr="00B47804">
        <w:rPr>
          <w:rFonts w:ascii="Calibri" w:eastAsia="Times New Roman" w:hAnsi="Calibri" w:cs="B Lotus" w:hint="cs"/>
          <w:color w:val="242887"/>
          <w:sz w:val="28"/>
          <w:shd w:val="clear" w:color="auto" w:fill="CCFFFF"/>
          <w:rtl/>
        </w:rPr>
        <w:t xml:space="preserve"> بَقِيَّةُ عُمُرِ الْمَرْءِ لَا قِيمَةَ لَهُ يُدْرِكُ بِهَا مَا قَدْ فَاتَ وَ يُحْيِي مَا مَاتَ.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64287E"/>
          <w:sz w:val="28"/>
          <w:rtl/>
        </w:rPr>
        <w:t>أقول:</w:t>
      </w:r>
      <w:r w:rsidRPr="00B47804">
        <w:rPr>
          <w:rFonts w:ascii="Calibri" w:eastAsia="Times New Roman" w:hAnsi="Calibri" w:cs="B Lotus" w:hint="cs"/>
          <w:color w:val="000000"/>
          <w:sz w:val="28"/>
          <w:rtl/>
        </w:rPr>
        <w:t xml:space="preserve"> سيأتي أخبار الاستعداد للموت في باب موضوع له في كتاب المكارم.</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تحقيق مقام لرفع شكوك و أوهام ربما يتوهم التنافي بين الآيات و الأخبار الدالة على حبّ لقاء الله و بين ما يدل على ذم طلب الموت و ما ورد في الأدعية من استدعاء طول العمر و بقاء الحياة و ما روي من كراهة الموت عن كثير من الأنبياء و الأولياء و يمكن الجواب عنه بوجوه الأول ما ذكره الشهيد رحمه الله في الذكرى من أن حب لقاء الله غير مقيد بوقت فيحمل على حال الاحتضار و معاينة ما يحب و استشهد لذلك بما مر من خبر عبد الصمد بن بشير</w:t>
      </w:r>
      <w:hyperlink r:id="rId83" w:history="1">
        <w:r w:rsidRPr="00B47804">
          <w:rPr>
            <w:rFonts w:ascii="Calibri" w:eastAsia="Times New Roman" w:hAnsi="Calibri" w:cs="B Lotus" w:hint="cs"/>
            <w:color w:val="0000FF"/>
            <w:sz w:val="28"/>
            <w:u w:val="single"/>
            <w:vertAlign w:val="superscript"/>
            <w:rtl/>
          </w:rPr>
          <w:t>[23]</w:t>
        </w:r>
      </w:hyperlink>
      <w:r w:rsidRPr="00B47804">
        <w:rPr>
          <w:rFonts w:ascii="Calibri" w:eastAsia="Times New Roman" w:hAnsi="Calibri" w:cs="B Lotus" w:hint="cs"/>
          <w:color w:val="000000"/>
          <w:sz w:val="28"/>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الثاني أن الموت ليس نفس لقاء الله فكراهته من حيث الألم الحاصل منه لا يستلزم كراهة لقاء الله و هذا لا ينفع في كثير من الأخبار.</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الثالث أن ما ورد في ذم كراهة الموت فهي محمولة على ما إذا كرهه لحب الدنيا و شهواتها و التعلق بملاذها و ما ورد بخلاف ذلك على ما إذا كرهه لطاعة الله تعالى و تحصيل مرضاته و توفير ما يوجب سعادة النشأة الأخرى و يؤيده خبر سلمان‏</w:t>
      </w:r>
      <w:hyperlink r:id="rId84" w:history="1">
        <w:r w:rsidRPr="00B47804">
          <w:rPr>
            <w:rFonts w:ascii="Calibri" w:eastAsia="Times New Roman" w:hAnsi="Calibri" w:cs="B Lotus" w:hint="cs"/>
            <w:color w:val="0000FF"/>
            <w:sz w:val="28"/>
            <w:u w:val="single"/>
            <w:vertAlign w:val="superscript"/>
            <w:rtl/>
          </w:rPr>
          <w:t>[24]</w:t>
        </w:r>
      </w:hyperlink>
      <w:r w:rsidRPr="00B47804">
        <w:rPr>
          <w:rFonts w:ascii="Calibri" w:eastAsia="Times New Roman" w:hAnsi="Calibri" w:cs="B Lotus" w:hint="cs"/>
          <w:color w:val="000000"/>
          <w:sz w:val="28"/>
          <w:rtl/>
        </w:rPr>
        <w:t>.</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الرابع أن كراهة الموت إنما تذم إذا كانت مانعة من تحصيل السعادات الأخروية بأن يترك الجهاد و الأمر بالمعروف و النهي عن المنكر و هجران الظالمين لحب الحياة</w:t>
      </w:r>
    </w:p>
    <w:p w:rsidR="00B47804" w:rsidRPr="00B47804" w:rsidRDefault="00B47804" w:rsidP="00B47804">
      <w:pPr>
        <w:spacing w:after="0"/>
        <w:ind w:left="108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139</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و البقاء و الحاصل أن حب الحياة الفانية الدنيوية إنما يذم إذا آثرها على ما يوجب الحياة الباقية الأخروية و يدل عليه خبر شعيب العقرقوفي و فضيل بن يسار</w:t>
      </w:r>
      <w:hyperlink r:id="rId85" w:history="1">
        <w:r w:rsidRPr="00B47804">
          <w:rPr>
            <w:rFonts w:ascii="Calibri" w:eastAsia="Times New Roman" w:hAnsi="Calibri" w:cs="B Lotus" w:hint="cs"/>
            <w:color w:val="0000FF"/>
            <w:sz w:val="28"/>
            <w:u w:val="single"/>
            <w:vertAlign w:val="superscript"/>
            <w:rtl/>
          </w:rPr>
          <w:t>[25]</w:t>
        </w:r>
      </w:hyperlink>
      <w:r w:rsidRPr="00B47804">
        <w:rPr>
          <w:rFonts w:ascii="Calibri" w:eastAsia="Times New Roman" w:hAnsi="Calibri" w:cs="B Lotus" w:hint="cs"/>
          <w:color w:val="000000"/>
          <w:sz w:val="28"/>
          <w:rtl/>
        </w:rPr>
        <w:t xml:space="preserve"> و هذا الوجه قريب من الوجه الثالث.</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الخامس أن العبد يلزم أن يكون في مقام الرضا بقضاء الله فإذا اختار الله له الحياة فيلزمه الرضا بها و الشكر عليها فلو كره الحياة و الحال هذه فقد سخط ما ارتضاه الله له و علم صلاحه فيه و هذا مما لا يجوز و إذا اختار الله تعالى له الموت يجب أن يرضى بذلك و يعلم أن صلاحه فيما اختاره الله له فلو كره ذلك كان مذموما و أما الدعاء لطلب الحياة و البقاء لأمره تعالى بذلك فلا ينافي الرضاء بالقضاء و كذا في الصحة و المرض و الغنى و الفقر و سائر الأحوال المتضادة يلزم الرضا بكل منها في وقته و أمرنا بالدعاء لطلب خير الأمرين عندنا فما ورد في حب الموت إنما هو إذا أحب الله تعالى ذلك لنا و أما الاقتراح عليه في ذلك و طلب الموت فهو كفر لنعمة الحياة غير ممدوح عقلا و شرعا كطلب المرض و الفقر و أشباه ذلك و هذا وجه قريب و يؤيده كثير من الآيات و الأخبار و الله تعالى يعلم.</w:t>
      </w:r>
    </w:p>
    <w:p w:rsidR="00B47804" w:rsidRPr="00B47804" w:rsidRDefault="00B47804" w:rsidP="00B47804">
      <w:pPr>
        <w:spacing w:after="0"/>
        <w:ind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جلسه سیزدهم و چهاردهم:</w:t>
      </w:r>
    </w:p>
    <w:p w:rsidR="00B47804" w:rsidRPr="00B47804" w:rsidRDefault="00B47804" w:rsidP="00B47804">
      <w:pPr>
        <w:spacing w:after="0"/>
        <w:ind w:left="540" w:firstLine="0"/>
        <w:rPr>
          <w:rFonts w:ascii="2  Titr" w:eastAsia="Times New Roman" w:hAnsi="2  Titr" w:cs="Times New Roman" w:hint="cs"/>
          <w:color w:val="00B050"/>
          <w:sz w:val="28"/>
          <w:rtl/>
        </w:rPr>
      </w:pPr>
      <w:r w:rsidRPr="00B47804">
        <w:rPr>
          <w:rFonts w:ascii="2  Titr" w:eastAsia="Times New Roman" w:hAnsi="2  Titr" w:cs="Times New Roman"/>
          <w:color w:val="00B050"/>
          <w:sz w:val="28"/>
          <w:rtl/>
        </w:rPr>
        <w:t>مقدمه ورود به بحث</w:t>
      </w:r>
    </w:p>
    <w:p w:rsidR="00B47804" w:rsidRPr="00B47804" w:rsidRDefault="00B47804" w:rsidP="00B47804">
      <w:pPr>
        <w:spacing w:after="0"/>
        <w:ind w:left="540" w:firstLine="0"/>
        <w:rPr>
          <w:rFonts w:ascii="Calibri" w:eastAsia="Times New Roman" w:hAnsi="Calibri" w:cs="B Lotus"/>
          <w:color w:val="00B050"/>
          <w:sz w:val="28"/>
          <w:rtl/>
        </w:rPr>
      </w:pPr>
      <w:r w:rsidRPr="00B47804">
        <w:rPr>
          <w:rFonts w:ascii="Calibri" w:eastAsia="Times New Roman" w:hAnsi="Calibri" w:cs="B Lotus" w:hint="cs"/>
          <w:color w:val="00B050"/>
          <w:sz w:val="28"/>
          <w:rtl/>
        </w:rPr>
        <w:t>در بحث ذکر موت که نگاه بکنیم، در رویکرد فقهی رایج، گفته می شود که ذکر موت مستحب است. حال اگر این فتوا جدی گرفته شود، یعنی برای هرکسی و در هرجایی ذکر موت مستحب است. و حال آنکه در فقه الاخلاق فروعات متعددی پیدا می کند. باید بحث شود که این ذکر، چه نوع ذکری است؟ ذکر عملی خودش یک نوع ذکر است. ذکر لسانی هم جایی دارد، مثلا:</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30-</w:t>
      </w:r>
      <w:r w:rsidRPr="00B47804">
        <w:rPr>
          <w:rFonts w:ascii="Calibri" w:eastAsia="Times New Roman" w:hAnsi="Calibri" w:cs="B Lotus" w:hint="cs"/>
          <w:color w:val="780000"/>
          <w:sz w:val="28"/>
          <w:rtl/>
        </w:rPr>
        <w:t xml:space="preserve"> ما، الأمالي للشيخ الطوسي‏</w:t>
      </w:r>
      <w:r w:rsidRPr="00B47804">
        <w:rPr>
          <w:rFonts w:ascii="Calibri" w:eastAsia="Times New Roman" w:hAnsi="Calibri" w:cs="B Lotus" w:hint="cs"/>
          <w:color w:val="242887"/>
          <w:sz w:val="28"/>
          <w:rtl/>
        </w:rPr>
        <w:t xml:space="preserve"> فِيمَا كَتَبَ أَمِيرُ الْمُؤْمِنِينَ ع لِمُحَمَّدِ بْنِ أَبِي بَكْرٍ عِبَادَ اللَّهِ إِنَّ الْمَوْتَ لَيْسَ مِنْهُ‏</w:t>
      </w:r>
      <w:hyperlink r:id="rId86" w:history="1">
        <w:r w:rsidRPr="00B47804">
          <w:rPr>
            <w:rFonts w:ascii="Calibri" w:eastAsia="Times New Roman" w:hAnsi="Calibri" w:cs="B Lotus" w:hint="cs"/>
            <w:color w:val="0000FF"/>
            <w:sz w:val="28"/>
            <w:u w:val="single"/>
            <w:vertAlign w:val="superscript"/>
            <w:rtl/>
          </w:rPr>
          <w:t>[1]</w:t>
        </w:r>
      </w:hyperlink>
      <w:r w:rsidRPr="00B47804">
        <w:rPr>
          <w:rFonts w:ascii="Calibri" w:eastAsia="Times New Roman" w:hAnsi="Calibri" w:cs="B Lotus" w:hint="cs"/>
          <w:color w:val="242887"/>
          <w:sz w:val="28"/>
          <w:rtl/>
        </w:rPr>
        <w:t xml:space="preserve"> فَوْتٌ فَاحْذَرُوا قَبْلَ وُقُوعِهِ وَ أَعِدُّوا لَهُ عُدَّتَهُ فَإِنَّكُمْ طَرْدُ الْمَوْتِ إِنْ أَقَمْتُمْ لَهُ أَخَذَكُمْ وَ إِنْ فَرَرْتُمْ مِنْهُ أَدْرَكَكُمْ وَ هُوَ أَلْزَمُ لَكُمْ مِنْ ظِلِّكُمْ الْمَوْتُ مَعْقُودٌ بِنَوَاصِيكُمْ وَ الدُّنْيَا تُطْوَى خَلْفَكُمْ </w:t>
      </w:r>
      <w:r w:rsidRPr="00B47804">
        <w:rPr>
          <w:rFonts w:ascii="Calibri" w:eastAsia="Times New Roman" w:hAnsi="Calibri" w:cs="B Lotus" w:hint="cs"/>
          <w:b/>
          <w:bCs/>
          <w:color w:val="242887"/>
          <w:sz w:val="28"/>
          <w:u w:val="single"/>
          <w:rtl/>
        </w:rPr>
        <w:t>فَأَكْثِرُوا ذِكْرَ الْمَوْتِ عِنْدَ مَا تُنَازِعُكُمْ إِلَيْهِ أَنْفُسُكُمْ مِنَ الشَّهَوَاتِ وَ كَفَى بِالْمَوْتِ وَاعِظاً</w:t>
      </w:r>
      <w:r w:rsidRPr="00B47804">
        <w:rPr>
          <w:rFonts w:ascii="Calibri" w:eastAsia="Times New Roman" w:hAnsi="Calibri" w:cs="B Lotus" w:hint="cs"/>
          <w:color w:val="242887"/>
          <w:sz w:val="28"/>
          <w:rtl/>
        </w:rPr>
        <w:t xml:space="preserve"> وَ كَانَ رَسُولُ اللَّهِ ص كَثِيراً مَا يُوصِي أَصْحَابَهُ بِذِكْرِ الْمَوْتِ فَيَقُولُ أَكْثِرُوا ذِكْرَ الْمَوْتِ فَإِنَّهُ هَادِمُ اللَّذَّاتِ حَائِلٌ بَيْنَكُمْ وَ بَيْنَ الشَّهَوَاتِ.</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 xml:space="preserve">مثلا در این بخشی که از این روایت برجسته شده است، ذکر لسانی، در این تنازع های نفسانی باید استعمال شود. این ذکر لسانی چرا می تواند چنین اثری داشته باشد؟ فرموده اند که یک مساله ای داریم تحت عنوان </w:t>
      </w:r>
      <w:r w:rsidRPr="00B47804">
        <w:rPr>
          <w:rFonts w:ascii="Calibri" w:eastAsia="Times New Roman" w:hAnsi="Calibri" w:cs="B Lotus" w:hint="cs"/>
          <w:b/>
          <w:bCs/>
          <w:color w:val="00B050"/>
          <w:sz w:val="28"/>
          <w:u w:val="single"/>
          <w:rtl/>
        </w:rPr>
        <w:t>تصحیح نسبت</w:t>
      </w:r>
      <w:r w:rsidRPr="00B47804">
        <w:rPr>
          <w:rFonts w:ascii="Calibri" w:eastAsia="Times New Roman" w:hAnsi="Calibri" w:cs="B Lotus" w:hint="cs"/>
          <w:color w:val="00B050"/>
          <w:sz w:val="28"/>
          <w:rtl/>
        </w:rPr>
        <w:t>. دال مرکزی ذکر موت، تصحیح نسبت بین دنیا و آخرت و انسان با این دو است. نتیجه هم این است که دنیا مزرعه آخرت است. ذکر موت از قضا به رویکرد های تمدنی و حرکت و جهاد عملی در این دنیا می رسد. آنچه که مانع حرکت می شود و دین افیون توده هاست، ذکر فوت است. لذا باید ذکر موت و سایر مفاهیم را در دستگاه معارفی دین و نظام اندیشه اسلامی فهمید. نه اینکه به صورت گزینشی با آن مواجه شد.</w:t>
      </w:r>
    </w:p>
    <w:p w:rsidR="00B47804" w:rsidRPr="00B47804" w:rsidRDefault="00B47804" w:rsidP="00B47804">
      <w:pPr>
        <w:spacing w:after="0"/>
        <w:ind w:left="540" w:firstLine="0"/>
        <w:rPr>
          <w:rFonts w:ascii="2  Titr" w:eastAsia="Times New Roman" w:hAnsi="2  Titr" w:cs="Times New Roman" w:hint="cs"/>
          <w:color w:val="00B050"/>
          <w:sz w:val="28"/>
          <w:rtl/>
        </w:rPr>
      </w:pPr>
      <w:r w:rsidRPr="00B47804">
        <w:rPr>
          <w:rFonts w:ascii="2  Titr" w:eastAsia="Times New Roman" w:hAnsi="2  Titr" w:cs="Times New Roman"/>
          <w:color w:val="00B050"/>
          <w:sz w:val="28"/>
          <w:rtl/>
        </w:rPr>
        <w:t>موت به مثابه راهبرد تربیت دینی</w:t>
      </w:r>
    </w:p>
    <w:p w:rsidR="00B47804" w:rsidRPr="00B47804" w:rsidRDefault="00B47804" w:rsidP="00B47804">
      <w:pPr>
        <w:spacing w:after="0"/>
        <w:ind w:left="540" w:firstLine="0"/>
        <w:rPr>
          <w:rFonts w:ascii="Calibri" w:eastAsia="Times New Roman" w:hAnsi="Calibri" w:cs="B Lotus"/>
          <w:color w:val="00B050"/>
          <w:sz w:val="28"/>
          <w:rtl/>
        </w:rPr>
      </w:pPr>
      <w:r w:rsidRPr="00B47804">
        <w:rPr>
          <w:rFonts w:ascii="Calibri" w:eastAsia="Times New Roman" w:hAnsi="Calibri" w:cs="B Lotus" w:hint="cs"/>
          <w:color w:val="00B050"/>
          <w:sz w:val="28"/>
          <w:rtl/>
        </w:rPr>
        <w:lastRenderedPageBreak/>
        <w:t xml:space="preserve">تفاوت اصلی تمدن سازی اسلامی با تمدنی که غرب می سازد، در ذکر موت است که دنیا را مزرعه آخرت می کند. </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ذکر موت وجه محرکیت مهمی در بشریت دارد.</w:t>
      </w:r>
    </w:p>
    <w:p w:rsidR="00B47804" w:rsidRPr="00B47804" w:rsidRDefault="00B47804" w:rsidP="00B47804">
      <w:pPr>
        <w:spacing w:after="0"/>
        <w:ind w:left="540" w:hanging="239"/>
        <w:rPr>
          <w:rFonts w:ascii="Calibri" w:eastAsia="Times New Roman" w:hAnsi="Calibri" w:cs="B Lotus" w:hint="cs"/>
          <w:color w:val="00B050"/>
          <w:sz w:val="28"/>
          <w:rtl/>
        </w:rPr>
      </w:pPr>
      <w:r w:rsidRPr="00B47804">
        <w:rPr>
          <w:rFonts w:ascii="Calibri" w:eastAsia="Times New Roman" w:hAnsi="Calibri" w:cs="B Lotus"/>
          <w:noProof/>
          <w:color w:val="00B050"/>
          <w:sz w:val="28"/>
        </w:rPr>
        <w:drawing>
          <wp:inline distT="0" distB="0" distL="0" distR="0" wp14:anchorId="31A73E0E" wp14:editId="1C1C0052">
            <wp:extent cx="156845" cy="156845"/>
            <wp:effectExtent l="0" t="0" r="0" b="0"/>
            <wp:docPr id="14" name="Picture 14" descr="نکته مه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نکته مهم"/>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B47804">
        <w:rPr>
          <w:rFonts w:ascii="Cambria" w:eastAsia="Times New Roman" w:hAnsi="Cambria" w:cs="Cambria" w:hint="cs"/>
          <w:color w:val="00B050"/>
          <w:sz w:val="28"/>
          <w:rtl/>
        </w:rPr>
        <w:t> </w:t>
      </w:r>
      <w:r w:rsidRPr="00B47804">
        <w:rPr>
          <w:rFonts w:ascii="Calibri" w:eastAsia="Times New Roman" w:hAnsi="Calibri" w:cs="B Lotus" w:hint="cs"/>
          <w:color w:val="00B050"/>
          <w:sz w:val="28"/>
          <w:rtl/>
        </w:rPr>
        <w:t>البته توصیه فقهای تربیتی این است که ذکر لسانی موت، برای نوجوانان مناسب نیست. چون نوجوان تازه دارد وارد دنیا و طبیعت می شود. نباید در همین بدو ورود به دنیا او را درگیر مباحث موت کرد. بلکه بیشتر باید برای استعداد عملی موت برای ایشان برنامه ریزی کرد. (</w:t>
      </w:r>
      <w:r w:rsidRPr="00B47804">
        <w:rPr>
          <w:rFonts w:ascii="Calibri" w:eastAsia="Times New Roman" w:hAnsi="Calibri" w:cs="B Lotus" w:hint="cs"/>
          <w:b/>
          <w:bCs/>
          <w:i/>
          <w:iCs/>
          <w:color w:val="00B050"/>
          <w:sz w:val="28"/>
          <w:u w:val="single"/>
          <w:rtl/>
        </w:rPr>
        <w:t>تربیت نوجوان</w:t>
      </w:r>
      <w:r w:rsidRPr="00B47804">
        <w:rPr>
          <w:rFonts w:ascii="Calibri" w:eastAsia="Times New Roman" w:hAnsi="Calibri" w:cs="B Lotus" w:hint="cs"/>
          <w:color w:val="00B050"/>
          <w:sz w:val="28"/>
          <w:rtl/>
        </w:rPr>
        <w:t>)</w:t>
      </w:r>
    </w:p>
    <w:p w:rsidR="00B47804" w:rsidRPr="00B47804" w:rsidRDefault="00B47804" w:rsidP="00B47804">
      <w:pPr>
        <w:spacing w:after="0"/>
        <w:ind w:left="540" w:firstLine="0"/>
        <w:rPr>
          <w:rFonts w:ascii="2  Titr" w:eastAsia="Times New Roman" w:hAnsi="2  Titr" w:cs="Times New Roman" w:hint="cs"/>
          <w:color w:val="00B050"/>
          <w:sz w:val="28"/>
          <w:rtl/>
        </w:rPr>
      </w:pPr>
      <w:r w:rsidRPr="00B47804">
        <w:rPr>
          <w:rFonts w:ascii="2  Titr" w:eastAsia="Times New Roman" w:hAnsi="2  Titr" w:cs="Times New Roman"/>
          <w:color w:val="00B050"/>
          <w:sz w:val="28"/>
          <w:rtl/>
        </w:rPr>
        <w:t>نکاتی پیرامون باب استعداد موت (باید برای این جلسه مطالعه می شد.)</w:t>
      </w:r>
    </w:p>
    <w:p w:rsidR="00B47804" w:rsidRPr="00B47804" w:rsidRDefault="00B47804" w:rsidP="00B47804">
      <w:pPr>
        <w:spacing w:after="0"/>
        <w:ind w:left="540" w:firstLine="0"/>
        <w:rPr>
          <w:rFonts w:ascii="Calibri" w:eastAsia="Times New Roman" w:hAnsi="Calibri" w:cs="B Lotus"/>
          <w:color w:val="00B050"/>
          <w:sz w:val="28"/>
          <w:rtl/>
        </w:rPr>
      </w:pPr>
      <w:r w:rsidRPr="00B47804">
        <w:rPr>
          <w:rFonts w:ascii="Calibri" w:eastAsia="Times New Roman" w:hAnsi="Calibri" w:cs="B Lotus" w:hint="cs"/>
          <w:color w:val="00B050"/>
          <w:sz w:val="28"/>
          <w:rtl/>
        </w:rPr>
        <w:t>پس از مراجعه به باب استعداد موت با دو سوال مواجه می شویم:</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1. چرا باب استعداد موت در اینجا قرار گرفته است؟ / 2. چرا انقدر روایات این باب با باب ذکر موت مشترک است؟</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اما پاسخ ها:</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1. باب استعداد موت در آن فهرست اولیه که مصدر تهیه کتاب بحار بوده، وجود داشته است. اما باب ذکر موت نبوده است.</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2. باب استعداد موت در آن فهرست اولیه که مصدر تهیه کتاب بحار بوده، وجود داشته است. اما باب ذکر موت نبوده است و شواهدی نشان می دهد که این ابواب که در آن فهرست نبوده است، بعضا با هدایت و نظارت علامه مجلسی جمع آوری شده است و شاگردان جمع کرده اند و خلل هایی مشاهده می شود.</w:t>
      </w:r>
    </w:p>
    <w:p w:rsidR="00B47804" w:rsidRPr="00B47804" w:rsidRDefault="00B47804" w:rsidP="00B47804">
      <w:pPr>
        <w:spacing w:after="0"/>
        <w:ind w:left="540" w:firstLine="0"/>
        <w:rPr>
          <w:rFonts w:ascii="2  Titr" w:eastAsia="Times New Roman" w:hAnsi="2  Titr" w:cs="Times New Roman" w:hint="cs"/>
          <w:color w:val="00B050"/>
          <w:sz w:val="28"/>
          <w:rtl/>
        </w:rPr>
      </w:pPr>
      <w:r w:rsidRPr="00B47804">
        <w:rPr>
          <w:rFonts w:ascii="2  Titr" w:eastAsia="Times New Roman" w:hAnsi="2  Titr" w:cs="Times New Roman"/>
          <w:color w:val="00B050"/>
          <w:sz w:val="28"/>
          <w:rtl/>
        </w:rPr>
        <w:t>روایات مرتبط در سایر کتب</w:t>
      </w:r>
    </w:p>
    <w:p w:rsidR="00B47804" w:rsidRPr="00B47804" w:rsidRDefault="00B47804" w:rsidP="00B47804">
      <w:pPr>
        <w:spacing w:after="0"/>
        <w:ind w:left="540" w:firstLine="0"/>
        <w:rPr>
          <w:rFonts w:ascii="Calibri" w:eastAsia="Times New Roman" w:hAnsi="Calibri" w:cs="B Lotus"/>
          <w:color w:val="00B050"/>
          <w:sz w:val="28"/>
          <w:rtl/>
        </w:rPr>
      </w:pPr>
      <w:r w:rsidRPr="00B47804">
        <w:rPr>
          <w:rFonts w:ascii="Calibri" w:eastAsia="Times New Roman" w:hAnsi="Calibri" w:cs="B Lotus" w:hint="cs"/>
          <w:color w:val="00B050"/>
          <w:sz w:val="28"/>
          <w:rtl/>
        </w:rPr>
        <w:t xml:space="preserve">در باب 4 کتاب موت و معاد، عمده روایات مرتبط با کراهت از موت، منشاش، گناهان است. اما در کتاب میزان الحکمه در این زمینه می فرماید: </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lastRenderedPageBreak/>
        <w:t>مع، معاني الأخبار بِهَذَا الْإِسْنَادِ عَنْ عَلِيِّ بْنِ مُحَمَّدٍ ع قَالَ:</w:t>
      </w:r>
      <w:r w:rsidRPr="00B47804">
        <w:rPr>
          <w:rFonts w:ascii="Calibri" w:eastAsia="Times New Roman" w:hAnsi="Calibri" w:cs="B Lotus" w:hint="cs"/>
          <w:color w:val="242887"/>
          <w:sz w:val="28"/>
          <w:rtl/>
        </w:rPr>
        <w:t xml:space="preserve"> قِيلَ لِمُحَمَّدِ بْنِ عَلِيِّ بْنِ مُوسَى صَلَوَاتُ اللَّهِ عَلَيْهِ مَا بَالُ هَؤُلَاءِ الْمُسْلِمِينَ يَكْرَهُونَ الْمَوْتَ قَالَ</w:t>
      </w:r>
      <w:r w:rsidRPr="00B47804">
        <w:rPr>
          <w:rFonts w:ascii="Calibri" w:eastAsia="Times New Roman" w:hAnsi="Calibri" w:cs="B Lotus" w:hint="cs"/>
          <w:b/>
          <w:bCs/>
          <w:color w:val="242887"/>
          <w:sz w:val="28"/>
          <w:u w:val="single"/>
          <w:rtl/>
        </w:rPr>
        <w:t xml:space="preserve"> لِأَنَّهُمْ جَهِلُوهُ‏ فَكَرِهُوهُ‏ وَ لَوْ عَرَفُوهُ وَ كَانُوا مِنْ أَوْلِيَاءِ اللَّهِ عَزَّ وَ جَلَّ لَأَحَبُّوهُ</w:t>
      </w:r>
      <w:r w:rsidRPr="00B47804">
        <w:rPr>
          <w:rFonts w:ascii="Calibri" w:eastAsia="Times New Roman" w:hAnsi="Calibri" w:cs="B Lotus" w:hint="cs"/>
          <w:color w:val="242887"/>
          <w:sz w:val="28"/>
          <w:rtl/>
        </w:rPr>
        <w:t xml:space="preserve"> وَ لَعَلِمُوا أَنَّ الْآخِرَةَ خَيْرٌ لَهُمْ مِنَ الدُّنْيَا ثُمَّ قَالَ ع يَا أَبَا عَبْدِ اللَّهِ مَا بَالُ الصَّبِيِّ وَ الْمَجْنُونِ يَمْتَنِعُ مِنَ الدَّوَاءِ الْمُنَقِّي لِبَدَنِهِ وَ النَّافِي لِلْأَلَمِ عَنْهُ قَالَ لِجَهْلِهِمْ بِنَفْعِ الدَّوَاءِ قَالَ وَ الَّذِي بَعَثَ مُحَمَّداً بِالْحَقِّ نَبِيّاً إِنَّ مَنِ اسْتَعَدَّ لِلْمَوْتِ حَقَّ الِاسْتِعْدَادِ فَهُوَ أَنْفَعُ لَهُ مِنْ هَذَا الدَّوَاءِ لِهَذَا الْمُتَعَالِجِ أَمَا إِنَّهُمْ لَوْ عَرَفُوا مَا يُؤَدِّي إِلَيْهِ الْمَوْتُ مِنَ النَّعِيمِ لَاسْتَدْعَوْهُ وَ أَحَبُّوهُ أَشَدَّ مَا يَسْتَدْعِي الْعَاقِلُ الْحَازِمُ الدَّوَاءَ لِدَفْعِ الْآفَاتِ وَ اجْتِلَابِ السَّلَامَةِ.</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اینجا جهل از موت را عامل کراهت معرفی می فرمایند. شبیه همین روایت، باز در کتاب میزان الحکمه ذکر شده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مع، معاني الأخبار بِهَذَا الْإِسْنَادِ عَنِ الْحَسَنِ بْنِ عَلِيٍّ ع قَالَ:</w:t>
      </w:r>
      <w:r w:rsidRPr="00B47804">
        <w:rPr>
          <w:rFonts w:ascii="Calibri" w:eastAsia="Times New Roman" w:hAnsi="Calibri" w:cs="B Lotus" w:hint="cs"/>
          <w:color w:val="242887"/>
          <w:sz w:val="28"/>
          <w:rtl/>
        </w:rPr>
        <w:t xml:space="preserve"> دَخَلَ عَلِيُّ بْنُ مُحَمَّدٍ ع عَلَى مَرِيضٍ مِنْ أَصْحَابِهِ وَ هُوَ يَبْكِي وَ يَجْزَعُ مِنَ الْمَوْتِ </w:t>
      </w:r>
      <w:r w:rsidRPr="00B47804">
        <w:rPr>
          <w:rFonts w:ascii="Calibri" w:eastAsia="Times New Roman" w:hAnsi="Calibri" w:cs="B Lotus" w:hint="cs"/>
          <w:b/>
          <w:bCs/>
          <w:color w:val="242887"/>
          <w:sz w:val="28"/>
          <w:u w:val="single"/>
          <w:rtl/>
        </w:rPr>
        <w:t>فَقَالَ لَهُ يَا عَبْدَ اللَّهِ تَخَافُ‏ مِنَ‏ الْمَوْتِ‏ لِأَنَّكَ لَا تَعْرِفُهُ</w:t>
      </w:r>
      <w:r w:rsidRPr="00B47804">
        <w:rPr>
          <w:rFonts w:ascii="Calibri" w:eastAsia="Times New Roman" w:hAnsi="Calibri" w:cs="B Lotus" w:hint="cs"/>
          <w:color w:val="242887"/>
          <w:sz w:val="28"/>
          <w:rtl/>
        </w:rPr>
        <w:t xml:space="preserve"> أَ رَأَيْتَكَ إِذَا اتَّسَخْتَ وَ تَقَذَّرْتَ وَ تَأَذَّيْتَ مِنْ كَثْرَةِ الْقَذَرِ وَ الْوَسَخِ عَلَيْكَ وَ أَصَابَكَ قُرُوحٌ وَ جَرَبٌ وَ عَلِمْتَ أَنَّ الْغَسْلَ فِي حَمَّامٍ يُزِيلُ ذَلِكَ كُلَّهُ أَ مَا تُرِيدُ أَنْ تَدْخُلَهُ فَتَغْسِلَ ذَلِكَ عَنْكَ أَوْ تَكْرَهُ أَنْ تَدْخُلَهُ فَيَبْقَى ذَلِكَ عَلَيْكَ قَالَ بَلَى يَا ابْنَ رَسُولِ اللَّهِ قَالَ </w:t>
      </w:r>
      <w:r w:rsidRPr="00B47804">
        <w:rPr>
          <w:rFonts w:ascii="Calibri" w:eastAsia="Times New Roman" w:hAnsi="Calibri" w:cs="B Lotus" w:hint="cs"/>
          <w:b/>
          <w:bCs/>
          <w:color w:val="242887"/>
          <w:sz w:val="28"/>
          <w:u w:val="single"/>
          <w:rtl/>
        </w:rPr>
        <w:t>فَذَلِكَ الْمَوْتُ هُوَ ذَلِكَ الْحَمَّامُ هُوَ آخِرُ مَا بَقِيَ عَلَيْكَ مِنْ تَمْحِيصِ ذُنُوبِكَ وَ تَنْقِيَتِكَ مِنْ سَيِّئَاتِكَ</w:t>
      </w:r>
      <w:r w:rsidRPr="00B47804">
        <w:rPr>
          <w:rFonts w:ascii="Calibri" w:eastAsia="Times New Roman" w:hAnsi="Calibri" w:cs="B Lotus" w:hint="cs"/>
          <w:color w:val="242887"/>
          <w:sz w:val="28"/>
          <w:rtl/>
        </w:rPr>
        <w:t xml:space="preserve"> فَإِذَا أَنْتَ وَرَدْتَ عَلَيْهِ وَ جَاوَرْتَهُ فَقَدْ نَجَوْتَ مِنْ كُلِّ غَمٍّ وَ هَمٍّ وَ أَذًى وَ وَصَلْتَ إِلَى كُلِّ سُرُورٍ وَ فَرَحٍ فَسَكَنَ الرَّجُلُ وَ نَشِطَ وَ اسْتَسْلَمَ وَ غَمَّضَ عَيْنَ نَفْسِهِ وَ مَضَى لِسَبِيلِهِ وَ سُئِلَ الْحَسَنُ بْنُ عَلِيِّ بْنِ مُحَمَّدٍ ع عَنِ الْمَوْتِ مَا هُوَ فَقَالَ هُوَ التَّصْدِيقُ بِمَا لَا يَكُونُ.</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lastRenderedPageBreak/>
        <w:t xml:space="preserve">در اینجا هم جهل عامل خوف از موت شمرده شده است. وجه جمع می تواند این باشد که این جهل غالبا در میان مومنین، عامل کراهت از موت است و در میان کفار، غالبا علت کراهت، گناهان است. </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شبیه محتوای این روایت را در روایت 17 همین باب 4 داشتیم.</w:t>
      </w:r>
    </w:p>
    <w:p w:rsidR="00B47804" w:rsidRPr="00B47804" w:rsidRDefault="00B47804" w:rsidP="00B47804">
      <w:pPr>
        <w:spacing w:after="0"/>
        <w:ind w:left="540" w:firstLine="0"/>
        <w:rPr>
          <w:rFonts w:ascii="2  Titr" w:eastAsia="Times New Roman" w:hAnsi="2  Titr" w:cs="Times New Roman" w:hint="cs"/>
          <w:color w:val="00B050"/>
          <w:sz w:val="28"/>
          <w:rtl/>
        </w:rPr>
      </w:pPr>
      <w:r w:rsidRPr="00B47804">
        <w:rPr>
          <w:rFonts w:ascii="2  Titr" w:eastAsia="Times New Roman" w:hAnsi="2  Titr" w:cs="Times New Roman"/>
          <w:color w:val="00B050"/>
          <w:sz w:val="28"/>
          <w:rtl/>
        </w:rPr>
        <w:t>جمع بندی بحث موت به مثابه راهبرد تربیت</w:t>
      </w:r>
    </w:p>
    <w:p w:rsidR="00B47804" w:rsidRPr="00B47804" w:rsidRDefault="00B47804" w:rsidP="00B47804">
      <w:pPr>
        <w:spacing w:after="0"/>
        <w:ind w:left="540" w:firstLine="0"/>
        <w:rPr>
          <w:rFonts w:ascii="Calibri" w:eastAsia="Times New Roman" w:hAnsi="Calibri" w:cs="B Lotus"/>
          <w:color w:val="00B050"/>
          <w:sz w:val="28"/>
          <w:rtl/>
        </w:rPr>
      </w:pPr>
      <w:r w:rsidRPr="00B47804">
        <w:rPr>
          <w:rFonts w:ascii="Calibri" w:eastAsia="Times New Roman" w:hAnsi="Calibri" w:cs="B Lotus" w:hint="cs"/>
          <w:color w:val="00B050"/>
          <w:sz w:val="28"/>
          <w:rtl/>
        </w:rPr>
        <w:t>از مجوع روایات، این پرسش ایجاد می شود که ذکر موت چه کاری انجام می دهد که اینقدر اهمیت پیدا میکند؟ فرض بفرمایید حضرت امیر ع وقتی در جایی خطبه می خواهند بخوانند، انقدر از موت سخن میگویند؟ همچنین در نامه های ایشان؟</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b/>
          <w:bCs/>
          <w:color w:val="00B050"/>
          <w:sz w:val="28"/>
          <w:u w:val="single"/>
          <w:rtl/>
        </w:rPr>
        <w:t>ذکر موت</w:t>
      </w:r>
      <w:r w:rsidRPr="00B47804">
        <w:rPr>
          <w:rFonts w:ascii="Calibri" w:eastAsia="Times New Roman" w:hAnsi="Calibri" w:cs="B Lotus" w:hint="cs"/>
          <w:color w:val="00B050"/>
          <w:sz w:val="28"/>
          <w:rtl/>
        </w:rPr>
        <w:t xml:space="preserve"> یک نقطه کلیدی دارد که تصحیح نسبت و این نقطه کلیدی است که موت را به یک راهبرد تربیتی تبدیل می کند. میخواهیم که این نقطه کلیدی را در بیانی از اباعبدالله سلام الله علیه ببینیم. در جریان نهضت حسینی ع، سه نامه از حضرت ع به محمد بن حنفیه می نویسند. نامه اول در مدینه است. (بحار ج44، ص329) نامه دوم در مکه است (بحار ج45، ص87) نامه سوم از کربلا است. (بحار ج45، ص87) نامه سوم، نامه محل بحثی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قَالَ مُحَمَّدُ بْنُ عَمْرٍو وَ حَدَّثَنِي كَرَّامٌ عَبْدُ الْكَرِيمِ بْنُ عَمْرٍو عَنْ مُيَسِّرِ بْنِ عَبْدِ الْعَزِيزِ عَنْ أَبِي جَعْفَرٍ ع قَالَ:</w:t>
      </w:r>
      <w:r w:rsidRPr="00B47804">
        <w:rPr>
          <w:rFonts w:ascii="Calibri" w:eastAsia="Times New Roman" w:hAnsi="Calibri" w:cs="B Lotus" w:hint="cs"/>
          <w:color w:val="242887"/>
          <w:sz w:val="28"/>
          <w:rtl/>
        </w:rPr>
        <w:t xml:space="preserve"> كَتَبَ الْحُسَيْنُ بْنُ عَلِيٍّ إِلَى مُحَمَّدِ بْنِ عَلِيٍّ مِنْ كَرْبَلَاءَ-</w:t>
      </w:r>
      <w:r w:rsidRPr="00B47804">
        <w:rPr>
          <w:rFonts w:ascii="Calibri" w:eastAsia="Times New Roman" w:hAnsi="Calibri" w:cs="B Lotus" w:hint="cs"/>
          <w:color w:val="006A0F"/>
          <w:sz w:val="28"/>
          <w:rtl/>
        </w:rPr>
        <w:t xml:space="preserve"> بِسْمِ اللَّهِ الرَّحْمنِ الرَّحِيمِ‏</w:t>
      </w:r>
      <w:r w:rsidRPr="00B47804">
        <w:rPr>
          <w:rFonts w:ascii="Calibri" w:eastAsia="Times New Roman" w:hAnsi="Calibri" w:cs="B Lotus" w:hint="cs"/>
          <w:color w:val="242887"/>
          <w:sz w:val="28"/>
          <w:rtl/>
        </w:rPr>
        <w:t xml:space="preserve"> مِنَ الْحُسَيْنِ بْنِ عَلِيٍّ إِلَى مُحَمَّدِ بْنِ عَلِيٍّ وَ مَنْ قِبَلَهُ مِنْ بَنِي هَاشِمٍ أَمَّا بَعْدُ فَكَأَنَّ الدُّنْيَا لَمْ تَكُنْ وَ كَأَنَّ الْآخِرَةَ لَمْ تَزَلْ وَ السَّلَامُ‏</w:t>
      </w:r>
      <w:hyperlink r:id="rId87" w:history="1">
        <w:r w:rsidRPr="00B47804">
          <w:rPr>
            <w:rFonts w:ascii="Calibri" w:eastAsia="Times New Roman" w:hAnsi="Calibri" w:cs="B Lotus" w:hint="cs"/>
            <w:color w:val="0000FF"/>
            <w:sz w:val="28"/>
            <w:u w:val="single"/>
            <w:vertAlign w:val="superscript"/>
            <w:rtl/>
          </w:rPr>
          <w:t>[1]</w:t>
        </w:r>
      </w:hyperlink>
      <w:r w:rsidRPr="00B47804">
        <w:rPr>
          <w:rFonts w:ascii="Calibri" w:eastAsia="Times New Roman" w:hAnsi="Calibri" w:cs="B Lotus" w:hint="cs"/>
          <w:color w:val="242887"/>
          <w:sz w:val="28"/>
          <w:rtl/>
        </w:rPr>
        <w:t>.</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 xml:space="preserve">این عبارت، گویا هم علت قعود محمد بن حنفیه و جمعی از بنی هاشم است و هم علت قیام اباعبدالله سلام الله علیه. محمد بن حنفیه گمان می کنیم برای چه دنیایی نیامد؟ بلند مرتبه در علم، زهد، شجاعت و ...، اما چرا نرفت؟ این نشان می دهد که تا تصحیح نسبت نباشد، نمی توان یاری اباعبدالله کرد. باید نسبت میان دنیا، آخرت و انسان را فهمید. حال الان نمی خواهیم بگوییم که ذکر موت تنها راهبرد و یا </w:t>
      </w:r>
      <w:r w:rsidRPr="00B47804">
        <w:rPr>
          <w:rFonts w:ascii="Calibri" w:eastAsia="Times New Roman" w:hAnsi="Calibri" w:cs="B Lotus" w:hint="cs"/>
          <w:color w:val="00B050"/>
          <w:sz w:val="28"/>
          <w:rtl/>
        </w:rPr>
        <w:lastRenderedPageBreak/>
        <w:t>راهبرد اصلی است. اما قطعا یکی از مهمترین راهبرد ها است. پیرامون این تصحیح نسبت، جالب است به روایتی که پیرامون لحظات محاربه حضرت اباعبدالله است توجه کنیم که خصیصین حضرت چگونه نسبتشان درست بود. در معانی الاخبار(النص، ص: 289) است:</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وَ-</w:t>
      </w:r>
      <w:r w:rsidRPr="00B47804">
        <w:rPr>
          <w:rFonts w:ascii="Calibri" w:eastAsia="Times New Roman" w:hAnsi="Calibri" w:cs="B Lotus" w:hint="cs"/>
          <w:color w:val="780000"/>
          <w:sz w:val="28"/>
          <w:rtl/>
        </w:rPr>
        <w:t xml:space="preserve"> قَالَ عَلِيُّ بْنُ الْحُسَيْنِ ع‏</w:t>
      </w:r>
      <w:r w:rsidRPr="00B47804">
        <w:rPr>
          <w:rFonts w:ascii="Calibri" w:eastAsia="Times New Roman" w:hAnsi="Calibri" w:cs="B Lotus" w:hint="cs"/>
          <w:color w:val="242887"/>
          <w:sz w:val="28"/>
          <w:rtl/>
        </w:rPr>
        <w:t xml:space="preserve"> </w:t>
      </w:r>
      <w:r w:rsidRPr="00B47804">
        <w:rPr>
          <w:rFonts w:ascii="Calibri" w:eastAsia="Times New Roman" w:hAnsi="Calibri" w:cs="B Lotus" w:hint="cs"/>
          <w:color w:val="D30000"/>
          <w:sz w:val="28"/>
          <w:rtl/>
        </w:rPr>
        <w:t>لَمَّا</w:t>
      </w:r>
      <w:r w:rsidRPr="00B47804">
        <w:rPr>
          <w:rFonts w:ascii="Calibri" w:eastAsia="Times New Roman" w:hAnsi="Calibri" w:cs="B Lotus" w:hint="cs"/>
          <w:color w:val="242887"/>
          <w:sz w:val="28"/>
          <w:rtl/>
        </w:rPr>
        <w:t xml:space="preserve"> </w:t>
      </w:r>
      <w:r w:rsidRPr="00B47804">
        <w:rPr>
          <w:rFonts w:ascii="Calibri" w:eastAsia="Times New Roman" w:hAnsi="Calibri" w:cs="B Lotus" w:hint="cs"/>
          <w:color w:val="D30000"/>
          <w:sz w:val="28"/>
          <w:rtl/>
        </w:rPr>
        <w:t>اشْتَدَّ</w:t>
      </w:r>
      <w:r w:rsidRPr="00B47804">
        <w:rPr>
          <w:rFonts w:ascii="Calibri" w:eastAsia="Times New Roman" w:hAnsi="Calibri" w:cs="B Lotus" w:hint="cs"/>
          <w:color w:val="242887"/>
          <w:sz w:val="28"/>
          <w:rtl/>
        </w:rPr>
        <w:t xml:space="preserve"> </w:t>
      </w:r>
      <w:r w:rsidRPr="00B47804">
        <w:rPr>
          <w:rFonts w:ascii="Calibri" w:eastAsia="Times New Roman" w:hAnsi="Calibri" w:cs="B Lotus" w:hint="cs"/>
          <w:color w:val="D30000"/>
          <w:sz w:val="28"/>
          <w:rtl/>
        </w:rPr>
        <w:t>الْأَمْرُ</w:t>
      </w:r>
      <w:r w:rsidRPr="00B47804">
        <w:rPr>
          <w:rFonts w:ascii="Calibri" w:eastAsia="Times New Roman" w:hAnsi="Calibri" w:cs="B Lotus" w:hint="cs"/>
          <w:color w:val="242887"/>
          <w:sz w:val="28"/>
          <w:rtl/>
        </w:rPr>
        <w:t xml:space="preserve"> بِالْحُسَيْنِ بْنِ عَلِيِّ بْنِ أَبِي طَالِبٍ ع نَظَرَ إِلَيْهِ مَنْ كَانَ مَعَهُ فَإِذَا هُوَ بِخِلَافِهِمْ لِأَنَّهُمْ كُلَّمَا اشْتَدَّ الْأَمْرُ تَغَيَّرَتْ أَلْوَانُهُمْ وَ ارْتَعَدَتْ فَرَائِصُهُمْ وَ وَجَبَتْ‏</w:t>
      </w:r>
      <w:hyperlink r:id="rId88" w:history="1">
        <w:r w:rsidRPr="00B47804">
          <w:rPr>
            <w:rFonts w:ascii="Calibri" w:eastAsia="Times New Roman" w:hAnsi="Calibri" w:cs="B Lotus" w:hint="cs"/>
            <w:color w:val="0000FF"/>
            <w:sz w:val="28"/>
            <w:u w:val="single"/>
            <w:vertAlign w:val="superscript"/>
            <w:rtl/>
          </w:rPr>
          <w:t>[1]</w:t>
        </w:r>
      </w:hyperlink>
      <w:r w:rsidRPr="00B47804">
        <w:rPr>
          <w:rFonts w:ascii="Calibri" w:eastAsia="Times New Roman" w:hAnsi="Calibri" w:cs="B Lotus" w:hint="cs"/>
          <w:color w:val="242887"/>
          <w:sz w:val="28"/>
          <w:rtl/>
        </w:rPr>
        <w:t xml:space="preserve"> قُلُوبُهُمْ </w:t>
      </w:r>
      <w:r w:rsidRPr="00B47804">
        <w:rPr>
          <w:rFonts w:ascii="Calibri" w:eastAsia="Times New Roman" w:hAnsi="Calibri" w:cs="B Lotus" w:hint="cs"/>
          <w:b/>
          <w:bCs/>
          <w:color w:val="242887"/>
          <w:sz w:val="28"/>
          <w:u w:val="single"/>
          <w:rtl/>
        </w:rPr>
        <w:t>وَ كَانَ الْحُسَيْنُ ع وَ بَعْضُ مَنْ مَعَهُ مِنْ خَصَائِصِهِ تُشْرِقُ أَلْوَانُهُمْ وَ تَهْدَأُ جَوَارِحُهُمْ وَ تَسْكُنُ نُفُوسُهُمْ</w:t>
      </w:r>
      <w:r w:rsidRPr="00B47804">
        <w:rPr>
          <w:rFonts w:ascii="Calibri" w:eastAsia="Times New Roman" w:hAnsi="Calibri" w:cs="B Lotus" w:hint="cs"/>
          <w:color w:val="242887"/>
          <w:sz w:val="28"/>
          <w:rtl/>
        </w:rPr>
        <w:t xml:space="preserve"> فَقَالَ بَعْضُهُمْ لِبَعْضٍ انْظُرُوا لَا يُبَالِي بِالْمَوْتِ فَقَالَ‏ لَهُمُ الْحُسَيْنُ ع صَبْراً بَنِي الْكِرَامِ فَمَا الْمَوْتُ إِلَّا قَنْطَرَةٌ تَعْبُرُ بِكُمْ عَنِ الْبُؤْسِ وَ الضَّرَّاءِ إِلَى الْجِنَانِ الْوَاسِعَةِ وَ النَّعِيمِ الدَّائِمَةِ فَأَيُّكُمْ يَكْرَهُ أَنْ يَنْتَقِلَ مِنْ سِجْنٍ إِلَى قَصْرٍ وَ مَا هُوَ لِأَعْدَائِكُمْ إِلَّا كَمَنْ يَنْتَقِلُ مِنْ قَصْرٍ إِلَى سِجْنٍ وَ عَذَابٍ-</w:t>
      </w:r>
      <w:r w:rsidRPr="00B47804">
        <w:rPr>
          <w:rFonts w:ascii="Calibri" w:eastAsia="Times New Roman" w:hAnsi="Calibri" w:cs="B Lotus" w:hint="cs"/>
          <w:color w:val="780000"/>
          <w:sz w:val="28"/>
          <w:rtl/>
        </w:rPr>
        <w:t xml:space="preserve"> إِنَّ أَبِي حَدَّثَنِي عَنْ رَسُولِ اللَّهِ ص‏</w:t>
      </w:r>
      <w:r w:rsidRPr="00B47804">
        <w:rPr>
          <w:rFonts w:ascii="Calibri" w:eastAsia="Times New Roman" w:hAnsi="Calibri" w:cs="B Lotus" w:hint="cs"/>
          <w:color w:val="242887"/>
          <w:sz w:val="28"/>
          <w:rtl/>
        </w:rPr>
        <w:t xml:space="preserve"> أَنَّ الدُّنْيَا سِجْنُ الْمُؤْمِنِ وَ جَنَّةُ الْكَافِرِ وَ الْمَوْتُ جِسْرُ هَؤُلَاءِ إِلَى جَنَّاتِهِمْ وَ جِسْرُ هَؤُلَاءِ إِلَى جَحِيمِهِمْ مَا كَذَبْتُ وَ لَا كُذِبْتُ.</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 xml:space="preserve">راهبرد تربیتی را پیدا کردن، از جهتی مهمتر از یافتن نظام است. چون راهبرد ناظر به حرکت است و حتی گاهی ممکن است بتوان راهبرد دین در یک مساله را یافت بدون اینکه هنوز نظام دین را کامل یافته باشیم. </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متاسفانه ارائه راهبرد، به صورت اجتهادی به آن پرداخته نمی شود. برخی از منبری های ما هم، روی برخی مفاهیم به صورت غیر اجتهادی، به گونه ای تاکید می کنند که اساسا حب اهل بیت اگر بود باقی چیز ها نیازی نیست. این بخاطر مواجهه غیر مجتهدانه است.</w:t>
      </w:r>
    </w:p>
    <w:p w:rsidR="00B47804" w:rsidRPr="00B47804" w:rsidRDefault="00B47804" w:rsidP="00B47804">
      <w:pPr>
        <w:spacing w:after="0"/>
        <w:ind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جلسه پانزدهم و شانزدهم:</w:t>
      </w:r>
    </w:p>
    <w:p w:rsidR="00B47804" w:rsidRPr="00B47804" w:rsidRDefault="00B47804" w:rsidP="00B47804">
      <w:pPr>
        <w:spacing w:after="0"/>
        <w:ind w:left="540" w:firstLine="0"/>
        <w:rPr>
          <w:rFonts w:ascii="2  Titr" w:eastAsia="Times New Roman" w:hAnsi="2  Titr" w:cs="Times New Roman" w:hint="cs"/>
          <w:color w:val="00B050"/>
          <w:sz w:val="28"/>
          <w:rtl/>
        </w:rPr>
      </w:pPr>
      <w:r w:rsidRPr="00B47804">
        <w:rPr>
          <w:rFonts w:ascii="2  Titr" w:eastAsia="Times New Roman" w:hAnsi="2  Titr" w:cs="Times New Roman"/>
          <w:color w:val="00B050"/>
          <w:sz w:val="28"/>
          <w:rtl/>
        </w:rPr>
        <w:t>مقدمه:</w:t>
      </w:r>
    </w:p>
    <w:p w:rsidR="00B47804" w:rsidRPr="00B47804" w:rsidRDefault="00B47804" w:rsidP="00B47804">
      <w:pPr>
        <w:spacing w:after="0"/>
        <w:ind w:left="1080" w:firstLine="0"/>
        <w:rPr>
          <w:rFonts w:ascii="Calibri" w:eastAsia="Times New Roman" w:hAnsi="Calibri" w:cs="B Lotus"/>
          <w:color w:val="00B050"/>
          <w:sz w:val="28"/>
          <w:rtl/>
        </w:rPr>
      </w:pPr>
      <w:r w:rsidRPr="00B47804">
        <w:rPr>
          <w:rFonts w:ascii="Calibri" w:eastAsia="Times New Roman" w:hAnsi="Calibri" w:cs="B Lotus" w:hint="cs"/>
          <w:color w:val="00B050"/>
          <w:sz w:val="28"/>
          <w:rtl/>
        </w:rPr>
        <w:t xml:space="preserve">بحث ما از فقه المعارف است اما این دو جلسه پیرامون فقه السلوک صحبت می کنیم. </w:t>
      </w:r>
    </w:p>
    <w:p w:rsidR="00B47804" w:rsidRPr="00B47804" w:rsidRDefault="00B47804" w:rsidP="00B47804">
      <w:pPr>
        <w:spacing w:after="0"/>
        <w:ind w:left="540" w:firstLine="0"/>
        <w:rPr>
          <w:rFonts w:ascii="2  Titr" w:eastAsia="Times New Roman" w:hAnsi="2  Titr" w:cs="Times New Roman" w:hint="cs"/>
          <w:color w:val="00B050"/>
          <w:sz w:val="28"/>
          <w:rtl/>
        </w:rPr>
      </w:pPr>
      <w:r w:rsidRPr="00B47804">
        <w:rPr>
          <w:rFonts w:ascii="2  Titr" w:eastAsia="Times New Roman" w:hAnsi="2  Titr" w:cs="Times New Roman"/>
          <w:color w:val="00B050"/>
          <w:sz w:val="28"/>
          <w:rtl/>
        </w:rPr>
        <w:lastRenderedPageBreak/>
        <w:t>فقه السلوک:</w:t>
      </w:r>
    </w:p>
    <w:p w:rsidR="00B47804" w:rsidRPr="00B47804" w:rsidRDefault="00B47804" w:rsidP="00B47804">
      <w:pPr>
        <w:spacing w:after="0"/>
        <w:ind w:left="1080" w:firstLine="0"/>
        <w:rPr>
          <w:rFonts w:ascii="Calibri" w:eastAsia="Times New Roman" w:hAnsi="Calibri" w:cs="B Lotus"/>
          <w:color w:val="00B050"/>
          <w:sz w:val="28"/>
          <w:rtl/>
        </w:rPr>
      </w:pPr>
      <w:r w:rsidRPr="00B47804">
        <w:rPr>
          <w:rFonts w:ascii="Calibri" w:eastAsia="Times New Roman" w:hAnsi="Calibri" w:cs="B Lotus" w:hint="cs"/>
          <w:color w:val="00B050"/>
          <w:sz w:val="28"/>
          <w:rtl/>
        </w:rPr>
        <w:t>منظور از فقه الاخلاق و فقه السلوک، به دست آوردن نظام اخلاقی و سلوکی دین است. مقصود استفاده کردن از فقه این است که بگویند به وزان فقه مرسوم، نیاز است به نظام اخلاقی و سلوکی اسلام هم بپردازیم.</w:t>
      </w:r>
    </w:p>
    <w:p w:rsidR="00B47804" w:rsidRPr="00B47804" w:rsidRDefault="00B47804" w:rsidP="00B47804">
      <w:pPr>
        <w:spacing w:after="0"/>
        <w:ind w:left="108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به وزان این نگاه، نگاه دیگری وجود دارد. مثلا جناب استاد اعرافی که درس خارج فقه التربیه دارند، در آن درس به دنبال این هستند که احکام مربوط به تربیت را بحث کنند. در این فضا، فقه التربیه ذیل علم فقه قرار می گیرد. حال آنکه در الگوی نخست، فقه الاخلاق ذیل علم اخلاق است. خود ایشان در حدود صفحه 360، جلد اول کتاب فقه تربیتی شان، بیان می کنند.</w:t>
      </w:r>
    </w:p>
    <w:p w:rsidR="00B47804" w:rsidRPr="00B47804" w:rsidRDefault="00B47804" w:rsidP="00B47804">
      <w:pPr>
        <w:spacing w:after="0"/>
        <w:ind w:left="108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آنچه محل بحث ما است به دست آوردن نظریه اخلاق در اسلام، با روش اجتهادی و فقیهانه است. خود این بخش پایانی که روش فقیهانه است، خیلی محل بحث است.</w:t>
      </w:r>
    </w:p>
    <w:p w:rsidR="00B47804" w:rsidRPr="00B47804" w:rsidRDefault="00B47804" w:rsidP="00B47804">
      <w:pPr>
        <w:spacing w:after="0"/>
        <w:ind w:left="540" w:firstLine="0"/>
        <w:rPr>
          <w:rFonts w:ascii="2  Titr" w:eastAsia="Times New Roman" w:hAnsi="2  Titr" w:cs="Times New Roman" w:hint="cs"/>
          <w:color w:val="00B050"/>
          <w:sz w:val="28"/>
          <w:rtl/>
        </w:rPr>
      </w:pPr>
      <w:r w:rsidRPr="00B47804">
        <w:rPr>
          <w:rFonts w:ascii="2  Titr" w:eastAsia="Times New Roman" w:hAnsi="2  Titr" w:cs="Times New Roman"/>
          <w:color w:val="00B050"/>
          <w:sz w:val="28"/>
          <w:rtl/>
        </w:rPr>
        <w:t>تفاوت اخلاق، تربیت و سلوک؟</w:t>
      </w:r>
    </w:p>
    <w:p w:rsidR="00B47804" w:rsidRPr="00B47804" w:rsidRDefault="00B47804" w:rsidP="00B47804">
      <w:pPr>
        <w:spacing w:after="0"/>
        <w:ind w:left="1080" w:firstLine="0"/>
        <w:rPr>
          <w:rFonts w:ascii="Calibri" w:eastAsia="Times New Roman" w:hAnsi="Calibri" w:cs="B Lotus"/>
          <w:color w:val="00B050"/>
          <w:sz w:val="28"/>
          <w:rtl/>
        </w:rPr>
      </w:pPr>
      <w:r w:rsidRPr="00B47804">
        <w:rPr>
          <w:rFonts w:ascii="Calibri" w:eastAsia="Times New Roman" w:hAnsi="Calibri" w:cs="B Lotus" w:hint="cs"/>
          <w:color w:val="00B050"/>
          <w:sz w:val="28"/>
          <w:rtl/>
        </w:rPr>
        <w:t>روشن شدن این تفاوت وابسته به تعریف دقیق ما از هر یک از این مفاهیم است. برای تعریف اخلاق، رجوع شود به ص 35 کتاب آقای عالم زاده.</w:t>
      </w:r>
    </w:p>
    <w:p w:rsidR="00B47804" w:rsidRPr="00B47804" w:rsidRDefault="00B47804" w:rsidP="00B47804">
      <w:pPr>
        <w:spacing w:after="0"/>
        <w:ind w:left="108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اما اجمالا، تفاوت اخلاق با سلوک در این است که اخلاق بیان ارزش های نظام اخلاقی است اما تربیت این است که راه رسیدن به آن ارزش ها چگونه است.</w:t>
      </w:r>
    </w:p>
    <w:p w:rsidR="00B47804" w:rsidRPr="00B47804" w:rsidRDefault="00B47804" w:rsidP="00B47804">
      <w:pPr>
        <w:spacing w:after="0"/>
        <w:ind w:left="108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مثلا در فقه الاخلاق، به اینگونه مسائل پرداخته می شود که عدالت بالاتر است یا جود؟ در روایتی از امیرالمومنین می فرماید که عدل. شهید مطهری در تبیین این حدیث می فرمایند که در فضای اخلاق اجتماعی است که عدل محور است. حال باز سوال این است که آیا باید نظام اخلاقی اسلام را اجتماعی به دست آورد یا فردی؟ و ...</w:t>
      </w:r>
    </w:p>
    <w:p w:rsidR="00B47804" w:rsidRPr="00B47804" w:rsidRDefault="00B47804" w:rsidP="00B47804">
      <w:pPr>
        <w:spacing w:after="0"/>
        <w:ind w:left="108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lastRenderedPageBreak/>
        <w:t>در فقه التربیه، سوال راهبردی است. می خواهیم اقدام بکنیم و ببینیم که چگونه باید آن مسائل اصلی را عملیاتی بکنیم.</w:t>
      </w:r>
    </w:p>
    <w:p w:rsidR="00B47804" w:rsidRPr="00B47804" w:rsidRDefault="00B47804" w:rsidP="00B47804">
      <w:pPr>
        <w:spacing w:after="0"/>
        <w:ind w:left="108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 xml:space="preserve">فقه السلوک، اما یک بحث سطح بالا است. آقای جوادی میفرمایند، پایان اخلاق آغاز سلوک است. یعنی افرادی که واجبات و محرمات را رعایت می کنند و اخلاقیات را هم دارد پیاده می کند و تازه موقف سلوک است. البته به تعبیر دیگر خود واجبات و محرمات را رعایت کردن، آغاز سلوک است. </w:t>
      </w:r>
    </w:p>
    <w:p w:rsidR="00B47804" w:rsidRPr="00B47804" w:rsidRDefault="00B47804" w:rsidP="00B47804">
      <w:pPr>
        <w:spacing w:after="0"/>
        <w:ind w:left="108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تراث خوبی برای بحث های اخلاقی وجود دارد، اما پراکنده است.</w:t>
      </w:r>
    </w:p>
    <w:p w:rsidR="00B47804" w:rsidRPr="00B47804" w:rsidRDefault="00B47804" w:rsidP="00B47804">
      <w:pPr>
        <w:spacing w:after="0"/>
        <w:ind w:left="540" w:firstLine="0"/>
        <w:rPr>
          <w:rFonts w:ascii="2  Titr" w:eastAsia="Times New Roman" w:hAnsi="2  Titr" w:cs="Times New Roman" w:hint="cs"/>
          <w:color w:val="00B050"/>
          <w:sz w:val="28"/>
          <w:rtl/>
        </w:rPr>
      </w:pPr>
      <w:r w:rsidRPr="00B47804">
        <w:rPr>
          <w:rFonts w:ascii="2  Titr" w:eastAsia="Times New Roman" w:hAnsi="2  Titr" w:cs="Times New Roman"/>
          <w:color w:val="00B050"/>
          <w:sz w:val="28"/>
          <w:rtl/>
        </w:rPr>
        <w:t>معرفی کتب:</w:t>
      </w:r>
    </w:p>
    <w:p w:rsidR="00B47804" w:rsidRPr="00B47804" w:rsidRDefault="00B47804" w:rsidP="00B47804">
      <w:pPr>
        <w:numPr>
          <w:ilvl w:val="0"/>
          <w:numId w:val="20"/>
        </w:numPr>
        <w:spacing w:after="0"/>
        <w:ind w:left="1080"/>
        <w:rPr>
          <w:rFonts w:ascii="Calibri" w:eastAsia="Times New Roman" w:hAnsi="Calibri" w:cs="Times New Roman"/>
          <w:color w:val="00B050"/>
          <w:szCs w:val="22"/>
          <w:rtl/>
        </w:rPr>
      </w:pPr>
      <w:r w:rsidRPr="00B47804">
        <w:rPr>
          <w:rFonts w:ascii="Calibri" w:eastAsia="Times New Roman" w:hAnsi="Calibri" w:cs="B Lotus" w:hint="cs"/>
          <w:color w:val="00B050"/>
          <w:sz w:val="28"/>
          <w:rtl/>
        </w:rPr>
        <w:t>کتاب شناخت اخلاق اسلامی، نشر فرهنگ و معارف</w:t>
      </w:r>
    </w:p>
    <w:p w:rsidR="00B47804" w:rsidRPr="00B47804" w:rsidRDefault="00B47804" w:rsidP="00B47804">
      <w:pPr>
        <w:spacing w:after="0"/>
        <w:ind w:left="1620" w:firstLine="0"/>
        <w:rPr>
          <w:rFonts w:ascii="Calibri" w:eastAsia="Times New Roman" w:hAnsi="Calibri" w:cs="B Lotus"/>
          <w:color w:val="00B050"/>
          <w:sz w:val="28"/>
          <w:rtl/>
        </w:rPr>
      </w:pPr>
      <w:r w:rsidRPr="00B47804">
        <w:rPr>
          <w:rFonts w:ascii="Calibri" w:eastAsia="Times New Roman" w:hAnsi="Calibri" w:cs="B Lotus" w:hint="cs"/>
          <w:color w:val="00B050"/>
          <w:sz w:val="28"/>
          <w:rtl/>
        </w:rPr>
        <w:t xml:space="preserve">تبویب بسیار خوبی دارد. سه مکتب اصلی اخلاقی را توضیح داده است. (اخلاق فلسفی، اخلاق عرفانی، اخلاق نقلی، اخلاق تلفیقی) </w:t>
      </w:r>
    </w:p>
    <w:p w:rsidR="00B47804" w:rsidRPr="00B47804" w:rsidRDefault="00B47804" w:rsidP="00B47804">
      <w:pPr>
        <w:spacing w:after="0"/>
        <w:ind w:left="162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اخلاق فلسفی، آن چیزی است که به اسم حکمت عملی در سنت مرسوم فلسفی ما پرداخته می شده است. حتی ایشان مدعی هستند که با روش برهانی به بحث های اخلاقی می پردازند. تراث خوبی در بحث حکمت عملی وجود دارد خصوصا دربار آثار فارابی. اما پس از آن خیلی پرداخته نشد، به همان دلیلی که فقه خیلی فردی شد. چون فلاسفه پس از فارابی و بوعلی خیلی درگیر حکومت نبودند.</w:t>
      </w:r>
    </w:p>
    <w:p w:rsidR="00B47804" w:rsidRPr="00B47804" w:rsidRDefault="00B47804" w:rsidP="00B47804">
      <w:pPr>
        <w:spacing w:after="0"/>
        <w:ind w:left="162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اخلاق عرفانی، همان چیزی است که به اسم عرفان عملی است. بیشتر در فضای سلوکی است. اما باید دانست که حرکت سلوکی عارف، بارش های اخلاقی هم دارد. روش آن هم روش سلوکی است.</w:t>
      </w:r>
    </w:p>
    <w:p w:rsidR="00B47804" w:rsidRPr="00B47804" w:rsidRDefault="00B47804" w:rsidP="00B47804">
      <w:pPr>
        <w:spacing w:after="0"/>
        <w:ind w:left="162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lastRenderedPageBreak/>
        <w:t xml:space="preserve">اخلاق نقلی هم، جمع آوری آیات و روایات مباحث اخلاقی است که کتابی بهتر از بحار نیست. </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b/>
          <w:bCs/>
          <w:color w:val="00B050"/>
          <w:sz w:val="28"/>
          <w:u w:val="single"/>
          <w:rtl/>
        </w:rPr>
        <w:t>صوت دوم این جلسه بسیار مهم است و باید گوش داده شود. جزوه اش صوت کلاس است. صوت دوم 2 آذر.</w:t>
      </w:r>
    </w:p>
    <w:p w:rsidR="00B47804" w:rsidRPr="00B47804" w:rsidRDefault="00B47804" w:rsidP="00B47804">
      <w:pPr>
        <w:spacing w:after="0"/>
        <w:ind w:firstLine="0"/>
        <w:rPr>
          <w:rFonts w:ascii="Calibri" w:eastAsia="Times New Roman" w:hAnsi="Calibri" w:cs="B Lotus" w:hint="cs"/>
          <w:color w:val="000000"/>
          <w:sz w:val="28"/>
          <w:rtl/>
        </w:rPr>
      </w:pPr>
      <w:r w:rsidRPr="00B47804">
        <w:rPr>
          <w:rFonts w:ascii="Calibri" w:eastAsia="Times New Roman" w:hAnsi="Calibri" w:cs="B Lotus" w:hint="cs"/>
          <w:color w:val="000000"/>
          <w:sz w:val="28"/>
          <w:highlight w:val="yellow"/>
          <w:rtl/>
        </w:rPr>
        <w:t>جلسه هفدهم و هجدهم</w:t>
      </w:r>
      <w:r w:rsidRPr="00B47804">
        <w:rPr>
          <w:rFonts w:ascii="Calibri" w:eastAsia="Times New Roman" w:hAnsi="Calibri" w:cs="B Lotus" w:hint="cs"/>
          <w:color w:val="000000"/>
          <w:sz w:val="28"/>
          <w:rtl/>
        </w:rPr>
        <w:t>:</w:t>
      </w:r>
    </w:p>
    <w:p w:rsidR="00B47804" w:rsidRPr="00B47804" w:rsidRDefault="00B47804" w:rsidP="00B47804">
      <w:pPr>
        <w:spacing w:after="0"/>
        <w:ind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جلسه نوزدهم و بیستم:</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در مباحث فقه المعارف، صرفا با جمع کردن روایات پیرامون یک مساله نمی توانیم به نگاه دقیقی در آن مساله برسیم.</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ملائکه یک دسته نیستند، گرچه در یک هویت نوری (ملکوتی) با یکدیگر مشترکند. مثلا ملائکه ارضی داریم و سماوی، ملائکه مدبر داریم و مسبح.</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 xml:space="preserve">یکی از لوازم فهم فقه المعارفی، رسیدن به یک نگاه فرا مادی و فرا زمانی و فرا مکانی است. </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سه گانه (اسماء الله، ملائکه و انسان کامل) اگر هر کدام و نسبتشان با یکدیگر فهمیده بشود، یک انسجام خوبی در فضای فقه المعارفی شکل خواهد گرفت.</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 xml:space="preserve">عرفا، فلاسفه و متکلمین شیعه، دغدغه شان فهم عمق آیات و روایات بوده است، و هر کدام به تفاسیر متفاوتی دست یافته اند. شیعه دغدغه کلام و فلسفه و عرفان، منسلخ از آیات و روایات و دین را نداشته است. </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 xml:space="preserve">القصه، گرچه ملائکه به لحاظ خلقت نوری و ملکوتی، اشتراک دارند اما دسته بندی های متفاوتی دارند. </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کتاب علم الیقین یک کتاب فقه المعارفی است. در حد مکاسب فقه المعارف.</w:t>
      </w:r>
    </w:p>
    <w:p w:rsidR="00B47804" w:rsidRPr="00B47804" w:rsidRDefault="00B47804" w:rsidP="00B47804">
      <w:pPr>
        <w:spacing w:after="0"/>
        <w:ind w:left="540" w:firstLine="0"/>
        <w:rPr>
          <w:rFonts w:ascii="Calibri" w:eastAsia="Times New Roman" w:hAnsi="Calibri" w:cs="B Lotus" w:hint="cs"/>
          <w:color w:val="00B050"/>
          <w:sz w:val="28"/>
          <w:rtl/>
        </w:rPr>
      </w:pPr>
      <w:r w:rsidRPr="00B47804">
        <w:rPr>
          <w:rFonts w:ascii="Calibri" w:eastAsia="Times New Roman" w:hAnsi="Calibri" w:cs="B Lotus" w:hint="cs"/>
          <w:color w:val="00B050"/>
          <w:sz w:val="28"/>
          <w:rtl/>
        </w:rPr>
        <w:t>در فقه المعارف، باید همه مسائل با یکدیگر پیش برود.</w:t>
      </w:r>
    </w:p>
    <w:p w:rsidR="00B47804" w:rsidRPr="00B47804" w:rsidRDefault="00B47804" w:rsidP="00B47804">
      <w:pPr>
        <w:spacing w:after="0"/>
        <w:ind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جلسه بیست و یک و بیست دوم:</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باب 6:</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روایت 49 باب 6، نقل از کتاب تمحیص است. کتاب تمحیص کتاب مورد اعتمادی است. (ر.ک مقدمه بحار)</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روایت 29: وجود در مواردی یکسره می شود. یا به سمت خیر و یا به سمت شر.</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روایت 35: از ظاهر جان دادن افراد، نمی توان در مورد زندگی شان قضاوت کرد. (پشم خیس) گناه، روح را به جسم و خاک متصل می کند.</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ذیل حدیث 40:</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عد، العقائد الِاعْتِقَادُ فِي الْمَوْتِ‏</w:t>
      </w:r>
      <w:r w:rsidRPr="00B47804">
        <w:rPr>
          <w:rFonts w:ascii="Calibri" w:eastAsia="Times New Roman" w:hAnsi="Calibri" w:cs="B Lotus" w:hint="cs"/>
          <w:color w:val="242887"/>
          <w:sz w:val="28"/>
          <w:rtl/>
        </w:rPr>
        <w:t xml:space="preserve"> قِيلَ لِأَمِيرِ الْمُؤْمِنِينَ ع صِفْ لَنَا الْمَوْتَ فَقَالَ عَلَى الْخَبِيرِ سَقَطْتُمْ.</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کتاب «العقائد»، منظور «اعتقادات» شیخ صدوق است. کتاب اعتقادات شیخ صدوق، کتاب اعتقادات روایی است. یعنی متن روایات را آورده اند، بدون ذکر سند.</w:t>
      </w:r>
    </w:p>
    <w:p w:rsidR="00B47804" w:rsidRPr="00B47804" w:rsidRDefault="00B47804" w:rsidP="00B47804">
      <w:pPr>
        <w:spacing w:after="0"/>
        <w:ind w:left="162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یک نکته در شناخت بحار:</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عد، العقائد الِاعْتِقَادُ فِي الْمَوْتِ‏</w:t>
      </w:r>
      <w:r w:rsidRPr="00B47804">
        <w:rPr>
          <w:rFonts w:ascii="Calibri" w:eastAsia="Times New Roman" w:hAnsi="Calibri" w:cs="B Lotus" w:hint="cs"/>
          <w:color w:val="242887"/>
          <w:sz w:val="28"/>
          <w:rtl/>
        </w:rPr>
        <w:t xml:space="preserve"> قِيلَ لِأَمِيرِ الْمُؤْمِنِينَ ع صِفْ لَنَا الْمَوْتَ فَقَالَ عَلَى الْخَبِيرِ سَقَطْتُمْ.</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و ساق الحديث إلى آخر ما رويناه من كتاب معاني الأخبار عن كل إمام في ذلك‏</w:t>
      </w:r>
      <w:hyperlink r:id="rId89" w:history="1">
        <w:r w:rsidRPr="00B47804">
          <w:rPr>
            <w:rFonts w:ascii="Calibri" w:eastAsia="Times New Roman" w:hAnsi="Calibri" w:cs="B Lotus" w:hint="cs"/>
            <w:color w:val="0000FF"/>
            <w:sz w:val="28"/>
            <w:u w:val="single"/>
            <w:vertAlign w:val="superscript"/>
            <w:rtl/>
          </w:rPr>
          <w:t>[1]</w:t>
        </w:r>
      </w:hyperlink>
      <w:r w:rsidRPr="00B47804">
        <w:rPr>
          <w:rFonts w:ascii="Calibri" w:eastAsia="Times New Roman" w:hAnsi="Calibri" w:cs="B Lotus" w:hint="cs"/>
          <w:color w:val="000000"/>
          <w:sz w:val="28"/>
          <w:rtl/>
        </w:rPr>
        <w:t xml:space="preserve"> و قال الشيخ المفيد قدس الله روحه في شرحه ترجم الباب بالموت و ذكره غيره و قد كان ينبغي أن يذكر حقيقة الموت أو يترجم الباب بمآل الموت و عاقبة الأموات‏</w:t>
      </w:r>
    </w:p>
    <w:p w:rsidR="00B47804" w:rsidRPr="00B47804" w:rsidRDefault="00B47804" w:rsidP="00B47804">
      <w:pPr>
        <w:spacing w:after="0"/>
        <w:ind w:left="216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168</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lastRenderedPageBreak/>
        <w:t>فالموت هو مضادّ الحياة يبطل معه النموّ و يستحيل معه الإحساس و هو من فعل الله تعالى ليس لأحد فيه صنع و لا يقدر عليه أحد إلا الله تعالى قال الله سبحانه‏</w:t>
      </w:r>
      <w:r w:rsidRPr="00B47804">
        <w:rPr>
          <w:rFonts w:ascii="Calibri" w:eastAsia="Times New Roman" w:hAnsi="Calibri" w:cs="B Lotus" w:hint="cs"/>
          <w:color w:val="006A0F"/>
          <w:sz w:val="28"/>
          <w:rtl/>
        </w:rPr>
        <w:t xml:space="preserve"> وَ هُوَ الَّذِي يُحْيِي وَ يُمِيتُ‏</w:t>
      </w:r>
      <w:hyperlink r:id="rId90" w:history="1">
        <w:r w:rsidRPr="00B47804">
          <w:rPr>
            <w:rFonts w:ascii="Calibri" w:eastAsia="Times New Roman" w:hAnsi="Calibri" w:cs="B Lotus" w:hint="cs"/>
            <w:color w:val="0000FF"/>
            <w:sz w:val="28"/>
            <w:u w:val="single"/>
            <w:vertAlign w:val="superscript"/>
            <w:rtl/>
          </w:rPr>
          <w:t>[2]</w:t>
        </w:r>
      </w:hyperlink>
      <w:r w:rsidRPr="00B47804">
        <w:rPr>
          <w:rFonts w:ascii="Calibri" w:eastAsia="Times New Roman" w:hAnsi="Calibri" w:cs="B Lotus" w:hint="cs"/>
          <w:color w:val="000000"/>
          <w:sz w:val="28"/>
          <w:rtl/>
        </w:rPr>
        <w:t xml:space="preserve"> فأضاف الإحياء و الإماتة إلى نفسه و قال‏</w:t>
      </w:r>
      <w:r w:rsidRPr="00B47804">
        <w:rPr>
          <w:rFonts w:ascii="Calibri" w:eastAsia="Times New Roman" w:hAnsi="Calibri" w:cs="B Lotus" w:hint="cs"/>
          <w:color w:val="006A0F"/>
          <w:sz w:val="28"/>
          <w:rtl/>
        </w:rPr>
        <w:t xml:space="preserve"> الَّذِي خَلَقَ الْمَوْتَ وَ الْحَياةَ لِيَبْلُوَكُمْ أَيُّكُمْ أَحْسَنُ عَمَلًا</w:t>
      </w:r>
      <w:hyperlink r:id="rId91" w:history="1">
        <w:r w:rsidRPr="00B47804">
          <w:rPr>
            <w:rFonts w:ascii="Calibri" w:eastAsia="Times New Roman" w:hAnsi="Calibri" w:cs="B Lotus" w:hint="cs"/>
            <w:color w:val="0000FF"/>
            <w:sz w:val="28"/>
            <w:u w:val="single"/>
            <w:vertAlign w:val="superscript"/>
            <w:rtl/>
          </w:rPr>
          <w:t>[3]</w:t>
        </w:r>
      </w:hyperlink>
      <w:r w:rsidRPr="00B47804">
        <w:rPr>
          <w:rFonts w:ascii="Calibri" w:eastAsia="Times New Roman" w:hAnsi="Calibri" w:cs="B Lotus" w:hint="cs"/>
          <w:color w:val="000000"/>
          <w:sz w:val="28"/>
          <w:rtl/>
        </w:rPr>
        <w:t xml:space="preserve"> فالحياة ما كان بها النمو و الإحساس و يصح معها القدرة و العلم و الموت ما استحال معه النمو و الإحساس و لم يصح معه القدرة و العلم و فعل الله تعالى الموت بالأحياء لنقلهم من دار العمل و الامتحان إلى دار الجزاء و المكافاة و ليس يميت الله عبدا إلا و إماتته أصلح له من بقائه و لا يحييه إلا و حياته أصلح له من موته و كل ما يفعله الله تعالى بخلقه فهو أصلح لهم و أصوب في التدبير و قد يمتحن الله تعالى كثيرا من خلقه بالآلام الشديدة قبل الموت و يعفي آخرين من ذلك و قد يكون الألم المتقدم للموت ضربا من العقوبة لمن حل به و يكون استصلاحا له و لغيره و يعقبه نفعا عظيما و عوضا كثيرا و ليس كل من صعب عليه خروج نفسه كان بذلك معاقبا و لا كل من سهل عليه الأمر في ذلك كان به مكرما مثابا و قد ورد الخبر</w:t>
      </w:r>
      <w:hyperlink r:id="rId92" w:history="1">
        <w:r w:rsidRPr="00B47804">
          <w:rPr>
            <w:rFonts w:ascii="Calibri" w:eastAsia="Times New Roman" w:hAnsi="Calibri" w:cs="B Lotus" w:hint="cs"/>
            <w:color w:val="0000FF"/>
            <w:sz w:val="28"/>
            <w:u w:val="single"/>
            <w:vertAlign w:val="superscript"/>
            <w:rtl/>
          </w:rPr>
          <w:t>[4]</w:t>
        </w:r>
      </w:hyperlink>
      <w:r w:rsidRPr="00B47804">
        <w:rPr>
          <w:rFonts w:ascii="Calibri" w:eastAsia="Times New Roman" w:hAnsi="Calibri" w:cs="B Lotus" w:hint="cs"/>
          <w:color w:val="000000"/>
          <w:sz w:val="28"/>
          <w:rtl/>
        </w:rPr>
        <w:t xml:space="preserve"> بأن الآلام التي تتقدم الموت تكون كفارات لذنوب المؤمنين و تكون عقابا للكافرين و تكون الراحة قبل الموت استدراجا للكافرين و ضربا من ثواب المؤمنين و هذا أمر مغيب عن الخلق لم يظهر الله تعالى أحدا من خلقه على إرادته فيه تنبيها له حتى يميز له حال الامتحان من حال العقاب و حال الثواب من حال الاستدراج تغليظا للمحنة ليتم التدبير الحكمي في الخلق.</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 xml:space="preserve">فأما ما ذكره أبو جعفر من أحوال الموتى بعد وفاتهم فقد جاءت الآثار به على التفصيل و قد أورد بعض ما جاء في ذلك إلا أنه ليس مما ترجم به الباب في شي‏ء و الموت </w:t>
      </w:r>
      <w:r w:rsidRPr="00B47804">
        <w:rPr>
          <w:rFonts w:ascii="Calibri" w:eastAsia="Times New Roman" w:hAnsi="Calibri" w:cs="B Lotus" w:hint="cs"/>
          <w:color w:val="000000"/>
          <w:sz w:val="28"/>
          <w:rtl/>
        </w:rPr>
        <w:lastRenderedPageBreak/>
        <w:t>على كل حال أحد بشارات المؤمن إذ كان أول طرقه إلى محل النعيم و به يصل إلى ثواب الأعمال الجميلة في الدنيا و هو أول شدة تلحق الكافر من شدائد العقاب‏</w:t>
      </w:r>
    </w:p>
    <w:p w:rsidR="00B47804" w:rsidRPr="00B47804" w:rsidRDefault="00B47804" w:rsidP="00B47804">
      <w:pPr>
        <w:spacing w:after="0"/>
        <w:ind w:left="2160" w:firstLine="0"/>
        <w:rPr>
          <w:rFonts w:ascii="Calibri" w:eastAsia="Times New Roman" w:hAnsi="Calibri" w:cs="B Lotus" w:hint="cs"/>
          <w:color w:val="2A415C"/>
          <w:sz w:val="28"/>
          <w:rtl/>
        </w:rPr>
      </w:pPr>
      <w:r w:rsidRPr="00B47804">
        <w:rPr>
          <w:rFonts w:ascii="Calibri" w:eastAsia="Times New Roman" w:hAnsi="Calibri" w:cs="B Lotus" w:hint="cs"/>
          <w:color w:val="2A415C"/>
          <w:sz w:val="28"/>
          <w:rtl/>
        </w:rPr>
        <w:t>بحار الأنوار (ط - بيروت)، ج‏6، ص: 169</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و أول طرقه إلى حلول العقاب إذ كان الله تعالى جعل الجزاء على الأعمال بعده و صيره سببا لنقله من دار التكليف إلى دار الجزاء و حال المؤمن بعد موته أحسن من حاله قبله و حال الكافر بعد موته أسوأ من حاله قبله إذ المؤمن صائر إلى جزائه بعد مماته و الكافر صائر إلى جزائه بعد مماته.</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41-</w:t>
      </w:r>
      <w:r w:rsidRPr="00B47804">
        <w:rPr>
          <w:rFonts w:ascii="Calibri" w:eastAsia="Times New Roman" w:hAnsi="Calibri" w:cs="B Lotus" w:hint="cs"/>
          <w:color w:val="780000"/>
          <w:sz w:val="28"/>
          <w:rtl/>
        </w:rPr>
        <w:t xml:space="preserve"> وَ قَدْ جَاءَ الْحَدِيثُ مِنْ آلِ مُحَمَّدٍ ع أَنَّهُمْ قَالُوا</w:t>
      </w:r>
      <w:r w:rsidRPr="00B47804">
        <w:rPr>
          <w:rFonts w:ascii="Calibri" w:eastAsia="Times New Roman" w:hAnsi="Calibri" w:cs="B Lotus" w:hint="cs"/>
          <w:color w:val="242887"/>
          <w:sz w:val="28"/>
          <w:rtl/>
        </w:rPr>
        <w:t xml:space="preserve"> الدُّنْيَا سِجْنُ الْمُؤْمِنِ وَ الْقَبْرُ بَيْتُهُ وَ الْجَنَّةُ مَأْوَاهُ وَ الدُّنْيَا جَنَّةُ الْكَافِرِ وَ الْقَبْرُ سِجْنُهُ وَ النَّارُ مَأْوَاهُ.</w:t>
      </w:r>
    </w:p>
    <w:p w:rsidR="00B47804" w:rsidRPr="00B47804" w:rsidRDefault="00B47804" w:rsidP="00B47804">
      <w:pPr>
        <w:spacing w:after="0"/>
        <w:ind w:left="216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42 وَ رُوِيَ عَنْهُمْ ع أَنَّهُمْ قَالُوا</w:t>
      </w:r>
      <w:r w:rsidRPr="00B47804">
        <w:rPr>
          <w:rFonts w:ascii="Calibri" w:eastAsia="Times New Roman" w:hAnsi="Calibri" w:cs="B Lotus" w:hint="cs"/>
          <w:color w:val="242887"/>
          <w:sz w:val="28"/>
          <w:rtl/>
        </w:rPr>
        <w:t xml:space="preserve"> الْخَيْرُ كُلُّهُ بَعْدَ الْمَوْتِ وَ الشَّرُّ كُلُّهُ بَعْدَ الْمَوْتِ </w:t>
      </w:r>
      <w:r w:rsidRPr="00B47804">
        <w:rPr>
          <w:rFonts w:ascii="Calibri" w:eastAsia="Times New Roman" w:hAnsi="Calibri" w:cs="B Lotus" w:hint="cs"/>
          <w:color w:val="242887"/>
          <w:sz w:val="28"/>
          <w:shd w:val="clear" w:color="auto" w:fill="FF99CC"/>
          <w:rtl/>
        </w:rPr>
        <w:t>وَ لَا حَاجَةَ بِنَا مَعَ نَصِّ الْقُرْآنِ بِالْعَوَاقِبِ إِلَى الْأَخْبَارِ</w:t>
      </w:r>
      <w:r w:rsidRPr="00B47804">
        <w:rPr>
          <w:rFonts w:ascii="Calibri" w:eastAsia="Times New Roman" w:hAnsi="Calibri" w:cs="B Lotus" w:hint="cs"/>
          <w:color w:val="242887"/>
          <w:sz w:val="28"/>
          <w:rtl/>
        </w:rPr>
        <w:t xml:space="preserve"> وَ قَدْ ذَكَرَ اللَّهُ جَزَاءَ الصَّالِحِينَ فَبَيَّنَهُ وَ ذَكَرَ عِقَابَ الْفَاسِقِينَ فَفَصَّلَهُ وَ فِي بَيَانِ اللَّهِ وَ تَفْصِيلِهِ غِنًى عَمَّا سِوَاهُ انْتَهَى.</w:t>
      </w:r>
    </w:p>
    <w:p w:rsidR="00B47804" w:rsidRPr="00B47804" w:rsidRDefault="00B47804" w:rsidP="00B47804">
      <w:pPr>
        <w:spacing w:after="0"/>
        <w:ind w:left="2160" w:firstLine="0"/>
        <w:rPr>
          <w:rFonts w:ascii="Calibri" w:eastAsia="Times New Roman" w:hAnsi="Calibri" w:cs="B Lotus" w:hint="cs"/>
          <w:color w:val="242887"/>
          <w:sz w:val="28"/>
          <w:rtl/>
        </w:rPr>
      </w:pPr>
      <w:r w:rsidRPr="00B47804">
        <w:rPr>
          <w:rFonts w:ascii="Calibri" w:eastAsia="Times New Roman" w:hAnsi="Calibri" w:cs="B Lotus" w:hint="cs"/>
          <w:color w:val="242887"/>
          <w:sz w:val="28"/>
          <w:rtl/>
        </w:rPr>
        <w:t>تا اینجای متن کاملا متن تصحیح الاعتقادات شیخ مفید است.</w:t>
      </w:r>
    </w:p>
    <w:p w:rsidR="00B47804" w:rsidRPr="00B47804" w:rsidRDefault="00B47804" w:rsidP="00B47804">
      <w:pPr>
        <w:spacing w:after="0"/>
        <w:ind w:left="54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باب 7:</w:t>
      </w:r>
    </w:p>
    <w:p w:rsidR="00B47804" w:rsidRPr="00B47804" w:rsidRDefault="00B47804" w:rsidP="00B47804">
      <w:pPr>
        <w:spacing w:after="0"/>
        <w:ind w:left="1080" w:firstLine="0"/>
        <w:rPr>
          <w:rFonts w:ascii="Calibri" w:eastAsia="Times New Roman" w:hAnsi="Calibri" w:cs="B Lotus" w:hint="cs"/>
          <w:color w:val="000000"/>
          <w:szCs w:val="22"/>
          <w:rtl/>
        </w:rPr>
      </w:pPr>
      <w:r w:rsidRPr="00B47804">
        <w:rPr>
          <w:rFonts w:ascii="Calibri" w:eastAsia="Times New Roman" w:hAnsi="Calibri" w:cs="B Lotus" w:hint="cs"/>
          <w:color w:val="242887"/>
          <w:sz w:val="28"/>
          <w:rtl/>
        </w:rPr>
        <w:t>5-</w:t>
      </w:r>
      <w:r w:rsidRPr="00B47804">
        <w:rPr>
          <w:rFonts w:ascii="Calibri" w:eastAsia="Times New Roman" w:hAnsi="Calibri" w:cs="B Lotus" w:hint="cs"/>
          <w:color w:val="780000"/>
          <w:sz w:val="28"/>
          <w:rtl/>
        </w:rPr>
        <w:t xml:space="preserve"> شي، تفسير العياشي عَنْ عَبْدِ الرَّحِيمِ قَالَ قَالَ أَبُو جَعْفَرٍ ع‏</w:t>
      </w:r>
      <w:r w:rsidRPr="00B47804">
        <w:rPr>
          <w:rFonts w:ascii="Calibri" w:eastAsia="Times New Roman" w:hAnsi="Calibri" w:cs="B Lotus" w:hint="cs"/>
          <w:color w:val="242887"/>
          <w:sz w:val="28"/>
          <w:rtl/>
        </w:rPr>
        <w:t xml:space="preserve"> إِنَّمَا أَحَدُكُمْ </w:t>
      </w:r>
      <w:r w:rsidRPr="00B47804">
        <w:rPr>
          <w:rFonts w:ascii="Calibri" w:eastAsia="Times New Roman" w:hAnsi="Calibri" w:cs="B Lotus" w:hint="cs"/>
          <w:color w:val="FF0000"/>
          <w:szCs w:val="22"/>
          <w:rtl/>
        </w:rPr>
        <w:t>(شیعیان)</w:t>
      </w:r>
      <w:r w:rsidRPr="00B47804">
        <w:rPr>
          <w:rFonts w:ascii="Calibri" w:eastAsia="Times New Roman" w:hAnsi="Calibri" w:cs="B Lotus" w:hint="cs"/>
          <w:color w:val="242887"/>
          <w:sz w:val="28"/>
          <w:rtl/>
        </w:rPr>
        <w:t xml:space="preserve"> حِينَ يَبْلُغُ نَفْسُهُ هَاهُنَا </w:t>
      </w:r>
      <w:r w:rsidRPr="00B47804">
        <w:rPr>
          <w:rFonts w:ascii="Calibri" w:eastAsia="Times New Roman" w:hAnsi="Calibri" w:cs="B Lotus" w:hint="cs"/>
          <w:color w:val="FF0000"/>
          <w:szCs w:val="22"/>
          <w:rtl/>
        </w:rPr>
        <w:t>(گلو)</w:t>
      </w:r>
      <w:r w:rsidRPr="00B47804">
        <w:rPr>
          <w:rFonts w:ascii="Calibri" w:eastAsia="Times New Roman" w:hAnsi="Calibri" w:cs="B Lotus" w:hint="cs"/>
          <w:color w:val="242887"/>
          <w:sz w:val="28"/>
          <w:rtl/>
        </w:rPr>
        <w:t xml:space="preserve"> يَنْزِلُ عَلَيْهِ مَلَكُ الْمَوْتِ فَيَقُولُ أَمَّا مَا كُنْتَ تَرْجُو فَقَدْ أُعْطِيتَهُ وَ أَمَّا مَا كُنْتَ تَخَافُهُ فَقَدْ أَمِنْتَ مِنْهُ وَ يُفْتَحُ لَهُ بَابٌ إِلَى مَنْزِلِهِ مِنَ الْجَنَّةِ وَ يُقَالُ لَهُ انْظُرْ إِلَى مَسْكَنِكَ‏ فِي الْجَنَّةِ </w:t>
      </w:r>
      <w:r w:rsidRPr="00B47804">
        <w:rPr>
          <w:rFonts w:ascii="Calibri" w:eastAsia="Times New Roman" w:hAnsi="Calibri" w:cs="B Lotus" w:hint="cs"/>
          <w:color w:val="FF0000"/>
          <w:szCs w:val="22"/>
          <w:rtl/>
        </w:rPr>
        <w:t>(بهشت برزخی است)</w:t>
      </w:r>
      <w:r w:rsidRPr="00B47804">
        <w:rPr>
          <w:rFonts w:ascii="Calibri" w:eastAsia="Times New Roman" w:hAnsi="Calibri" w:cs="B Lotus" w:hint="cs"/>
          <w:color w:val="242887"/>
          <w:sz w:val="28"/>
          <w:rtl/>
        </w:rPr>
        <w:t xml:space="preserve"> وَ انْظُرْ هَذَا رَسُولُ اللَّهِ وَ عَلِيٌّ وَ الْحَسَنُ وَ الْحُسَيْنُ ع رُفَقَاؤُكَ وَ هُوَ قَوْلُ اللَّهِ‏</w:t>
      </w:r>
      <w:r w:rsidRPr="00B47804">
        <w:rPr>
          <w:rFonts w:ascii="Calibri" w:eastAsia="Times New Roman" w:hAnsi="Calibri" w:cs="B Lotus" w:hint="cs"/>
          <w:color w:val="006A0F"/>
          <w:sz w:val="28"/>
          <w:rtl/>
        </w:rPr>
        <w:t xml:space="preserve"> الَّذِينَ آمَنُوا وَ كانُوا يَتَّقُونَ لَهُمُ الْبُشْرى‏ فِي الْحَياةِ الدُّنْيا وَ فِي الْآخِرَةِ</w:t>
      </w:r>
      <w:r w:rsidRPr="00B47804">
        <w:rPr>
          <w:rFonts w:ascii="Calibri" w:eastAsia="Times New Roman" w:hAnsi="Calibri" w:cs="B Lotus" w:hint="cs"/>
          <w:color w:val="242887"/>
          <w:sz w:val="28"/>
          <w:rtl/>
        </w:rPr>
        <w:t xml:space="preserve">. </w:t>
      </w:r>
      <w:r w:rsidRPr="00B47804">
        <w:rPr>
          <w:rFonts w:ascii="Calibri" w:eastAsia="Times New Roman" w:hAnsi="Calibri" w:cs="B Lotus" w:hint="cs"/>
          <w:color w:val="FF0000"/>
          <w:szCs w:val="22"/>
          <w:rtl/>
        </w:rPr>
        <w:t>(که این مشاهده حضرات اهل بیت ع، جزء بشارت های در این دنیا است.)</w:t>
      </w:r>
    </w:p>
    <w:p w:rsidR="00B47804" w:rsidRPr="00B47804" w:rsidRDefault="00B47804" w:rsidP="00B47804">
      <w:pPr>
        <w:spacing w:after="0"/>
        <w:ind w:left="1080" w:firstLine="0"/>
        <w:rPr>
          <w:rFonts w:ascii="Calibri" w:eastAsia="Times New Roman" w:hAnsi="Calibri" w:cs="B Lotus" w:hint="cs"/>
          <w:color w:val="000000"/>
          <w:szCs w:val="22"/>
          <w:rtl/>
        </w:rPr>
      </w:pPr>
      <w:r w:rsidRPr="00B47804">
        <w:rPr>
          <w:rFonts w:ascii="Calibri" w:eastAsia="Times New Roman" w:hAnsi="Calibri" w:cs="B Lotus" w:hint="cs"/>
          <w:color w:val="242887"/>
          <w:sz w:val="28"/>
          <w:rtl/>
        </w:rPr>
        <w:lastRenderedPageBreak/>
        <w:t>6-</w:t>
      </w:r>
      <w:r w:rsidRPr="00B47804">
        <w:rPr>
          <w:rFonts w:ascii="Calibri" w:eastAsia="Times New Roman" w:hAnsi="Calibri" w:cs="B Lotus" w:hint="cs"/>
          <w:color w:val="780000"/>
          <w:sz w:val="28"/>
          <w:rtl/>
        </w:rPr>
        <w:t xml:space="preserve"> شي، تفسير العياشي عَنْ أَبِي حَمْزَةَ الثُّمَالِيِّ قَالَ:</w:t>
      </w:r>
      <w:r w:rsidRPr="00B47804">
        <w:rPr>
          <w:rFonts w:ascii="Calibri" w:eastAsia="Times New Roman" w:hAnsi="Calibri" w:cs="B Lotus" w:hint="cs"/>
          <w:color w:val="242887"/>
          <w:sz w:val="28"/>
          <w:rtl/>
        </w:rPr>
        <w:t xml:space="preserve"> قُلْتُ لِأَبِي جَعْفَرٍ ع مَا يُصْنَعُ بِأَحَدِنَا عِنْدَ الْمَوْتِ قَالَ أَمَا وَ اللَّهِ يَا أَبَا حَمْزَةَ مَا بَيْنَ أَحَدِكُمْ وَ بَيْنَ أَنْ يَرَى مَكَانَهُ مِنَ اللَّهِ وَ مَكَانَهُ مِنَّا إِلَّا أَنْ يَبْلُغَ نَفْسُهُ هَاهُنَا ثُمَّ أَهْوَى بِيَدِهِ إِلَى نَحْرِهِ أَ لَا أُبَشِّرُكَ يَا أَبَا حَمْزَةَ فَقُلْتُ بَلَى جُعِلْتُ فِدَاكَ فَقَالَ إِذَا كَانَ ذَلِكَ </w:t>
      </w:r>
      <w:r w:rsidRPr="00B47804">
        <w:rPr>
          <w:rFonts w:ascii="Calibri" w:eastAsia="Times New Roman" w:hAnsi="Calibri" w:cs="B Lotus" w:hint="cs"/>
          <w:color w:val="FF0000"/>
          <w:szCs w:val="22"/>
          <w:rtl/>
        </w:rPr>
        <w:t>(وقتی لحظه احتضار میرسد)</w:t>
      </w:r>
      <w:r w:rsidRPr="00B47804">
        <w:rPr>
          <w:rFonts w:ascii="Calibri" w:eastAsia="Times New Roman" w:hAnsi="Calibri" w:cs="B Lotus" w:hint="cs"/>
          <w:color w:val="242887"/>
          <w:sz w:val="28"/>
          <w:rtl/>
        </w:rPr>
        <w:t xml:space="preserve"> أَتَاهُ رَسُولُ اللَّهِ ص وَ عَلِيٌّ ع مَعَهُ يَقْعُدُ عِنْدَ رَأْسِهِ فَقَالَ لَهُ إِذَا كَانَ ذَلِكَ رَسُولُ اللَّهِ ص أَ مَا تَعْرِفُنِي أَنَا رَسُولُ اللَّهِ هَلُمَّ إِلَيْنَا فَمَا أَمَامَكَ خَيْرٌ لَكَ مِمَّا خَلَّفْتَ أَمَّا مَا كُنْتَ تَخَافُ فَقَدْ أَمِنْتَهُ وَ أَمَّا مَا كُنْتَ تَرْجُو فَقَدْ هَجَمْتَ عَلَيْهِ‏</w:t>
      </w:r>
      <w:hyperlink r:id="rId93" w:history="1">
        <w:r w:rsidRPr="00B47804">
          <w:rPr>
            <w:rFonts w:ascii="Calibri" w:eastAsia="Times New Roman" w:hAnsi="Calibri" w:cs="B Lotus" w:hint="cs"/>
            <w:color w:val="0000FF"/>
            <w:sz w:val="28"/>
            <w:u w:val="single"/>
            <w:vertAlign w:val="superscript"/>
            <w:rtl/>
          </w:rPr>
          <w:t>[1]</w:t>
        </w:r>
      </w:hyperlink>
      <w:r w:rsidRPr="00B47804">
        <w:rPr>
          <w:rFonts w:ascii="Calibri" w:eastAsia="Times New Roman" w:hAnsi="Calibri" w:cs="B Lotus" w:hint="cs"/>
          <w:color w:val="242887"/>
          <w:sz w:val="28"/>
          <w:rtl/>
        </w:rPr>
        <w:t xml:space="preserve"> أَيَّتُهَا الرُّوحُ اخْرُجِي إِلَى رَوْحِ اللَّهِ وَ رِضْوَانِهِ وَ يَقُولُ لَهُ عَلِيٌّ عَلَيْهِ السَّلَامُ مِثْلَ قَوْلِ رَسُولِ اللَّهِ ص ثُمَّ قَالَ يَا أَبَا حَمْزَةَ أَ لَا أُخْبِرُكَ بِذَلِكَ مِنْ كِتَابِ اللَّهِ قَوْلِ اللَّهِ‏</w:t>
      </w:r>
      <w:r w:rsidRPr="00B47804">
        <w:rPr>
          <w:rFonts w:ascii="Calibri" w:eastAsia="Times New Roman" w:hAnsi="Calibri" w:cs="B Lotus" w:hint="cs"/>
          <w:color w:val="006A0F"/>
          <w:sz w:val="28"/>
          <w:rtl/>
        </w:rPr>
        <w:t xml:space="preserve"> الَّذِينَ آمَنُوا وَ كانُوا يَتَّقُونَ‏</w:t>
      </w:r>
      <w:r w:rsidRPr="00B47804">
        <w:rPr>
          <w:rFonts w:ascii="Calibri" w:eastAsia="Times New Roman" w:hAnsi="Calibri" w:cs="B Lotus" w:hint="cs"/>
          <w:color w:val="242887"/>
          <w:sz w:val="28"/>
          <w:rtl/>
        </w:rPr>
        <w:t xml:space="preserve"> الْآيَةَ.</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در روایت (۶)، توصیفی از مرتبه ای از شیعیان است که بالاتر از مرتبه شیعیان روایت (5) هستند. از این مقایسه، باید این نکته به دست بیاید که در مطالعه روایات معارفی، باید کند خوانی کرد، چون از این ظرائف، نکات مهمی به دست می آید.</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000000"/>
          <w:sz w:val="28"/>
          <w:rtl/>
        </w:rPr>
        <w:t>...</w:t>
      </w:r>
    </w:p>
    <w:p w:rsidR="00B47804" w:rsidRPr="00B47804" w:rsidRDefault="00B47804" w:rsidP="00B47804">
      <w:pPr>
        <w:spacing w:after="0"/>
        <w:ind w:left="1080" w:firstLine="0"/>
        <w:rPr>
          <w:rFonts w:ascii="Calibri" w:eastAsia="Times New Roman" w:hAnsi="Calibri" w:cs="B Lotus" w:hint="cs"/>
          <w:color w:val="000000"/>
          <w:szCs w:val="22"/>
          <w:rtl/>
        </w:rPr>
      </w:pPr>
      <w:r w:rsidRPr="00B47804">
        <w:rPr>
          <w:rFonts w:ascii="Calibri" w:eastAsia="Times New Roman" w:hAnsi="Calibri" w:cs="B Lotus" w:hint="cs"/>
          <w:color w:val="242887"/>
          <w:sz w:val="28"/>
          <w:rtl/>
        </w:rPr>
        <w:t>13-</w:t>
      </w:r>
      <w:r w:rsidRPr="00B47804">
        <w:rPr>
          <w:rFonts w:ascii="Calibri" w:eastAsia="Times New Roman" w:hAnsi="Calibri" w:cs="B Lotus" w:hint="cs"/>
          <w:color w:val="780000"/>
          <w:sz w:val="28"/>
          <w:rtl/>
        </w:rPr>
        <w:t xml:space="preserve"> ير، بصائر الدرجات أَحْمَدُ بْنُ الْحُسَيْنِ عَنْ أَبِيهِ عَنْ عَبْدِ الْكَرِيمِ بْنِ يَحْيَى الْخَثْعَمِيِّ عَنْ بُرَيْدِ</w:t>
      </w:r>
      <w:hyperlink r:id="rId94" w:history="1">
        <w:r w:rsidRPr="00B47804">
          <w:rPr>
            <w:rFonts w:ascii="Calibri" w:eastAsia="Times New Roman" w:hAnsi="Calibri" w:cs="B Lotus" w:hint="cs"/>
            <w:color w:val="0000FF"/>
            <w:sz w:val="28"/>
            <w:u w:val="single"/>
            <w:vertAlign w:val="superscript"/>
            <w:rtl/>
          </w:rPr>
          <w:t>[1]</w:t>
        </w:r>
      </w:hyperlink>
      <w:r w:rsidRPr="00B47804">
        <w:rPr>
          <w:rFonts w:ascii="Calibri" w:eastAsia="Times New Roman" w:hAnsi="Calibri" w:cs="B Lotus" w:hint="cs"/>
          <w:color w:val="780000"/>
          <w:sz w:val="28"/>
          <w:rtl/>
        </w:rPr>
        <w:t xml:space="preserve"> بْنِ مُعَاوِيَةَ الْعِجْلِيِّ قَالَ:</w:t>
      </w:r>
      <w:r w:rsidRPr="00B47804">
        <w:rPr>
          <w:rFonts w:ascii="Calibri" w:eastAsia="Times New Roman" w:hAnsi="Calibri" w:cs="B Lotus" w:hint="cs"/>
          <w:color w:val="242887"/>
          <w:sz w:val="28"/>
          <w:rtl/>
        </w:rPr>
        <w:t xml:space="preserve"> قُلْتُ لِأَبِي جَعْفَرٍ ع‏</w:t>
      </w:r>
      <w:r w:rsidRPr="00B47804">
        <w:rPr>
          <w:rFonts w:ascii="Calibri" w:eastAsia="Times New Roman" w:hAnsi="Calibri" w:cs="B Lotus" w:hint="cs"/>
          <w:color w:val="006A0F"/>
          <w:sz w:val="28"/>
          <w:rtl/>
        </w:rPr>
        <w:t xml:space="preserve"> اعْمَلُوا فَسَيَرَى اللَّهُ عَمَلَكُمْ وَ رَسُولُهُ وَ الْمُؤْمِنُونَ‏</w:t>
      </w:r>
      <w:r w:rsidRPr="00B47804">
        <w:rPr>
          <w:rFonts w:ascii="Calibri" w:eastAsia="Times New Roman" w:hAnsi="Calibri" w:cs="B Lotus" w:hint="cs"/>
          <w:color w:val="242887"/>
          <w:sz w:val="28"/>
          <w:rtl/>
        </w:rPr>
        <w:t xml:space="preserve"> فَقَالَ مَا مِنْ مُؤْمِنٍ يَمُوتُ وَ لَا كَافِرٍ فَيُوضَعُ فِي قَبْرِهِ </w:t>
      </w:r>
      <w:r w:rsidRPr="00B47804">
        <w:rPr>
          <w:rFonts w:ascii="Calibri" w:eastAsia="Times New Roman" w:hAnsi="Calibri" w:cs="B Lotus" w:hint="cs"/>
          <w:color w:val="FF0000"/>
          <w:szCs w:val="22"/>
          <w:rtl/>
        </w:rPr>
        <w:t>(بر اساس همین اشاره، باید این روایت در باب بعد بیاید.)</w:t>
      </w:r>
      <w:r w:rsidRPr="00B47804">
        <w:rPr>
          <w:rFonts w:ascii="Calibri" w:eastAsia="Times New Roman" w:hAnsi="Calibri" w:cs="B Lotus" w:hint="cs"/>
          <w:color w:val="242887"/>
          <w:sz w:val="28"/>
          <w:rtl/>
        </w:rPr>
        <w:t xml:space="preserve"> حَتَّى يُعْرَضَ عَمَلُهُ عَلَى رَسُولِ اللَّهِ ص وَ عَلَى عَلِيٍّ ع فَهَلُمَّ جَرّاً إِلَى آخِرِ مَنْ فَرَضَ اللَّهُ طَاعَتَهُ عَلَى الْعِبَادِ.</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t>27-</w:t>
      </w:r>
      <w:r w:rsidRPr="00B47804">
        <w:rPr>
          <w:rFonts w:ascii="Calibri" w:eastAsia="Times New Roman" w:hAnsi="Calibri" w:cs="B Lotus" w:hint="cs"/>
          <w:color w:val="780000"/>
          <w:sz w:val="28"/>
          <w:rtl/>
        </w:rPr>
        <w:t xml:space="preserve"> شي، تفسير العياشي عَنِ الْحَارِثِ بْنِ الْمُغِيرَةِ عَنْ أَبِي عَبْدِ اللَّهِ ع‏</w:t>
      </w:r>
      <w:r w:rsidRPr="00B47804">
        <w:rPr>
          <w:rFonts w:ascii="Calibri" w:eastAsia="Times New Roman" w:hAnsi="Calibri" w:cs="B Lotus" w:hint="cs"/>
          <w:color w:val="242887"/>
          <w:sz w:val="28"/>
          <w:rtl/>
        </w:rPr>
        <w:t xml:space="preserve"> فِي قَوْلِ اللَّهِ‏</w:t>
      </w:r>
      <w:r w:rsidRPr="00B47804">
        <w:rPr>
          <w:rFonts w:ascii="Calibri" w:eastAsia="Times New Roman" w:hAnsi="Calibri" w:cs="B Lotus" w:hint="cs"/>
          <w:color w:val="006A0F"/>
          <w:sz w:val="28"/>
          <w:rtl/>
        </w:rPr>
        <w:t xml:space="preserve"> وَ إِنْ مِنْ أَهْلِ الْكِتابِ إِلَّا لَيُؤْمِنَنَّ بِهِ قَبْلَ مَوْتِهِ وَ يَوْمَ الْقِيامَةِ يَكُونُ عَلَيْهِمْ شَهِيداً</w:t>
      </w:r>
      <w:r w:rsidRPr="00B47804">
        <w:rPr>
          <w:rFonts w:ascii="Calibri" w:eastAsia="Times New Roman" w:hAnsi="Calibri" w:cs="B Lotus" w:hint="cs"/>
          <w:color w:val="242887"/>
          <w:sz w:val="28"/>
          <w:rtl/>
        </w:rPr>
        <w:t xml:space="preserve"> قَالَ هُوَ رَسُولُ اللَّهِ ص.</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242887"/>
          <w:sz w:val="28"/>
          <w:rtl/>
        </w:rPr>
        <w:lastRenderedPageBreak/>
        <w:t>28-</w:t>
      </w:r>
      <w:r w:rsidRPr="00B47804">
        <w:rPr>
          <w:rFonts w:ascii="Calibri" w:eastAsia="Times New Roman" w:hAnsi="Calibri" w:cs="B Lotus" w:hint="cs"/>
          <w:color w:val="780000"/>
          <w:sz w:val="28"/>
          <w:rtl/>
        </w:rPr>
        <w:t xml:space="preserve"> شي، تفسير العياشي عَنِ ابْنِ سِنَانٍ عَنْ أَبِي عَبْدِ اللَّهِ ع‏</w:t>
      </w:r>
      <w:r w:rsidRPr="00B47804">
        <w:rPr>
          <w:rFonts w:ascii="Calibri" w:eastAsia="Times New Roman" w:hAnsi="Calibri" w:cs="B Lotus" w:hint="cs"/>
          <w:color w:val="242887"/>
          <w:sz w:val="28"/>
          <w:rtl/>
        </w:rPr>
        <w:t xml:space="preserve"> فِي قَوْلِ اللَّهِ فِي عِيسَى ع‏</w:t>
      </w:r>
      <w:r w:rsidRPr="00B47804">
        <w:rPr>
          <w:rFonts w:ascii="Calibri" w:eastAsia="Times New Roman" w:hAnsi="Calibri" w:cs="B Lotus" w:hint="cs"/>
          <w:color w:val="006A0F"/>
          <w:sz w:val="28"/>
          <w:rtl/>
        </w:rPr>
        <w:t xml:space="preserve"> وَ إِنْ مِنْ أَهْلِ الْكِتابِ إِلَّا لَيُؤْمِنَنَّ بِهِ قَبْلَ مَوْتِهِ وَ يَوْمَ الْقِيامَةِ يَكُونُ عَلَيْهِمْ شَهِيداً</w:t>
      </w:r>
      <w:r w:rsidRPr="00B47804">
        <w:rPr>
          <w:rFonts w:ascii="Calibri" w:eastAsia="Times New Roman" w:hAnsi="Calibri" w:cs="B Lotus" w:hint="cs"/>
          <w:color w:val="242887"/>
          <w:sz w:val="28"/>
          <w:rtl/>
        </w:rPr>
        <w:t xml:space="preserve"> فَقَالَ إِيمَانُ أَهْلِ الْكِتَابِ إِنَّمَا هُوَ لِمُحَمَّدٍ ص.</w:t>
      </w:r>
    </w:p>
    <w:p w:rsidR="00B47804" w:rsidRPr="00B47804" w:rsidRDefault="00B47804" w:rsidP="00B47804">
      <w:pPr>
        <w:spacing w:after="0"/>
        <w:ind w:left="1080" w:firstLine="0"/>
        <w:rPr>
          <w:rFonts w:ascii="Calibri" w:eastAsia="Times New Roman" w:hAnsi="Calibri" w:cs="B Lotus" w:hint="cs"/>
          <w:color w:val="000000"/>
          <w:sz w:val="28"/>
          <w:rtl/>
        </w:rPr>
      </w:pPr>
      <w:r w:rsidRPr="00B47804">
        <w:rPr>
          <w:rFonts w:ascii="Calibri" w:eastAsia="Times New Roman" w:hAnsi="Calibri" w:cs="B Lotus" w:hint="cs"/>
          <w:color w:val="780000"/>
          <w:sz w:val="28"/>
          <w:rtl/>
        </w:rPr>
        <w:t>29 شي، تفسير العياشي عَنِ الْمَشْرِقِيِّ عَنْ غَيْرِ وَاحِدٍ</w:t>
      </w:r>
      <w:r w:rsidRPr="00B47804">
        <w:rPr>
          <w:rFonts w:ascii="Calibri" w:eastAsia="Times New Roman" w:hAnsi="Calibri" w:cs="B Lotus" w:hint="cs"/>
          <w:color w:val="242887"/>
          <w:sz w:val="28"/>
          <w:rtl/>
        </w:rPr>
        <w:t xml:space="preserve"> فِي قَوْلِهِ‏</w:t>
      </w:r>
      <w:r w:rsidRPr="00B47804">
        <w:rPr>
          <w:rFonts w:ascii="Calibri" w:eastAsia="Times New Roman" w:hAnsi="Calibri" w:cs="B Lotus" w:hint="cs"/>
          <w:color w:val="006A0F"/>
          <w:sz w:val="28"/>
          <w:rtl/>
        </w:rPr>
        <w:t xml:space="preserve"> وَ إِنْ مِنْ أَهْلِ الْكِتابِ إِلَّا لَيُؤْمِنَنَّ بِهِ قَبْلَ مَوْتِهِ‏</w:t>
      </w:r>
      <w:r w:rsidRPr="00B47804">
        <w:rPr>
          <w:rFonts w:ascii="Calibri" w:eastAsia="Times New Roman" w:hAnsi="Calibri" w:cs="B Lotus" w:hint="cs"/>
          <w:color w:val="242887"/>
          <w:sz w:val="28"/>
          <w:rtl/>
        </w:rPr>
        <w:t xml:space="preserve"> يَعْنِي بِذَلِكَ مُحَمَّداً ص أَنَّهُ لَا يَمُوتُ يَهُودِيٌّ وَ لَا نَصْرَانِيٌّ أَبَداً حَتَّى يَعْرِفَ أَنَّهُ رَسُولُ اللَّهِ ص وَ أَنَّهُ قَدْ كَانَ بِهِ كَافِراً.</w:t>
      </w:r>
    </w:p>
    <w:p w:rsidR="00D71425" w:rsidRDefault="00D71425" w:rsidP="00B47804"/>
    <w:sectPr w:rsidR="00D71425" w:rsidSect="00EB4DC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Titr">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B7E47"/>
    <w:multiLevelType w:val="multilevel"/>
    <w:tmpl w:val="57B2C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852EDE"/>
    <w:multiLevelType w:val="multilevel"/>
    <w:tmpl w:val="8EE45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2F0052B"/>
    <w:multiLevelType w:val="multilevel"/>
    <w:tmpl w:val="019285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72562DE"/>
    <w:multiLevelType w:val="multilevel"/>
    <w:tmpl w:val="6CE4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4444F1F"/>
    <w:multiLevelType w:val="multilevel"/>
    <w:tmpl w:val="3B36F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B61473B"/>
    <w:multiLevelType w:val="multilevel"/>
    <w:tmpl w:val="D53CE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26B4705"/>
    <w:multiLevelType w:val="multilevel"/>
    <w:tmpl w:val="A3BE4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566299B"/>
    <w:multiLevelType w:val="multilevel"/>
    <w:tmpl w:val="A4F27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A641D19"/>
    <w:multiLevelType w:val="multilevel"/>
    <w:tmpl w:val="EA36B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D9A41C1"/>
    <w:multiLevelType w:val="multilevel"/>
    <w:tmpl w:val="7EB0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B6173DA"/>
    <w:multiLevelType w:val="multilevel"/>
    <w:tmpl w:val="8654A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0561E1B"/>
    <w:multiLevelType w:val="multilevel"/>
    <w:tmpl w:val="76B2E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2A77030"/>
    <w:multiLevelType w:val="multilevel"/>
    <w:tmpl w:val="590A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514044E"/>
    <w:multiLevelType w:val="multilevel"/>
    <w:tmpl w:val="8A8A4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34C6A58"/>
    <w:multiLevelType w:val="multilevel"/>
    <w:tmpl w:val="E404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67B129F"/>
    <w:multiLevelType w:val="multilevel"/>
    <w:tmpl w:val="43D82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99A5CA0"/>
    <w:multiLevelType w:val="multilevel"/>
    <w:tmpl w:val="652A7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AEF6787"/>
    <w:multiLevelType w:val="multilevel"/>
    <w:tmpl w:val="0CA20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B8D3340"/>
    <w:multiLevelType w:val="multilevel"/>
    <w:tmpl w:val="9B0EE2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C506083"/>
    <w:multiLevelType w:val="multilevel"/>
    <w:tmpl w:val="8BACB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2"/>
  </w:num>
  <w:num w:numId="3">
    <w:abstractNumId w:val="9"/>
  </w:num>
  <w:num w:numId="4">
    <w:abstractNumId w:val="18"/>
  </w:num>
  <w:num w:numId="5">
    <w:abstractNumId w:val="10"/>
  </w:num>
  <w:num w:numId="6">
    <w:abstractNumId w:val="7"/>
  </w:num>
  <w:num w:numId="7">
    <w:abstractNumId w:val="14"/>
  </w:num>
  <w:num w:numId="8">
    <w:abstractNumId w:val="12"/>
  </w:num>
  <w:num w:numId="9">
    <w:abstractNumId w:val="8"/>
  </w:num>
  <w:num w:numId="10">
    <w:abstractNumId w:val="6"/>
  </w:num>
  <w:num w:numId="11">
    <w:abstractNumId w:val="19"/>
  </w:num>
  <w:num w:numId="12">
    <w:abstractNumId w:val="11"/>
  </w:num>
  <w:num w:numId="13">
    <w:abstractNumId w:val="3"/>
  </w:num>
  <w:num w:numId="14">
    <w:abstractNumId w:val="1"/>
  </w:num>
  <w:num w:numId="15">
    <w:abstractNumId w:val="5"/>
  </w:num>
  <w:num w:numId="16">
    <w:abstractNumId w:val="17"/>
  </w:num>
  <w:num w:numId="17">
    <w:abstractNumId w:val="16"/>
  </w:num>
  <w:num w:numId="18">
    <w:abstractNumId w:val="4"/>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804"/>
    <w:rsid w:val="00037E1A"/>
    <w:rsid w:val="00040312"/>
    <w:rsid w:val="00060273"/>
    <w:rsid w:val="000852E9"/>
    <w:rsid w:val="000A1B46"/>
    <w:rsid w:val="001A4858"/>
    <w:rsid w:val="002F0DE8"/>
    <w:rsid w:val="004C3FF7"/>
    <w:rsid w:val="0055050C"/>
    <w:rsid w:val="005809D7"/>
    <w:rsid w:val="005C2981"/>
    <w:rsid w:val="006547A6"/>
    <w:rsid w:val="00693289"/>
    <w:rsid w:val="006A4FEB"/>
    <w:rsid w:val="007C1A53"/>
    <w:rsid w:val="0087113E"/>
    <w:rsid w:val="00873945"/>
    <w:rsid w:val="008D463B"/>
    <w:rsid w:val="00917A4A"/>
    <w:rsid w:val="009E5731"/>
    <w:rsid w:val="00B05FC7"/>
    <w:rsid w:val="00B47804"/>
    <w:rsid w:val="00B76B68"/>
    <w:rsid w:val="00BE6DEA"/>
    <w:rsid w:val="00C605E4"/>
    <w:rsid w:val="00CF52FC"/>
    <w:rsid w:val="00D71425"/>
    <w:rsid w:val="00D83BFF"/>
    <w:rsid w:val="00E056EF"/>
    <w:rsid w:val="00EA2104"/>
    <w:rsid w:val="00EB4DC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DE49FA-26C8-4058-8A7E-83D4B5172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Nazanin"/>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next w:val="NoSpacing"/>
    <w:qFormat/>
    <w:rsid w:val="008D463B"/>
    <w:pPr>
      <w:bidi/>
      <w:spacing w:line="360" w:lineRule="auto"/>
      <w:ind w:firstLine="227"/>
      <w:jc w:val="both"/>
    </w:pPr>
  </w:style>
  <w:style w:type="paragraph" w:styleId="Heading1">
    <w:name w:val="heading 1"/>
    <w:aliases w:val="عنوان 1"/>
    <w:basedOn w:val="Normal"/>
    <w:next w:val="Normal"/>
    <w:link w:val="Heading1Char"/>
    <w:uiPriority w:val="9"/>
    <w:qFormat/>
    <w:rsid w:val="000852E9"/>
    <w:pPr>
      <w:keepNext/>
      <w:keepLines/>
      <w:spacing w:before="240" w:after="0"/>
      <w:outlineLvl w:val="0"/>
    </w:pPr>
    <w:rPr>
      <w:rFonts w:asciiTheme="majorHAnsi" w:eastAsiaTheme="majorEastAsia" w:hAnsiTheme="majorHAnsi" w:cs="Sakkal Majalla"/>
      <w:bCs/>
      <w:color w:val="2E74B5" w:themeColor="accent1" w:themeShade="BF"/>
      <w:sz w:val="32"/>
      <w:szCs w:val="32"/>
    </w:rPr>
  </w:style>
  <w:style w:type="paragraph" w:styleId="Heading2">
    <w:name w:val="heading 2"/>
    <w:aliases w:val="عنوان 2"/>
    <w:basedOn w:val="Normal"/>
    <w:next w:val="Normal"/>
    <w:link w:val="Heading2Char"/>
    <w:uiPriority w:val="9"/>
    <w:unhideWhenUsed/>
    <w:qFormat/>
    <w:rsid w:val="000852E9"/>
    <w:pPr>
      <w:keepNext/>
      <w:keepLines/>
      <w:spacing w:before="40" w:after="0"/>
      <w:outlineLvl w:val="1"/>
    </w:pPr>
    <w:rPr>
      <w:rFonts w:asciiTheme="majorHAnsi" w:eastAsiaTheme="majorEastAsia" w:hAnsiTheme="majorHAnsi" w:cs="Sakkal Majalla"/>
      <w:bCs/>
      <w:color w:val="2E74B5" w:themeColor="accent1" w:themeShade="BF"/>
      <w:sz w:val="26"/>
    </w:rPr>
  </w:style>
  <w:style w:type="paragraph" w:styleId="Heading3">
    <w:name w:val="heading 3"/>
    <w:aliases w:val="عنوان 3"/>
    <w:basedOn w:val="Normal"/>
    <w:next w:val="Normal"/>
    <w:link w:val="Heading3Char"/>
    <w:uiPriority w:val="9"/>
    <w:unhideWhenUsed/>
    <w:qFormat/>
    <w:rsid w:val="000852E9"/>
    <w:pPr>
      <w:keepNext/>
      <w:keepLines/>
      <w:spacing w:before="40" w:after="0"/>
      <w:ind w:left="720"/>
      <w:outlineLvl w:val="2"/>
    </w:pPr>
    <w:rPr>
      <w:rFonts w:asciiTheme="majorHAnsi" w:eastAsiaTheme="majorEastAsia" w:hAnsiTheme="majorHAnsi" w:cs="Sakkal Majalla"/>
      <w:bCs/>
      <w:iCs/>
      <w:color w:val="1F4D78" w:themeColor="accent1" w:themeShade="7F"/>
      <w:sz w:val="24"/>
    </w:rPr>
  </w:style>
  <w:style w:type="paragraph" w:styleId="Heading4">
    <w:name w:val="heading 4"/>
    <w:aliases w:val="عنوان 4"/>
    <w:basedOn w:val="Normal"/>
    <w:next w:val="Normal"/>
    <w:link w:val="Heading4Char"/>
    <w:uiPriority w:val="9"/>
    <w:unhideWhenUsed/>
    <w:qFormat/>
    <w:rsid w:val="000852E9"/>
    <w:pPr>
      <w:keepNext/>
      <w:spacing w:before="100" w:beforeAutospacing="1" w:after="100" w:afterAutospacing="1"/>
      <w:outlineLvl w:val="3"/>
    </w:pPr>
    <w:rPr>
      <w:rFonts w:ascii="Sakkal Majalla" w:hAnsi="Sakkal Majalla" w:cs="Sakkal Majalla"/>
      <w:b/>
      <w:bCs/>
      <w:sz w:val="28"/>
    </w:rPr>
  </w:style>
  <w:style w:type="paragraph" w:styleId="Heading5">
    <w:name w:val="heading 5"/>
    <w:aliases w:val="عنوان 5"/>
    <w:basedOn w:val="Normal"/>
    <w:next w:val="Normal"/>
    <w:link w:val="Heading5Char"/>
    <w:uiPriority w:val="9"/>
    <w:unhideWhenUsed/>
    <w:qFormat/>
    <w:rsid w:val="000852E9"/>
    <w:pPr>
      <w:keepNext/>
      <w:spacing w:before="100" w:beforeAutospacing="1" w:after="100" w:afterAutospacing="1"/>
      <w:outlineLvl w:val="4"/>
    </w:pPr>
    <w:rPr>
      <w:rFonts w:ascii="Traditional Arabic" w:eastAsia="Times New Roman" w:hAnsi="Traditional Arabic" w:cs="Sakkal Majalla"/>
      <w:color w:val="00206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نام جلسه"/>
    <w:basedOn w:val="Subtitle"/>
    <w:next w:val="Title"/>
    <w:link w:val="NoSpacingChar"/>
    <w:autoRedefine/>
    <w:uiPriority w:val="1"/>
    <w:qFormat/>
    <w:rsid w:val="001A4858"/>
    <w:pPr>
      <w:pBdr>
        <w:top w:val="single" w:sz="24" w:space="0" w:color="auto"/>
        <w:left w:val="single" w:sz="24" w:space="0" w:color="auto"/>
        <w:bottom w:val="single" w:sz="24" w:space="0" w:color="auto"/>
        <w:right w:val="single" w:sz="24" w:space="0" w:color="auto"/>
      </w:pBdr>
      <w:shd w:val="pct15" w:color="auto" w:fill="92D050"/>
      <w:spacing w:before="360" w:after="360" w:line="276" w:lineRule="auto"/>
      <w:jc w:val="center"/>
    </w:pPr>
    <w:rPr>
      <w:rFonts w:cs="B Titr"/>
      <w:bCs/>
      <w:color w:val="000000" w:themeColor="text1"/>
      <w:spacing w:val="0"/>
      <w:sz w:val="24"/>
      <w:szCs w:val="36"/>
      <w14:shadow w14:blurRad="38100" w14:dist="63500" w14:dir="2700000" w14:sx="100000" w14:sy="100000" w14:kx="0" w14:ky="0" w14:algn="tl">
        <w14:schemeClr w14:val="bg1"/>
      </w14:shadow>
      <w14:textOutline w14:w="15875" w14:cap="flat" w14:cmpd="sng" w14:algn="ctr">
        <w14:noFill/>
        <w14:prstDash w14:val="solid"/>
        <w14:round/>
      </w14:textOutline>
    </w:rPr>
  </w:style>
  <w:style w:type="character" w:customStyle="1" w:styleId="NoSpacingChar">
    <w:name w:val="No Spacing Char"/>
    <w:aliases w:val="نام جلسه Char"/>
    <w:basedOn w:val="DefaultParagraphFont"/>
    <w:link w:val="NoSpacing"/>
    <w:uiPriority w:val="1"/>
    <w:rsid w:val="001A4858"/>
    <w:rPr>
      <w:rFonts w:eastAsiaTheme="minorEastAsia" w:cs="B Titr"/>
      <w:bCs/>
      <w:color w:val="000000" w:themeColor="text1"/>
      <w:sz w:val="24"/>
      <w:szCs w:val="36"/>
      <w:shd w:val="pct15" w:color="auto" w:fill="92D050"/>
      <w14:shadow w14:blurRad="38100" w14:dist="63500" w14:dir="2700000" w14:sx="100000" w14:sy="100000" w14:kx="0" w14:ky="0" w14:algn="tl">
        <w14:schemeClr w14:val="bg1"/>
      </w14:shadow>
      <w14:textOutline w14:w="15875" w14:cap="flat" w14:cmpd="sng" w14:algn="ctr">
        <w14:noFill/>
        <w14:prstDash w14:val="solid"/>
        <w14:round/>
      </w14:textOutline>
    </w:rPr>
  </w:style>
  <w:style w:type="paragraph" w:styleId="Subtitle">
    <w:name w:val="Subtitle"/>
    <w:basedOn w:val="Normal"/>
    <w:next w:val="Normal"/>
    <w:link w:val="SubtitleChar"/>
    <w:uiPriority w:val="11"/>
    <w:qFormat/>
    <w:rsid w:val="00CF52FC"/>
    <w:pPr>
      <w:numPr>
        <w:ilvl w:val="1"/>
      </w:numPr>
      <w:ind w:firstLine="227"/>
    </w:pPr>
    <w:rPr>
      <w:rFonts w:eastAsiaTheme="minorEastAsia" w:cstheme="minorBidi"/>
      <w:color w:val="5A5A5A" w:themeColor="text1" w:themeTint="A5"/>
      <w:spacing w:val="15"/>
      <w:szCs w:val="22"/>
    </w:rPr>
  </w:style>
  <w:style w:type="character" w:customStyle="1" w:styleId="SubtitleChar">
    <w:name w:val="Subtitle Char"/>
    <w:basedOn w:val="DefaultParagraphFont"/>
    <w:link w:val="Subtitle"/>
    <w:uiPriority w:val="11"/>
    <w:rsid w:val="00CF52FC"/>
    <w:rPr>
      <w:rFonts w:eastAsiaTheme="minorEastAsia" w:cstheme="minorBidi"/>
      <w:color w:val="5A5A5A" w:themeColor="text1" w:themeTint="A5"/>
      <w:spacing w:val="15"/>
      <w:szCs w:val="22"/>
    </w:rPr>
  </w:style>
  <w:style w:type="paragraph" w:styleId="Title">
    <w:name w:val="Title"/>
    <w:basedOn w:val="Normal"/>
    <w:next w:val="Normal"/>
    <w:link w:val="TitleChar"/>
    <w:uiPriority w:val="10"/>
    <w:qFormat/>
    <w:rsid w:val="00CF52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52FC"/>
    <w:rPr>
      <w:rFonts w:asciiTheme="majorHAnsi" w:eastAsiaTheme="majorEastAsia" w:hAnsiTheme="majorHAnsi" w:cstheme="majorBidi"/>
      <w:spacing w:val="-10"/>
      <w:kern w:val="28"/>
      <w:sz w:val="56"/>
      <w:szCs w:val="56"/>
    </w:rPr>
  </w:style>
  <w:style w:type="paragraph" w:customStyle="1" w:styleId="a">
    <w:name w:val="عنوان مولف"/>
    <w:basedOn w:val="NoSpacing"/>
    <w:link w:val="Char"/>
    <w:autoRedefine/>
    <w:qFormat/>
    <w:rsid w:val="001A4858"/>
    <w:pPr>
      <w:pBdr>
        <w:top w:val="single" w:sz="6" w:space="1" w:color="auto"/>
        <w:left w:val="single" w:sz="6" w:space="4" w:color="auto"/>
        <w:bottom w:val="single" w:sz="6" w:space="1" w:color="auto"/>
        <w:right w:val="single" w:sz="6" w:space="4" w:color="auto"/>
      </w:pBdr>
      <w:shd w:val="clear" w:color="ED7D31" w:themeColor="accent2" w:fill="FFC000" w:themeFill="accent4"/>
      <w:spacing w:after="120" w:line="240" w:lineRule="auto"/>
      <w:jc w:val="both"/>
    </w:pPr>
    <w:rPr>
      <w:rFonts w:eastAsia="Times New Roman"/>
      <w:bCs w:val="0"/>
      <w:spacing w:val="-2"/>
      <w:sz w:val="28"/>
      <w:szCs w:val="28"/>
      <w14:shadow w14:blurRad="12700" w14:dist="50800" w14:dir="8280000" w14:sx="100000" w14:sy="100000" w14:kx="0" w14:ky="0" w14:algn="l">
        <w14:schemeClr w14:val="bg1"/>
      </w14:shadow>
    </w:rPr>
  </w:style>
  <w:style w:type="character" w:customStyle="1" w:styleId="Char">
    <w:name w:val="عنوان مولف Char"/>
    <w:basedOn w:val="NoSpacingChar"/>
    <w:link w:val="a"/>
    <w:rsid w:val="001A4858"/>
    <w:rPr>
      <w:rFonts w:eastAsia="Times New Roman" w:cs="B Titr"/>
      <w:bCs w:val="0"/>
      <w:color w:val="000000" w:themeColor="text1"/>
      <w:spacing w:val="-2"/>
      <w:sz w:val="28"/>
      <w:szCs w:val="36"/>
      <w:shd w:val="clear" w:color="ED7D31" w:themeColor="accent2" w:fill="FFC000" w:themeFill="accent4"/>
      <w14:shadow w14:blurRad="12700" w14:dist="50800" w14:dir="8280000" w14:sx="100000" w14:sy="100000" w14:kx="0" w14:ky="0" w14:algn="l">
        <w14:schemeClr w14:val="bg1"/>
      </w14:shadow>
      <w14:textOutline w14:w="15875" w14:cap="flat" w14:cmpd="sng" w14:algn="ctr">
        <w14:noFill/>
        <w14:prstDash w14:val="solid"/>
        <w14:round/>
      </w14:textOutline>
    </w:rPr>
  </w:style>
  <w:style w:type="paragraph" w:customStyle="1" w:styleId="a0">
    <w:name w:val="پاورقی"/>
    <w:basedOn w:val="FootnoteText"/>
    <w:link w:val="Char0"/>
    <w:qFormat/>
    <w:rsid w:val="000852E9"/>
    <w:pPr>
      <w:spacing w:line="360" w:lineRule="auto"/>
    </w:pPr>
    <w:rPr>
      <w:szCs w:val="24"/>
    </w:rPr>
  </w:style>
  <w:style w:type="character" w:customStyle="1" w:styleId="Char0">
    <w:name w:val="پاورقی Char"/>
    <w:basedOn w:val="FootnoteTextChar"/>
    <w:link w:val="a0"/>
    <w:rsid w:val="000852E9"/>
    <w:rPr>
      <w:sz w:val="20"/>
      <w:szCs w:val="24"/>
    </w:rPr>
  </w:style>
  <w:style w:type="paragraph" w:styleId="FootnoteText">
    <w:name w:val="footnote text"/>
    <w:basedOn w:val="Normal"/>
    <w:link w:val="FootnoteTextChar"/>
    <w:uiPriority w:val="99"/>
    <w:semiHidden/>
    <w:unhideWhenUsed/>
    <w:rsid w:val="000852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52E9"/>
    <w:rPr>
      <w:sz w:val="20"/>
      <w:szCs w:val="20"/>
    </w:rPr>
  </w:style>
  <w:style w:type="paragraph" w:customStyle="1" w:styleId="a1">
    <w:name w:val="متن"/>
    <w:basedOn w:val="NormalWeb"/>
    <w:link w:val="Char1"/>
    <w:qFormat/>
    <w:rsid w:val="000852E9"/>
    <w:pPr>
      <w:spacing w:before="100" w:beforeAutospacing="1" w:after="100" w:afterAutospacing="1"/>
      <w:ind w:firstLine="284"/>
    </w:pPr>
    <w:rPr>
      <w:rFonts w:ascii="Traditional Arabic" w:eastAsia="Times New Roman" w:hAnsi="Traditional Arabic" w:cs="B Nazanin"/>
      <w:sz w:val="32"/>
      <w:szCs w:val="28"/>
    </w:rPr>
  </w:style>
  <w:style w:type="character" w:customStyle="1" w:styleId="Char1">
    <w:name w:val="متن Char"/>
    <w:basedOn w:val="DefaultParagraphFont"/>
    <w:link w:val="a1"/>
    <w:rsid w:val="000852E9"/>
    <w:rPr>
      <w:rFonts w:ascii="Traditional Arabic" w:eastAsia="Times New Roman" w:hAnsi="Traditional Arabic"/>
      <w:sz w:val="32"/>
    </w:rPr>
  </w:style>
  <w:style w:type="paragraph" w:styleId="NormalWeb">
    <w:name w:val="Normal (Web)"/>
    <w:basedOn w:val="Normal"/>
    <w:uiPriority w:val="99"/>
    <w:semiHidden/>
    <w:unhideWhenUsed/>
    <w:rsid w:val="000852E9"/>
    <w:rPr>
      <w:rFonts w:ascii="Times New Roman" w:hAnsi="Times New Roman" w:cs="Times New Roman"/>
      <w:sz w:val="24"/>
      <w:szCs w:val="24"/>
    </w:rPr>
  </w:style>
  <w:style w:type="character" w:customStyle="1" w:styleId="Heading1Char">
    <w:name w:val="Heading 1 Char"/>
    <w:aliases w:val="عنوان 1 Char"/>
    <w:basedOn w:val="DefaultParagraphFont"/>
    <w:link w:val="Heading1"/>
    <w:uiPriority w:val="9"/>
    <w:rsid w:val="000852E9"/>
    <w:rPr>
      <w:rFonts w:asciiTheme="majorHAnsi" w:eastAsiaTheme="majorEastAsia" w:hAnsiTheme="majorHAnsi" w:cs="Sakkal Majalla"/>
      <w:bCs/>
      <w:color w:val="2E74B5" w:themeColor="accent1" w:themeShade="BF"/>
      <w:sz w:val="32"/>
      <w:szCs w:val="32"/>
    </w:rPr>
  </w:style>
  <w:style w:type="character" w:customStyle="1" w:styleId="Heading2Char">
    <w:name w:val="Heading 2 Char"/>
    <w:aliases w:val="عنوان 2 Char"/>
    <w:basedOn w:val="DefaultParagraphFont"/>
    <w:link w:val="Heading2"/>
    <w:uiPriority w:val="9"/>
    <w:rsid w:val="000852E9"/>
    <w:rPr>
      <w:rFonts w:asciiTheme="majorHAnsi" w:eastAsiaTheme="majorEastAsia" w:hAnsiTheme="majorHAnsi" w:cs="Sakkal Majalla"/>
      <w:bCs/>
      <w:color w:val="2E74B5" w:themeColor="accent1" w:themeShade="BF"/>
      <w:sz w:val="26"/>
    </w:rPr>
  </w:style>
  <w:style w:type="character" w:customStyle="1" w:styleId="Heading3Char">
    <w:name w:val="Heading 3 Char"/>
    <w:aliases w:val="عنوان 3 Char"/>
    <w:basedOn w:val="DefaultParagraphFont"/>
    <w:link w:val="Heading3"/>
    <w:uiPriority w:val="9"/>
    <w:rsid w:val="000852E9"/>
    <w:rPr>
      <w:rFonts w:asciiTheme="majorHAnsi" w:eastAsiaTheme="majorEastAsia" w:hAnsiTheme="majorHAnsi" w:cs="Sakkal Majalla"/>
      <w:bCs/>
      <w:iCs/>
      <w:color w:val="1F4D78" w:themeColor="accent1" w:themeShade="7F"/>
      <w:sz w:val="24"/>
    </w:rPr>
  </w:style>
  <w:style w:type="character" w:customStyle="1" w:styleId="Heading4Char">
    <w:name w:val="Heading 4 Char"/>
    <w:aliases w:val="عنوان 4 Char"/>
    <w:basedOn w:val="DefaultParagraphFont"/>
    <w:link w:val="Heading4"/>
    <w:uiPriority w:val="9"/>
    <w:rsid w:val="000852E9"/>
    <w:rPr>
      <w:rFonts w:ascii="Sakkal Majalla" w:hAnsi="Sakkal Majalla" w:cs="Sakkal Majalla"/>
      <w:b/>
      <w:bCs/>
      <w:sz w:val="28"/>
    </w:rPr>
  </w:style>
  <w:style w:type="character" w:customStyle="1" w:styleId="Heading5Char">
    <w:name w:val="Heading 5 Char"/>
    <w:aliases w:val="عنوان 5 Char"/>
    <w:basedOn w:val="DefaultParagraphFont"/>
    <w:link w:val="Heading5"/>
    <w:uiPriority w:val="9"/>
    <w:rsid w:val="000852E9"/>
    <w:rPr>
      <w:rFonts w:ascii="Traditional Arabic" w:eastAsia="Times New Roman" w:hAnsi="Traditional Arabic" w:cs="Sakkal Majalla"/>
      <w:color w:val="002060"/>
      <w:sz w:val="30"/>
    </w:rPr>
  </w:style>
  <w:style w:type="numbering" w:customStyle="1" w:styleId="NoList1">
    <w:name w:val="No List1"/>
    <w:next w:val="NoList"/>
    <w:uiPriority w:val="99"/>
    <w:semiHidden/>
    <w:unhideWhenUsed/>
    <w:rsid w:val="00B47804"/>
  </w:style>
  <w:style w:type="character" w:styleId="Hyperlink">
    <w:name w:val="Hyperlink"/>
    <w:basedOn w:val="DefaultParagraphFont"/>
    <w:uiPriority w:val="99"/>
    <w:semiHidden/>
    <w:unhideWhenUsed/>
    <w:rsid w:val="00B47804"/>
    <w:rPr>
      <w:color w:val="0000FF"/>
      <w:u w:val="single"/>
    </w:rPr>
  </w:style>
  <w:style w:type="character" w:styleId="FollowedHyperlink">
    <w:name w:val="FollowedHyperlink"/>
    <w:basedOn w:val="DefaultParagraphFont"/>
    <w:uiPriority w:val="99"/>
    <w:semiHidden/>
    <w:unhideWhenUsed/>
    <w:rsid w:val="00B4780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521076">
      <w:bodyDiv w:val="1"/>
      <w:marLeft w:val="0"/>
      <w:marRight w:val="0"/>
      <w:marTop w:val="0"/>
      <w:marBottom w:val="0"/>
      <w:divBdr>
        <w:top w:val="none" w:sz="0" w:space="0" w:color="auto"/>
        <w:left w:val="none" w:sz="0" w:space="0" w:color="auto"/>
        <w:bottom w:val="none" w:sz="0" w:space="0" w:color="auto"/>
        <w:right w:val="none" w:sz="0" w:space="0" w:color="auto"/>
      </w:divBdr>
    </w:div>
    <w:div w:id="1175800242">
      <w:bodyDiv w:val="1"/>
      <w:marLeft w:val="0"/>
      <w:marRight w:val="0"/>
      <w:marTop w:val="0"/>
      <w:marBottom w:val="0"/>
      <w:divBdr>
        <w:top w:val="none" w:sz="0" w:space="0" w:color="auto"/>
        <w:left w:val="none" w:sz="0" w:space="0" w:color="auto"/>
        <w:bottom w:val="none" w:sz="0" w:space="0" w:color="auto"/>
        <w:right w:val="none" w:sz="0" w:space="0" w:color="auto"/>
      </w:divBdr>
      <w:divsChild>
        <w:div w:id="490679634">
          <w:marLeft w:val="0"/>
          <w:marRight w:val="0"/>
          <w:marTop w:val="0"/>
          <w:marBottom w:val="0"/>
          <w:divBdr>
            <w:top w:val="none" w:sz="0" w:space="0" w:color="auto"/>
            <w:left w:val="none" w:sz="0" w:space="0" w:color="auto"/>
            <w:bottom w:val="none" w:sz="0" w:space="0" w:color="auto"/>
            <w:right w:val="none" w:sz="0" w:space="0" w:color="auto"/>
          </w:divBdr>
          <w:divsChild>
            <w:div w:id="1957639779">
              <w:marLeft w:val="0"/>
              <w:marRight w:val="0"/>
              <w:marTop w:val="0"/>
              <w:marBottom w:val="0"/>
              <w:divBdr>
                <w:top w:val="none" w:sz="0" w:space="0" w:color="auto"/>
                <w:left w:val="none" w:sz="0" w:space="0" w:color="auto"/>
                <w:bottom w:val="none" w:sz="0" w:space="0" w:color="auto"/>
                <w:right w:val="none" w:sz="0" w:space="0" w:color="auto"/>
              </w:divBdr>
              <w:divsChild>
                <w:div w:id="86632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NULL" TargetMode="External"/><Relationship Id="rId21" Type="http://schemas.openxmlformats.org/officeDocument/2006/relationships/hyperlink" Target="NULL" TargetMode="External"/><Relationship Id="rId42" Type="http://schemas.openxmlformats.org/officeDocument/2006/relationships/hyperlink" Target="NULL" TargetMode="External"/><Relationship Id="rId47" Type="http://schemas.openxmlformats.org/officeDocument/2006/relationships/hyperlink" Target="NULL" TargetMode="External"/><Relationship Id="rId63" Type="http://schemas.openxmlformats.org/officeDocument/2006/relationships/hyperlink" Target="NULL" TargetMode="External"/><Relationship Id="rId68" Type="http://schemas.openxmlformats.org/officeDocument/2006/relationships/hyperlink" Target="NULL" TargetMode="External"/><Relationship Id="rId84" Type="http://schemas.openxmlformats.org/officeDocument/2006/relationships/hyperlink" Target="NULL" TargetMode="External"/><Relationship Id="rId89" Type="http://schemas.openxmlformats.org/officeDocument/2006/relationships/hyperlink" Target="NULL" TargetMode="External"/><Relationship Id="rId16" Type="http://schemas.openxmlformats.org/officeDocument/2006/relationships/hyperlink" Target="NULL" TargetMode="External"/><Relationship Id="rId11" Type="http://schemas.openxmlformats.org/officeDocument/2006/relationships/hyperlink" Target="NULL" TargetMode="External"/><Relationship Id="rId32" Type="http://schemas.openxmlformats.org/officeDocument/2006/relationships/hyperlink" Target="NULL" TargetMode="External"/><Relationship Id="rId37" Type="http://schemas.openxmlformats.org/officeDocument/2006/relationships/hyperlink" Target="NULL" TargetMode="External"/><Relationship Id="rId53" Type="http://schemas.openxmlformats.org/officeDocument/2006/relationships/hyperlink" Target="NULL" TargetMode="External"/><Relationship Id="rId58" Type="http://schemas.openxmlformats.org/officeDocument/2006/relationships/hyperlink" Target="NULL" TargetMode="External"/><Relationship Id="rId74" Type="http://schemas.openxmlformats.org/officeDocument/2006/relationships/hyperlink" Target="NULL" TargetMode="External"/><Relationship Id="rId79" Type="http://schemas.openxmlformats.org/officeDocument/2006/relationships/hyperlink" Target="NULL" TargetMode="External"/><Relationship Id="rId5" Type="http://schemas.openxmlformats.org/officeDocument/2006/relationships/hyperlink" Target="NULL" TargetMode="External"/><Relationship Id="rId90" Type="http://schemas.openxmlformats.org/officeDocument/2006/relationships/hyperlink" Target="NULL" TargetMode="External"/><Relationship Id="rId95" Type="http://schemas.openxmlformats.org/officeDocument/2006/relationships/fontTable" Target="fontTable.xml"/><Relationship Id="rId22" Type="http://schemas.openxmlformats.org/officeDocument/2006/relationships/hyperlink" Target="NULL" TargetMode="External"/><Relationship Id="rId27" Type="http://schemas.openxmlformats.org/officeDocument/2006/relationships/hyperlink" Target="NULL" TargetMode="External"/><Relationship Id="rId43" Type="http://schemas.openxmlformats.org/officeDocument/2006/relationships/hyperlink" Target="NULL" TargetMode="External"/><Relationship Id="rId48" Type="http://schemas.openxmlformats.org/officeDocument/2006/relationships/hyperlink" Target="NULL" TargetMode="External"/><Relationship Id="rId64" Type="http://schemas.openxmlformats.org/officeDocument/2006/relationships/hyperlink" Target="NULL" TargetMode="External"/><Relationship Id="rId69" Type="http://schemas.openxmlformats.org/officeDocument/2006/relationships/hyperlink" Target="NULL" TargetMode="External"/><Relationship Id="rId8" Type="http://schemas.openxmlformats.org/officeDocument/2006/relationships/hyperlink" Target="NULL" TargetMode="External"/><Relationship Id="rId51" Type="http://schemas.openxmlformats.org/officeDocument/2006/relationships/hyperlink" Target="NULL" TargetMode="External"/><Relationship Id="rId72" Type="http://schemas.openxmlformats.org/officeDocument/2006/relationships/hyperlink" Target="NULL" TargetMode="External"/><Relationship Id="rId80" Type="http://schemas.openxmlformats.org/officeDocument/2006/relationships/hyperlink" Target="NULL" TargetMode="External"/><Relationship Id="rId85" Type="http://schemas.openxmlformats.org/officeDocument/2006/relationships/hyperlink" Target="NULL" TargetMode="External"/><Relationship Id="rId93" Type="http://schemas.openxmlformats.org/officeDocument/2006/relationships/hyperlink" Target="NULL" TargetMode="External"/><Relationship Id="rId3" Type="http://schemas.openxmlformats.org/officeDocument/2006/relationships/settings" Target="settings.xml"/><Relationship Id="rId12" Type="http://schemas.openxmlformats.org/officeDocument/2006/relationships/hyperlink" Target="NULL" TargetMode="External"/><Relationship Id="rId17" Type="http://schemas.openxmlformats.org/officeDocument/2006/relationships/hyperlink" Target="NULL" TargetMode="External"/><Relationship Id="rId25" Type="http://schemas.openxmlformats.org/officeDocument/2006/relationships/image" Target="media/image2.png"/><Relationship Id="rId33" Type="http://schemas.openxmlformats.org/officeDocument/2006/relationships/hyperlink" Target="NULL" TargetMode="External"/><Relationship Id="rId38" Type="http://schemas.openxmlformats.org/officeDocument/2006/relationships/image" Target="media/image3.png"/><Relationship Id="rId46" Type="http://schemas.openxmlformats.org/officeDocument/2006/relationships/hyperlink" Target="NULL" TargetMode="External"/><Relationship Id="rId59" Type="http://schemas.openxmlformats.org/officeDocument/2006/relationships/hyperlink" Target="NULL" TargetMode="External"/><Relationship Id="rId67" Type="http://schemas.openxmlformats.org/officeDocument/2006/relationships/hyperlink" Target="NULL" TargetMode="External"/><Relationship Id="rId20" Type="http://schemas.openxmlformats.org/officeDocument/2006/relationships/hyperlink" Target="NULL" TargetMode="External"/><Relationship Id="rId41" Type="http://schemas.openxmlformats.org/officeDocument/2006/relationships/hyperlink" Target="NULL" TargetMode="External"/><Relationship Id="rId54" Type="http://schemas.openxmlformats.org/officeDocument/2006/relationships/hyperlink" Target="NULL" TargetMode="External"/><Relationship Id="rId62" Type="http://schemas.openxmlformats.org/officeDocument/2006/relationships/hyperlink" Target="NULL" TargetMode="External"/><Relationship Id="rId70" Type="http://schemas.openxmlformats.org/officeDocument/2006/relationships/hyperlink" Target="NULL" TargetMode="External"/><Relationship Id="rId75" Type="http://schemas.openxmlformats.org/officeDocument/2006/relationships/hyperlink" Target="NULL" TargetMode="External"/><Relationship Id="rId83" Type="http://schemas.openxmlformats.org/officeDocument/2006/relationships/hyperlink" Target="NULL" TargetMode="External"/><Relationship Id="rId88" Type="http://schemas.openxmlformats.org/officeDocument/2006/relationships/hyperlink" Target="NULL" TargetMode="External"/><Relationship Id="rId91" Type="http://schemas.openxmlformats.org/officeDocument/2006/relationships/hyperlink" Target="NULL"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NULL" TargetMode="External"/><Relationship Id="rId15" Type="http://schemas.openxmlformats.org/officeDocument/2006/relationships/hyperlink" Target="NULL" TargetMode="External"/><Relationship Id="rId23" Type="http://schemas.openxmlformats.org/officeDocument/2006/relationships/hyperlink" Target="NULL" TargetMode="External"/><Relationship Id="rId28" Type="http://schemas.openxmlformats.org/officeDocument/2006/relationships/hyperlink" Target="NULL" TargetMode="External"/><Relationship Id="rId36" Type="http://schemas.openxmlformats.org/officeDocument/2006/relationships/hyperlink" Target="NULL" TargetMode="External"/><Relationship Id="rId49" Type="http://schemas.openxmlformats.org/officeDocument/2006/relationships/hyperlink" Target="NULL" TargetMode="External"/><Relationship Id="rId57" Type="http://schemas.openxmlformats.org/officeDocument/2006/relationships/hyperlink" Target="NULL" TargetMode="External"/><Relationship Id="rId10" Type="http://schemas.openxmlformats.org/officeDocument/2006/relationships/hyperlink" Target="NULL" TargetMode="External"/><Relationship Id="rId31" Type="http://schemas.openxmlformats.org/officeDocument/2006/relationships/hyperlink" Target="NULL" TargetMode="External"/><Relationship Id="rId44" Type="http://schemas.openxmlformats.org/officeDocument/2006/relationships/hyperlink" Target="NULL" TargetMode="External"/><Relationship Id="rId52" Type="http://schemas.openxmlformats.org/officeDocument/2006/relationships/hyperlink" Target="NULL" TargetMode="External"/><Relationship Id="rId60" Type="http://schemas.openxmlformats.org/officeDocument/2006/relationships/hyperlink" Target="NULL" TargetMode="External"/><Relationship Id="rId65" Type="http://schemas.openxmlformats.org/officeDocument/2006/relationships/hyperlink" Target="NULL" TargetMode="External"/><Relationship Id="rId73" Type="http://schemas.openxmlformats.org/officeDocument/2006/relationships/hyperlink" Target="NULL" TargetMode="External"/><Relationship Id="rId78" Type="http://schemas.openxmlformats.org/officeDocument/2006/relationships/hyperlink" Target="NULL" TargetMode="External"/><Relationship Id="rId81" Type="http://schemas.openxmlformats.org/officeDocument/2006/relationships/hyperlink" Target="NULL" TargetMode="External"/><Relationship Id="rId86" Type="http://schemas.openxmlformats.org/officeDocument/2006/relationships/hyperlink" Target="NULL" TargetMode="External"/><Relationship Id="rId94" Type="http://schemas.openxmlformats.org/officeDocument/2006/relationships/hyperlink" Target="NULL" TargetMode="External"/><Relationship Id="rId4" Type="http://schemas.openxmlformats.org/officeDocument/2006/relationships/webSettings" Target="webSettings.xml"/><Relationship Id="rId9" Type="http://schemas.openxmlformats.org/officeDocument/2006/relationships/hyperlink" Target="NULL" TargetMode="External"/><Relationship Id="rId13" Type="http://schemas.openxmlformats.org/officeDocument/2006/relationships/hyperlink" Target="NULL" TargetMode="External"/><Relationship Id="rId18" Type="http://schemas.openxmlformats.org/officeDocument/2006/relationships/hyperlink" Target="NULL" TargetMode="External"/><Relationship Id="rId39" Type="http://schemas.openxmlformats.org/officeDocument/2006/relationships/hyperlink" Target="NULL" TargetMode="External"/><Relationship Id="rId34" Type="http://schemas.openxmlformats.org/officeDocument/2006/relationships/hyperlink" Target="NULL" TargetMode="External"/><Relationship Id="rId50" Type="http://schemas.openxmlformats.org/officeDocument/2006/relationships/hyperlink" Target="NULL" TargetMode="External"/><Relationship Id="rId55" Type="http://schemas.openxmlformats.org/officeDocument/2006/relationships/hyperlink" Target="NULL" TargetMode="External"/><Relationship Id="rId76" Type="http://schemas.openxmlformats.org/officeDocument/2006/relationships/hyperlink" Target="NULL" TargetMode="External"/><Relationship Id="rId7" Type="http://schemas.openxmlformats.org/officeDocument/2006/relationships/hyperlink" Target="NULL" TargetMode="External"/><Relationship Id="rId71" Type="http://schemas.openxmlformats.org/officeDocument/2006/relationships/hyperlink" Target="NULL" TargetMode="External"/><Relationship Id="rId92" Type="http://schemas.openxmlformats.org/officeDocument/2006/relationships/hyperlink" Target="NULL" TargetMode="External"/><Relationship Id="rId2" Type="http://schemas.openxmlformats.org/officeDocument/2006/relationships/styles" Target="styles.xml"/><Relationship Id="rId29" Type="http://schemas.openxmlformats.org/officeDocument/2006/relationships/hyperlink" Target="NULL" TargetMode="External"/><Relationship Id="rId24" Type="http://schemas.openxmlformats.org/officeDocument/2006/relationships/image" Target="media/image1.png"/><Relationship Id="rId40" Type="http://schemas.openxmlformats.org/officeDocument/2006/relationships/hyperlink" Target="NULL" TargetMode="External"/><Relationship Id="rId45" Type="http://schemas.openxmlformats.org/officeDocument/2006/relationships/hyperlink" Target="NULL" TargetMode="External"/><Relationship Id="rId66" Type="http://schemas.openxmlformats.org/officeDocument/2006/relationships/hyperlink" Target="NULL" TargetMode="External"/><Relationship Id="rId87" Type="http://schemas.openxmlformats.org/officeDocument/2006/relationships/hyperlink" Target="NULL" TargetMode="External"/><Relationship Id="rId61" Type="http://schemas.openxmlformats.org/officeDocument/2006/relationships/hyperlink" Target="NULL" TargetMode="External"/><Relationship Id="rId82" Type="http://schemas.openxmlformats.org/officeDocument/2006/relationships/hyperlink" Target="NULL" TargetMode="External"/><Relationship Id="rId19" Type="http://schemas.openxmlformats.org/officeDocument/2006/relationships/hyperlink" Target="NULL" TargetMode="External"/><Relationship Id="rId14" Type="http://schemas.openxmlformats.org/officeDocument/2006/relationships/hyperlink" Target="NULL" TargetMode="External"/><Relationship Id="rId30" Type="http://schemas.openxmlformats.org/officeDocument/2006/relationships/hyperlink" Target="NULL" TargetMode="External"/><Relationship Id="rId35" Type="http://schemas.openxmlformats.org/officeDocument/2006/relationships/hyperlink" Target="NULL" TargetMode="External"/><Relationship Id="rId56" Type="http://schemas.openxmlformats.org/officeDocument/2006/relationships/hyperlink" Target="NULL" TargetMode="External"/><Relationship Id="rId77" Type="http://schemas.openxmlformats.org/officeDocument/2006/relationships/hyperlink" Target="N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64</Pages>
  <Words>16063</Words>
  <Characters>91561</Characters>
  <Application>Microsoft Office Word</Application>
  <DocSecurity>0</DocSecurity>
  <Lines>763</Lines>
  <Paragraphs>214</Paragraphs>
  <ScaleCrop>false</ScaleCrop>
  <Company>Microsoft</Company>
  <LinksUpToDate>false</LinksUpToDate>
  <CharactersWithSpaces>107410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w10</dc:creator>
  <cp:keywords/>
  <dc:description/>
  <cp:lastModifiedBy>w10</cp:lastModifiedBy>
  <cp:revision>1</cp:revision>
  <cp:lastPrinted>2020-05-12T05:42:00Z</cp:lastPrinted>
  <dcterms:created xsi:type="dcterms:W3CDTF">2020-05-12T05:37:00Z</dcterms:created>
  <dcterms:modified xsi:type="dcterms:W3CDTF">2020-05-12T05:43:00Z</dcterms:modified>
</cp:coreProperties>
</file>