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472C4" w:rsidRDefault="007472C4">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\h \z \u</w:instrText>
      </w:r>
      <w:r>
        <w:rPr>
          <w:rFonts w:cs="B Titr"/>
          <w:bCs w:val="0"/>
          <w:noProof/>
          <w:webHidden/>
          <w:rtl/>
        </w:rPr>
        <w:instrText xml:space="preserve"> </w:instrText>
      </w:r>
      <w:r>
        <w:rPr>
          <w:rFonts w:cs="B Titr"/>
          <w:bCs w:val="0"/>
          <w:noProof/>
          <w:webHidden/>
          <w:rtl/>
        </w:rPr>
        <w:fldChar w:fldCharType="separate"/>
      </w:r>
      <w:hyperlink w:anchor="_Toc38482987" w:history="1">
        <w:r w:rsidRPr="000048A4">
          <w:rPr>
            <w:rStyle w:val="Hyperlink"/>
            <w:rFonts w:hint="eastAsia"/>
            <w:noProof/>
            <w:rtl/>
          </w:rPr>
          <w:t>توض</w:t>
        </w:r>
        <w:r w:rsidRPr="000048A4">
          <w:rPr>
            <w:rStyle w:val="Hyperlink"/>
            <w:rFonts w:hint="cs"/>
            <w:noProof/>
            <w:rtl/>
          </w:rPr>
          <w:t>ی</w:t>
        </w:r>
        <w:r w:rsidRPr="000048A4">
          <w:rPr>
            <w:rStyle w:val="Hyperlink"/>
            <w:rFonts w:hint="eastAsia"/>
            <w:noProof/>
            <w:rtl/>
          </w:rPr>
          <w:t>ح</w:t>
        </w:r>
        <w:r w:rsidRPr="000048A4">
          <w:rPr>
            <w:rStyle w:val="Hyperlink"/>
            <w:noProof/>
            <w:rtl/>
          </w:rPr>
          <w:t xml:space="preserve"> </w:t>
        </w:r>
        <w:r w:rsidRPr="000048A4">
          <w:rPr>
            <w:rStyle w:val="Hyperlink"/>
            <w:rFonts w:hint="eastAsia"/>
            <w:noProof/>
            <w:rtl/>
          </w:rPr>
          <w:t>عبارت</w:t>
        </w:r>
        <w:r w:rsidRPr="000048A4">
          <w:rPr>
            <w:rStyle w:val="Hyperlink"/>
            <w:noProof/>
            <w:rtl/>
          </w:rPr>
          <w:t xml:space="preserve"> </w:t>
        </w:r>
        <w:r w:rsidRPr="000048A4">
          <w:rPr>
            <w:rStyle w:val="Hyperlink"/>
            <w:rFonts w:hint="eastAsia"/>
            <w:noProof/>
            <w:rtl/>
          </w:rPr>
          <w:t>تنق</w:t>
        </w:r>
        <w:r w:rsidRPr="000048A4">
          <w:rPr>
            <w:rStyle w:val="Hyperlink"/>
            <w:rFonts w:hint="cs"/>
            <w:noProof/>
            <w:rtl/>
          </w:rPr>
          <w:t>ی</w:t>
        </w:r>
        <w:r w:rsidRPr="000048A4">
          <w:rPr>
            <w:rStyle w:val="Hyperlink"/>
            <w:rFonts w:hint="eastAsia"/>
            <w:noProof/>
            <w:rtl/>
          </w:rPr>
          <w:t>ح</w:t>
        </w:r>
        <w:r w:rsidRPr="000048A4">
          <w:rPr>
            <w:rStyle w:val="Hyperlink"/>
            <w:noProof/>
            <w:rtl/>
          </w:rPr>
          <w:t xml:space="preserve"> </w:t>
        </w:r>
        <w:r w:rsidRPr="000048A4">
          <w:rPr>
            <w:rStyle w:val="Hyperlink"/>
            <w:rFonts w:hint="eastAsia"/>
            <w:noProof/>
            <w:rtl/>
          </w:rPr>
          <w:t>در</w:t>
        </w:r>
        <w:r w:rsidRPr="000048A4">
          <w:rPr>
            <w:rStyle w:val="Hyperlink"/>
            <w:noProof/>
            <w:rtl/>
          </w:rPr>
          <w:t xml:space="preserve"> </w:t>
        </w:r>
        <w:r w:rsidRPr="000048A4">
          <w:rPr>
            <w:rStyle w:val="Hyperlink"/>
            <w:rFonts w:hint="eastAsia"/>
            <w:noProof/>
            <w:rtl/>
          </w:rPr>
          <w:t>ذ</w:t>
        </w:r>
        <w:r w:rsidRPr="000048A4">
          <w:rPr>
            <w:rStyle w:val="Hyperlink"/>
            <w:rFonts w:hint="cs"/>
            <w:noProof/>
            <w:rtl/>
          </w:rPr>
          <w:t>ی</w:t>
        </w:r>
        <w:r w:rsidRPr="000048A4">
          <w:rPr>
            <w:rStyle w:val="Hyperlink"/>
            <w:rFonts w:hint="eastAsia"/>
            <w:noProof/>
            <w:rtl/>
          </w:rPr>
          <w:t>ل</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شب</w:t>
        </w:r>
        <w:r w:rsidRPr="000048A4">
          <w:rPr>
            <w:rStyle w:val="Hyperlink"/>
            <w:noProof/>
            <w:rtl/>
          </w:rPr>
          <w:t xml:space="preserve"> </w:t>
        </w:r>
        <w:r w:rsidRPr="000048A4">
          <w:rPr>
            <w:rStyle w:val="Hyperlink"/>
            <w:rFonts w:hint="eastAsia"/>
            <w:noProof/>
            <w:rtl/>
          </w:rPr>
          <w:t>ب</w:t>
        </w:r>
        <w:r w:rsidRPr="000048A4">
          <w:rPr>
            <w:rStyle w:val="Hyperlink"/>
            <w:rFonts w:hint="cs"/>
            <w:noProof/>
            <w:rtl/>
          </w:rPr>
          <w:t>ی</w:t>
        </w:r>
        <w:r w:rsidRPr="000048A4">
          <w:rPr>
            <w:rStyle w:val="Hyperlink"/>
            <w:rFonts w:hint="eastAsia"/>
            <w:noProof/>
            <w:rtl/>
          </w:rPr>
          <w:t>ست</w:t>
        </w:r>
        <w:r w:rsidRPr="000048A4">
          <w:rPr>
            <w:rStyle w:val="Hyperlink"/>
            <w:noProof/>
            <w:rtl/>
          </w:rPr>
          <w:t xml:space="preserve"> </w:t>
        </w:r>
        <w:r w:rsidRPr="000048A4">
          <w:rPr>
            <w:rStyle w:val="Hyperlink"/>
            <w:rFonts w:hint="eastAsia"/>
            <w:noProof/>
            <w:rtl/>
          </w:rPr>
          <w:t>و</w:t>
        </w:r>
        <w:r w:rsidRPr="000048A4">
          <w:rPr>
            <w:rStyle w:val="Hyperlink"/>
            <w:noProof/>
            <w:rtl/>
          </w:rPr>
          <w:t xml:space="preserve"> </w:t>
        </w:r>
        <w:r w:rsidRPr="000048A4">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472C4" w:rsidRDefault="007472C4">
      <w:pPr>
        <w:pStyle w:val="TOC6"/>
        <w:tabs>
          <w:tab w:val="right" w:leader="dot" w:pos="10194"/>
        </w:tabs>
        <w:rPr>
          <w:rFonts w:asciiTheme="minorHAnsi" w:eastAsiaTheme="minorEastAsia" w:hAnsiTheme="minorHAnsi" w:cstheme="minorBidi"/>
          <w:bCs w:val="0"/>
          <w:noProof/>
          <w:color w:val="auto"/>
          <w:szCs w:val="22"/>
          <w:rtl/>
          <w:lang w:bidi="ar-SA"/>
        </w:rPr>
      </w:pPr>
      <w:hyperlink w:anchor="_Toc38482988" w:history="1">
        <w:r w:rsidRPr="000048A4">
          <w:rPr>
            <w:rStyle w:val="Hyperlink"/>
            <w:rFonts w:hint="eastAsia"/>
            <w:noProof/>
            <w:rtl/>
          </w:rPr>
          <w:t>ادامه</w:t>
        </w:r>
        <w:r w:rsidRPr="000048A4">
          <w:rPr>
            <w:rStyle w:val="Hyperlink"/>
            <w:noProof/>
            <w:rtl/>
          </w:rPr>
          <w:t xml:space="preserve"> </w:t>
        </w:r>
        <w:r w:rsidRPr="000048A4">
          <w:rPr>
            <w:rStyle w:val="Hyperlink"/>
            <w:rFonts w:hint="eastAsia"/>
            <w:noProof/>
            <w:rtl/>
          </w:rPr>
          <w:t>کلام</w:t>
        </w:r>
        <w:r w:rsidRPr="000048A4">
          <w:rPr>
            <w:rStyle w:val="Hyperlink"/>
            <w:noProof/>
            <w:rtl/>
          </w:rPr>
          <w:t xml:space="preserve"> </w:t>
        </w:r>
        <w:r w:rsidRPr="000048A4">
          <w:rPr>
            <w:rStyle w:val="Hyperlink"/>
            <w:rFonts w:hint="eastAsia"/>
            <w:noProof/>
            <w:rtl/>
          </w:rPr>
          <w:t>مرحوم</w:t>
        </w:r>
        <w:r w:rsidRPr="000048A4">
          <w:rPr>
            <w:rStyle w:val="Hyperlink"/>
            <w:noProof/>
            <w:rtl/>
          </w:rPr>
          <w:t xml:space="preserve"> </w:t>
        </w:r>
        <w:r w:rsidRPr="000048A4">
          <w:rPr>
            <w:rStyle w:val="Hyperlink"/>
            <w:rFonts w:hint="eastAsia"/>
            <w:noProof/>
            <w:rtl/>
          </w:rPr>
          <w:t>س</w:t>
        </w:r>
        <w:r w:rsidRPr="000048A4">
          <w:rPr>
            <w:rStyle w:val="Hyperlink"/>
            <w:rFonts w:hint="cs"/>
            <w:noProof/>
            <w:rtl/>
          </w:rPr>
          <w:t>یّ</w:t>
        </w:r>
        <w:r w:rsidRPr="000048A4">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472C4" w:rsidRDefault="007472C4">
      <w:pPr>
        <w:pStyle w:val="TOC5"/>
        <w:tabs>
          <w:tab w:val="right" w:leader="dot" w:pos="10194"/>
        </w:tabs>
        <w:rPr>
          <w:rFonts w:asciiTheme="minorHAnsi" w:eastAsiaTheme="minorEastAsia" w:hAnsiTheme="minorHAnsi" w:cstheme="minorBidi"/>
          <w:bCs w:val="0"/>
          <w:noProof/>
          <w:color w:val="auto"/>
          <w:szCs w:val="22"/>
          <w:rtl/>
          <w:lang w:bidi="ar-SA"/>
        </w:rPr>
      </w:pPr>
      <w:hyperlink w:anchor="_Toc38482989" w:history="1">
        <w:r w:rsidRPr="000048A4">
          <w:rPr>
            <w:rStyle w:val="Hyperlink"/>
            <w:rFonts w:hint="eastAsia"/>
            <w:noProof/>
            <w:rtl/>
          </w:rPr>
          <w:t>مسأله</w:t>
        </w:r>
        <w:r w:rsidRPr="000048A4">
          <w:rPr>
            <w:rStyle w:val="Hyperlink"/>
            <w:noProof/>
            <w:rtl/>
          </w:rPr>
          <w:t xml:space="preserve"> 15: </w:t>
        </w:r>
        <w:r w:rsidRPr="000048A4">
          <w:rPr>
            <w:rStyle w:val="Hyperlink"/>
            <w:rFonts w:hint="eastAsia"/>
            <w:noProof/>
            <w:rtl/>
          </w:rPr>
          <w:t>استحباب</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شب</w:t>
        </w:r>
        <w:r w:rsidRPr="000048A4">
          <w:rPr>
            <w:rStyle w:val="Hyperlink"/>
            <w:noProof/>
            <w:rtl/>
          </w:rPr>
          <w:t xml:space="preserve"> </w:t>
        </w:r>
        <w:r w:rsidRPr="000048A4">
          <w:rPr>
            <w:rStyle w:val="Hyperlink"/>
            <w:rFonts w:hint="eastAsia"/>
            <w:noProof/>
            <w:rtl/>
          </w:rPr>
          <w:t>و</w:t>
        </w:r>
        <w:r w:rsidRPr="000048A4">
          <w:rPr>
            <w:rStyle w:val="Hyperlink"/>
            <w:noProof/>
            <w:rtl/>
          </w:rPr>
          <w:t xml:space="preserve"> </w:t>
        </w:r>
        <w:r w:rsidRPr="000048A4">
          <w:rPr>
            <w:rStyle w:val="Hyperlink"/>
            <w:rFonts w:hint="eastAsia"/>
            <w:noProof/>
            <w:rtl/>
          </w:rPr>
          <w:t>روز</w:t>
        </w:r>
        <w:r w:rsidRPr="000048A4">
          <w:rPr>
            <w:rStyle w:val="Hyperlink"/>
            <w:noProof/>
            <w:rtl/>
          </w:rPr>
          <w:t xml:space="preserve"> </w:t>
        </w:r>
        <w:r w:rsidRPr="000048A4">
          <w:rPr>
            <w:rStyle w:val="Hyperlink"/>
            <w:rFonts w:hint="eastAsia"/>
            <w:noProof/>
            <w:rtl/>
          </w:rPr>
          <w:t>أوّل</w:t>
        </w:r>
        <w:r w:rsidRPr="000048A4">
          <w:rPr>
            <w:rStyle w:val="Hyperlink"/>
            <w:noProof/>
            <w:rtl/>
          </w:rPr>
          <w:t xml:space="preserve"> </w:t>
        </w:r>
        <w:r w:rsidRPr="000048A4">
          <w:rPr>
            <w:rStyle w:val="Hyperlink"/>
            <w:rFonts w:hint="eastAsia"/>
            <w:noProof/>
            <w:rtl/>
          </w:rPr>
          <w:t>به</w:t>
        </w:r>
        <w:r w:rsidRPr="000048A4">
          <w:rPr>
            <w:rStyle w:val="Hyperlink"/>
            <w:noProof/>
            <w:rtl/>
          </w:rPr>
          <w:t xml:space="preserve"> </w:t>
        </w:r>
        <w:r w:rsidRPr="000048A4">
          <w:rPr>
            <w:rStyle w:val="Hyperlink"/>
            <w:rFonts w:hint="eastAsia"/>
            <w:noProof/>
            <w:rtl/>
          </w:rPr>
          <w:t>آب</w:t>
        </w:r>
        <w:r w:rsidRPr="000048A4">
          <w:rPr>
            <w:rStyle w:val="Hyperlink"/>
            <w:noProof/>
            <w:rtl/>
          </w:rPr>
          <w:t xml:space="preserve"> </w:t>
        </w:r>
        <w:r w:rsidRPr="000048A4">
          <w:rPr>
            <w:rStyle w:val="Hyperlink"/>
            <w:rFonts w:hint="eastAsia"/>
            <w:noProof/>
            <w:rtl/>
          </w:rPr>
          <w:t>جار</w:t>
        </w:r>
        <w:r w:rsidRPr="000048A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472C4" w:rsidRDefault="007472C4">
      <w:pPr>
        <w:pStyle w:val="TOC5"/>
        <w:tabs>
          <w:tab w:val="right" w:leader="dot" w:pos="10194"/>
        </w:tabs>
        <w:rPr>
          <w:rFonts w:asciiTheme="minorHAnsi" w:eastAsiaTheme="minorEastAsia" w:hAnsiTheme="minorHAnsi" w:cstheme="minorBidi"/>
          <w:bCs w:val="0"/>
          <w:noProof/>
          <w:color w:val="auto"/>
          <w:szCs w:val="22"/>
          <w:rtl/>
          <w:lang w:bidi="ar-SA"/>
        </w:rPr>
      </w:pPr>
      <w:hyperlink w:anchor="_Toc38482990" w:history="1">
        <w:r w:rsidRPr="000048A4">
          <w:rPr>
            <w:rStyle w:val="Hyperlink"/>
            <w:rFonts w:hint="eastAsia"/>
            <w:noProof/>
            <w:rtl/>
          </w:rPr>
          <w:t>مسأله</w:t>
        </w:r>
        <w:r w:rsidRPr="000048A4">
          <w:rPr>
            <w:rStyle w:val="Hyperlink"/>
            <w:noProof/>
            <w:rtl/>
          </w:rPr>
          <w:t xml:space="preserve"> 16: </w:t>
        </w:r>
        <w:r w:rsidRPr="000048A4">
          <w:rPr>
            <w:rStyle w:val="Hyperlink"/>
            <w:rFonts w:hint="eastAsia"/>
            <w:noProof/>
            <w:rtl/>
          </w:rPr>
          <w:t>وقت</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شبها</w:t>
        </w:r>
        <w:r w:rsidRPr="000048A4">
          <w:rPr>
            <w:rStyle w:val="Hyperlink"/>
            <w:rFonts w:hint="cs"/>
            <w:noProof/>
            <w:rtl/>
          </w:rPr>
          <w:t>ی</w:t>
        </w:r>
        <w:r w:rsidRPr="000048A4">
          <w:rPr>
            <w:rStyle w:val="Hyperlink"/>
            <w:noProof/>
            <w:rtl/>
          </w:rPr>
          <w:t xml:space="preserve"> </w:t>
        </w:r>
        <w:r w:rsidRPr="000048A4">
          <w:rPr>
            <w:rStyle w:val="Hyperlink"/>
            <w:rFonts w:hint="eastAsia"/>
            <w:noProof/>
            <w:rtl/>
          </w:rPr>
          <w:t>ماه</w:t>
        </w:r>
        <w:r w:rsidRPr="000048A4">
          <w:rPr>
            <w:rStyle w:val="Hyperlink"/>
            <w:noProof/>
            <w:rtl/>
          </w:rPr>
          <w:t xml:space="preserve"> </w:t>
        </w:r>
        <w:r w:rsidRPr="000048A4">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472C4" w:rsidRDefault="007472C4">
      <w:pPr>
        <w:pStyle w:val="TOC5"/>
        <w:tabs>
          <w:tab w:val="right" w:leader="dot" w:pos="10194"/>
        </w:tabs>
        <w:rPr>
          <w:rFonts w:asciiTheme="minorHAnsi" w:eastAsiaTheme="minorEastAsia" w:hAnsiTheme="minorHAnsi" w:cstheme="minorBidi"/>
          <w:bCs w:val="0"/>
          <w:noProof/>
          <w:color w:val="auto"/>
          <w:szCs w:val="22"/>
          <w:rtl/>
          <w:lang w:bidi="ar-SA"/>
        </w:rPr>
      </w:pPr>
      <w:hyperlink w:anchor="_Toc38482991" w:history="1">
        <w:r w:rsidRPr="000048A4">
          <w:rPr>
            <w:rStyle w:val="Hyperlink"/>
            <w:rFonts w:hint="eastAsia"/>
            <w:noProof/>
            <w:rtl/>
          </w:rPr>
          <w:t>مسأله</w:t>
        </w:r>
        <w:r w:rsidRPr="000048A4">
          <w:rPr>
            <w:rStyle w:val="Hyperlink"/>
            <w:noProof/>
            <w:rtl/>
          </w:rPr>
          <w:t xml:space="preserve"> 17: </w:t>
        </w:r>
        <w:r w:rsidRPr="000048A4">
          <w:rPr>
            <w:rStyle w:val="Hyperlink"/>
            <w:rFonts w:hint="eastAsia"/>
            <w:noProof/>
            <w:rtl/>
          </w:rPr>
          <w:t>کفا</w:t>
        </w:r>
        <w:r w:rsidRPr="000048A4">
          <w:rPr>
            <w:rStyle w:val="Hyperlink"/>
            <w:rFonts w:hint="cs"/>
            <w:noProof/>
            <w:rtl/>
          </w:rPr>
          <w:t>ی</w:t>
        </w:r>
        <w:r w:rsidRPr="000048A4">
          <w:rPr>
            <w:rStyle w:val="Hyperlink"/>
            <w:rFonts w:hint="eastAsia"/>
            <w:noProof/>
            <w:rtl/>
          </w:rPr>
          <w:t>ت</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دوم</w:t>
        </w:r>
        <w:r w:rsidRPr="000048A4">
          <w:rPr>
            <w:rStyle w:val="Hyperlink"/>
            <w:noProof/>
            <w:rtl/>
          </w:rPr>
          <w:t xml:space="preserve"> </w:t>
        </w:r>
        <w:r w:rsidRPr="000048A4">
          <w:rPr>
            <w:rStyle w:val="Hyperlink"/>
            <w:rFonts w:hint="eastAsia"/>
            <w:noProof/>
            <w:rtl/>
          </w:rPr>
          <w:t>شب</w:t>
        </w:r>
        <w:r w:rsidRPr="000048A4">
          <w:rPr>
            <w:rStyle w:val="Hyperlink"/>
            <w:noProof/>
            <w:rtl/>
          </w:rPr>
          <w:t xml:space="preserve"> </w:t>
        </w:r>
        <w:r w:rsidRPr="000048A4">
          <w:rPr>
            <w:rStyle w:val="Hyperlink"/>
            <w:rFonts w:hint="eastAsia"/>
            <w:noProof/>
            <w:rtl/>
          </w:rPr>
          <w:t>ب</w:t>
        </w:r>
        <w:r w:rsidRPr="000048A4">
          <w:rPr>
            <w:rStyle w:val="Hyperlink"/>
            <w:rFonts w:hint="cs"/>
            <w:noProof/>
            <w:rtl/>
          </w:rPr>
          <w:t>ی</w:t>
        </w:r>
        <w:r w:rsidRPr="000048A4">
          <w:rPr>
            <w:rStyle w:val="Hyperlink"/>
            <w:rFonts w:hint="eastAsia"/>
            <w:noProof/>
            <w:rtl/>
          </w:rPr>
          <w:t>ست</w:t>
        </w:r>
        <w:r w:rsidRPr="000048A4">
          <w:rPr>
            <w:rStyle w:val="Hyperlink"/>
            <w:noProof/>
            <w:rtl/>
          </w:rPr>
          <w:t xml:space="preserve"> </w:t>
        </w:r>
        <w:r w:rsidRPr="000048A4">
          <w:rPr>
            <w:rStyle w:val="Hyperlink"/>
            <w:rFonts w:hint="eastAsia"/>
            <w:noProof/>
            <w:rtl/>
          </w:rPr>
          <w:t>و</w:t>
        </w:r>
        <w:r w:rsidRPr="000048A4">
          <w:rPr>
            <w:rStyle w:val="Hyperlink"/>
            <w:noProof/>
            <w:rtl/>
          </w:rPr>
          <w:t xml:space="preserve"> </w:t>
        </w:r>
        <w:r w:rsidRPr="000048A4">
          <w:rPr>
            <w:rStyle w:val="Hyperlink"/>
            <w:rFonts w:hint="eastAsia"/>
            <w:noProof/>
            <w:rtl/>
          </w:rPr>
          <w:t>سوم</w:t>
        </w:r>
        <w:r w:rsidRPr="000048A4">
          <w:rPr>
            <w:rStyle w:val="Hyperlink"/>
            <w:noProof/>
            <w:rtl/>
          </w:rPr>
          <w:t xml:space="preserve"> </w:t>
        </w:r>
        <w:r w:rsidRPr="000048A4">
          <w:rPr>
            <w:rStyle w:val="Hyperlink"/>
            <w:rFonts w:hint="eastAsia"/>
            <w:noProof/>
            <w:rtl/>
          </w:rPr>
          <w:t>از</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أول</w:t>
        </w:r>
        <w:r w:rsidRPr="000048A4">
          <w:rPr>
            <w:rStyle w:val="Hyperlink"/>
            <w:noProof/>
            <w:rtl/>
          </w:rPr>
          <w:t xml:space="preserve"> </w:t>
        </w:r>
        <w:r w:rsidRPr="000048A4">
          <w:rPr>
            <w:rStyle w:val="Hyperlink"/>
            <w:rFonts w:hint="eastAsia"/>
            <w:noProof/>
            <w:rtl/>
          </w:rPr>
          <w:t>شب،</w:t>
        </w:r>
        <w:r w:rsidRPr="000048A4">
          <w:rPr>
            <w:rStyle w:val="Hyperlink"/>
            <w:noProof/>
            <w:rtl/>
          </w:rPr>
          <w:t xml:space="preserve"> </w:t>
        </w:r>
        <w:r w:rsidRPr="000048A4">
          <w:rPr>
            <w:rStyle w:val="Hyperlink"/>
            <w:rFonts w:hint="eastAsia"/>
            <w:noProof/>
            <w:rtl/>
          </w:rPr>
          <w:t>در</w:t>
        </w:r>
        <w:r w:rsidRPr="000048A4">
          <w:rPr>
            <w:rStyle w:val="Hyperlink"/>
            <w:noProof/>
            <w:rtl/>
          </w:rPr>
          <w:t xml:space="preserve"> </w:t>
        </w:r>
        <w:r w:rsidRPr="000048A4">
          <w:rPr>
            <w:rStyle w:val="Hyperlink"/>
            <w:rFonts w:hint="eastAsia"/>
            <w:noProof/>
            <w:rtl/>
          </w:rPr>
          <w:t>صورت</w:t>
        </w:r>
        <w:r w:rsidRPr="000048A4">
          <w:rPr>
            <w:rStyle w:val="Hyperlink"/>
            <w:noProof/>
            <w:rtl/>
          </w:rPr>
          <w:t xml:space="preserve"> </w:t>
        </w:r>
        <w:r w:rsidRPr="000048A4">
          <w:rPr>
            <w:rStyle w:val="Hyperlink"/>
            <w:rFonts w:hint="eastAsia"/>
            <w:noProof/>
            <w:rtl/>
          </w:rPr>
          <w:t>ترک</w:t>
        </w:r>
        <w:r w:rsidRPr="000048A4">
          <w:rPr>
            <w:rStyle w:val="Hyperlink"/>
            <w:noProof/>
            <w:rtl/>
          </w:rPr>
          <w:t xml:space="preserve"> </w:t>
        </w:r>
        <w:r w:rsidRPr="000048A4">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472C4" w:rsidRDefault="007472C4">
      <w:pPr>
        <w:pStyle w:val="TOC5"/>
        <w:tabs>
          <w:tab w:val="right" w:leader="dot" w:pos="10194"/>
        </w:tabs>
        <w:rPr>
          <w:rFonts w:asciiTheme="minorHAnsi" w:eastAsiaTheme="minorEastAsia" w:hAnsiTheme="minorHAnsi" w:cstheme="minorBidi"/>
          <w:bCs w:val="0"/>
          <w:noProof/>
          <w:color w:val="auto"/>
          <w:szCs w:val="22"/>
          <w:rtl/>
          <w:lang w:bidi="ar-SA"/>
        </w:rPr>
      </w:pPr>
      <w:hyperlink w:anchor="_Toc38482992" w:history="1">
        <w:r w:rsidRPr="000048A4">
          <w:rPr>
            <w:rStyle w:val="Hyperlink"/>
            <w:rFonts w:hint="eastAsia"/>
            <w:noProof/>
            <w:rtl/>
          </w:rPr>
          <w:t>مسأله</w:t>
        </w:r>
        <w:r w:rsidRPr="000048A4">
          <w:rPr>
            <w:rStyle w:val="Hyperlink"/>
            <w:noProof/>
            <w:rtl/>
          </w:rPr>
          <w:t xml:space="preserve"> 18: </w:t>
        </w:r>
        <w:r w:rsidRPr="000048A4">
          <w:rPr>
            <w:rStyle w:val="Hyperlink"/>
            <w:rFonts w:hint="eastAsia"/>
            <w:noProof/>
            <w:rtl/>
          </w:rPr>
          <w:t>عدم</w:t>
        </w:r>
        <w:r w:rsidRPr="000048A4">
          <w:rPr>
            <w:rStyle w:val="Hyperlink"/>
            <w:noProof/>
            <w:rtl/>
          </w:rPr>
          <w:t xml:space="preserve"> </w:t>
        </w:r>
        <w:r w:rsidRPr="000048A4">
          <w:rPr>
            <w:rStyle w:val="Hyperlink"/>
            <w:rFonts w:hint="eastAsia"/>
            <w:noProof/>
            <w:rtl/>
          </w:rPr>
          <w:t>نقض</w:t>
        </w:r>
        <w:r w:rsidRPr="000048A4">
          <w:rPr>
            <w:rStyle w:val="Hyperlink"/>
            <w:noProof/>
            <w:rtl/>
          </w:rPr>
          <w:t xml:space="preserve"> </w:t>
        </w:r>
        <w:r w:rsidRPr="000048A4">
          <w:rPr>
            <w:rStyle w:val="Hyperlink"/>
            <w:rFonts w:hint="eastAsia"/>
            <w:noProof/>
            <w:rtl/>
          </w:rPr>
          <w:t>أغسال</w:t>
        </w:r>
        <w:r w:rsidRPr="000048A4">
          <w:rPr>
            <w:rStyle w:val="Hyperlink"/>
            <w:noProof/>
            <w:rtl/>
          </w:rPr>
          <w:t xml:space="preserve"> </w:t>
        </w:r>
        <w:r w:rsidRPr="000048A4">
          <w:rPr>
            <w:rStyle w:val="Hyperlink"/>
            <w:rFonts w:hint="eastAsia"/>
            <w:noProof/>
            <w:rtl/>
          </w:rPr>
          <w:t>ماه</w:t>
        </w:r>
        <w:r w:rsidRPr="000048A4">
          <w:rPr>
            <w:rStyle w:val="Hyperlink"/>
            <w:noProof/>
            <w:rtl/>
          </w:rPr>
          <w:t xml:space="preserve"> </w:t>
        </w:r>
        <w:r w:rsidRPr="000048A4">
          <w:rPr>
            <w:rStyle w:val="Hyperlink"/>
            <w:rFonts w:hint="eastAsia"/>
            <w:noProof/>
            <w:rtl/>
          </w:rPr>
          <w:t>رمضان</w:t>
        </w:r>
        <w:r w:rsidRPr="000048A4">
          <w:rPr>
            <w:rStyle w:val="Hyperlink"/>
            <w:noProof/>
            <w:rtl/>
          </w:rPr>
          <w:t xml:space="preserve"> </w:t>
        </w:r>
        <w:r w:rsidRPr="000048A4">
          <w:rPr>
            <w:rStyle w:val="Hyperlink"/>
            <w:rFonts w:hint="eastAsia"/>
            <w:noProof/>
            <w:rtl/>
          </w:rPr>
          <w:t>با</w:t>
        </w:r>
        <w:r w:rsidRPr="000048A4">
          <w:rPr>
            <w:rStyle w:val="Hyperlink"/>
            <w:noProof/>
            <w:rtl/>
          </w:rPr>
          <w:t xml:space="preserve"> </w:t>
        </w:r>
        <w:r w:rsidRPr="000048A4">
          <w:rPr>
            <w:rStyle w:val="Hyperlink"/>
            <w:rFonts w:hint="eastAsia"/>
            <w:noProof/>
            <w:rtl/>
          </w:rPr>
          <w:t>حدث</w:t>
        </w:r>
        <w:r w:rsidRPr="000048A4">
          <w:rPr>
            <w:rStyle w:val="Hyperlink"/>
            <w:noProof/>
            <w:rtl/>
          </w:rPr>
          <w:t xml:space="preserve"> </w:t>
        </w:r>
        <w:r w:rsidRPr="000048A4">
          <w:rPr>
            <w:rStyle w:val="Hyperlink"/>
            <w:rFonts w:hint="eastAsia"/>
            <w:noProof/>
            <w:rtl/>
          </w:rPr>
          <w:t>أکبر</w:t>
        </w:r>
        <w:r w:rsidRPr="000048A4">
          <w:rPr>
            <w:rStyle w:val="Hyperlink"/>
            <w:noProof/>
            <w:rtl/>
          </w:rPr>
          <w:t xml:space="preserve"> </w:t>
        </w:r>
        <w:r w:rsidRPr="000048A4">
          <w:rPr>
            <w:rStyle w:val="Hyperlink"/>
            <w:rFonts w:hint="eastAsia"/>
            <w:noProof/>
            <w:rtl/>
          </w:rPr>
          <w:t>و</w:t>
        </w:r>
        <w:r w:rsidRPr="000048A4">
          <w:rPr>
            <w:rStyle w:val="Hyperlink"/>
            <w:noProof/>
            <w:rtl/>
          </w:rPr>
          <w:t xml:space="preserve"> </w:t>
        </w:r>
        <w:r w:rsidRPr="000048A4">
          <w:rPr>
            <w:rStyle w:val="Hyperlink"/>
            <w:rFonts w:hint="eastAsia"/>
            <w:noProof/>
            <w:rtl/>
          </w:rPr>
          <w:t>أصغر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472C4" w:rsidRDefault="007472C4">
      <w:pPr>
        <w:pStyle w:val="TOC4"/>
        <w:tabs>
          <w:tab w:val="right" w:leader="dot" w:pos="10194"/>
        </w:tabs>
        <w:rPr>
          <w:rFonts w:asciiTheme="minorHAnsi" w:eastAsiaTheme="minorEastAsia" w:hAnsiTheme="minorHAnsi" w:cstheme="minorBidi"/>
          <w:bCs w:val="0"/>
          <w:noProof/>
          <w:color w:val="auto"/>
          <w:szCs w:val="22"/>
          <w:rtl/>
          <w:lang w:bidi="ar-SA"/>
        </w:rPr>
      </w:pPr>
      <w:hyperlink w:anchor="_Toc38482993" w:history="1">
        <w:r w:rsidRPr="000048A4">
          <w:rPr>
            <w:rStyle w:val="Hyperlink"/>
            <w:rFonts w:hint="eastAsia"/>
            <w:noProof/>
            <w:rtl/>
          </w:rPr>
          <w:t>سوم</w:t>
        </w:r>
        <w:r w:rsidRPr="000048A4">
          <w:rPr>
            <w:rStyle w:val="Hyperlink"/>
            <w:noProof/>
            <w:rtl/>
          </w:rPr>
          <w:t xml:space="preserve">: </w:t>
        </w:r>
        <w:r w:rsidRPr="000048A4">
          <w:rPr>
            <w:rStyle w:val="Hyperlink"/>
            <w:rFonts w:hint="eastAsia"/>
            <w:noProof/>
            <w:rtl/>
          </w:rPr>
          <w:t>غسل</w:t>
        </w:r>
        <w:r w:rsidRPr="000048A4">
          <w:rPr>
            <w:rStyle w:val="Hyperlink"/>
            <w:noProof/>
            <w:rtl/>
          </w:rPr>
          <w:t xml:space="preserve"> </w:t>
        </w:r>
        <w:r w:rsidRPr="000048A4">
          <w:rPr>
            <w:rStyle w:val="Hyperlink"/>
            <w:rFonts w:hint="eastAsia"/>
            <w:noProof/>
            <w:rtl/>
          </w:rPr>
          <w:t>ع</w:t>
        </w:r>
        <w:r w:rsidRPr="000048A4">
          <w:rPr>
            <w:rStyle w:val="Hyperlink"/>
            <w:rFonts w:hint="cs"/>
            <w:noProof/>
            <w:rtl/>
          </w:rPr>
          <w:t>ی</w:t>
        </w:r>
        <w:r w:rsidRPr="000048A4">
          <w:rPr>
            <w:rStyle w:val="Hyperlink"/>
            <w:rFonts w:hint="eastAsia"/>
            <w:noProof/>
            <w:rtl/>
          </w:rPr>
          <w:t>د</w:t>
        </w:r>
        <w:r w:rsidRPr="000048A4">
          <w:rPr>
            <w:rStyle w:val="Hyperlink"/>
            <w:noProof/>
            <w:rtl/>
          </w:rPr>
          <w:t xml:space="preserve"> </w:t>
        </w:r>
        <w:r w:rsidRPr="000048A4">
          <w:rPr>
            <w:rStyle w:val="Hyperlink"/>
            <w:rFonts w:hint="eastAsia"/>
            <w:noProof/>
            <w:rtl/>
          </w:rPr>
          <w:t>فطر</w:t>
        </w:r>
        <w:r w:rsidRPr="000048A4">
          <w:rPr>
            <w:rStyle w:val="Hyperlink"/>
            <w:noProof/>
            <w:rtl/>
          </w:rPr>
          <w:t xml:space="preserve"> </w:t>
        </w:r>
        <w:r w:rsidRPr="000048A4">
          <w:rPr>
            <w:rStyle w:val="Hyperlink"/>
            <w:rFonts w:hint="eastAsia"/>
            <w:noProof/>
            <w:rtl/>
          </w:rPr>
          <w:t>و</w:t>
        </w:r>
        <w:r w:rsidRPr="000048A4">
          <w:rPr>
            <w:rStyle w:val="Hyperlink"/>
            <w:noProof/>
            <w:rtl/>
          </w:rPr>
          <w:t xml:space="preserve"> </w:t>
        </w:r>
        <w:r w:rsidRPr="000048A4">
          <w:rPr>
            <w:rStyle w:val="Hyperlink"/>
            <w:rFonts w:hint="eastAsia"/>
            <w:noProof/>
            <w:rtl/>
          </w:rPr>
          <w:t>ع</w:t>
        </w:r>
        <w:r w:rsidRPr="000048A4">
          <w:rPr>
            <w:rStyle w:val="Hyperlink"/>
            <w:rFonts w:hint="cs"/>
            <w:noProof/>
            <w:rtl/>
          </w:rPr>
          <w:t>ی</w:t>
        </w:r>
        <w:r w:rsidRPr="000048A4">
          <w:rPr>
            <w:rStyle w:val="Hyperlink"/>
            <w:rFonts w:hint="eastAsia"/>
            <w:noProof/>
            <w:rtl/>
          </w:rPr>
          <w:t>د</w:t>
        </w:r>
        <w:r w:rsidRPr="000048A4">
          <w:rPr>
            <w:rStyle w:val="Hyperlink"/>
            <w:noProof/>
            <w:rtl/>
          </w:rPr>
          <w:t xml:space="preserve"> </w:t>
        </w:r>
        <w:r w:rsidRPr="000048A4">
          <w:rPr>
            <w:rStyle w:val="Hyperlink"/>
            <w:rFonts w:hint="eastAsia"/>
            <w:noProof/>
            <w:rtl/>
          </w:rPr>
          <w:t>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472C4" w:rsidRDefault="007472C4">
      <w:pPr>
        <w:pStyle w:val="TOC5"/>
        <w:tabs>
          <w:tab w:val="right" w:leader="dot" w:pos="10194"/>
        </w:tabs>
        <w:rPr>
          <w:rFonts w:asciiTheme="minorHAnsi" w:eastAsiaTheme="minorEastAsia" w:hAnsiTheme="minorHAnsi" w:cstheme="minorBidi"/>
          <w:bCs w:val="0"/>
          <w:noProof/>
          <w:color w:val="auto"/>
          <w:szCs w:val="22"/>
          <w:rtl/>
          <w:lang w:bidi="ar-SA"/>
        </w:rPr>
      </w:pPr>
      <w:hyperlink w:anchor="_Toc38482994" w:history="1">
        <w:r w:rsidRPr="000048A4">
          <w:rPr>
            <w:rStyle w:val="Hyperlink"/>
            <w:rFonts w:hint="eastAsia"/>
            <w:noProof/>
            <w:rtl/>
          </w:rPr>
          <w:t>استدراک</w:t>
        </w:r>
        <w:r w:rsidRPr="000048A4">
          <w:rPr>
            <w:rStyle w:val="Hyperlink"/>
            <w:noProof/>
            <w:rtl/>
          </w:rPr>
          <w:t xml:space="preserve"> (</w:t>
        </w:r>
        <w:r w:rsidRPr="000048A4">
          <w:rPr>
            <w:rStyle w:val="Hyperlink"/>
            <w:rFonts w:hint="eastAsia"/>
            <w:noProof/>
            <w:rtl/>
          </w:rPr>
          <w:t>مربوط</w:t>
        </w:r>
        <w:r w:rsidRPr="000048A4">
          <w:rPr>
            <w:rStyle w:val="Hyperlink"/>
            <w:noProof/>
            <w:rtl/>
          </w:rPr>
          <w:t xml:space="preserve"> </w:t>
        </w:r>
        <w:r w:rsidRPr="000048A4">
          <w:rPr>
            <w:rStyle w:val="Hyperlink"/>
            <w:rFonts w:hint="eastAsia"/>
            <w:noProof/>
            <w:rtl/>
          </w:rPr>
          <w:t>به</w:t>
        </w:r>
        <w:r w:rsidRPr="000048A4">
          <w:rPr>
            <w:rStyle w:val="Hyperlink"/>
            <w:noProof/>
            <w:rtl/>
          </w:rPr>
          <w:t xml:space="preserve"> </w:t>
        </w:r>
        <w:r w:rsidRPr="000048A4">
          <w:rPr>
            <w:rStyle w:val="Hyperlink"/>
            <w:rFonts w:hint="eastAsia"/>
            <w:noProof/>
            <w:rtl/>
          </w:rPr>
          <w:t>مسأله</w:t>
        </w:r>
        <w:r w:rsidRPr="000048A4">
          <w:rPr>
            <w:rStyle w:val="Hyperlink"/>
            <w:noProof/>
            <w:rtl/>
          </w:rPr>
          <w:t xml:space="preserve"> 16)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38482994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7472C4"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9E49F7">
        <w:rPr>
          <w:rFonts w:hint="cs"/>
          <w:rtl/>
        </w:rPr>
        <w:t>خصوصیّات</w:t>
      </w:r>
      <w:r w:rsidR="009E49F7">
        <w:rPr>
          <w:rtl/>
        </w:rPr>
        <w:t xml:space="preserve"> - </w:t>
      </w:r>
      <w:r w:rsidR="009E49F7">
        <w:rPr>
          <w:rFonts w:hint="cs"/>
          <w:rtl/>
        </w:rPr>
        <w:t>مسائل</w:t>
      </w:r>
      <w:r w:rsidR="00025B70">
        <w:rPr>
          <w:rFonts w:hint="cs"/>
          <w:rtl/>
        </w:rPr>
        <w:t xml:space="preserve"> </w:t>
      </w:r>
      <w:r w:rsidR="00386C11" w:rsidRPr="00A6366F">
        <w:rPr>
          <w:rFonts w:hint="cs"/>
          <w:rtl/>
        </w:rPr>
        <w:t>/</w:t>
      </w:r>
      <w:bookmarkStart w:id="1" w:name="BokSabj_d"/>
      <w:bookmarkEnd w:id="1"/>
      <w:r w:rsidR="009E49F7">
        <w:rPr>
          <w:rFonts w:hint="cs"/>
          <w:rtl/>
        </w:rPr>
        <w:t>غسل</w:t>
      </w:r>
      <w:r w:rsidR="009E49F7">
        <w:rPr>
          <w:rtl/>
        </w:rPr>
        <w:t xml:space="preserve"> </w:t>
      </w:r>
      <w:r w:rsidR="009E49F7">
        <w:rPr>
          <w:rFonts w:hint="cs"/>
          <w:rtl/>
        </w:rPr>
        <w:t>شبهای</w:t>
      </w:r>
      <w:r w:rsidR="009E49F7">
        <w:rPr>
          <w:rtl/>
        </w:rPr>
        <w:t xml:space="preserve"> </w:t>
      </w:r>
      <w:r w:rsidR="009E49F7">
        <w:rPr>
          <w:rFonts w:hint="cs"/>
          <w:rtl/>
        </w:rPr>
        <w:t>ماه</w:t>
      </w:r>
      <w:r w:rsidR="009E49F7">
        <w:rPr>
          <w:rtl/>
        </w:rPr>
        <w:t xml:space="preserve"> </w:t>
      </w:r>
      <w:r w:rsidR="009E49F7">
        <w:rPr>
          <w:rFonts w:hint="cs"/>
          <w:rtl/>
        </w:rPr>
        <w:t>رمضان</w:t>
      </w:r>
      <w:r w:rsidR="00527A72">
        <w:rPr>
          <w:rFonts w:hint="cs"/>
          <w:rtl/>
        </w:rPr>
        <w:t xml:space="preserve"> </w:t>
      </w:r>
      <w:r w:rsidR="00527A72">
        <w:rPr>
          <w:rFonts w:ascii="Times New Roman" w:hAnsi="Times New Roman" w:cs="Times New Roman" w:hint="cs"/>
          <w:rtl/>
        </w:rPr>
        <w:t>–</w:t>
      </w:r>
      <w:r w:rsidR="00527A72">
        <w:rPr>
          <w:rFonts w:hint="cs"/>
          <w:rtl/>
        </w:rPr>
        <w:t xml:space="preserve"> غسل عیدین</w:t>
      </w:r>
      <w:r w:rsidR="00386C11" w:rsidRPr="00A6366F">
        <w:rPr>
          <w:rFonts w:hint="cs"/>
          <w:rtl/>
        </w:rPr>
        <w:t xml:space="preserve"> /</w:t>
      </w:r>
      <w:bookmarkStart w:id="2" w:name="Bokkolli"/>
      <w:bookmarkEnd w:id="2"/>
      <w:r w:rsidR="009E49F7">
        <w:rPr>
          <w:rFonts w:hint="cs"/>
          <w:rtl/>
        </w:rPr>
        <w:t>أغسال</w:t>
      </w:r>
      <w:r w:rsidR="009E49F7">
        <w:rPr>
          <w:rtl/>
        </w:rPr>
        <w:t xml:space="preserve"> </w:t>
      </w:r>
      <w:r w:rsidR="009E49F7">
        <w:rPr>
          <w:rFonts w:hint="cs"/>
          <w:rtl/>
        </w:rPr>
        <w:t>مستحبّی</w:t>
      </w:r>
      <w:r w:rsidR="001B6799" w:rsidRPr="00A6366F">
        <w:rPr>
          <w:rFonts w:hint="cs"/>
          <w:rtl/>
        </w:rPr>
        <w:t xml:space="preserve"> </w:t>
      </w:r>
    </w:p>
    <w:p w:rsidR="003A6148" w:rsidRPr="00527A72" w:rsidRDefault="008F5B4D" w:rsidP="00527A72">
      <w:pPr>
        <w:rPr>
          <w:rFonts w:cs="B Titr"/>
          <w:b/>
          <w:i/>
          <w:color w:val="0000FF"/>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6B13B8" w:rsidRDefault="006B13B8" w:rsidP="001373D4">
      <w:pPr>
        <w:pStyle w:val="Heading6"/>
        <w:rPr>
          <w:rFonts w:hint="cs"/>
          <w:rtl/>
        </w:rPr>
      </w:pPr>
      <w:bookmarkStart w:id="3" w:name="_Toc38482987"/>
      <w:r>
        <w:rPr>
          <w:rFonts w:hint="cs"/>
          <w:rtl/>
        </w:rPr>
        <w:t>توضیح عبارت تنقیح در ذیل غسل شب بیست و چهارم</w:t>
      </w:r>
      <w:bookmarkEnd w:id="3"/>
    </w:p>
    <w:p w:rsidR="006B13B8" w:rsidRDefault="006B13B8" w:rsidP="008772EB">
      <w:pPr>
        <w:rPr>
          <w:rFonts w:hint="cs"/>
          <w:rtl/>
        </w:rPr>
      </w:pPr>
      <w:r>
        <w:rPr>
          <w:rFonts w:hint="cs"/>
          <w:rtl/>
        </w:rPr>
        <w:t>عبارتی در کلام مرحوم خوئی هست که ممکن است بعضی در آن گیر کرده باشند، از جهت اینکه مقرّر بدّ نقل کرده است؛ در غسل شب بیست و چهارم ما که به خصال مراجعه کردیم در إبتداء به صورت مسند از حریز از محمد بن مسلم نقل نموده است؛ تا می</w:t>
      </w:r>
      <w:r>
        <w:rPr>
          <w:rtl/>
        </w:rPr>
        <w:softHyphen/>
      </w:r>
      <w:r>
        <w:rPr>
          <w:rFonts w:hint="cs"/>
          <w:rtl/>
        </w:rPr>
        <w:t>رسد به وسطش که ف</w:t>
      </w:r>
      <w:bookmarkStart w:id="4" w:name="_GoBack"/>
      <w:bookmarkEnd w:id="4"/>
      <w:r>
        <w:rPr>
          <w:rFonts w:hint="cs"/>
          <w:rtl/>
        </w:rPr>
        <w:t>رموده «قال عبد الرحمن بن أبی عبد الله» که گفتیم ظاهر قال یعنی قال حریز.</w:t>
      </w:r>
    </w:p>
    <w:p w:rsidR="006B13B8" w:rsidRDefault="006B13B8" w:rsidP="008772EB">
      <w:pPr>
        <w:rPr>
          <w:rFonts w:hint="cs"/>
          <w:rtl/>
        </w:rPr>
      </w:pPr>
      <w:r>
        <w:rPr>
          <w:rFonts w:hint="cs"/>
          <w:rtl/>
        </w:rPr>
        <w:t>در إبتداء روایت فرموده قال (حریز) قال محمد بن مسلم تا می</w:t>
      </w:r>
      <w:r>
        <w:rPr>
          <w:rtl/>
        </w:rPr>
        <w:softHyphen/>
      </w:r>
      <w:r>
        <w:rPr>
          <w:rFonts w:hint="cs"/>
          <w:rtl/>
        </w:rPr>
        <w:t>رسد به وسط روایت که فرموده «و قال عبد الرحمن بن أبی عبد الله» که ظاهر این «و قال» این است که عطف بر قال قبلی است. یعنی قال حریز و قال عبد الرحمن بن أبی عبد الله.</w:t>
      </w:r>
      <w:r>
        <w:rPr>
          <w:rStyle w:val="FootnoteReference"/>
          <w:rFonts w:ascii="Noor_Titr" w:hAnsi="Noor_Titr" w:cs="B Lotus"/>
          <w:sz w:val="28"/>
          <w:rtl/>
        </w:rPr>
        <w:footnoteReference w:id="1"/>
      </w:r>
      <w:r>
        <w:rPr>
          <w:rFonts w:hint="cs"/>
          <w:rtl/>
        </w:rPr>
        <w:t xml:space="preserve"> خصوصاً </w:t>
      </w:r>
      <w:r>
        <w:rPr>
          <w:rFonts w:hint="cs"/>
          <w:rtl/>
        </w:rPr>
        <w:lastRenderedPageBreak/>
        <w:t>که دأب مرحوم صدوق هم بر این نیست که یک روایت مرسله را در وسط یک روایت نقل بکند. و این هم منافاتی ندارد که مرحوم صدوق همین روایت را در فقیه بدون این ضمیمه نقل کرده است. آنی که در فقیه نقل کرده است یک تفاوتی با آنی که در خصال نقل کرده است؛ دارد. در فقیه به نحو ناقص نقل کرده است، بعض اغسال و این ضمیمه وسط را نیاورده است؛ اما در خصال به نحو کامل آورده است. یا مرحوم شیخ طوسی همین روایت را عن حریز عن محمد بن مسلم نقل کرده است؛ و ضمیمه را نیاورده است.</w:t>
      </w:r>
    </w:p>
    <w:p w:rsidR="006B13B8" w:rsidRDefault="006B13B8" w:rsidP="008772EB">
      <w:pPr>
        <w:rPr>
          <w:rFonts w:hint="cs"/>
          <w:rtl/>
        </w:rPr>
      </w:pPr>
      <w:r>
        <w:rPr>
          <w:rFonts w:hint="cs"/>
          <w:rtl/>
        </w:rPr>
        <w:t>آنی که اشتباه انداز است، ما این جور گفتیم عن حریز قال قال محمد بن مسل، و در وسط هم که گفته «قال» به حریز می</w:t>
      </w:r>
      <w:r>
        <w:rPr>
          <w:rtl/>
        </w:rPr>
        <w:softHyphen/>
      </w:r>
      <w:r>
        <w:rPr>
          <w:rFonts w:hint="cs"/>
          <w:rtl/>
        </w:rPr>
        <w:t>خورد؛ ولی مقرّر می</w:t>
      </w:r>
      <w:r>
        <w:rPr>
          <w:rtl/>
        </w:rPr>
        <w:softHyphen/>
      </w:r>
      <w:r>
        <w:rPr>
          <w:rFonts w:hint="cs"/>
          <w:rtl/>
        </w:rPr>
        <w:t>گوید «قدر راجعنا الخصاص ثم قال قال عبد الرحمن» زیرا در خصال یک قال هست، و در وسائل یک قال دیگر را اضافه کرده است. و إلی آخر الروایه هم نیست، بلکه إلی وسط الروایة است. عبارت «ثم قال» مال روایت نیست؛ بلکه به مرحوم صدوق می</w:t>
      </w:r>
      <w:r>
        <w:rPr>
          <w:rtl/>
        </w:rPr>
        <w:softHyphen/>
      </w:r>
      <w:r>
        <w:rPr>
          <w:rFonts w:hint="cs"/>
          <w:rtl/>
        </w:rPr>
        <w:t>خورد.</w:t>
      </w:r>
    </w:p>
    <w:p w:rsidR="006B13B8" w:rsidRDefault="006B13B8" w:rsidP="001373D4">
      <w:pPr>
        <w:pStyle w:val="Heading6"/>
        <w:rPr>
          <w:rFonts w:hint="cs"/>
          <w:rtl/>
        </w:rPr>
      </w:pPr>
      <w:bookmarkStart w:id="5" w:name="_Toc38482988"/>
      <w:r>
        <w:rPr>
          <w:rFonts w:hint="cs"/>
          <w:rtl/>
        </w:rPr>
        <w:t>ادامه کلام مرحوم سیّد</w:t>
      </w:r>
      <w:bookmarkEnd w:id="5"/>
    </w:p>
    <w:p w:rsidR="006B13B8" w:rsidRDefault="006B13B8" w:rsidP="008772EB">
      <w:pPr>
        <w:rPr>
          <w:rFonts w:hint="cs"/>
          <w:rtl/>
        </w:rPr>
      </w:pPr>
      <w:r>
        <w:rPr>
          <w:rFonts w:hint="cs"/>
          <w:rtl/>
        </w:rPr>
        <w:t xml:space="preserve">مرحوم سیّد در تتمّه فرمود که آکد از این اغسال، لیالی قدر است؛ که گفتیم درست است. بعد گفته </w:t>
      </w:r>
      <w:r w:rsidRPr="00E4398C">
        <w:rPr>
          <w:rFonts w:hint="cs"/>
          <w:color w:val="0070C0"/>
          <w:rtl/>
        </w:rPr>
        <w:t>«</w:t>
      </w:r>
      <w:r w:rsidRPr="00E4398C">
        <w:rPr>
          <w:rFonts w:ascii="Noor_Lotus" w:hAnsi="Noor_Lotus" w:hint="cs"/>
          <w:color w:val="0070C0"/>
          <w:rtl/>
        </w:rPr>
        <w:t>و</w:t>
      </w:r>
      <w:r w:rsidRPr="00A31B26">
        <w:rPr>
          <w:rFonts w:ascii="Noor_Lotus" w:hAnsi="Noor_Lotus" w:hint="cs"/>
          <w:color w:val="0070C0"/>
          <w:rtl/>
        </w:rPr>
        <w:t xml:space="preserve"> ليلة النصف و ليلة سبعة عشر و الخمس و عشرين و السبع و عشرين و التسع و عشرين منه</w:t>
      </w:r>
      <w:r>
        <w:rPr>
          <w:rFonts w:ascii="Noor_Lotus" w:hAnsi="Noor_Lotus" w:hint="cs"/>
          <w:color w:val="0070C0"/>
          <w:rtl/>
        </w:rPr>
        <w:t xml:space="preserve">». </w:t>
      </w:r>
      <w:r>
        <w:rPr>
          <w:rFonts w:hint="cs"/>
          <w:rtl/>
        </w:rPr>
        <w:t>که گفتیم وجهی برای آکدیّت این موارد پیدا نکردیم.</w:t>
      </w:r>
    </w:p>
    <w:p w:rsidR="006B13B8" w:rsidRPr="00311D9D" w:rsidRDefault="006B13B8" w:rsidP="008772EB">
      <w:pPr>
        <w:rPr>
          <w:rFonts w:hint="cs"/>
          <w:rtl/>
        </w:rPr>
      </w:pPr>
      <w:r>
        <w:rPr>
          <w:rFonts w:hint="cs"/>
          <w:rtl/>
        </w:rPr>
        <w:t>الّلهم إلّا أن یقال: وجه آکدیّت از این باب است که دو عنوان بر اینها منطبق می</w:t>
      </w:r>
      <w:r>
        <w:rPr>
          <w:rtl/>
        </w:rPr>
        <w:softHyphen/>
      </w:r>
      <w:r>
        <w:rPr>
          <w:rFonts w:hint="cs"/>
          <w:rtl/>
        </w:rPr>
        <w:t>شود؛ مثلاً در لیلة النصف، از باب لیلة النصف و هم عنوان فرد بودن است. و لیلة سبعه عشر هم عنوان فرد بودن و هم خود سبعة عشر که روایت صحیحه داشت</w:t>
      </w:r>
      <w:r w:rsidRPr="00311D9D">
        <w:rPr>
          <w:rFonts w:hint="cs"/>
          <w:rtl/>
        </w:rPr>
        <w:t xml:space="preserve">. و لیلة خمس و عشرین هم عنوان عشر أواخر را دارد، و هم </w:t>
      </w:r>
      <w:r>
        <w:rPr>
          <w:rFonts w:hint="cs"/>
          <w:rtl/>
        </w:rPr>
        <w:t xml:space="preserve">با توجه به </w:t>
      </w:r>
      <w:r w:rsidRPr="00311D9D">
        <w:rPr>
          <w:rFonts w:hint="cs"/>
          <w:rtl/>
        </w:rPr>
        <w:t>روایتی که می</w:t>
      </w:r>
      <w:r w:rsidRPr="00311D9D">
        <w:rPr>
          <w:rtl/>
        </w:rPr>
        <w:softHyphen/>
      </w:r>
      <w:r w:rsidRPr="00311D9D">
        <w:rPr>
          <w:rFonts w:hint="cs"/>
          <w:rtl/>
        </w:rPr>
        <w:t>گوید بیست و پنج، عنوان بیست و پنج را دارد.</w:t>
      </w:r>
      <w:r>
        <w:rPr>
          <w:rFonts w:hint="cs"/>
          <w:rtl/>
        </w:rPr>
        <w:t xml:space="preserve"> و هکذا غسل شب بیست و هفتم و غسل شب بیست و نهم.</w:t>
      </w:r>
    </w:p>
    <w:p w:rsidR="006B13B8" w:rsidRPr="00F247FB" w:rsidRDefault="006B13B8" w:rsidP="008772EB">
      <w:pPr>
        <w:rPr>
          <w:rFonts w:ascii="Noor_Lotus" w:hAnsi="Noor_Lotus" w:hint="cs"/>
          <w:color w:val="0070C0"/>
          <w:rtl/>
        </w:rPr>
      </w:pPr>
      <w:r w:rsidRPr="001D78C0">
        <w:rPr>
          <w:rFonts w:hint="cs"/>
          <w:rtl/>
        </w:rPr>
        <w:lastRenderedPageBreak/>
        <w:t>و لکن باز</w:t>
      </w:r>
      <w:r>
        <w:rPr>
          <w:rFonts w:hint="cs"/>
          <w:rtl/>
        </w:rPr>
        <w:t xml:space="preserve"> آن اشکال باقی می</w:t>
      </w:r>
      <w:r>
        <w:rPr>
          <w:rtl/>
        </w:rPr>
        <w:softHyphen/>
      </w:r>
      <w:r>
        <w:rPr>
          <w:rFonts w:hint="cs"/>
          <w:rtl/>
        </w:rPr>
        <w:t>ماند که چرا مرحوم سیّد لیلة اُولی را نیاورده است که هم فرد است و هم روایت معتبره دارد. مضافاً اینکه بگوئیم بیست و پنجمی هم یک عنوان زائد است، و ملاک را قویّ می</w:t>
      </w:r>
      <w:r>
        <w:rPr>
          <w:rtl/>
        </w:rPr>
        <w:softHyphen/>
      </w:r>
      <w:r>
        <w:rPr>
          <w:rFonts w:hint="cs"/>
          <w:rtl/>
        </w:rPr>
        <w:t>کند، یا چون عشر آخر است، ملاک را قویّ می</w:t>
      </w:r>
      <w:r>
        <w:rPr>
          <w:rtl/>
        </w:rPr>
        <w:softHyphen/>
      </w:r>
      <w:r>
        <w:rPr>
          <w:rFonts w:hint="cs"/>
          <w:rtl/>
        </w:rPr>
        <w:t>کند؛ اینها عرفی نیست.</w:t>
      </w:r>
    </w:p>
    <w:p w:rsidR="006B13B8" w:rsidRPr="00F247FB" w:rsidRDefault="006B13B8" w:rsidP="001373D4">
      <w:pPr>
        <w:pStyle w:val="Heading5"/>
        <w:rPr>
          <w:rFonts w:hint="cs"/>
          <w:rtl/>
        </w:rPr>
      </w:pPr>
      <w:bookmarkStart w:id="6" w:name="_Toc38407720"/>
      <w:bookmarkStart w:id="7" w:name="_Toc38482989"/>
      <w:r>
        <w:rPr>
          <w:rFonts w:hint="cs"/>
          <w:rtl/>
        </w:rPr>
        <w:t>مسأله 15:</w:t>
      </w:r>
      <w:bookmarkEnd w:id="6"/>
      <w:r>
        <w:rPr>
          <w:rFonts w:hint="cs"/>
          <w:rtl/>
        </w:rPr>
        <w:t xml:space="preserve"> استحباب غسل شب و روز أوّل به آب جاری</w:t>
      </w:r>
      <w:bookmarkEnd w:id="7"/>
      <w:r>
        <w:rPr>
          <w:rFonts w:hint="cs"/>
          <w:rtl/>
        </w:rPr>
        <w:t xml:space="preserve"> </w:t>
      </w:r>
    </w:p>
    <w:p w:rsidR="006B13B8" w:rsidRPr="008772EB" w:rsidRDefault="006B13B8" w:rsidP="006B13B8">
      <w:pPr>
        <w:pStyle w:val="NormalWeb"/>
        <w:bidi/>
        <w:spacing w:line="276" w:lineRule="auto"/>
        <w:jc w:val="both"/>
        <w:rPr>
          <w:rFonts w:ascii="Noor_Lotus" w:hAnsi="Noor_Lotus" w:cs="B Badr" w:hint="cs"/>
          <w:color w:val="0000FF"/>
          <w:sz w:val="28"/>
          <w:szCs w:val="28"/>
          <w:rtl/>
        </w:rPr>
      </w:pPr>
      <w:r w:rsidRPr="008772EB">
        <w:rPr>
          <w:rFonts w:ascii="Noor_NazliBold" w:hAnsi="Noor_NazliBold" w:cs="B Badr" w:hint="cs"/>
          <w:color w:val="0000FF"/>
          <w:sz w:val="28"/>
          <w:szCs w:val="28"/>
          <w:rtl/>
        </w:rPr>
        <w:t>مسألة 15: يستحب أن يكون الغسل في الليلة الأولى و اليوم الأول من شهر رمضان</w:t>
      </w:r>
      <w:r w:rsidRPr="008772EB">
        <w:rPr>
          <w:rFonts w:ascii="Noor_Lotus" w:hAnsi="Noor_Lotus" w:cs="B Badr" w:hint="cs"/>
          <w:color w:val="0000FF"/>
          <w:sz w:val="28"/>
          <w:szCs w:val="28"/>
        </w:rPr>
        <w:t>‌</w:t>
      </w:r>
      <w:r w:rsidRPr="008772EB">
        <w:rPr>
          <w:rFonts w:ascii="Noor_Titr" w:hAnsi="Noor_Titr" w:cs="B Badr" w:hint="cs"/>
          <w:color w:val="0000FF"/>
          <w:sz w:val="28"/>
          <w:szCs w:val="28"/>
          <w:rtl/>
        </w:rPr>
        <w:t xml:space="preserve"> </w:t>
      </w:r>
      <w:r w:rsidRPr="008772EB">
        <w:rPr>
          <w:rFonts w:ascii="Noor_Lotus" w:hAnsi="Noor_Lotus" w:cs="B Badr" w:hint="cs"/>
          <w:color w:val="0000FF"/>
          <w:sz w:val="28"/>
          <w:szCs w:val="28"/>
          <w:rtl/>
        </w:rPr>
        <w:t>في الماء الجاري كما أنه يستحب أن يصب على رأسه قبل الغسل أو بعده ثلاثين كفا من الماء ليأمن من حكة البدن‌ و لكن لا دخل لهذا العمل بالغسل بل هو مستحب مستقل.‌</w:t>
      </w:r>
    </w:p>
    <w:p w:rsidR="006B13B8" w:rsidRDefault="006B13B8" w:rsidP="008772EB">
      <w:pPr>
        <w:rPr>
          <w:rFonts w:hint="cs"/>
          <w:rtl/>
        </w:rPr>
      </w:pPr>
      <w:r w:rsidRPr="008772EB">
        <w:rPr>
          <w:rFonts w:hint="cs"/>
          <w:rtl/>
        </w:rPr>
        <w:t>اینکه فرموده مستحب است که غسل شب أوّل و غسل روز أوّل ماه رمضان در آب جاری باشد، نصّ خاص دارد.</w:t>
      </w:r>
      <w:r>
        <w:rPr>
          <w:rFonts w:hint="cs"/>
          <w:rtl/>
        </w:rPr>
        <w:t xml:space="preserve"> </w:t>
      </w:r>
      <w:r w:rsidR="008772EB">
        <w:rPr>
          <w:rFonts w:ascii="Times New Roman" w:hAnsi="Times New Roman" w:cs="Times New Roman" w:hint="cs"/>
          <w:rtl/>
        </w:rPr>
        <w:t>﴿</w:t>
      </w:r>
      <w:r w:rsidR="008772EB" w:rsidRPr="008772EB">
        <w:rPr>
          <w:rFonts w:ascii="Traditional Arabic" w:hAnsi="Traditional Arabic" w:hint="cs"/>
          <w:color w:val="008000"/>
          <w:rtl/>
        </w:rPr>
        <w:t>قَالَ وَ رَأَيْتُ فِي كِتَابٍ أَعْتَقِدُ أَنَّهُ تَأْلِيفُ أَبِي مُحَمَّدٍ جَعْفَرِ بْنِ أَحْمَدَ الْقُمِّيِّ عَنِ الصَّادِقِ (علیه السلام) قَالَ:</w:t>
      </w:r>
      <w:r w:rsidR="008772EB" w:rsidRPr="008772EB">
        <w:rPr>
          <w:rFonts w:ascii="Noor_Lotus" w:hAnsi="Noor_Lotus" w:hint="cs"/>
          <w:color w:val="008000"/>
          <w:rtl/>
        </w:rPr>
        <w:t xml:space="preserve"> مَنِ اغْتَسَلَ أَوَّلَ لَيْلَةٍ مِنْ شَهْرِ رَمَضَانَ فِي نَهَرٍ جَارٍ- وَ يَصُبُّ عَلَى رَأْسِهِ ثَلَاثِينَ كَفّاً مِنَ الْمَاءِ- طَهُرَ إِلَى شَهْرِ رَمَضَانَ مِنْ قَابِل</w:t>
      </w:r>
      <w:r w:rsidR="008772EB" w:rsidRPr="008772EB">
        <w:rPr>
          <w:rFonts w:ascii="Noor_Lotus" w:hAnsi="Noor_Lotus" w:hint="cs"/>
          <w:color w:val="008000"/>
          <w:rtl/>
        </w:rPr>
        <w:t xml:space="preserve"> </w:t>
      </w:r>
      <w:r w:rsidRPr="008772EB">
        <w:rPr>
          <w:rFonts w:ascii="Noor_Lotus" w:hAnsi="Noor_Lotus" w:hint="cs"/>
          <w:color w:val="008000"/>
          <w:rtl/>
        </w:rPr>
        <w:t>ٍ</w:t>
      </w:r>
      <w:r w:rsidR="008772EB" w:rsidRPr="00DC53E0">
        <w:rPr>
          <w:rFonts w:ascii="Times New Roman" w:hAnsi="Times New Roman" w:cs="Times New Roman" w:hint="cs"/>
          <w:color w:val="008000"/>
          <w:rtl/>
        </w:rPr>
        <w:t>﴾</w:t>
      </w:r>
      <w:r w:rsidRPr="009960FC">
        <w:rPr>
          <w:rFonts w:ascii="Noor_Lotus" w:hAnsi="Noor_Lotus" w:hint="cs"/>
          <w:color w:val="00B050"/>
          <w:rtl/>
        </w:rPr>
        <w:t>.</w:t>
      </w:r>
      <w:r w:rsidRPr="009960FC">
        <w:rPr>
          <w:rStyle w:val="FootnoteReference"/>
          <w:rFonts w:ascii="Noor_Lotus" w:hAnsi="Noor_Lotus"/>
          <w:sz w:val="28"/>
          <w:rtl/>
        </w:rPr>
        <w:footnoteReference w:id="2"/>
      </w:r>
      <w:r>
        <w:rPr>
          <w:rFonts w:ascii="Noor_Lotus" w:hAnsi="Noor_Lotus" w:hint="cs"/>
          <w:color w:val="00B050"/>
          <w:rtl/>
        </w:rPr>
        <w:t xml:space="preserve"> </w:t>
      </w:r>
      <w:r>
        <w:rPr>
          <w:rFonts w:hint="cs"/>
          <w:rtl/>
        </w:rPr>
        <w:t>دلیل این مطلب، همین روایت به ضمّ أخبار من بلغ است؛ چون این روایت، سند ندارد.</w:t>
      </w:r>
    </w:p>
    <w:p w:rsidR="006B13B8" w:rsidRPr="00444D26" w:rsidRDefault="006B13B8" w:rsidP="008772EB">
      <w:pPr>
        <w:rPr>
          <w:rFonts w:hint="cs"/>
          <w:rtl/>
        </w:rPr>
      </w:pPr>
      <w:r>
        <w:rPr>
          <w:rFonts w:hint="cs"/>
          <w:rtl/>
        </w:rPr>
        <w:t xml:space="preserve">همانطور که مستحب است قبل و بعد از غسل، سی کف از آب بر روی سر خود بریزد. در مورد سی کف هم در همین روایت داشت. </w:t>
      </w:r>
      <w:r w:rsidR="008772EB">
        <w:rPr>
          <w:rFonts w:ascii="Arial" w:hAnsi="Arial" w:cs="Arial" w:hint="cs"/>
          <w:rtl/>
        </w:rPr>
        <w:t>﴿</w:t>
      </w:r>
      <w:r w:rsidR="008772EB" w:rsidRPr="008772EB">
        <w:rPr>
          <w:rFonts w:ascii="Noor_Lotus" w:hAnsi="Noor_Lotus" w:hint="cs"/>
          <w:color w:val="008000"/>
          <w:rtl/>
        </w:rPr>
        <w:t>وَ يَصُبُّ عَلَى رَأْسِهِ ثَلَاثِينَ كَفّاً مِنَ الْمَاء</w:t>
      </w:r>
      <w:r w:rsidR="008772EB" w:rsidRPr="008772EB">
        <w:rPr>
          <w:rFonts w:ascii="Noor_Lotus" w:hAnsi="Noor_Lotus" w:hint="cs"/>
          <w:color w:val="008000"/>
          <w:rtl/>
        </w:rPr>
        <w:t xml:space="preserve"> </w:t>
      </w:r>
      <w:r w:rsidRPr="008772EB">
        <w:rPr>
          <w:rFonts w:ascii="Noor_Lotus" w:hAnsi="Noor_Lotus" w:hint="cs"/>
          <w:color w:val="008000"/>
          <w:rtl/>
        </w:rPr>
        <w:t>ِ</w:t>
      </w:r>
      <w:r w:rsidR="008772EB" w:rsidRPr="00DC53E0">
        <w:rPr>
          <w:rFonts w:ascii="Times New Roman" w:hAnsi="Times New Roman" w:cs="Times New Roman" w:hint="cs"/>
          <w:color w:val="008000"/>
          <w:rtl/>
        </w:rPr>
        <w:t>﴾</w:t>
      </w:r>
      <w:r>
        <w:rPr>
          <w:rFonts w:ascii="Noor_Lotus" w:hAnsi="Noor_Lotus" w:hint="cs"/>
          <w:color w:val="00B050"/>
          <w:rtl/>
        </w:rPr>
        <w:t>.</w:t>
      </w:r>
      <w:r w:rsidRPr="00E64689">
        <w:rPr>
          <w:rFonts w:hint="cs"/>
          <w:color w:val="FF0000"/>
          <w:rtl/>
        </w:rPr>
        <w:t xml:space="preserve"> </w:t>
      </w:r>
      <w:r w:rsidRPr="00444D26">
        <w:rPr>
          <w:rFonts w:hint="cs"/>
          <w:rtl/>
        </w:rPr>
        <w:t>اگر نگوئیم اینکه گفته «ثلاثین» انصراف دارد به اینکه غسل را با این سی کف انجام بدهد. که با این شبهه، اطلاق قبل از غسل و بعد از غسل معلوم نیست.</w:t>
      </w:r>
    </w:p>
    <w:p w:rsidR="006B13B8" w:rsidRPr="00686F5C" w:rsidRDefault="006B13B8" w:rsidP="00A43B3E">
      <w:pPr>
        <w:pStyle w:val="NormalWeb"/>
        <w:bidi/>
        <w:spacing w:line="276" w:lineRule="auto"/>
        <w:jc w:val="both"/>
        <w:rPr>
          <w:rFonts w:ascii="Noor_Titr" w:hAnsi="Noor_Titr" w:cs="B Badr" w:hint="cs"/>
          <w:sz w:val="28"/>
          <w:szCs w:val="28"/>
          <w:rtl/>
        </w:rPr>
      </w:pPr>
      <w:r w:rsidRPr="00A43B3E">
        <w:rPr>
          <w:rFonts w:ascii="Calibri" w:eastAsia="Calibri" w:hAnsi="Calibri" w:cs="B Badr" w:hint="cs"/>
          <w:sz w:val="22"/>
          <w:szCs w:val="28"/>
          <w:rtl/>
        </w:rPr>
        <w:t>مرحوم سیّد فرموده این سی کف را بریزد، تا از خارش بدن در امان باشد. این دیگر خیلی زور می</w:t>
      </w:r>
      <w:r w:rsidRPr="00A43B3E">
        <w:rPr>
          <w:rFonts w:ascii="Calibri" w:eastAsia="Calibri" w:hAnsi="Calibri" w:cs="B Badr"/>
          <w:sz w:val="22"/>
          <w:szCs w:val="28"/>
          <w:rtl/>
        </w:rPr>
        <w:softHyphen/>
      </w:r>
      <w:r w:rsidRPr="00A43B3E">
        <w:rPr>
          <w:rFonts w:ascii="Calibri" w:eastAsia="Calibri" w:hAnsi="Calibri" w:cs="B Badr" w:hint="cs"/>
          <w:sz w:val="22"/>
          <w:szCs w:val="28"/>
          <w:rtl/>
        </w:rPr>
        <w:t>طلبد که از روایت بفهمیم که در امان بودن، بخاطر این سی کف آب است.</w:t>
      </w:r>
      <w:r>
        <w:rPr>
          <w:rFonts w:ascii="Noor_Titr" w:hAnsi="Noor_Titr" w:cs="B Lotus" w:hint="cs"/>
          <w:sz w:val="28"/>
          <w:szCs w:val="28"/>
          <w:rtl/>
        </w:rPr>
        <w:t xml:space="preserve"> </w:t>
      </w:r>
      <w:r w:rsidR="00A43B3E">
        <w:rPr>
          <w:rFonts w:hint="cs"/>
          <w:sz w:val="28"/>
          <w:szCs w:val="28"/>
          <w:rtl/>
        </w:rPr>
        <w:t>﴿</w:t>
      </w:r>
      <w:r w:rsidR="00A43B3E" w:rsidRPr="00A43B3E">
        <w:rPr>
          <w:rFonts w:ascii="Traditional Arabic" w:hAnsi="Traditional Arabic" w:cs="B Badr" w:hint="cs"/>
          <w:color w:val="008000"/>
          <w:sz w:val="28"/>
          <w:szCs w:val="28"/>
          <w:rtl/>
        </w:rPr>
        <w:t>قَالَ وَ مِنْ ذَلِكَ الْكِتَابِ الْمُشَارِ إِلَيْهِ عَنِ الصَّادِقِ (علیه السلام)</w:t>
      </w:r>
      <w:r w:rsidR="00A43B3E" w:rsidRPr="00A43B3E">
        <w:rPr>
          <w:rFonts w:ascii="Noor_Lotus" w:hAnsi="Noor_Lotus" w:cs="B Badr" w:hint="cs"/>
          <w:color w:val="008000"/>
          <w:sz w:val="28"/>
          <w:szCs w:val="28"/>
          <w:rtl/>
        </w:rPr>
        <w:t xml:space="preserve"> مَنْ أَحَبَّ أَنْ لَا تَكُونَ بِهِ الْحِكَّةُ- فَلْيَغْتَسِلْ أَوَّلَ لَيْلَةٍ مِنْ شَهْرِ رَمَضَانَ- فَإِنَّهُ مَنِ اغْتَسَلَ أَوَّلَ لَيْلَةٍ مِنْهُ- لَا تَكُونُ بِهِ حِكَّةٌ إِلَى شَهْرِ رَمَضَانَ مِنْ </w:t>
      </w:r>
      <w:r w:rsidR="00A43B3E" w:rsidRPr="00A43B3E">
        <w:rPr>
          <w:rFonts w:ascii="Noor_Lotus" w:hAnsi="Noor_Lotus" w:cs="B Badr" w:hint="cs"/>
          <w:color w:val="008000"/>
          <w:sz w:val="28"/>
          <w:szCs w:val="28"/>
          <w:rtl/>
        </w:rPr>
        <w:lastRenderedPageBreak/>
        <w:t>قَابِل</w:t>
      </w:r>
      <w:r w:rsidR="00A43B3E" w:rsidRPr="00A43B3E">
        <w:rPr>
          <w:rFonts w:ascii="Noor_Lotus" w:hAnsi="Noor_Lotus" w:cs="B Badr" w:hint="cs"/>
          <w:color w:val="008000"/>
          <w:sz w:val="28"/>
          <w:szCs w:val="28"/>
          <w:rtl/>
        </w:rPr>
        <w:t xml:space="preserve"> </w:t>
      </w:r>
      <w:r w:rsidRPr="00A43B3E">
        <w:rPr>
          <w:rFonts w:ascii="Noor_Lotus" w:hAnsi="Noor_Lotus" w:cs="B Badr" w:hint="cs"/>
          <w:color w:val="008000"/>
          <w:sz w:val="28"/>
          <w:szCs w:val="28"/>
          <w:rtl/>
        </w:rPr>
        <w:t>ٍ</w:t>
      </w:r>
      <w:r w:rsidR="00A43B3E" w:rsidRPr="00DC53E0">
        <w:rPr>
          <w:rFonts w:hint="cs"/>
          <w:color w:val="008000"/>
          <w:sz w:val="28"/>
          <w:szCs w:val="28"/>
          <w:rtl/>
        </w:rPr>
        <w:t>﴾</w:t>
      </w:r>
      <w:r w:rsidRPr="00C23A94">
        <w:rPr>
          <w:rFonts w:ascii="Noor_Lotus" w:hAnsi="Noor_Lotus" w:cs="B Badr" w:hint="cs"/>
          <w:color w:val="00B050"/>
          <w:sz w:val="28"/>
          <w:szCs w:val="28"/>
          <w:rtl/>
        </w:rPr>
        <w:t>.</w:t>
      </w:r>
      <w:r w:rsidRPr="00C23A94">
        <w:rPr>
          <w:rStyle w:val="FootnoteReference"/>
          <w:rFonts w:ascii="Noor_Lotus" w:hAnsi="Noor_Lotus" w:cs="B Badr"/>
          <w:sz w:val="28"/>
          <w:szCs w:val="28"/>
          <w:rtl/>
        </w:rPr>
        <w:footnoteReference w:id="3"/>
      </w:r>
      <w:r>
        <w:rPr>
          <w:rFonts w:ascii="Noor_Titr" w:hAnsi="Noor_Titr" w:cs="B Badr" w:hint="cs"/>
          <w:color w:val="00B050"/>
          <w:sz w:val="28"/>
          <w:szCs w:val="28"/>
          <w:rtl/>
        </w:rPr>
        <w:t xml:space="preserve"> </w:t>
      </w:r>
      <w:r w:rsidRPr="00A43B3E">
        <w:rPr>
          <w:rFonts w:ascii="Calibri" w:eastAsia="Calibri" w:hAnsi="Calibri" w:cs="B Badr" w:hint="cs"/>
          <w:sz w:val="22"/>
          <w:szCs w:val="28"/>
          <w:rtl/>
        </w:rPr>
        <w:t>ظاهر این روایت این است که حکّه بخاطر این غسل از بین می</w:t>
      </w:r>
      <w:r w:rsidRPr="00A43B3E">
        <w:rPr>
          <w:rFonts w:ascii="Calibri" w:eastAsia="Calibri" w:hAnsi="Calibri" w:cs="B Badr"/>
          <w:sz w:val="22"/>
          <w:szCs w:val="28"/>
          <w:rtl/>
        </w:rPr>
        <w:softHyphen/>
      </w:r>
      <w:r w:rsidRPr="00A43B3E">
        <w:rPr>
          <w:rFonts w:ascii="Calibri" w:eastAsia="Calibri" w:hAnsi="Calibri" w:cs="B Badr" w:hint="cs"/>
          <w:sz w:val="22"/>
          <w:szCs w:val="28"/>
          <w:rtl/>
        </w:rPr>
        <w:t>رود؛ و در روایت حکّه هم این سی تا نیست. و آن دو روایت که فرموده ثلاثین، حکّه ندارد.</w:t>
      </w:r>
      <w:r>
        <w:rPr>
          <w:rFonts w:ascii="Noor_Titr" w:hAnsi="Noor_Titr" w:cs="B Lotus" w:hint="cs"/>
          <w:sz w:val="28"/>
          <w:szCs w:val="28"/>
          <w:rtl/>
        </w:rPr>
        <w:t xml:space="preserve"> </w:t>
      </w:r>
      <w:r w:rsidR="00A43B3E">
        <w:rPr>
          <w:rFonts w:hint="cs"/>
          <w:sz w:val="28"/>
          <w:szCs w:val="28"/>
          <w:rtl/>
        </w:rPr>
        <w:t>﴿</w:t>
      </w:r>
      <w:r w:rsidR="00A43B3E" w:rsidRPr="00A43B3E">
        <w:rPr>
          <w:rFonts w:ascii="Traditional Arabic" w:hAnsi="Traditional Arabic" w:cs="B Badr" w:hint="cs"/>
          <w:color w:val="008000"/>
          <w:sz w:val="28"/>
          <w:szCs w:val="28"/>
          <w:rtl/>
        </w:rPr>
        <w:t>قَالَ ابْنُ طَاوُسٍ وَ رَوَيْنَا بِإِسْنَادِنَا إِلَى سَعْدِ بْنِ عَبْدِ اللَّهِ عَنْ عَلِيِّ بْنِ إِبْرَاهِيمَ عَنْ أَبِيهِ عَنِ النَّوْفَلِيِّ عَنِ السَّكُونِيِّ عَنْ أَبِي عَبْدِ اللَّهِ (علیه السلام) عَنْ آبَائِهِ عَنْ عَلِيٍّ (علیهم السلام) قَالَ:</w:t>
      </w:r>
      <w:r w:rsidR="00A43B3E" w:rsidRPr="00A43B3E">
        <w:rPr>
          <w:rFonts w:ascii="Noor_Lotus" w:hAnsi="Noor_Lotus" w:cs="B Badr" w:hint="cs"/>
          <w:color w:val="008000"/>
          <w:sz w:val="28"/>
          <w:szCs w:val="28"/>
          <w:rtl/>
        </w:rPr>
        <w:t xml:space="preserve"> مَنِ اغْتَسَلَ أَوَّلَ يَوْمٍ مِنَ السَّنَةِ فِي مَاءٍ جَارٍ- وَ صَبَّ عَلَى رَأْسِهِ ثَلَاثِينَ غُرْفَةً كَانَ دَوَاءَ السَّنَةِ- وَ إِنَّ أَوَّلَ كُلِّ سَنَةٍ أَوَّلُ يَوْمٍ مِنْ شَهْرِ رَمَضَا</w:t>
      </w:r>
      <w:r w:rsidRPr="00A43B3E">
        <w:rPr>
          <w:rFonts w:ascii="Noor_Lotus" w:hAnsi="Noor_Lotus" w:cs="B Badr" w:hint="cs"/>
          <w:color w:val="008000"/>
          <w:sz w:val="28"/>
          <w:szCs w:val="28"/>
          <w:rtl/>
        </w:rPr>
        <w:t>ن</w:t>
      </w:r>
      <w:r w:rsidR="00A43B3E" w:rsidRPr="00DC53E0">
        <w:rPr>
          <w:rFonts w:hint="cs"/>
          <w:color w:val="008000"/>
          <w:sz w:val="28"/>
          <w:szCs w:val="28"/>
          <w:rtl/>
        </w:rPr>
        <w:t>﴾</w:t>
      </w:r>
      <w:r w:rsidRPr="00DC53E0">
        <w:rPr>
          <w:rFonts w:ascii="Noor_Lotus" w:hAnsi="Noor_Lotus" w:hint="cs"/>
          <w:color w:val="008000"/>
          <w:sz w:val="28"/>
          <w:szCs w:val="28"/>
          <w:rtl/>
        </w:rPr>
        <w:t>َ</w:t>
      </w:r>
      <w:r w:rsidRPr="003174B1">
        <w:rPr>
          <w:rFonts w:ascii="Noor_Lotus" w:hAnsi="Noor_Lotus" w:cs="B Badr" w:hint="cs"/>
          <w:color w:val="00B050"/>
          <w:sz w:val="28"/>
          <w:szCs w:val="28"/>
          <w:rtl/>
        </w:rPr>
        <w:t>.</w:t>
      </w:r>
      <w:r w:rsidRPr="003174B1">
        <w:rPr>
          <w:rStyle w:val="FootnoteReference"/>
          <w:rFonts w:ascii="Noor_Lotus" w:hAnsi="Noor_Lotus" w:cs="B Badr"/>
          <w:sz w:val="28"/>
          <w:szCs w:val="28"/>
          <w:rtl/>
        </w:rPr>
        <w:footnoteReference w:id="4"/>
      </w:r>
      <w:r>
        <w:rPr>
          <w:rFonts w:ascii="Noor_Titr" w:hAnsi="Noor_Titr" w:cs="B Badr" w:hint="cs"/>
          <w:color w:val="00B050"/>
          <w:sz w:val="28"/>
          <w:szCs w:val="28"/>
          <w:rtl/>
        </w:rPr>
        <w:t xml:space="preserve"> </w:t>
      </w:r>
      <w:r w:rsidRPr="00A43B3E">
        <w:rPr>
          <w:rFonts w:ascii="Calibri" w:eastAsia="Calibri" w:hAnsi="Calibri" w:cs="B Badr" w:hint="cs"/>
          <w:sz w:val="22"/>
          <w:szCs w:val="28"/>
          <w:rtl/>
        </w:rPr>
        <w:t>ما نتوانستیم ارتباط در امان بودن از خارش بدن را به سی تا را بفهمیم. بهتر این است که بگوئیم حکّه بخاطر غسل از بین می</w:t>
      </w:r>
      <w:r w:rsidRPr="00A43B3E">
        <w:rPr>
          <w:rFonts w:ascii="Calibri" w:eastAsia="Calibri" w:hAnsi="Calibri" w:cs="B Badr"/>
          <w:sz w:val="22"/>
          <w:szCs w:val="28"/>
          <w:rtl/>
        </w:rPr>
        <w:softHyphen/>
      </w:r>
      <w:r w:rsidRPr="00A43B3E">
        <w:rPr>
          <w:rFonts w:ascii="Calibri" w:eastAsia="Calibri" w:hAnsi="Calibri" w:cs="B Badr" w:hint="cs"/>
          <w:sz w:val="22"/>
          <w:szCs w:val="28"/>
          <w:rtl/>
        </w:rPr>
        <w:t>رود.</w:t>
      </w:r>
    </w:p>
    <w:p w:rsidR="006B13B8" w:rsidRDefault="006B13B8" w:rsidP="00A43B3E">
      <w:pPr>
        <w:rPr>
          <w:rFonts w:hint="cs"/>
          <w:rtl/>
        </w:rPr>
      </w:pPr>
      <w:r>
        <w:rPr>
          <w:rFonts w:hint="cs"/>
          <w:rtl/>
        </w:rPr>
        <w:t xml:space="preserve"> بعد خود مرحوم سیّد فرموده «</w:t>
      </w:r>
      <w:r w:rsidRPr="00F50026">
        <w:rPr>
          <w:rFonts w:ascii="Noor_Lotus" w:hAnsi="Noor_Lotus" w:hint="cs"/>
          <w:color w:val="0070C0"/>
          <w:rtl/>
        </w:rPr>
        <w:t>و لكن لا دخل لهذا العمل بالغسل بل هو مستحب مستقل</w:t>
      </w:r>
      <w:r>
        <w:rPr>
          <w:rFonts w:ascii="Noor_Lotus" w:hAnsi="Noor_Lotus" w:hint="cs"/>
          <w:color w:val="0070C0"/>
          <w:rtl/>
        </w:rPr>
        <w:t xml:space="preserve">»؛ </w:t>
      </w:r>
      <w:r>
        <w:rPr>
          <w:rFonts w:hint="cs"/>
          <w:rtl/>
        </w:rPr>
        <w:t>اینجا از مواردی است که اگر روایات استحبابی اختلاف داشت، و بعض روایات، خصوصیّات را نقل کرد، و بعض دیگر مطلق بود؛ می</w:t>
      </w:r>
      <w:r>
        <w:rPr>
          <w:rtl/>
        </w:rPr>
        <w:softHyphen/>
      </w:r>
      <w:r>
        <w:rPr>
          <w:rFonts w:hint="cs"/>
          <w:rtl/>
        </w:rPr>
        <w:t>گوئیم خصوصیّات دخیل در استحباب نیست. مطلقاتی که غسل اول لیلة را می</w:t>
      </w:r>
      <w:r>
        <w:rPr>
          <w:rtl/>
        </w:rPr>
        <w:softHyphen/>
      </w:r>
      <w:r>
        <w:rPr>
          <w:rFonts w:hint="cs"/>
          <w:rtl/>
        </w:rPr>
        <w:t>گوید، به اطلاقاتش باقی است. اینکه در این دو روایت، خصوصیّات را بیان می</w:t>
      </w:r>
      <w:r>
        <w:rPr>
          <w:rtl/>
        </w:rPr>
        <w:softHyphen/>
      </w:r>
      <w:r>
        <w:rPr>
          <w:rFonts w:hint="cs"/>
          <w:rtl/>
        </w:rPr>
        <w:t>کند؛ اینکه خصوصیّات چه هستند، بند به استظهار است. که بعض خصوصیّات، ظاهرشان این است که در کمال دخالت دارند؛ بعض خصوصیّات هم ظاهرشان این است که مستحبٌ فی مستحب هستند.</w:t>
      </w:r>
    </w:p>
    <w:p w:rsidR="006B13B8" w:rsidRDefault="006B13B8" w:rsidP="00A43B3E">
      <w:pPr>
        <w:rPr>
          <w:rFonts w:hint="cs"/>
          <w:rtl/>
        </w:rPr>
      </w:pPr>
      <w:r>
        <w:rPr>
          <w:rFonts w:hint="cs"/>
          <w:rtl/>
        </w:rPr>
        <w:t>مرحوم سیّد هم اینجا استظهار کرده است اینکه می</w:t>
      </w:r>
      <w:r>
        <w:rPr>
          <w:rtl/>
        </w:rPr>
        <w:softHyphen/>
      </w:r>
      <w:r>
        <w:rPr>
          <w:rFonts w:hint="cs"/>
          <w:rtl/>
        </w:rPr>
        <w:t>گوید سی تا بریزد؛ مستحبٌ فی مستحب است. نه اینکه برای بالاتر رفتن غسل باشد. در اینجا حقّ با مرحوم سیّد است؛ خصوصاً که اگر سی تا را حین الغسل ندانیم؛ که مستحب قبل از مستحب، یا مستحبٌ بعد از مستحب می</w:t>
      </w:r>
      <w:r>
        <w:rPr>
          <w:rtl/>
        </w:rPr>
        <w:softHyphen/>
      </w:r>
      <w:r>
        <w:rPr>
          <w:rFonts w:hint="cs"/>
          <w:rtl/>
        </w:rPr>
        <w:t>شود. خصوصیّاتی که ذکر می</w:t>
      </w:r>
      <w:r>
        <w:rPr>
          <w:rtl/>
        </w:rPr>
        <w:softHyphen/>
      </w:r>
      <w:r>
        <w:rPr>
          <w:rFonts w:hint="cs"/>
          <w:rtl/>
        </w:rPr>
        <w:t>شود، تارةً برای بیان أفضل الأفراد است. و اُخری برای بیان مستحبٌ فی مستحب است. می</w:t>
      </w:r>
      <w:r>
        <w:rPr>
          <w:rtl/>
        </w:rPr>
        <w:softHyphen/>
      </w:r>
      <w:r>
        <w:rPr>
          <w:rFonts w:hint="cs"/>
          <w:rtl/>
        </w:rPr>
        <w:t>گویند قرآن خواندن در ماه رمضان، ثواب روزه را زیاد نمی</w:t>
      </w:r>
      <w:r>
        <w:rPr>
          <w:rtl/>
        </w:rPr>
        <w:softHyphen/>
      </w:r>
      <w:r>
        <w:rPr>
          <w:rFonts w:hint="cs"/>
          <w:rtl/>
        </w:rPr>
        <w:t>کند، بلکه مستحبٌ فی واجب است. اما نسبت به آب جاری، از باب أفضل الأفراد است. آنی که در جَنب عمل است، ثواب فعل را زیاد می</w:t>
      </w:r>
      <w:r>
        <w:rPr>
          <w:rtl/>
        </w:rPr>
        <w:softHyphen/>
      </w:r>
      <w:r>
        <w:rPr>
          <w:rFonts w:hint="cs"/>
          <w:rtl/>
        </w:rPr>
        <w:t>کند. اما آنی که مستقل است، ثواب جدا گانه دارد.</w:t>
      </w:r>
    </w:p>
    <w:p w:rsidR="006B13B8" w:rsidRDefault="006B13B8" w:rsidP="001373D4">
      <w:pPr>
        <w:pStyle w:val="Heading5"/>
        <w:rPr>
          <w:rFonts w:hint="cs"/>
          <w:rtl/>
        </w:rPr>
      </w:pPr>
      <w:bookmarkStart w:id="8" w:name="_Toc38407721"/>
      <w:bookmarkStart w:id="9" w:name="_Toc38482990"/>
      <w:r>
        <w:rPr>
          <w:rFonts w:hint="cs"/>
          <w:rtl/>
        </w:rPr>
        <w:lastRenderedPageBreak/>
        <w:t>مسأله 16:</w:t>
      </w:r>
      <w:bookmarkEnd w:id="8"/>
      <w:r>
        <w:rPr>
          <w:rFonts w:hint="cs"/>
          <w:rtl/>
        </w:rPr>
        <w:t xml:space="preserve"> وقت غسل شبهای ماه رمضان</w:t>
      </w:r>
      <w:bookmarkEnd w:id="9"/>
    </w:p>
    <w:p w:rsidR="006B13B8" w:rsidRDefault="006B13B8" w:rsidP="006B13B8">
      <w:pPr>
        <w:pStyle w:val="NormalWeb"/>
        <w:bidi/>
        <w:spacing w:line="276" w:lineRule="auto"/>
        <w:jc w:val="both"/>
        <w:rPr>
          <w:rFonts w:ascii="Noor_Lotus" w:hAnsi="Noor_Lotus" w:cs="B Badr" w:hint="cs"/>
          <w:color w:val="0070C0"/>
          <w:sz w:val="28"/>
          <w:szCs w:val="28"/>
          <w:rtl/>
        </w:rPr>
      </w:pPr>
      <w:r w:rsidRPr="00A43B3E">
        <w:rPr>
          <w:rFonts w:ascii="Noor_NazliBold" w:hAnsi="Noor_NazliBold" w:cs="B Badr" w:hint="cs"/>
          <w:color w:val="0000FF"/>
          <w:sz w:val="28"/>
          <w:szCs w:val="28"/>
          <w:rtl/>
        </w:rPr>
        <w:t>مسألة 16: وقت غسل الليالي تمام الليل</w:t>
      </w:r>
      <w:r w:rsidRPr="00A43B3E">
        <w:rPr>
          <w:rFonts w:ascii="Noor_Lotus" w:hAnsi="Noor_Lotus" w:cs="B Badr" w:hint="cs"/>
          <w:color w:val="0000FF"/>
          <w:sz w:val="28"/>
          <w:szCs w:val="28"/>
        </w:rPr>
        <w:t>‌</w:t>
      </w:r>
      <w:r w:rsidRPr="00A43B3E">
        <w:rPr>
          <w:rFonts w:ascii="Noor_Lotus" w:hAnsi="Noor_Lotus" w:cs="B Badr" w:hint="cs"/>
          <w:color w:val="0000FF"/>
          <w:sz w:val="28"/>
          <w:szCs w:val="28"/>
          <w:rtl/>
        </w:rPr>
        <w:t xml:space="preserve"> و إن كان الأولى إتيانها أول الليل بل الأولى إتيانها قبل الغروب أو مقارنا له ليكون على غسل من أول الليل إلى آخره نعم لا يبعد في ليال العشر الأخيرة رجحان إتيانها بين المغرب و العشاء لما نقل من فعل النبي (صلّی الله علیه و آله و سلّم) و قد مر أن الغسل الثاني في ليلة الثالثة و العشرين في آخره‌.</w:t>
      </w:r>
      <w:r>
        <w:rPr>
          <w:rStyle w:val="FootnoteReference"/>
          <w:rFonts w:ascii="Noor_Lotus" w:hAnsi="Noor_Lotus" w:cs="B Badr"/>
          <w:color w:val="0070C0"/>
          <w:sz w:val="28"/>
          <w:szCs w:val="28"/>
          <w:rtl/>
        </w:rPr>
        <w:footnoteReference w:id="5"/>
      </w:r>
    </w:p>
    <w:p w:rsidR="00DC53E0" w:rsidRDefault="006B13B8" w:rsidP="00A43B3E">
      <w:pPr>
        <w:pStyle w:val="NormalWeb"/>
        <w:bidi/>
        <w:spacing w:line="276" w:lineRule="auto"/>
        <w:jc w:val="both"/>
        <w:rPr>
          <w:rFonts w:ascii="Calibri" w:eastAsia="Calibri" w:hAnsi="Calibri" w:cs="B Badr" w:hint="cs"/>
          <w:sz w:val="22"/>
          <w:szCs w:val="28"/>
          <w:rtl/>
        </w:rPr>
      </w:pPr>
      <w:r w:rsidRPr="00A43B3E">
        <w:rPr>
          <w:rFonts w:ascii="Calibri" w:eastAsia="Calibri" w:hAnsi="Calibri" w:cs="B Badr" w:hint="cs"/>
          <w:sz w:val="22"/>
          <w:szCs w:val="28"/>
          <w:rtl/>
        </w:rPr>
        <w:t>وقت غسل شبهای ماه رمضان، تمام شب است. زیرا «لیله» اطلاق دارد، و شامل تمام لیل می</w:t>
      </w:r>
      <w:r w:rsidRPr="00A43B3E">
        <w:rPr>
          <w:rFonts w:ascii="Calibri" w:eastAsia="Calibri" w:hAnsi="Calibri" w:cs="B Badr"/>
          <w:sz w:val="22"/>
          <w:szCs w:val="28"/>
          <w:rtl/>
        </w:rPr>
        <w:softHyphen/>
      </w:r>
      <w:r w:rsidRPr="00A43B3E">
        <w:rPr>
          <w:rFonts w:ascii="Calibri" w:eastAsia="Calibri" w:hAnsi="Calibri" w:cs="B Badr" w:hint="cs"/>
          <w:sz w:val="22"/>
          <w:szCs w:val="28"/>
          <w:rtl/>
        </w:rPr>
        <w:t>شود. گرچه أولی این است که أول شب باشد؛ بلکه أولی این است که قبل از غروب یا مقارن غروب باشد؛ تا از أوّل شب تا آخر شب، دارای غسل باشد.</w:t>
      </w:r>
    </w:p>
    <w:p w:rsidR="006B13B8" w:rsidRDefault="006B13B8" w:rsidP="00DC53E0">
      <w:pPr>
        <w:pStyle w:val="NormalWeb"/>
        <w:bidi/>
        <w:spacing w:line="276" w:lineRule="auto"/>
        <w:jc w:val="both"/>
        <w:rPr>
          <w:rFonts w:ascii="Noor_Titr" w:hAnsi="Noor_Titr" w:cs="B Badr" w:hint="cs"/>
          <w:color w:val="00B050"/>
          <w:sz w:val="28"/>
          <w:szCs w:val="28"/>
          <w:rtl/>
        </w:rPr>
      </w:pPr>
      <w:r w:rsidRPr="00A43B3E">
        <w:rPr>
          <w:rFonts w:ascii="Calibri" w:eastAsia="Calibri" w:hAnsi="Calibri" w:cs="B Badr" w:hint="cs"/>
          <w:sz w:val="22"/>
          <w:szCs w:val="28"/>
          <w:rtl/>
        </w:rPr>
        <w:t>روایت أوّل:</w:t>
      </w:r>
      <w:r>
        <w:rPr>
          <w:rFonts w:ascii="Noor_Titr" w:hAnsi="Noor_Titr" w:cs="B Lotus" w:hint="cs"/>
          <w:sz w:val="28"/>
          <w:szCs w:val="28"/>
          <w:rtl/>
        </w:rPr>
        <w:t xml:space="preserve"> </w:t>
      </w:r>
      <w:r w:rsidR="00A43B3E">
        <w:rPr>
          <w:rFonts w:hint="cs"/>
          <w:sz w:val="28"/>
          <w:szCs w:val="28"/>
          <w:rtl/>
        </w:rPr>
        <w:t>﴿</w:t>
      </w:r>
      <w:r w:rsidR="00A43B3E" w:rsidRPr="00A43B3E">
        <w:rPr>
          <w:rFonts w:ascii="Traditional Arabic" w:hAnsi="Traditional Arabic" w:cs="B Badr" w:hint="cs"/>
          <w:color w:val="008000"/>
          <w:sz w:val="28"/>
          <w:szCs w:val="28"/>
          <w:rtl/>
        </w:rPr>
        <w:t>مُحَمَّدُ بْنُ عَلِيِّ بْنِ الْحُسَيْنِ بِإِسْنَادِهِ عَنِ الْعَلَاءِ عَنْ مُحَمَّدِ بْنِ مُسْلِمٍ عَنْ أَحَدِهِمَا (علیها السلام) أَنَّهُ قَالَ:</w:t>
      </w:r>
      <w:r w:rsidR="00A43B3E" w:rsidRPr="00A43B3E">
        <w:rPr>
          <w:rFonts w:ascii="Noor_Lotus" w:hAnsi="Noor_Lotus" w:cs="B Badr" w:hint="cs"/>
          <w:color w:val="008000"/>
          <w:sz w:val="28"/>
          <w:szCs w:val="28"/>
          <w:rtl/>
        </w:rPr>
        <w:t xml:space="preserve"> تَغْتَسِلُ فِي ثَلَاثِ لَيَالٍ مِنْ شَهْرِ رَمَضَانَ إِلَى أَنْ قَالَ- وَ الْغُسْلُ فِي أَوَّلِ اللَّيْلِ وَ هُوَ يُجْزِي إِلَى آخِرِه</w:t>
      </w:r>
      <w:r w:rsidR="00A43B3E" w:rsidRPr="00A43B3E">
        <w:rPr>
          <w:rFonts w:ascii="Noor_Lotus" w:hAnsi="Noor_Lotus" w:cs="B Badr" w:hint="cs"/>
          <w:color w:val="008000"/>
          <w:sz w:val="28"/>
          <w:szCs w:val="28"/>
          <w:rtl/>
        </w:rPr>
        <w:t xml:space="preserve"> </w:t>
      </w:r>
      <w:r w:rsidRPr="00A43B3E">
        <w:rPr>
          <w:rFonts w:ascii="Noor_Lotus" w:hAnsi="Noor_Lotus" w:cs="B Badr" w:hint="cs"/>
          <w:color w:val="008000"/>
          <w:sz w:val="28"/>
          <w:szCs w:val="28"/>
          <w:rtl/>
        </w:rPr>
        <w:t>ِ</w:t>
      </w:r>
      <w:r w:rsidR="00A43B3E" w:rsidRPr="00DC53E0">
        <w:rPr>
          <w:rFonts w:hint="cs"/>
          <w:color w:val="008000"/>
          <w:sz w:val="28"/>
          <w:szCs w:val="28"/>
          <w:rtl/>
        </w:rPr>
        <w:t>﴾</w:t>
      </w:r>
      <w:r w:rsidRPr="00AA35BD">
        <w:rPr>
          <w:rFonts w:ascii="Noor_Lotus" w:hAnsi="Noor_Lotus" w:cs="B Badr" w:hint="cs"/>
          <w:color w:val="00B050"/>
          <w:sz w:val="28"/>
          <w:szCs w:val="28"/>
          <w:rtl/>
        </w:rPr>
        <w:t>.</w:t>
      </w:r>
      <w:r w:rsidRPr="00AA35BD">
        <w:rPr>
          <w:rStyle w:val="FootnoteReference"/>
          <w:rFonts w:ascii="Noor_Lotus" w:hAnsi="Noor_Lotus" w:cs="B Badr"/>
          <w:sz w:val="28"/>
          <w:szCs w:val="28"/>
          <w:rtl/>
        </w:rPr>
        <w:footnoteReference w:id="6"/>
      </w:r>
    </w:p>
    <w:p w:rsidR="006B13B8" w:rsidRDefault="006B13B8" w:rsidP="00A43B3E">
      <w:pPr>
        <w:pStyle w:val="NormalWeb"/>
        <w:bidi/>
        <w:spacing w:line="276" w:lineRule="auto"/>
        <w:jc w:val="both"/>
        <w:rPr>
          <w:rFonts w:ascii="Noor_Titr" w:hAnsi="Noor_Titr" w:cs="B Badr" w:hint="cs"/>
          <w:color w:val="00B050"/>
          <w:sz w:val="28"/>
          <w:szCs w:val="28"/>
          <w:rtl/>
        </w:rPr>
      </w:pPr>
      <w:r w:rsidRPr="00A43B3E">
        <w:rPr>
          <w:rFonts w:ascii="Calibri" w:eastAsia="Calibri" w:hAnsi="Calibri" w:cs="B Badr" w:hint="cs"/>
          <w:sz w:val="22"/>
          <w:szCs w:val="28"/>
          <w:rtl/>
        </w:rPr>
        <w:t>روایت دوم:</w:t>
      </w:r>
      <w:r>
        <w:rPr>
          <w:rFonts w:ascii="Noor_Lotus" w:hAnsi="Noor_Lotus" w:cs="Noor_Lotus" w:hint="cs"/>
          <w:color w:val="000000"/>
          <w:sz w:val="30"/>
          <w:szCs w:val="30"/>
          <w:rtl/>
        </w:rPr>
        <w:t xml:space="preserve"> </w:t>
      </w:r>
      <w:r w:rsidR="00A43B3E">
        <w:rPr>
          <w:rFonts w:hint="cs"/>
          <w:color w:val="000000"/>
          <w:sz w:val="30"/>
          <w:szCs w:val="30"/>
          <w:rtl/>
        </w:rPr>
        <w:t>﴿</w:t>
      </w:r>
      <w:r w:rsidR="00A43B3E" w:rsidRPr="00A43B3E">
        <w:rPr>
          <w:rFonts w:ascii="Noor_Lotus" w:hAnsi="Noor_Lotus" w:cs="B Badr" w:hint="cs"/>
          <w:color w:val="008000"/>
          <w:sz w:val="28"/>
          <w:szCs w:val="28"/>
          <w:rtl/>
        </w:rPr>
        <w:t>وَ</w:t>
      </w:r>
      <w:r w:rsidR="00A43B3E" w:rsidRPr="00A43B3E">
        <w:rPr>
          <w:rFonts w:ascii="Traditional Arabic" w:hAnsi="Traditional Arabic" w:cs="B Badr" w:hint="cs"/>
          <w:color w:val="008000"/>
          <w:sz w:val="28"/>
          <w:szCs w:val="28"/>
          <w:rtl/>
        </w:rPr>
        <w:t xml:space="preserve"> بِإِسْنَادِهِ عَنْ زُرَارَةَ وَ الْفُضَيْلِ عَنْ أَبِي جَعْفَرٍ (علیه السلام) قَالَ:</w:t>
      </w:r>
      <w:r w:rsidR="00A43B3E" w:rsidRPr="00A43B3E">
        <w:rPr>
          <w:rFonts w:ascii="Noor_Lotus" w:hAnsi="Noor_Lotus" w:cs="B Badr" w:hint="cs"/>
          <w:color w:val="008000"/>
          <w:sz w:val="28"/>
          <w:szCs w:val="28"/>
          <w:rtl/>
        </w:rPr>
        <w:t xml:space="preserve"> الْغُسْلُ فِي شَهْرِ رَمَضَانَ عِنْدَ وُجُوبِ الشَّمْسِ قُبَيْلَهُ- ثُمَّ تُصَلِّي وَ تُفْطِر</w:t>
      </w:r>
      <w:r w:rsidR="00A43B3E" w:rsidRPr="00A43B3E">
        <w:rPr>
          <w:rFonts w:ascii="Noor_Lotus" w:hAnsi="Noor_Lotus" w:cs="B Badr" w:hint="cs"/>
          <w:color w:val="008000"/>
          <w:sz w:val="28"/>
          <w:szCs w:val="28"/>
          <w:rtl/>
        </w:rPr>
        <w:t xml:space="preserve"> </w:t>
      </w:r>
      <w:r w:rsidRPr="00A43B3E">
        <w:rPr>
          <w:rFonts w:ascii="Noor_Lotus" w:hAnsi="Noor_Lotus" w:cs="B Badr" w:hint="cs"/>
          <w:color w:val="008000"/>
          <w:sz w:val="28"/>
          <w:szCs w:val="28"/>
          <w:rtl/>
        </w:rPr>
        <w:t>ُ</w:t>
      </w:r>
      <w:r w:rsidR="00A43B3E" w:rsidRPr="00DC53E0">
        <w:rPr>
          <w:rFonts w:hint="cs"/>
          <w:color w:val="008000"/>
          <w:sz w:val="28"/>
          <w:szCs w:val="28"/>
          <w:rtl/>
        </w:rPr>
        <w:t>﴾</w:t>
      </w:r>
      <w:r w:rsidRPr="00AA4EFA">
        <w:rPr>
          <w:rFonts w:ascii="Noor_Lotus" w:hAnsi="Noor_Lotus" w:cs="B Badr" w:hint="cs"/>
          <w:color w:val="00B050"/>
          <w:sz w:val="28"/>
          <w:szCs w:val="28"/>
          <w:rtl/>
        </w:rPr>
        <w:t>.</w:t>
      </w:r>
      <w:r w:rsidRPr="00AA4EFA">
        <w:rPr>
          <w:rStyle w:val="FootnoteReference"/>
          <w:rFonts w:ascii="Noor_Lotus" w:hAnsi="Noor_Lotus" w:cs="B Badr"/>
          <w:sz w:val="28"/>
          <w:szCs w:val="28"/>
          <w:rtl/>
        </w:rPr>
        <w:footnoteReference w:id="7"/>
      </w:r>
    </w:p>
    <w:p w:rsidR="00DC53E0" w:rsidRDefault="006B13B8" w:rsidP="00DC53E0">
      <w:pPr>
        <w:rPr>
          <w:rFonts w:ascii="Noor_Titr" w:hAnsi="Noor_Titr" w:hint="cs"/>
          <w:sz w:val="28"/>
          <w:rtl/>
        </w:rPr>
      </w:pPr>
      <w:r w:rsidRPr="00DC53E0">
        <w:rPr>
          <w:rFonts w:hint="cs"/>
          <w:rtl/>
        </w:rPr>
        <w:t>مرحوم سیّد در ادامه فرموده گرچه بعید نیست که بگوئیم در ده شب آخر ماه رمضان، غسل نمودن در بین مغرب و عشاء رجحان داشته باشد؛ به جهت آن روایت که فعل پیامبر را نقل نموده است. (کان یغتسل بین العشائین)</w:t>
      </w:r>
      <w:r w:rsidR="00DC53E0">
        <w:rPr>
          <w:rFonts w:hint="cs"/>
          <w:rtl/>
        </w:rPr>
        <w:t>.</w:t>
      </w:r>
    </w:p>
    <w:p w:rsidR="006B13B8" w:rsidRPr="005353A8" w:rsidRDefault="006B13B8" w:rsidP="00DC53E0">
      <w:pPr>
        <w:rPr>
          <w:rFonts w:ascii="Noor_Titr" w:hAnsi="Noor_Titr" w:cs="Noor_Titr" w:hint="cs"/>
          <w:color w:val="286564"/>
          <w:sz w:val="27"/>
          <w:szCs w:val="27"/>
          <w:rtl/>
        </w:rPr>
      </w:pPr>
      <w:r>
        <w:rPr>
          <w:rFonts w:ascii="Noor_Titr" w:hAnsi="Noor_Titr" w:hint="cs"/>
          <w:sz w:val="28"/>
          <w:rtl/>
        </w:rPr>
        <w:t xml:space="preserve">مرحوم سیّد فرموده و گذشت که وقت غسل آخر شب بیست و سوم، در آخر شب است. دلیل این مطلب، روایت برید بود. </w:t>
      </w:r>
      <w:r w:rsidR="00DC53E0">
        <w:rPr>
          <w:rFonts w:ascii="Times New Roman" w:hAnsi="Times New Roman" w:cs="Times New Roman" w:hint="cs"/>
          <w:sz w:val="28"/>
          <w:rtl/>
        </w:rPr>
        <w:t>﴿</w:t>
      </w:r>
      <w:r w:rsidR="00DC53E0" w:rsidRPr="00DC53E0">
        <w:rPr>
          <w:rFonts w:ascii="Traditional Arabic" w:hAnsi="Traditional Arabic" w:hint="cs"/>
          <w:color w:val="008000"/>
          <w:sz w:val="28"/>
          <w:rtl/>
        </w:rPr>
        <w:t>بإسنادنا إِلى أَبي محمّد هارون بن موسى رحمه اللّه بإسناده إِلى بريد بن معاوية، عن أَبي عبد اللّه قال:</w:t>
      </w:r>
      <w:r w:rsidR="00DC53E0" w:rsidRPr="00DC53E0">
        <w:rPr>
          <w:rFonts w:ascii="Noor_Lotus" w:hAnsi="Noor_Lotus" w:hint="cs"/>
          <w:color w:val="008000"/>
          <w:sz w:val="28"/>
          <w:rtl/>
        </w:rPr>
        <w:t xml:space="preserve"> رأَيته اغتسل في ليلة ثلاث و عشرين من شهر رمضان مرّة في أَوّل</w:t>
      </w:r>
      <w:r w:rsidR="00DC53E0" w:rsidRPr="00DC53E0">
        <w:rPr>
          <w:rFonts w:ascii="Noor_Lotus" w:hAnsi="Noor_Lotus" w:hint="cs"/>
          <w:color w:val="008000"/>
          <w:sz w:val="28"/>
        </w:rPr>
        <w:t>‌</w:t>
      </w:r>
      <w:r w:rsidR="00DC53E0" w:rsidRPr="00DC53E0">
        <w:rPr>
          <w:rFonts w:ascii="Noor_Lotus" w:hAnsi="Noor_Lotus" w:hint="cs"/>
          <w:color w:val="008000"/>
          <w:sz w:val="28"/>
          <w:rtl/>
        </w:rPr>
        <w:t xml:space="preserve"> اللّيل، و مرّة في آخر</w:t>
      </w:r>
      <w:r w:rsidR="00DC53E0" w:rsidRPr="00DC53E0">
        <w:rPr>
          <w:rFonts w:ascii="Noor_Lotus" w:hAnsi="Noor_Lotus" w:hint="cs"/>
          <w:color w:val="008000"/>
          <w:sz w:val="28"/>
          <w:rtl/>
        </w:rPr>
        <w:t xml:space="preserve"> </w:t>
      </w:r>
      <w:r w:rsidRPr="00DC53E0">
        <w:rPr>
          <w:rFonts w:ascii="Noor_Lotus" w:hAnsi="Noor_Lotus" w:hint="cs"/>
          <w:color w:val="008000"/>
          <w:sz w:val="28"/>
          <w:rtl/>
        </w:rPr>
        <w:t>ه</w:t>
      </w:r>
      <w:r w:rsidR="00DC53E0" w:rsidRPr="00DC53E0">
        <w:rPr>
          <w:rFonts w:ascii="Times New Roman" w:hAnsi="Times New Roman" w:cs="Times New Roman" w:hint="cs"/>
          <w:color w:val="008000"/>
          <w:sz w:val="28"/>
          <w:rtl/>
        </w:rPr>
        <w:t>﴾</w:t>
      </w:r>
      <w:r w:rsidRPr="00F44C93">
        <w:rPr>
          <w:rFonts w:ascii="Noor_Lotus" w:hAnsi="Noor_Lotus" w:hint="cs"/>
          <w:color w:val="00B050"/>
          <w:sz w:val="28"/>
          <w:rtl/>
        </w:rPr>
        <w:t>.</w:t>
      </w:r>
      <w:r w:rsidRPr="00F44C93">
        <w:rPr>
          <w:rStyle w:val="FootnoteReference"/>
          <w:rFonts w:ascii="Noor_Lotus" w:hAnsi="Noor_Lotus"/>
          <w:sz w:val="28"/>
          <w:rtl/>
        </w:rPr>
        <w:footnoteReference w:id="8"/>
      </w:r>
      <w:r w:rsidR="00DC53E0">
        <w:rPr>
          <w:rFonts w:ascii="Noor_Lotus" w:hAnsi="Noor_Lotus" w:hint="cs"/>
          <w:color w:val="00B050"/>
          <w:sz w:val="28"/>
          <w:rtl/>
        </w:rPr>
        <w:t xml:space="preserve"> </w:t>
      </w:r>
      <w:r>
        <w:rPr>
          <w:rFonts w:ascii="Noor_Titr" w:hAnsi="Noor_Titr" w:hint="cs"/>
          <w:color w:val="00B050"/>
          <w:sz w:val="28"/>
          <w:rtl/>
        </w:rPr>
        <w:t xml:space="preserve"> </w:t>
      </w:r>
      <w:r>
        <w:rPr>
          <w:rFonts w:ascii="Noor_Titr" w:hAnsi="Noor_Titr" w:hint="cs"/>
          <w:sz w:val="28"/>
          <w:rtl/>
        </w:rPr>
        <w:t xml:space="preserve">که مراجعه کردیم و دیدیم که برید مشکلی ندارد، زیرا </w:t>
      </w:r>
      <w:r>
        <w:rPr>
          <w:rFonts w:ascii="Noor_Titr" w:hAnsi="Noor_Titr" w:hint="cs"/>
          <w:sz w:val="28"/>
          <w:rtl/>
        </w:rPr>
        <w:lastRenderedPageBreak/>
        <w:t>مراد برید بن معاویة العجلی است؛ که از اصحاب اجماع است. و اضمار در روایت هم مشکلی ندارد. اینکه در تنقیح فرموده وثاقت برید ثابت نیست؛ لعلّ اینها اشتباه مقرّر است. گرچه إسناد ابن طاووس مشکل دارد.</w:t>
      </w:r>
    </w:p>
    <w:p w:rsidR="006B13B8" w:rsidRDefault="006B13B8" w:rsidP="001373D4">
      <w:pPr>
        <w:pStyle w:val="Heading5"/>
        <w:rPr>
          <w:rFonts w:hint="cs"/>
          <w:rtl/>
        </w:rPr>
      </w:pPr>
      <w:bookmarkStart w:id="10" w:name="_Toc38407722"/>
      <w:bookmarkStart w:id="11" w:name="_Toc38482991"/>
      <w:r>
        <w:rPr>
          <w:rFonts w:hint="cs"/>
          <w:rtl/>
        </w:rPr>
        <w:t>مسأله 17:</w:t>
      </w:r>
      <w:bookmarkEnd w:id="10"/>
      <w:r>
        <w:rPr>
          <w:rFonts w:hint="cs"/>
          <w:rtl/>
        </w:rPr>
        <w:t xml:space="preserve"> کفایت غسل دوم شب بیست و سوم از غسل أول شب، در صورت ترک آن</w:t>
      </w:r>
      <w:bookmarkEnd w:id="11"/>
    </w:p>
    <w:p w:rsidR="006B13B8" w:rsidRPr="007472C4" w:rsidRDefault="006B13B8" w:rsidP="006B13B8">
      <w:pPr>
        <w:pStyle w:val="NormalWeb"/>
        <w:bidi/>
        <w:spacing w:line="276" w:lineRule="auto"/>
        <w:jc w:val="both"/>
        <w:rPr>
          <w:rFonts w:ascii="Noor_Lotus" w:hAnsi="Noor_Lotus" w:cs="B Badr" w:hint="cs"/>
          <w:color w:val="0000FF"/>
          <w:sz w:val="28"/>
          <w:szCs w:val="28"/>
          <w:rtl/>
        </w:rPr>
      </w:pPr>
      <w:r w:rsidRPr="007472C4">
        <w:rPr>
          <w:rFonts w:ascii="Noor_NazliBold" w:hAnsi="Noor_NazliBold" w:cs="B Badr" w:hint="cs"/>
          <w:color w:val="0000FF"/>
          <w:sz w:val="28"/>
          <w:szCs w:val="28"/>
          <w:rtl/>
        </w:rPr>
        <w:t>مسألة 17: إذا ترك الغسل الأول في الليلة الثالثة و العشرين في أول الليل لا يبعد كفاية الغسل الثاني عنه</w:t>
      </w:r>
      <w:r w:rsidRPr="007472C4">
        <w:rPr>
          <w:rFonts w:ascii="Noor_Lotus" w:hAnsi="Noor_Lotus" w:cs="B Badr" w:hint="cs"/>
          <w:color w:val="0000FF"/>
          <w:sz w:val="28"/>
          <w:szCs w:val="28"/>
        </w:rPr>
        <w:t>‌</w:t>
      </w:r>
      <w:r w:rsidRPr="007472C4">
        <w:rPr>
          <w:rFonts w:ascii="Noor_Lotus" w:hAnsi="Noor_Lotus" w:cs="B Badr" w:hint="cs"/>
          <w:color w:val="0000FF"/>
          <w:sz w:val="28"/>
          <w:szCs w:val="28"/>
          <w:rtl/>
        </w:rPr>
        <w:t xml:space="preserve"> و الأولى أن يأتي بهما آخر الليل برجاء المطلوبية خصوصا مع الفصل بينهما و يجوز إتيان غسل واحد بعنوان التداخل و قصد الأمرين‌.</w:t>
      </w:r>
    </w:p>
    <w:p w:rsidR="006B13B8" w:rsidRPr="00927497" w:rsidRDefault="006B13B8" w:rsidP="007472C4">
      <w:pPr>
        <w:rPr>
          <w:rFonts w:hint="cs"/>
          <w:rtl/>
        </w:rPr>
      </w:pPr>
      <w:r w:rsidRPr="00927497">
        <w:rPr>
          <w:rFonts w:hint="cs"/>
          <w:rtl/>
        </w:rPr>
        <w:t>در شب بیست و سوم دو غسل دارد</w:t>
      </w:r>
      <w:r>
        <w:rPr>
          <w:rFonts w:hint="cs"/>
          <w:rtl/>
        </w:rPr>
        <w:t>.</w:t>
      </w:r>
      <w:r w:rsidRPr="00927497">
        <w:rPr>
          <w:rFonts w:hint="cs"/>
          <w:rtl/>
        </w:rPr>
        <w:t xml:space="preserve"> یک بحثی است که شب قدر چه شبی است</w:t>
      </w:r>
      <w:r>
        <w:rPr>
          <w:rFonts w:hint="cs"/>
          <w:rtl/>
        </w:rPr>
        <w:t>،</w:t>
      </w:r>
      <w:r w:rsidRPr="00927497">
        <w:rPr>
          <w:rFonts w:hint="cs"/>
          <w:rtl/>
        </w:rPr>
        <w:t xml:space="preserve"> ظاهر روایات و</w:t>
      </w:r>
      <w:r>
        <w:rPr>
          <w:rFonts w:hint="cs"/>
          <w:rtl/>
        </w:rPr>
        <w:t xml:space="preserve"> م</w:t>
      </w:r>
      <w:r w:rsidRPr="00927497">
        <w:rPr>
          <w:rFonts w:hint="cs"/>
          <w:rtl/>
        </w:rPr>
        <w:t>ؤی</w:t>
      </w:r>
      <w:r>
        <w:rPr>
          <w:rFonts w:hint="cs"/>
          <w:rtl/>
        </w:rPr>
        <w:t xml:space="preserve">ّداتی  </w:t>
      </w:r>
      <w:r w:rsidRPr="00927497">
        <w:rPr>
          <w:rFonts w:hint="cs"/>
          <w:rtl/>
        </w:rPr>
        <w:t>دارد</w:t>
      </w:r>
      <w:r>
        <w:rPr>
          <w:rFonts w:hint="cs"/>
          <w:rtl/>
        </w:rPr>
        <w:t>،</w:t>
      </w:r>
      <w:r w:rsidRPr="00927497">
        <w:rPr>
          <w:rFonts w:hint="cs"/>
          <w:rtl/>
        </w:rPr>
        <w:t xml:space="preserve"> همان شب بیست</w:t>
      </w:r>
      <w:r>
        <w:rPr>
          <w:rFonts w:hint="cs"/>
          <w:rtl/>
        </w:rPr>
        <w:t xml:space="preserve"> </w:t>
      </w:r>
      <w:r w:rsidRPr="00927497">
        <w:rPr>
          <w:rFonts w:hint="cs"/>
          <w:rtl/>
        </w:rPr>
        <w:t>و س</w:t>
      </w:r>
      <w:r>
        <w:rPr>
          <w:rFonts w:hint="cs"/>
          <w:rtl/>
        </w:rPr>
        <w:t>و</w:t>
      </w:r>
      <w:r w:rsidRPr="00927497">
        <w:rPr>
          <w:rFonts w:hint="cs"/>
          <w:rtl/>
        </w:rPr>
        <w:t>م است</w:t>
      </w:r>
      <w:r>
        <w:rPr>
          <w:rFonts w:hint="cs"/>
          <w:rtl/>
        </w:rPr>
        <w:t>.</w:t>
      </w:r>
      <w:r w:rsidRPr="00927497">
        <w:rPr>
          <w:rFonts w:hint="cs"/>
          <w:rtl/>
        </w:rPr>
        <w:t xml:space="preserve"> یا </w:t>
      </w:r>
      <w:r>
        <w:rPr>
          <w:rFonts w:hint="cs"/>
          <w:rtl/>
        </w:rPr>
        <w:t xml:space="preserve">اینکه </w:t>
      </w:r>
      <w:r w:rsidRPr="00927497">
        <w:rPr>
          <w:rFonts w:hint="cs"/>
          <w:rtl/>
        </w:rPr>
        <w:t>در شب بیست</w:t>
      </w:r>
      <w:r>
        <w:rPr>
          <w:rFonts w:hint="cs"/>
          <w:rtl/>
        </w:rPr>
        <w:t xml:space="preserve"> </w:t>
      </w:r>
      <w:r w:rsidRPr="00927497">
        <w:rPr>
          <w:rFonts w:hint="cs"/>
          <w:rtl/>
        </w:rPr>
        <w:t>و یک</w:t>
      </w:r>
      <w:r>
        <w:rPr>
          <w:rFonts w:hint="cs"/>
          <w:rtl/>
        </w:rPr>
        <w:t>م</w:t>
      </w:r>
      <w:r w:rsidRPr="00927497">
        <w:rPr>
          <w:rFonts w:hint="cs"/>
          <w:rtl/>
        </w:rPr>
        <w:t xml:space="preserve"> ت</w:t>
      </w:r>
      <w:r>
        <w:rPr>
          <w:rFonts w:hint="cs"/>
          <w:rtl/>
        </w:rPr>
        <w:t xml:space="preserve">قدیر است </w:t>
      </w:r>
      <w:r w:rsidRPr="00927497">
        <w:rPr>
          <w:rFonts w:hint="cs"/>
          <w:rtl/>
        </w:rPr>
        <w:t xml:space="preserve">و </w:t>
      </w:r>
      <w:r>
        <w:rPr>
          <w:rFonts w:hint="cs"/>
          <w:rtl/>
        </w:rPr>
        <w:t xml:space="preserve">در شب </w:t>
      </w:r>
      <w:r w:rsidRPr="00927497">
        <w:rPr>
          <w:rFonts w:hint="cs"/>
          <w:rtl/>
        </w:rPr>
        <w:t>بیست</w:t>
      </w:r>
      <w:r>
        <w:rPr>
          <w:rFonts w:hint="cs"/>
          <w:rtl/>
        </w:rPr>
        <w:t xml:space="preserve"> </w:t>
      </w:r>
      <w:r w:rsidRPr="00927497">
        <w:rPr>
          <w:rFonts w:hint="cs"/>
          <w:rtl/>
        </w:rPr>
        <w:t xml:space="preserve">و سوم </w:t>
      </w:r>
      <w:r>
        <w:rPr>
          <w:rFonts w:hint="cs"/>
          <w:rtl/>
        </w:rPr>
        <w:t>تحکیم إ</w:t>
      </w:r>
      <w:r w:rsidRPr="00927497">
        <w:rPr>
          <w:rFonts w:hint="cs"/>
          <w:rtl/>
        </w:rPr>
        <w:t xml:space="preserve">برام است. </w:t>
      </w:r>
      <w:r>
        <w:rPr>
          <w:rFonts w:hint="cs"/>
          <w:rtl/>
        </w:rPr>
        <w:t xml:space="preserve">ولی اینکه شب بیست و سوم مهمتر است، بحثی ندارد. </w:t>
      </w:r>
      <w:r w:rsidRPr="00927497">
        <w:rPr>
          <w:rFonts w:hint="cs"/>
          <w:rtl/>
        </w:rPr>
        <w:t xml:space="preserve">اینها سندهایش تمام </w:t>
      </w:r>
      <w:r>
        <w:rPr>
          <w:rFonts w:hint="cs"/>
          <w:rtl/>
        </w:rPr>
        <w:t>نی</w:t>
      </w:r>
      <w:r w:rsidRPr="00927497">
        <w:rPr>
          <w:rFonts w:hint="cs"/>
          <w:rtl/>
        </w:rPr>
        <w:t>ست، ولی به ذهن می</w:t>
      </w:r>
      <w:r w:rsidRPr="00927497">
        <w:rPr>
          <w:rtl/>
        </w:rPr>
        <w:softHyphen/>
      </w:r>
      <w:r w:rsidRPr="00927497">
        <w:rPr>
          <w:rFonts w:hint="cs"/>
          <w:rtl/>
        </w:rPr>
        <w:t xml:space="preserve">زند که مساعد اعتبار همین است؛ چون اگر شب قدر </w:t>
      </w:r>
      <w:r>
        <w:rPr>
          <w:rFonts w:hint="cs"/>
          <w:rtl/>
        </w:rPr>
        <w:t xml:space="preserve">بیس و یکم بوده و </w:t>
      </w:r>
      <w:r w:rsidRPr="00927497">
        <w:rPr>
          <w:rFonts w:hint="cs"/>
          <w:rtl/>
        </w:rPr>
        <w:t xml:space="preserve">تمام </w:t>
      </w:r>
      <w:r>
        <w:rPr>
          <w:rFonts w:hint="cs"/>
          <w:rtl/>
        </w:rPr>
        <w:t>شده است</w:t>
      </w:r>
      <w:r w:rsidRPr="00927497">
        <w:rPr>
          <w:rFonts w:hint="cs"/>
          <w:rtl/>
        </w:rPr>
        <w:t xml:space="preserve">، إحیاء در شب بیست سوم وجهی نداشت. فی الجمله تأثیر </w:t>
      </w:r>
      <w:r>
        <w:rPr>
          <w:rFonts w:hint="cs"/>
          <w:rtl/>
        </w:rPr>
        <w:t>در</w:t>
      </w:r>
      <w:r w:rsidRPr="00927497">
        <w:rPr>
          <w:rFonts w:hint="cs"/>
          <w:rtl/>
        </w:rPr>
        <w:t xml:space="preserve"> شب بیست و سوم قطعی است. حال اصل و ابرامش باشد</w:t>
      </w:r>
      <w:r>
        <w:rPr>
          <w:rFonts w:hint="cs"/>
          <w:rtl/>
        </w:rPr>
        <w:t>، یا ابرامش</w:t>
      </w:r>
      <w:r w:rsidRPr="00927497">
        <w:rPr>
          <w:rFonts w:hint="cs"/>
          <w:rtl/>
        </w:rPr>
        <w:t xml:space="preserve"> باشد. البته از روایات ظاهر می</w:t>
      </w:r>
      <w:r w:rsidRPr="00927497">
        <w:rPr>
          <w:rtl/>
        </w:rPr>
        <w:softHyphen/>
      </w:r>
      <w:r w:rsidRPr="00927497">
        <w:rPr>
          <w:rFonts w:hint="cs"/>
          <w:rtl/>
        </w:rPr>
        <w:t>شود که أئم</w:t>
      </w:r>
      <w:r>
        <w:rPr>
          <w:rFonts w:hint="cs"/>
          <w:rtl/>
        </w:rPr>
        <w:t>ّ</w:t>
      </w:r>
      <w:r w:rsidRPr="00927497">
        <w:rPr>
          <w:rFonts w:hint="cs"/>
          <w:rtl/>
        </w:rPr>
        <w:t>ه ما بنا نداشتند که شب قدر را تعیین بکنند.</w:t>
      </w:r>
    </w:p>
    <w:p w:rsidR="006B13B8" w:rsidRDefault="006B13B8" w:rsidP="007472C4">
      <w:pPr>
        <w:rPr>
          <w:rFonts w:hint="cs"/>
          <w:rtl/>
        </w:rPr>
      </w:pPr>
      <w:r>
        <w:rPr>
          <w:rFonts w:hint="cs"/>
          <w:rtl/>
        </w:rPr>
        <w:t>اگر در اول شب، غسل شب بیست و سوم را نکرد؛ آیا در آخر شب، دو غسل بکند، یا یک غسل کافی است؟ مرحوم سیّد فتوی داده که همان غسل دوم کفایت می</w:t>
      </w:r>
      <w:r>
        <w:rPr>
          <w:rtl/>
        </w:rPr>
        <w:softHyphen/>
      </w:r>
      <w:r>
        <w:rPr>
          <w:rFonts w:hint="cs"/>
          <w:rtl/>
        </w:rPr>
        <w:t>کند. که همین حرف، درست ست. چون غسل اول مال تمام لیل بود، و أفضل این بود که أوّل لیل باشد؛ و این غسل دوم مال آخر اللیل است؛ و الآن دو امر دارد، یک امر به غسل تمام اللیل و یک امر به غسل آخر اللیل دارد؛ که این داخل در صحیحه زراره می</w:t>
      </w:r>
      <w:r>
        <w:rPr>
          <w:rtl/>
        </w:rPr>
        <w:softHyphen/>
      </w:r>
      <w:r>
        <w:rPr>
          <w:rFonts w:hint="cs"/>
          <w:rtl/>
        </w:rPr>
        <w:t>شود که فرموده «إذا اجتمعت علیک حقوق یجزیک غسل واحد».</w:t>
      </w:r>
    </w:p>
    <w:p w:rsidR="006B13B8" w:rsidRPr="00884C73" w:rsidRDefault="006B13B8" w:rsidP="007472C4">
      <w:pPr>
        <w:rPr>
          <w:rFonts w:hint="cs"/>
          <w:rtl/>
        </w:rPr>
      </w:pPr>
      <w:r>
        <w:rPr>
          <w:rFonts w:hint="cs"/>
          <w:rtl/>
        </w:rPr>
        <w:t xml:space="preserve">و بهتر این است که هر دو غسل را به رجاء مطلوبیّت بیاورد، چون شاید </w:t>
      </w:r>
      <w:r w:rsidRPr="00664E03">
        <w:rPr>
          <w:rFonts w:hint="cs"/>
          <w:rtl/>
        </w:rPr>
        <w:t>امر آن غسل ساقط نشده است. خصوصاً که اگر فاصله هم بیندازد</w:t>
      </w:r>
      <w:r>
        <w:rPr>
          <w:rFonts w:hint="cs"/>
          <w:rtl/>
        </w:rPr>
        <w:t>، بهتر است</w:t>
      </w:r>
      <w:r w:rsidRPr="00664E03">
        <w:rPr>
          <w:rFonts w:hint="cs"/>
          <w:rtl/>
        </w:rPr>
        <w:t>. پس می</w:t>
      </w:r>
      <w:r w:rsidRPr="00664E03">
        <w:rPr>
          <w:rtl/>
        </w:rPr>
        <w:softHyphen/>
      </w:r>
      <w:r w:rsidRPr="00664E03">
        <w:rPr>
          <w:rFonts w:hint="cs"/>
          <w:rtl/>
        </w:rPr>
        <w:t>تواند یکی را به قصد یک غسل بیاورد. یا دو غسل بکند و</w:t>
      </w:r>
      <w:r>
        <w:rPr>
          <w:rFonts w:hint="cs"/>
          <w:rtl/>
        </w:rPr>
        <w:t xml:space="preserve"> هر کدام به قصد یکی از این دو غسل باشد. یا به قصد همه، یک غسل بکند. </w:t>
      </w:r>
    </w:p>
    <w:p w:rsidR="006B13B8" w:rsidRDefault="006B13B8" w:rsidP="001373D4">
      <w:pPr>
        <w:pStyle w:val="Heading5"/>
        <w:rPr>
          <w:rFonts w:hint="cs"/>
          <w:rtl/>
        </w:rPr>
      </w:pPr>
      <w:bookmarkStart w:id="12" w:name="_Toc38407723"/>
      <w:bookmarkStart w:id="13" w:name="_Toc38482992"/>
      <w:r>
        <w:rPr>
          <w:rFonts w:hint="cs"/>
          <w:rtl/>
        </w:rPr>
        <w:lastRenderedPageBreak/>
        <w:t>مسأله 18:</w:t>
      </w:r>
      <w:bookmarkEnd w:id="12"/>
      <w:r>
        <w:rPr>
          <w:rFonts w:hint="cs"/>
          <w:rtl/>
        </w:rPr>
        <w:t xml:space="preserve"> عدم نقض أغسال ماه رمضان با حدث أکبر و أصغر</w:t>
      </w:r>
      <w:bookmarkEnd w:id="13"/>
    </w:p>
    <w:p w:rsidR="006B13B8" w:rsidRPr="007472C4" w:rsidRDefault="006B13B8" w:rsidP="006B13B8">
      <w:pPr>
        <w:pStyle w:val="NormalWeb"/>
        <w:bidi/>
        <w:spacing w:line="276" w:lineRule="auto"/>
        <w:jc w:val="both"/>
        <w:rPr>
          <w:rFonts w:ascii="Noor_Lotus" w:hAnsi="Noor_Lotus" w:cs="B Badr" w:hint="cs"/>
          <w:color w:val="0000FF"/>
          <w:sz w:val="28"/>
          <w:szCs w:val="28"/>
          <w:rtl/>
        </w:rPr>
      </w:pPr>
      <w:r w:rsidRPr="007472C4">
        <w:rPr>
          <w:rFonts w:ascii="Noor_NazliBold" w:hAnsi="Noor_NazliBold" w:cs="B Badr" w:hint="cs"/>
          <w:color w:val="0000FF"/>
          <w:sz w:val="28"/>
          <w:szCs w:val="28"/>
          <w:rtl/>
        </w:rPr>
        <w:t>مسألة 18: لا تنقض هذه الأغسال أيضا بالحدث الأكبر و الأصغر</w:t>
      </w:r>
      <w:r w:rsidRPr="007472C4">
        <w:rPr>
          <w:rFonts w:ascii="Noor_Lotus" w:hAnsi="Noor_Lotus" w:cs="B Badr" w:hint="cs"/>
          <w:color w:val="0000FF"/>
          <w:sz w:val="28"/>
          <w:szCs w:val="28"/>
        </w:rPr>
        <w:t>‌</w:t>
      </w:r>
      <w:r w:rsidRPr="007472C4">
        <w:rPr>
          <w:rFonts w:ascii="Noor_Lotus" w:hAnsi="Noor_Lotus" w:cs="B Badr" w:hint="cs"/>
          <w:color w:val="0000FF"/>
          <w:sz w:val="28"/>
          <w:szCs w:val="28"/>
          <w:rtl/>
        </w:rPr>
        <w:t xml:space="preserve"> كما في غسل الجمعة.‌</w:t>
      </w:r>
    </w:p>
    <w:p w:rsidR="006B13B8" w:rsidRDefault="006B13B8" w:rsidP="007472C4">
      <w:pPr>
        <w:rPr>
          <w:rFonts w:hint="cs"/>
          <w:rtl/>
        </w:rPr>
      </w:pPr>
      <w:r>
        <w:rPr>
          <w:rFonts w:hint="cs"/>
          <w:rtl/>
        </w:rPr>
        <w:t>این اغسال مثل غسل جمعه است، که حدث أکبر و أصغر آنها را نقض نمی</w:t>
      </w:r>
      <w:r>
        <w:rPr>
          <w:rFonts w:hint="cs"/>
          <w:rtl/>
        </w:rPr>
        <w:softHyphen/>
        <w:t>کند. که بحثش در مسأله دوازدهم غسل جمعه مطرح شد.</w:t>
      </w:r>
    </w:p>
    <w:p w:rsidR="006B13B8" w:rsidRDefault="00E52D07" w:rsidP="001373D4">
      <w:pPr>
        <w:pStyle w:val="Heading4"/>
        <w:rPr>
          <w:rFonts w:hint="cs"/>
          <w:rtl/>
        </w:rPr>
      </w:pPr>
      <w:r>
        <w:rPr>
          <w:rFonts w:hint="cs"/>
          <w:rtl/>
        </w:rPr>
        <w:t xml:space="preserve"> </w:t>
      </w:r>
      <w:bookmarkStart w:id="14" w:name="_Toc38407724"/>
      <w:bookmarkStart w:id="15" w:name="_Toc38482993"/>
      <w:r w:rsidR="006B13B8">
        <w:rPr>
          <w:rFonts w:hint="cs"/>
          <w:rtl/>
        </w:rPr>
        <w:t>سوم: غسل عید فطر و عید قربان</w:t>
      </w:r>
      <w:bookmarkEnd w:id="14"/>
      <w:bookmarkEnd w:id="15"/>
    </w:p>
    <w:p w:rsidR="006B13B8" w:rsidRDefault="006B13B8" w:rsidP="006B13B8">
      <w:pPr>
        <w:pStyle w:val="NormalWeb"/>
        <w:bidi/>
        <w:spacing w:line="276" w:lineRule="auto"/>
        <w:jc w:val="both"/>
        <w:rPr>
          <w:rFonts w:ascii="Noor_Lotus" w:hAnsi="Noor_Lotus" w:cs="B Badr" w:hint="cs"/>
          <w:color w:val="0070C0"/>
          <w:sz w:val="28"/>
          <w:szCs w:val="28"/>
          <w:rtl/>
        </w:rPr>
      </w:pPr>
      <w:r w:rsidRPr="007472C4">
        <w:rPr>
          <w:rFonts w:ascii="Noor_NazliBold" w:hAnsi="Noor_NazliBold" w:cs="B Badr" w:hint="cs"/>
          <w:color w:val="0000FF"/>
          <w:sz w:val="28"/>
          <w:szCs w:val="28"/>
          <w:rtl/>
        </w:rPr>
        <w:t xml:space="preserve">الثالث: غسل يومي العيدين الفطر و الأضحی </w:t>
      </w:r>
      <w:r w:rsidRPr="007472C4">
        <w:rPr>
          <w:rFonts w:ascii="Noor_Lotus" w:hAnsi="Noor_Lotus" w:cs="B Badr" w:hint="cs"/>
          <w:color w:val="0000FF"/>
          <w:sz w:val="28"/>
          <w:szCs w:val="28"/>
        </w:rPr>
        <w:t>‌</w:t>
      </w:r>
      <w:r w:rsidRPr="007472C4">
        <w:rPr>
          <w:rFonts w:ascii="Noor_Titr" w:hAnsi="Noor_Titr" w:cs="B Badr" w:hint="cs"/>
          <w:color w:val="0000FF"/>
          <w:sz w:val="28"/>
          <w:szCs w:val="28"/>
          <w:rtl/>
        </w:rPr>
        <w:t xml:space="preserve"> </w:t>
      </w:r>
      <w:r w:rsidRPr="007472C4">
        <w:rPr>
          <w:rFonts w:ascii="Noor_Lotus" w:hAnsi="Noor_Lotus" w:cs="B Badr" w:hint="cs"/>
          <w:color w:val="0000FF"/>
          <w:sz w:val="28"/>
          <w:szCs w:val="28"/>
          <w:rtl/>
        </w:rPr>
        <w:t>و هو من السنن المؤكدة‌</w:t>
      </w:r>
      <w:r w:rsidRPr="007472C4">
        <w:rPr>
          <w:rFonts w:ascii="Noor_Titr" w:hAnsi="Noor_Titr" w:cs="B Badr" w:hint="cs"/>
          <w:color w:val="0000FF"/>
          <w:sz w:val="28"/>
          <w:szCs w:val="28"/>
          <w:rtl/>
        </w:rPr>
        <w:t xml:space="preserve"> </w:t>
      </w:r>
      <w:r w:rsidRPr="007472C4">
        <w:rPr>
          <w:rFonts w:ascii="Noor_Lotus" w:hAnsi="Noor_Lotus" w:cs="B Badr" w:hint="cs"/>
          <w:color w:val="0000FF"/>
          <w:sz w:val="28"/>
          <w:szCs w:val="28"/>
          <w:rtl/>
        </w:rPr>
        <w:t>حتى أنه ورد في بعض الأخبار: أنه لو نسي غسل يوم العيد حتى صلى إن كان في وقت فعليه أن يغتسل و يعيد الصلاة و إن مضى الوقت فقد جازت صلاته</w:t>
      </w:r>
      <w:r w:rsidRPr="007472C4">
        <w:rPr>
          <w:rFonts w:ascii="Noor_Lotus" w:hAnsi="Noor_Lotus" w:cs="B Badr" w:hint="cs"/>
          <w:color w:val="0000FF"/>
          <w:sz w:val="28"/>
          <w:szCs w:val="28"/>
        </w:rPr>
        <w:t>‌</w:t>
      </w:r>
      <w:r w:rsidRPr="007472C4">
        <w:rPr>
          <w:rFonts w:ascii="Noor_Lotus" w:hAnsi="Noor_Lotus" w:cs="B Badr" w:hint="cs"/>
          <w:color w:val="0000FF"/>
          <w:sz w:val="28"/>
          <w:szCs w:val="28"/>
          <w:rtl/>
        </w:rPr>
        <w:t>.</w:t>
      </w:r>
      <w:r w:rsidRPr="00ED2DBA">
        <w:rPr>
          <w:rFonts w:ascii="Noor_Lotus" w:hAnsi="Noor_Lotus" w:cs="B Badr" w:hint="cs"/>
          <w:color w:val="0070C0"/>
          <w:sz w:val="28"/>
          <w:szCs w:val="28"/>
        </w:rPr>
        <w:t>‌</w:t>
      </w:r>
      <w:r>
        <w:rPr>
          <w:rStyle w:val="FootnoteReference"/>
          <w:rFonts w:ascii="Noor_Lotus" w:hAnsi="Noor_Lotus" w:cs="B Badr"/>
          <w:color w:val="0070C0"/>
          <w:sz w:val="28"/>
          <w:szCs w:val="28"/>
        </w:rPr>
        <w:footnoteReference w:id="9"/>
      </w:r>
    </w:p>
    <w:p w:rsidR="006B13B8" w:rsidRDefault="006B13B8" w:rsidP="007472C4">
      <w:pPr>
        <w:rPr>
          <w:rFonts w:hint="cs"/>
          <w:rtl/>
        </w:rPr>
      </w:pPr>
      <w:r>
        <w:rPr>
          <w:rFonts w:hint="cs"/>
          <w:rtl/>
        </w:rPr>
        <w:t>این هم مثل غسل جمعه است و مهم است. همان کلمه «واجب» که در غسل جمعه آمده بود، در غسل یوم العیدین هم آمده است. حتی در بعض أخبار آمده است که اگر غسل روز عید را فراموش کرد و نماز خواند، غسل بکند و نماز را إعاده بکند.</w:t>
      </w:r>
    </w:p>
    <w:p w:rsidR="006B13B8" w:rsidRDefault="006B13B8" w:rsidP="007472C4">
      <w:pPr>
        <w:rPr>
          <w:rFonts w:hint="cs"/>
          <w:rtl/>
        </w:rPr>
      </w:pPr>
      <w:r>
        <w:rPr>
          <w:rFonts w:hint="cs"/>
          <w:rtl/>
        </w:rPr>
        <w:t>در بحث غسل جمعه، در روایات آمده است که غسل جمعه در رسیدن به کمال دخیل است. در روایت موثقه هست که اگر وقت هست، غسل جمعه بکند، و نماز را اعاده بکند؛ در غسل عیدین هم چنین روایاتی آمده است.</w:t>
      </w:r>
    </w:p>
    <w:p w:rsidR="006B13B8" w:rsidRDefault="006B13B8" w:rsidP="008772EB">
      <w:pPr>
        <w:pStyle w:val="Heading5"/>
        <w:rPr>
          <w:rFonts w:hint="cs"/>
          <w:rtl/>
        </w:rPr>
      </w:pPr>
      <w:bookmarkStart w:id="16" w:name="_Toc38482994"/>
      <w:r>
        <w:rPr>
          <w:rFonts w:hint="cs"/>
          <w:rtl/>
        </w:rPr>
        <w:t>استدراک (مربوط به مسأله 16)</w:t>
      </w:r>
      <w:bookmarkEnd w:id="16"/>
    </w:p>
    <w:p w:rsidR="006B13B8" w:rsidRDefault="006B13B8" w:rsidP="007472C4">
      <w:pPr>
        <w:rPr>
          <w:rFonts w:hint="cs"/>
          <w:rtl/>
        </w:rPr>
      </w:pPr>
      <w:r>
        <w:rPr>
          <w:rFonts w:hint="cs"/>
          <w:rtl/>
        </w:rPr>
        <w:t>کلمه</w:t>
      </w:r>
      <w:r>
        <w:rPr>
          <w:rtl/>
        </w:rPr>
        <w:softHyphen/>
      </w:r>
      <w:r>
        <w:rPr>
          <w:rFonts w:hint="cs"/>
          <w:rtl/>
        </w:rPr>
        <w:t>ای که در بحث وقت غسل شبهای ماه رمضان باقی مانده است، به نظرم مرحوم سیّد راجع به اینکه غسل لیالی را می</w:t>
      </w:r>
      <w:r>
        <w:rPr>
          <w:rtl/>
        </w:rPr>
        <w:softHyphen/>
      </w:r>
      <w:r>
        <w:rPr>
          <w:rFonts w:hint="cs"/>
          <w:rtl/>
        </w:rPr>
        <w:t>شود بعد از طلوع فجر آورد. یعنی آیا «لیل» شامل بین الطلوعین می</w:t>
      </w:r>
      <w:r>
        <w:rPr>
          <w:rtl/>
        </w:rPr>
        <w:softHyphen/>
      </w:r>
      <w:r>
        <w:rPr>
          <w:rFonts w:hint="cs"/>
          <w:rtl/>
        </w:rPr>
        <w:t xml:space="preserve">شود یا نه؛ مرحوم سیّد مثل مشهور بین الطلوعین </w:t>
      </w:r>
      <w:r w:rsidRPr="00881403">
        <w:rPr>
          <w:rFonts w:hint="cs"/>
          <w:rtl/>
        </w:rPr>
        <w:t>را داخل لیل می</w:t>
      </w:r>
      <w:r w:rsidRPr="00881403">
        <w:rPr>
          <w:rtl/>
        </w:rPr>
        <w:softHyphen/>
      </w:r>
      <w:r w:rsidRPr="00881403">
        <w:rPr>
          <w:rFonts w:hint="cs"/>
          <w:rtl/>
        </w:rPr>
        <w:t>داند. در اغسالی که</w:t>
      </w:r>
      <w:r>
        <w:rPr>
          <w:rFonts w:hint="cs"/>
          <w:rtl/>
        </w:rPr>
        <w:t xml:space="preserve"> موضوعش لیل است، ما بین الطلوعَین را ملحق به لیل می</w:t>
      </w:r>
      <w:r>
        <w:rPr>
          <w:rtl/>
        </w:rPr>
        <w:softHyphen/>
      </w:r>
      <w:r>
        <w:rPr>
          <w:rFonts w:hint="cs"/>
          <w:rtl/>
        </w:rPr>
        <w:t>داند؛ در سایر موارد بین الطلوعین را روز می</w:t>
      </w:r>
      <w:r>
        <w:rPr>
          <w:rtl/>
        </w:rPr>
        <w:softHyphen/>
      </w:r>
      <w:r>
        <w:rPr>
          <w:rFonts w:hint="cs"/>
          <w:rtl/>
        </w:rPr>
        <w:t>داند. مرحوم خوئی گیر کرده است؛ و گفته لیل تا طلوع شمس است.</w:t>
      </w:r>
    </w:p>
    <w:p w:rsidR="006B13B8" w:rsidRDefault="006B13B8" w:rsidP="007472C4">
      <w:pPr>
        <w:rPr>
          <w:rFonts w:ascii="Noor_Titr" w:hAnsi="Noor_Titr" w:hint="cs"/>
          <w:rtl/>
        </w:rPr>
      </w:pPr>
      <w:r>
        <w:rPr>
          <w:rFonts w:ascii="Noor_Titr" w:hAnsi="Noor_Titr" w:hint="cs"/>
          <w:rtl/>
        </w:rPr>
        <w:lastRenderedPageBreak/>
        <w:t>مرحوم خوئی می</w:t>
      </w:r>
      <w:r>
        <w:rPr>
          <w:rFonts w:ascii="Noor_Titr" w:hAnsi="Noor_Titr"/>
          <w:rtl/>
        </w:rPr>
        <w:softHyphen/>
      </w:r>
      <w:r>
        <w:rPr>
          <w:rFonts w:ascii="Noor_Titr" w:hAnsi="Noor_Titr" w:hint="cs"/>
          <w:rtl/>
        </w:rPr>
        <w:t>گوید آخر اللیل، عند طلوع الشمس است. حال آیا ایشان غسل لیالی را بین الطلوعین صحیح می</w:t>
      </w:r>
      <w:r>
        <w:rPr>
          <w:rFonts w:ascii="Noor_Titr" w:hAnsi="Noor_Titr"/>
          <w:rtl/>
        </w:rPr>
        <w:softHyphen/>
      </w:r>
      <w:r>
        <w:rPr>
          <w:rFonts w:ascii="Noor_Titr" w:hAnsi="Noor_Titr" w:hint="cs"/>
          <w:rtl/>
        </w:rPr>
        <w:t>داند یا نه؟ مشهور که می</w:t>
      </w:r>
      <w:r>
        <w:rPr>
          <w:rFonts w:ascii="Noor_Titr" w:hAnsi="Noor_Titr"/>
          <w:rtl/>
        </w:rPr>
        <w:softHyphen/>
      </w:r>
      <w:r>
        <w:rPr>
          <w:rFonts w:ascii="Noor_Titr" w:hAnsi="Noor_Titr" w:hint="cs"/>
          <w:rtl/>
        </w:rPr>
        <w:t>گویند جزء لیل نیست، و جزء یوم است؛ لذا در بین الطلوعین بحثی  ندارند. ولی طبق مبنای مرحوم خوئی آیا می</w:t>
      </w:r>
      <w:r>
        <w:rPr>
          <w:rFonts w:ascii="Noor_Titr" w:hAnsi="Noor_Titr"/>
          <w:rtl/>
        </w:rPr>
        <w:softHyphen/>
      </w:r>
      <w:r>
        <w:rPr>
          <w:rFonts w:ascii="Noor_Titr" w:hAnsi="Noor_Titr" w:hint="cs"/>
          <w:rtl/>
        </w:rPr>
        <w:t>شود غسل لیالی را بین الطلوعین انجام داد، یا نمی</w:t>
      </w:r>
      <w:r>
        <w:rPr>
          <w:rFonts w:ascii="Noor_Titr" w:hAnsi="Noor_Titr"/>
          <w:rtl/>
        </w:rPr>
        <w:softHyphen/>
      </w:r>
      <w:r>
        <w:rPr>
          <w:rFonts w:ascii="Noor_Titr" w:hAnsi="Noor_Titr" w:hint="cs"/>
          <w:rtl/>
        </w:rPr>
        <w:t>شود. علی القاعده ایشان باید بگوید صحیح است.</w:t>
      </w:r>
    </w:p>
    <w:p w:rsidR="003E6650" w:rsidRDefault="003E6650" w:rsidP="00824B22">
      <w:pPr>
        <w:rPr>
          <w:rFonts w:hint="cs"/>
          <w:rtl/>
        </w:rPr>
      </w:pPr>
    </w:p>
    <w:p w:rsidR="00672A40" w:rsidRDefault="00672A40" w:rsidP="00824B22">
      <w:pPr>
        <w:rPr>
          <w:rFonts w:hint="cs"/>
          <w:rtl/>
        </w:rPr>
      </w:pPr>
    </w:p>
    <w:p w:rsidR="00672A40" w:rsidRDefault="00672A40" w:rsidP="00824B22">
      <w:pPr>
        <w:rPr>
          <w:rFonts w:hint="cs"/>
          <w:rtl/>
        </w:rPr>
      </w:pPr>
    </w:p>
    <w:p w:rsidR="00672A40" w:rsidRDefault="00672A40" w:rsidP="00824B22">
      <w:pPr>
        <w:rPr>
          <w:rFonts w:hint="cs"/>
          <w:rtl/>
        </w:rPr>
      </w:pPr>
    </w:p>
    <w:p w:rsidR="00672A40" w:rsidRPr="001A27D7" w:rsidRDefault="00672A40" w:rsidP="00824B22">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E06" w:rsidRDefault="001C5E06" w:rsidP="008B750B">
      <w:pPr>
        <w:spacing w:line="240" w:lineRule="auto"/>
      </w:pPr>
      <w:r>
        <w:separator/>
      </w:r>
    </w:p>
  </w:endnote>
  <w:endnote w:type="continuationSeparator" w:id="0">
    <w:p w:rsidR="001C5E06" w:rsidRDefault="001C5E0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Nazli">
    <w:panose1 w:val="01000506000000020004"/>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472C4" w:rsidRPr="007472C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E49F7" w:rsidP="001B6799">
          <w:pPr>
            <w:pStyle w:val="Footer"/>
            <w:bidi w:val="0"/>
            <w:rPr>
              <w:color w:val="808080" w:themeColor="background1" w:themeShade="80"/>
              <w:rtl/>
            </w:rPr>
          </w:pPr>
          <w:bookmarkStart w:id="24" w:name="BokAdres"/>
          <w:bookmarkEnd w:id="24"/>
          <w:r>
            <w:rPr>
              <w:color w:val="808080" w:themeColor="background1" w:themeShade="80"/>
            </w:rPr>
            <w:t>F1mg1_13960224-134_sl1_mfeb.ir</w:t>
          </w:r>
        </w:p>
      </w:tc>
    </w:tr>
  </w:tbl>
  <w:p w:rsidR="00FA3B17" w:rsidRDefault="00FA3B17" w:rsidP="00FA5F3D">
    <w:pPr>
      <w:pStyle w:val="Footer"/>
      <w:jc w:val="center"/>
    </w:pPr>
  </w:p>
  <w:p w:rsidR="00000000" w:rsidRDefault="001C5E06"/>
  <w:p w:rsidR="00000000" w:rsidRDefault="001C5E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E06" w:rsidRDefault="001C5E06" w:rsidP="008B750B">
      <w:pPr>
        <w:spacing w:line="240" w:lineRule="auto"/>
      </w:pPr>
      <w:r>
        <w:separator/>
      </w:r>
    </w:p>
  </w:footnote>
  <w:footnote w:type="continuationSeparator" w:id="0">
    <w:p w:rsidR="001C5E06" w:rsidRDefault="001C5E06" w:rsidP="008B750B">
      <w:pPr>
        <w:spacing w:line="240" w:lineRule="auto"/>
      </w:pPr>
      <w:r>
        <w:continuationSeparator/>
      </w:r>
    </w:p>
  </w:footnote>
  <w:footnote w:id="1">
    <w:p w:rsidR="006B13B8" w:rsidRPr="00C47842" w:rsidRDefault="006B13B8" w:rsidP="006B13B8">
      <w:pPr>
        <w:pStyle w:val="NormalWeb"/>
        <w:bidi/>
        <w:spacing w:before="0" w:beforeAutospacing="0" w:after="0" w:afterAutospacing="0"/>
        <w:jc w:val="both"/>
        <w:rPr>
          <w:rFonts w:cs="B Badr" w:hint="cs"/>
          <w:sz w:val="22"/>
          <w:szCs w:val="22"/>
        </w:rPr>
      </w:pPr>
      <w:r w:rsidRPr="00C47842">
        <w:rPr>
          <w:rStyle w:val="FootnoteReference"/>
          <w:rFonts w:cs="B Badr"/>
          <w:sz w:val="22"/>
          <w:szCs w:val="22"/>
        </w:rPr>
        <w:footnoteRef/>
      </w:r>
      <w:r w:rsidRPr="00C47842">
        <w:rPr>
          <w:rFonts w:cs="B Badr"/>
          <w:sz w:val="22"/>
          <w:szCs w:val="22"/>
          <w:rtl/>
        </w:rPr>
        <w:t xml:space="preserve"> </w:t>
      </w:r>
      <w:r w:rsidRPr="00C47842">
        <w:rPr>
          <w:rFonts w:cs="B Badr" w:hint="cs"/>
          <w:sz w:val="22"/>
          <w:szCs w:val="22"/>
          <w:rtl/>
        </w:rPr>
        <w:t xml:space="preserve">- </w:t>
      </w:r>
      <w:r w:rsidRPr="00C47842">
        <w:rPr>
          <w:rFonts w:ascii="Noor_Nazli" w:hAnsi="Noor_Nazli" w:cs="B Badr" w:hint="cs"/>
          <w:sz w:val="22"/>
          <w:szCs w:val="22"/>
          <w:rtl/>
        </w:rPr>
        <w:t>الخصال ؛ ج‏2 ؛ ص508</w:t>
      </w:r>
      <w:r w:rsidRPr="00C47842">
        <w:rPr>
          <w:rFonts w:cs="B Badr" w:hint="cs"/>
          <w:sz w:val="22"/>
          <w:szCs w:val="22"/>
          <w:rtl/>
        </w:rPr>
        <w:t xml:space="preserve"> (</w:t>
      </w:r>
      <w:r w:rsidRPr="00C47842">
        <w:rPr>
          <w:rFonts w:ascii="Noor_Nazli" w:hAnsi="Noor_Nazli" w:cs="B Badr" w:hint="cs"/>
          <w:sz w:val="22"/>
          <w:szCs w:val="22"/>
          <w:rtl/>
        </w:rPr>
        <w:t xml:space="preserve">حَدَّثَنَا أَبِي رَضِيَ اللَّهُ عَنْهُ قَالَ حَدَّثَنَا عَلِيُّ بْنُ إِبْرَاهِيمَ بْنِ هَاشِمٍ عَنْ أَبِيهِ عَنْ حَمَّادِ بْنِ عِيسَى </w:t>
      </w:r>
      <w:r w:rsidRPr="00C47842">
        <w:rPr>
          <w:rFonts w:ascii="Noor_Nazli" w:hAnsi="Noor_Nazli" w:cs="B Badr" w:hint="cs"/>
          <w:sz w:val="22"/>
          <w:szCs w:val="22"/>
          <w:u w:val="single"/>
          <w:rtl/>
        </w:rPr>
        <w:t>عَنْ حَرِيزِ بْنِ عَبْدِ اللَّهِ قَالَ قَالَ مُحَمَّدُ بْنُ مُسْلِمٍ</w:t>
      </w:r>
      <w:r>
        <w:rPr>
          <w:rFonts w:ascii="Noor_Nazli" w:hAnsi="Noor_Nazli" w:cs="B Badr" w:hint="cs"/>
          <w:sz w:val="22"/>
          <w:szCs w:val="22"/>
          <w:rtl/>
        </w:rPr>
        <w:t xml:space="preserve"> عَنْ أَبِي جَعْفَرٍ </w:t>
      </w:r>
      <w:r w:rsidRPr="00C47842">
        <w:rPr>
          <w:rFonts w:ascii="Noor_Nazli" w:hAnsi="Noor_Nazli" w:cs="B Badr" w:hint="cs"/>
          <w:sz w:val="22"/>
          <w:szCs w:val="22"/>
          <w:rtl/>
        </w:rPr>
        <w:t>(علیه السلام) الْغُسْلُ فِي سَبْعَةَ عَشَرَ مَوْطِناً لَيْلَةِ سَبْعَ عَشْرَةَ مِنْ شَهْرِ رَمَضَانَ وَ هِيَ لَيْلَةُ الْتِقَاءِ الْجَمْعَيْنِ لَيْلَةِ بَدْرٍ وَ لَيْلَةِ تِسْعَ عَشْرَةَ وَ فِيهَا يُكْتَبُ الْوَفْدُ وَفْدُ السَّنَةِ وَ لَيْلَةِ إِحْدَى وَ عِشْرِينَ وَ هِيَ اللَّيْلَةُ الَّتِي مَاتَ فِ</w:t>
      </w:r>
      <w:r>
        <w:rPr>
          <w:rFonts w:ascii="Noor_Nazli" w:hAnsi="Noor_Nazli" w:cs="B Badr" w:hint="cs"/>
          <w:sz w:val="22"/>
          <w:szCs w:val="22"/>
          <w:rtl/>
        </w:rPr>
        <w:t>يهَا أَوْصِيَاءُ النَّبِيِّينَ (علیهم السلام)</w:t>
      </w:r>
      <w:r w:rsidRPr="00C47842">
        <w:rPr>
          <w:rFonts w:ascii="Noor_Nazli" w:hAnsi="Noor_Nazli" w:cs="B Badr" w:hint="cs"/>
          <w:sz w:val="22"/>
          <w:szCs w:val="22"/>
          <w:rtl/>
        </w:rPr>
        <w:t xml:space="preserve"> وَ فِيهَا رُفِعَ عِيسَى ا</w:t>
      </w:r>
      <w:r>
        <w:rPr>
          <w:rFonts w:ascii="Noor_Nazli" w:hAnsi="Noor_Nazli" w:cs="B Badr" w:hint="cs"/>
          <w:sz w:val="22"/>
          <w:szCs w:val="22"/>
          <w:rtl/>
        </w:rPr>
        <w:t>بْنُ مَرْيَمَ وَ قُبِضَ مُوسَى (علیه السلام)</w:t>
      </w:r>
      <w:r w:rsidRPr="00C47842">
        <w:rPr>
          <w:rFonts w:ascii="Noor_Nazli" w:hAnsi="Noor_Nazli" w:cs="B Badr" w:hint="cs"/>
          <w:sz w:val="22"/>
          <w:szCs w:val="22"/>
          <w:rtl/>
        </w:rPr>
        <w:t xml:space="preserve"> وَ لَيْلَةِ ثَلَاثٍ وَ عِشْرِينَ يُرْجَى فِيهَا لَيْلَةُ الْقَدْرِ </w:t>
      </w:r>
      <w:r w:rsidRPr="00C47842">
        <w:rPr>
          <w:rFonts w:ascii="Noor_Nazli" w:hAnsi="Noor_Nazli" w:cs="B Badr" w:hint="cs"/>
          <w:sz w:val="22"/>
          <w:szCs w:val="22"/>
          <w:u w:val="single"/>
          <w:rtl/>
        </w:rPr>
        <w:t>وَ قَالَ عَبْدُ الرَّحْمَنِ بْنُ أَبِي عَبْدِ اللَّهِ الْبَصْرِيُّ قَالَ لِي أَبُو عَبْدِ اللَّهِ</w:t>
      </w:r>
      <w:r w:rsidRPr="00C47842">
        <w:rPr>
          <w:rFonts w:ascii="Noor_Nazli" w:hAnsi="Noor_Nazli" w:cs="B Badr" w:hint="cs"/>
          <w:sz w:val="22"/>
          <w:szCs w:val="22"/>
          <w:rtl/>
        </w:rPr>
        <w:t xml:space="preserve"> (علیه السلام) اغْتَسِلْ فِي لَيْلَةِ أَرْبَعَةٍ وَ عِشْرِينَ مَا عَلَيْكَ أَنْ تَعْمَلَ فِي اللَّيْلَتَيْنِ جَمِيعاً رَجَعَ الْحَدِيثُ إِلَى مُحَمَّدِ بْنِ مُسْلِمٍ فِي الْغُسْلِ وَ يَوْمِ الْعِيدَيْنِ وَ إِذَا دَخَلْتَ الْحَرَمَيْنِ وَ يَوْمِ تُحْرِمُ وَ يَوْمِ الزِّيَارَةِ وَ يَوْمِ تَدْخُلُ الْبَيْتَ وَ يَوْمِ التَّرْوِيَةِ وَ يَوْمِ عَرَفَةَ وَ غُسْلُ الْمَيِّتِ وَ إِذَا غَسَّلْتَ مَيِّتاً وَ كَفَّنْتَهُ أَوْ مَسِسْتَهُ بَعْدَ مَا يَبْرُدُ وَ يَوْمِ الْجُمُعَةِ وَ غُسْلُ الْكُسُوفِ إِذَا احْتَرَقَ الْقُرْصُ كُلُّهُ فَاسْتَيْقَظْتَ وَ لَمْ تُصَلِّ فَاغْتَسِلْ وَ اقْضِ الصَّلَاة).</w:t>
      </w:r>
    </w:p>
  </w:footnote>
  <w:footnote w:id="2">
    <w:p w:rsidR="006B13B8" w:rsidRPr="00805D6F" w:rsidRDefault="006B13B8" w:rsidP="006B13B8">
      <w:pPr>
        <w:pStyle w:val="FootnoteText"/>
        <w:rPr>
          <w:rFonts w:hint="cs"/>
        </w:rPr>
      </w:pPr>
      <w:r w:rsidRPr="00805D6F">
        <w:footnoteRef/>
      </w:r>
      <w:r w:rsidRPr="00805D6F">
        <w:rPr>
          <w:rtl/>
        </w:rPr>
        <w:t xml:space="preserve"> </w:t>
      </w:r>
      <w:hyperlink r:id="rId1" w:history="1">
        <w:r w:rsidRPr="00805D6F">
          <w:rPr>
            <w:rStyle w:val="Hyperlink"/>
            <w:rFonts w:hint="cs"/>
            <w:rtl/>
          </w:rPr>
          <w:t>وسائل</w:t>
        </w:r>
        <w:r w:rsidRPr="00805D6F">
          <w:rPr>
            <w:rStyle w:val="Hyperlink"/>
            <w:rtl/>
          </w:rPr>
          <w:t xml:space="preserve"> </w:t>
        </w:r>
        <w:r w:rsidRPr="00805D6F">
          <w:rPr>
            <w:rStyle w:val="Hyperlink"/>
            <w:rFonts w:hint="cs"/>
            <w:rtl/>
          </w:rPr>
          <w:t>الشیعه،</w:t>
        </w:r>
        <w:r w:rsidRPr="00805D6F">
          <w:rPr>
            <w:rStyle w:val="Hyperlink"/>
            <w:rtl/>
          </w:rPr>
          <w:t xml:space="preserve"> </w:t>
        </w:r>
        <w:r w:rsidRPr="00805D6F">
          <w:rPr>
            <w:rStyle w:val="Hyperlink"/>
            <w:rFonts w:hint="cs"/>
            <w:rtl/>
          </w:rPr>
          <w:t>شیخ</w:t>
        </w:r>
        <w:r w:rsidRPr="00805D6F">
          <w:rPr>
            <w:rStyle w:val="Hyperlink"/>
            <w:rtl/>
          </w:rPr>
          <w:t xml:space="preserve"> </w:t>
        </w:r>
        <w:r w:rsidRPr="00805D6F">
          <w:rPr>
            <w:rStyle w:val="Hyperlink"/>
            <w:rFonts w:hint="cs"/>
            <w:rtl/>
          </w:rPr>
          <w:t>حر</w:t>
        </w:r>
        <w:r w:rsidRPr="00805D6F">
          <w:rPr>
            <w:rStyle w:val="Hyperlink"/>
            <w:rtl/>
          </w:rPr>
          <w:t xml:space="preserve"> </w:t>
        </w:r>
        <w:r w:rsidRPr="00805D6F">
          <w:rPr>
            <w:rStyle w:val="Hyperlink"/>
            <w:rFonts w:hint="cs"/>
            <w:rtl/>
          </w:rPr>
          <w:t>عاملی،</w:t>
        </w:r>
        <w:r w:rsidRPr="00805D6F">
          <w:rPr>
            <w:rStyle w:val="Hyperlink"/>
            <w:rtl/>
          </w:rPr>
          <w:t xml:space="preserve"> </w:t>
        </w:r>
        <w:r w:rsidRPr="00805D6F">
          <w:rPr>
            <w:rStyle w:val="Hyperlink"/>
            <w:rFonts w:hint="cs"/>
            <w:rtl/>
          </w:rPr>
          <w:t>ج</w:t>
        </w:r>
        <w:r w:rsidRPr="00805D6F">
          <w:rPr>
            <w:rStyle w:val="Hyperlink"/>
            <w:rtl/>
          </w:rPr>
          <w:t>3</w:t>
        </w:r>
        <w:r w:rsidRPr="00805D6F">
          <w:rPr>
            <w:rStyle w:val="Hyperlink"/>
            <w:rFonts w:hint="cs"/>
            <w:rtl/>
          </w:rPr>
          <w:t>،</w:t>
        </w:r>
        <w:r w:rsidRPr="00805D6F">
          <w:rPr>
            <w:rStyle w:val="Hyperlink"/>
            <w:rtl/>
          </w:rPr>
          <w:t xml:space="preserve"> </w:t>
        </w:r>
        <w:r w:rsidRPr="00805D6F">
          <w:rPr>
            <w:rStyle w:val="Hyperlink"/>
            <w:rFonts w:hint="cs"/>
            <w:rtl/>
          </w:rPr>
          <w:t>ص</w:t>
        </w:r>
        <w:r w:rsidRPr="00805D6F">
          <w:rPr>
            <w:rStyle w:val="Hyperlink"/>
            <w:rtl/>
          </w:rPr>
          <w:t>325</w:t>
        </w:r>
        <w:r w:rsidRPr="00805D6F">
          <w:rPr>
            <w:rStyle w:val="Hyperlink"/>
            <w:rFonts w:hint="cs"/>
            <w:rtl/>
          </w:rPr>
          <w:t>،</w:t>
        </w:r>
        <w:r w:rsidRPr="00805D6F">
          <w:rPr>
            <w:rStyle w:val="Hyperlink"/>
            <w:rtl/>
          </w:rPr>
          <w:t xml:space="preserve"> </w:t>
        </w:r>
        <w:r w:rsidRPr="00805D6F">
          <w:rPr>
            <w:rStyle w:val="Hyperlink"/>
            <w:rFonts w:hint="cs"/>
            <w:rtl/>
          </w:rPr>
          <w:t>ابواب</w:t>
        </w:r>
        <w:r w:rsidRPr="00805D6F">
          <w:rPr>
            <w:rStyle w:val="Hyperlink"/>
            <w:rtl/>
          </w:rPr>
          <w:t xml:space="preserve"> </w:t>
        </w:r>
        <w:r w:rsidRPr="00805D6F">
          <w:rPr>
            <w:rStyle w:val="Hyperlink"/>
            <w:rFonts w:hint="cs"/>
            <w:rtl/>
          </w:rPr>
          <w:t>أغسال</w:t>
        </w:r>
        <w:r w:rsidRPr="00805D6F">
          <w:rPr>
            <w:rStyle w:val="Hyperlink"/>
            <w:rtl/>
          </w:rPr>
          <w:t xml:space="preserve"> </w:t>
        </w:r>
        <w:r w:rsidRPr="00805D6F">
          <w:rPr>
            <w:rStyle w:val="Hyperlink"/>
            <w:rFonts w:hint="cs"/>
            <w:rtl/>
          </w:rPr>
          <w:t>مسنونة،</w:t>
        </w:r>
        <w:r w:rsidRPr="00805D6F">
          <w:rPr>
            <w:rStyle w:val="Hyperlink"/>
            <w:rtl/>
          </w:rPr>
          <w:t xml:space="preserve"> </w:t>
        </w:r>
        <w:r w:rsidRPr="00805D6F">
          <w:rPr>
            <w:rStyle w:val="Hyperlink"/>
            <w:rFonts w:hint="cs"/>
            <w:rtl/>
          </w:rPr>
          <w:t>باب</w:t>
        </w:r>
        <w:r w:rsidRPr="00805D6F">
          <w:rPr>
            <w:rStyle w:val="Hyperlink"/>
            <w:rtl/>
          </w:rPr>
          <w:t>14</w:t>
        </w:r>
        <w:r w:rsidRPr="00805D6F">
          <w:rPr>
            <w:rStyle w:val="Hyperlink"/>
            <w:rFonts w:hint="cs"/>
            <w:rtl/>
          </w:rPr>
          <w:t>،</w:t>
        </w:r>
        <w:r w:rsidRPr="00805D6F">
          <w:rPr>
            <w:rStyle w:val="Hyperlink"/>
            <w:rtl/>
          </w:rPr>
          <w:t xml:space="preserve"> </w:t>
        </w:r>
        <w:r w:rsidRPr="00805D6F">
          <w:rPr>
            <w:rStyle w:val="Hyperlink"/>
            <w:rFonts w:hint="cs"/>
            <w:rtl/>
          </w:rPr>
          <w:t>ح</w:t>
        </w:r>
        <w:r w:rsidRPr="00805D6F">
          <w:rPr>
            <w:rStyle w:val="Hyperlink"/>
            <w:rtl/>
          </w:rPr>
          <w:t>4</w:t>
        </w:r>
        <w:r w:rsidRPr="00805D6F">
          <w:rPr>
            <w:rStyle w:val="Hyperlink"/>
            <w:rFonts w:hint="cs"/>
            <w:rtl/>
          </w:rPr>
          <w:t>،</w:t>
        </w:r>
        <w:r w:rsidRPr="00805D6F">
          <w:rPr>
            <w:rStyle w:val="Hyperlink"/>
            <w:rtl/>
          </w:rPr>
          <w:t xml:space="preserve"> </w:t>
        </w:r>
        <w:r w:rsidRPr="00805D6F">
          <w:rPr>
            <w:rStyle w:val="Hyperlink"/>
            <w:rFonts w:hint="cs"/>
            <w:rtl/>
          </w:rPr>
          <w:t>ط</w:t>
        </w:r>
        <w:r w:rsidRPr="00805D6F">
          <w:rPr>
            <w:rStyle w:val="Hyperlink"/>
            <w:rtl/>
          </w:rPr>
          <w:t xml:space="preserve"> </w:t>
        </w:r>
        <w:r w:rsidRPr="00805D6F">
          <w:rPr>
            <w:rStyle w:val="Hyperlink"/>
            <w:rFonts w:hint="cs"/>
            <w:rtl/>
          </w:rPr>
          <w:t>آل</w:t>
        </w:r>
        <w:r w:rsidRPr="00805D6F">
          <w:rPr>
            <w:rStyle w:val="Hyperlink"/>
            <w:rtl/>
          </w:rPr>
          <w:t xml:space="preserve"> </w:t>
        </w:r>
        <w:r w:rsidRPr="00805D6F">
          <w:rPr>
            <w:rStyle w:val="Hyperlink"/>
            <w:rFonts w:hint="cs"/>
            <w:rtl/>
          </w:rPr>
          <w:t>البيت</w:t>
        </w:r>
        <w:r w:rsidRPr="00805D6F">
          <w:rPr>
            <w:rStyle w:val="Hyperlink"/>
            <w:rtl/>
          </w:rPr>
          <w:t>.</w:t>
        </w:r>
      </w:hyperlink>
    </w:p>
  </w:footnote>
  <w:footnote w:id="3">
    <w:p w:rsidR="006B13B8" w:rsidRPr="000F586C" w:rsidRDefault="006B13B8" w:rsidP="006B13B8">
      <w:pPr>
        <w:pStyle w:val="FootnoteText"/>
        <w:rPr>
          <w:rFonts w:hint="cs"/>
        </w:rPr>
      </w:pPr>
      <w:r w:rsidRPr="000F586C">
        <w:footnoteRef/>
      </w:r>
      <w:r w:rsidRPr="000F586C">
        <w:rPr>
          <w:rtl/>
        </w:rPr>
        <w:t xml:space="preserve"> </w:t>
      </w:r>
      <w:hyperlink r:id="rId2" w:history="1">
        <w:r w:rsidRPr="000F586C">
          <w:rPr>
            <w:rStyle w:val="Hyperlink"/>
            <w:rFonts w:hint="cs"/>
            <w:rtl/>
          </w:rPr>
          <w:t>وسائل</w:t>
        </w:r>
        <w:r w:rsidRPr="000F586C">
          <w:rPr>
            <w:rStyle w:val="Hyperlink"/>
            <w:rtl/>
          </w:rPr>
          <w:t xml:space="preserve"> </w:t>
        </w:r>
        <w:r w:rsidRPr="000F586C">
          <w:rPr>
            <w:rStyle w:val="Hyperlink"/>
            <w:rFonts w:hint="cs"/>
            <w:rtl/>
          </w:rPr>
          <w:t>الشیعه،</w:t>
        </w:r>
        <w:r w:rsidRPr="000F586C">
          <w:rPr>
            <w:rStyle w:val="Hyperlink"/>
            <w:rtl/>
          </w:rPr>
          <w:t xml:space="preserve"> </w:t>
        </w:r>
        <w:r w:rsidRPr="000F586C">
          <w:rPr>
            <w:rStyle w:val="Hyperlink"/>
            <w:rFonts w:hint="cs"/>
            <w:rtl/>
          </w:rPr>
          <w:t>شیخ</w:t>
        </w:r>
        <w:r w:rsidRPr="000F586C">
          <w:rPr>
            <w:rStyle w:val="Hyperlink"/>
            <w:rtl/>
          </w:rPr>
          <w:t xml:space="preserve"> </w:t>
        </w:r>
        <w:r w:rsidRPr="000F586C">
          <w:rPr>
            <w:rStyle w:val="Hyperlink"/>
            <w:rFonts w:hint="cs"/>
            <w:rtl/>
          </w:rPr>
          <w:t>حر</w:t>
        </w:r>
        <w:r w:rsidRPr="000F586C">
          <w:rPr>
            <w:rStyle w:val="Hyperlink"/>
            <w:rtl/>
          </w:rPr>
          <w:t xml:space="preserve"> </w:t>
        </w:r>
        <w:r w:rsidRPr="000F586C">
          <w:rPr>
            <w:rStyle w:val="Hyperlink"/>
            <w:rFonts w:hint="cs"/>
            <w:rtl/>
          </w:rPr>
          <w:t>عاملی،</w:t>
        </w:r>
        <w:r w:rsidRPr="000F586C">
          <w:rPr>
            <w:rStyle w:val="Hyperlink"/>
            <w:rtl/>
          </w:rPr>
          <w:t xml:space="preserve"> </w:t>
        </w:r>
        <w:r w:rsidRPr="000F586C">
          <w:rPr>
            <w:rStyle w:val="Hyperlink"/>
            <w:rFonts w:hint="cs"/>
            <w:rtl/>
          </w:rPr>
          <w:t>ج</w:t>
        </w:r>
        <w:r w:rsidRPr="000F586C">
          <w:rPr>
            <w:rStyle w:val="Hyperlink"/>
            <w:rtl/>
          </w:rPr>
          <w:t>3</w:t>
        </w:r>
        <w:r w:rsidRPr="000F586C">
          <w:rPr>
            <w:rStyle w:val="Hyperlink"/>
            <w:rFonts w:hint="cs"/>
            <w:rtl/>
          </w:rPr>
          <w:t>،</w:t>
        </w:r>
        <w:r w:rsidRPr="000F586C">
          <w:rPr>
            <w:rStyle w:val="Hyperlink"/>
            <w:rtl/>
          </w:rPr>
          <w:t xml:space="preserve"> </w:t>
        </w:r>
        <w:r w:rsidRPr="000F586C">
          <w:rPr>
            <w:rStyle w:val="Hyperlink"/>
            <w:rFonts w:hint="cs"/>
            <w:rtl/>
          </w:rPr>
          <w:t>ص</w:t>
        </w:r>
        <w:r w:rsidRPr="000F586C">
          <w:rPr>
            <w:rStyle w:val="Hyperlink"/>
            <w:rtl/>
          </w:rPr>
          <w:t>325</w:t>
        </w:r>
        <w:r w:rsidRPr="000F586C">
          <w:rPr>
            <w:rStyle w:val="Hyperlink"/>
            <w:rFonts w:hint="cs"/>
            <w:rtl/>
          </w:rPr>
          <w:t>،</w:t>
        </w:r>
        <w:r w:rsidRPr="000F586C">
          <w:rPr>
            <w:rStyle w:val="Hyperlink"/>
            <w:rtl/>
          </w:rPr>
          <w:t xml:space="preserve"> </w:t>
        </w:r>
        <w:r w:rsidRPr="000F586C">
          <w:rPr>
            <w:rStyle w:val="Hyperlink"/>
            <w:rFonts w:hint="cs"/>
            <w:rtl/>
          </w:rPr>
          <w:t>ابواب</w:t>
        </w:r>
        <w:r w:rsidRPr="000F586C">
          <w:rPr>
            <w:rStyle w:val="Hyperlink"/>
            <w:rtl/>
          </w:rPr>
          <w:t xml:space="preserve"> </w:t>
        </w:r>
        <w:r w:rsidRPr="000F586C">
          <w:rPr>
            <w:rStyle w:val="Hyperlink"/>
            <w:rFonts w:hint="cs"/>
            <w:rtl/>
          </w:rPr>
          <w:t>أغسال</w:t>
        </w:r>
        <w:r w:rsidRPr="000F586C">
          <w:rPr>
            <w:rStyle w:val="Hyperlink"/>
            <w:rtl/>
          </w:rPr>
          <w:t xml:space="preserve"> </w:t>
        </w:r>
        <w:r w:rsidRPr="000F586C">
          <w:rPr>
            <w:rStyle w:val="Hyperlink"/>
            <w:rFonts w:hint="cs"/>
            <w:rtl/>
          </w:rPr>
          <w:t>مسنونه،</w:t>
        </w:r>
        <w:r w:rsidRPr="000F586C">
          <w:rPr>
            <w:rStyle w:val="Hyperlink"/>
            <w:rtl/>
          </w:rPr>
          <w:t xml:space="preserve"> </w:t>
        </w:r>
        <w:r w:rsidRPr="000F586C">
          <w:rPr>
            <w:rStyle w:val="Hyperlink"/>
            <w:rFonts w:hint="cs"/>
            <w:rtl/>
          </w:rPr>
          <w:t>باب</w:t>
        </w:r>
        <w:r w:rsidRPr="000F586C">
          <w:rPr>
            <w:rStyle w:val="Hyperlink"/>
            <w:rtl/>
          </w:rPr>
          <w:t>14</w:t>
        </w:r>
        <w:r w:rsidRPr="000F586C">
          <w:rPr>
            <w:rStyle w:val="Hyperlink"/>
            <w:rFonts w:hint="cs"/>
            <w:rtl/>
          </w:rPr>
          <w:t>،</w:t>
        </w:r>
        <w:r w:rsidRPr="000F586C">
          <w:rPr>
            <w:rStyle w:val="Hyperlink"/>
            <w:rtl/>
          </w:rPr>
          <w:t xml:space="preserve"> </w:t>
        </w:r>
        <w:r w:rsidRPr="000F586C">
          <w:rPr>
            <w:rStyle w:val="Hyperlink"/>
            <w:rFonts w:hint="cs"/>
            <w:rtl/>
          </w:rPr>
          <w:t>ح</w:t>
        </w:r>
        <w:r w:rsidRPr="000F586C">
          <w:rPr>
            <w:rStyle w:val="Hyperlink"/>
            <w:rtl/>
          </w:rPr>
          <w:t>5</w:t>
        </w:r>
        <w:r w:rsidRPr="000F586C">
          <w:rPr>
            <w:rStyle w:val="Hyperlink"/>
            <w:rFonts w:hint="cs"/>
            <w:rtl/>
          </w:rPr>
          <w:t>،</w:t>
        </w:r>
        <w:r w:rsidRPr="000F586C">
          <w:rPr>
            <w:rStyle w:val="Hyperlink"/>
            <w:rtl/>
          </w:rPr>
          <w:t xml:space="preserve"> </w:t>
        </w:r>
        <w:r w:rsidRPr="000F586C">
          <w:rPr>
            <w:rStyle w:val="Hyperlink"/>
            <w:rFonts w:hint="cs"/>
            <w:rtl/>
          </w:rPr>
          <w:t>ط</w:t>
        </w:r>
        <w:r w:rsidRPr="000F586C">
          <w:rPr>
            <w:rStyle w:val="Hyperlink"/>
            <w:rtl/>
          </w:rPr>
          <w:t xml:space="preserve"> </w:t>
        </w:r>
        <w:r w:rsidRPr="000F586C">
          <w:rPr>
            <w:rStyle w:val="Hyperlink"/>
            <w:rFonts w:hint="cs"/>
            <w:rtl/>
          </w:rPr>
          <w:t>آل</w:t>
        </w:r>
        <w:r w:rsidRPr="000F586C">
          <w:rPr>
            <w:rStyle w:val="Hyperlink"/>
            <w:rtl/>
          </w:rPr>
          <w:t xml:space="preserve"> </w:t>
        </w:r>
        <w:r w:rsidRPr="000F586C">
          <w:rPr>
            <w:rStyle w:val="Hyperlink"/>
            <w:rFonts w:hint="cs"/>
            <w:rtl/>
          </w:rPr>
          <w:t>البيت</w:t>
        </w:r>
        <w:r w:rsidRPr="000F586C">
          <w:rPr>
            <w:rStyle w:val="Hyperlink"/>
            <w:rtl/>
          </w:rPr>
          <w:t>.</w:t>
        </w:r>
      </w:hyperlink>
    </w:p>
  </w:footnote>
  <w:footnote w:id="4">
    <w:p w:rsidR="006B13B8" w:rsidRPr="007D6A54" w:rsidRDefault="006B13B8" w:rsidP="006B13B8">
      <w:pPr>
        <w:pStyle w:val="FootnoteText"/>
        <w:rPr>
          <w:rFonts w:hint="cs"/>
        </w:rPr>
      </w:pPr>
      <w:r w:rsidRPr="007D6A54">
        <w:footnoteRef/>
      </w:r>
      <w:r w:rsidRPr="007D6A54">
        <w:rPr>
          <w:rtl/>
        </w:rPr>
        <w:t xml:space="preserve"> </w:t>
      </w:r>
      <w:hyperlink r:id="rId3" w:history="1">
        <w:r w:rsidRPr="007D6A54">
          <w:rPr>
            <w:rStyle w:val="Hyperlink"/>
            <w:rFonts w:hint="cs"/>
            <w:rtl/>
          </w:rPr>
          <w:t>وسائل</w:t>
        </w:r>
        <w:r w:rsidRPr="007D6A54">
          <w:rPr>
            <w:rStyle w:val="Hyperlink"/>
            <w:rtl/>
          </w:rPr>
          <w:t xml:space="preserve"> </w:t>
        </w:r>
        <w:r w:rsidRPr="007D6A54">
          <w:rPr>
            <w:rStyle w:val="Hyperlink"/>
            <w:rFonts w:hint="cs"/>
            <w:rtl/>
          </w:rPr>
          <w:t>الشیعه،</w:t>
        </w:r>
        <w:r w:rsidRPr="007D6A54">
          <w:rPr>
            <w:rStyle w:val="Hyperlink"/>
            <w:rtl/>
          </w:rPr>
          <w:t xml:space="preserve"> </w:t>
        </w:r>
        <w:r w:rsidRPr="007D6A54">
          <w:rPr>
            <w:rStyle w:val="Hyperlink"/>
            <w:rFonts w:hint="cs"/>
            <w:rtl/>
          </w:rPr>
          <w:t>شیخ</w:t>
        </w:r>
        <w:r w:rsidRPr="007D6A54">
          <w:rPr>
            <w:rStyle w:val="Hyperlink"/>
            <w:rtl/>
          </w:rPr>
          <w:t xml:space="preserve"> </w:t>
        </w:r>
        <w:r w:rsidRPr="007D6A54">
          <w:rPr>
            <w:rStyle w:val="Hyperlink"/>
            <w:rFonts w:hint="cs"/>
            <w:rtl/>
          </w:rPr>
          <w:t>حر</w:t>
        </w:r>
        <w:r w:rsidRPr="007D6A54">
          <w:rPr>
            <w:rStyle w:val="Hyperlink"/>
            <w:rtl/>
          </w:rPr>
          <w:t xml:space="preserve"> </w:t>
        </w:r>
        <w:r w:rsidRPr="007D6A54">
          <w:rPr>
            <w:rStyle w:val="Hyperlink"/>
            <w:rFonts w:hint="cs"/>
            <w:rtl/>
          </w:rPr>
          <w:t>عاملی،</w:t>
        </w:r>
        <w:r w:rsidRPr="007D6A54">
          <w:rPr>
            <w:rStyle w:val="Hyperlink"/>
            <w:rtl/>
          </w:rPr>
          <w:t xml:space="preserve"> </w:t>
        </w:r>
        <w:r w:rsidRPr="007D6A54">
          <w:rPr>
            <w:rStyle w:val="Hyperlink"/>
            <w:rFonts w:hint="cs"/>
            <w:rtl/>
          </w:rPr>
          <w:t>ج</w:t>
        </w:r>
        <w:r w:rsidRPr="007D6A54">
          <w:rPr>
            <w:rStyle w:val="Hyperlink"/>
            <w:rtl/>
          </w:rPr>
          <w:t>3</w:t>
        </w:r>
        <w:r w:rsidRPr="007D6A54">
          <w:rPr>
            <w:rStyle w:val="Hyperlink"/>
            <w:rFonts w:hint="cs"/>
            <w:rtl/>
          </w:rPr>
          <w:t>،</w:t>
        </w:r>
        <w:r w:rsidRPr="007D6A54">
          <w:rPr>
            <w:rStyle w:val="Hyperlink"/>
            <w:rtl/>
          </w:rPr>
          <w:t xml:space="preserve"> </w:t>
        </w:r>
        <w:r w:rsidRPr="007D6A54">
          <w:rPr>
            <w:rStyle w:val="Hyperlink"/>
            <w:rFonts w:hint="cs"/>
            <w:rtl/>
          </w:rPr>
          <w:t>ص</w:t>
        </w:r>
        <w:r w:rsidRPr="007D6A54">
          <w:rPr>
            <w:rStyle w:val="Hyperlink"/>
            <w:rtl/>
          </w:rPr>
          <w:t>326</w:t>
        </w:r>
        <w:r w:rsidRPr="007D6A54">
          <w:rPr>
            <w:rStyle w:val="Hyperlink"/>
            <w:rFonts w:hint="cs"/>
            <w:rtl/>
          </w:rPr>
          <w:t>،</w:t>
        </w:r>
        <w:r w:rsidRPr="007D6A54">
          <w:rPr>
            <w:rStyle w:val="Hyperlink"/>
            <w:rtl/>
          </w:rPr>
          <w:t xml:space="preserve"> </w:t>
        </w:r>
        <w:r w:rsidRPr="007D6A54">
          <w:rPr>
            <w:rStyle w:val="Hyperlink"/>
            <w:rFonts w:hint="cs"/>
            <w:rtl/>
          </w:rPr>
          <w:t>ابواب</w:t>
        </w:r>
        <w:r w:rsidRPr="007D6A54">
          <w:rPr>
            <w:rStyle w:val="Hyperlink"/>
            <w:rtl/>
          </w:rPr>
          <w:t xml:space="preserve"> </w:t>
        </w:r>
        <w:r w:rsidRPr="007D6A54">
          <w:rPr>
            <w:rStyle w:val="Hyperlink"/>
            <w:rFonts w:hint="cs"/>
            <w:rtl/>
          </w:rPr>
          <w:t>أغسال</w:t>
        </w:r>
        <w:r w:rsidRPr="007D6A54">
          <w:rPr>
            <w:rStyle w:val="Hyperlink"/>
            <w:rtl/>
          </w:rPr>
          <w:t xml:space="preserve"> </w:t>
        </w:r>
        <w:r w:rsidRPr="007D6A54">
          <w:rPr>
            <w:rStyle w:val="Hyperlink"/>
            <w:rFonts w:hint="cs"/>
            <w:rtl/>
          </w:rPr>
          <w:t>مسنونة،</w:t>
        </w:r>
        <w:r w:rsidRPr="007D6A54">
          <w:rPr>
            <w:rStyle w:val="Hyperlink"/>
            <w:rtl/>
          </w:rPr>
          <w:t xml:space="preserve"> </w:t>
        </w:r>
        <w:r w:rsidRPr="007D6A54">
          <w:rPr>
            <w:rStyle w:val="Hyperlink"/>
            <w:rFonts w:hint="cs"/>
            <w:rtl/>
          </w:rPr>
          <w:t>باب</w:t>
        </w:r>
        <w:r w:rsidRPr="007D6A54">
          <w:rPr>
            <w:rStyle w:val="Hyperlink"/>
            <w:rtl/>
          </w:rPr>
          <w:t>14</w:t>
        </w:r>
        <w:r w:rsidRPr="007D6A54">
          <w:rPr>
            <w:rStyle w:val="Hyperlink"/>
            <w:rFonts w:hint="cs"/>
            <w:rtl/>
          </w:rPr>
          <w:t>،</w:t>
        </w:r>
        <w:r w:rsidRPr="007D6A54">
          <w:rPr>
            <w:rStyle w:val="Hyperlink"/>
            <w:rtl/>
          </w:rPr>
          <w:t xml:space="preserve"> </w:t>
        </w:r>
        <w:r w:rsidRPr="007D6A54">
          <w:rPr>
            <w:rStyle w:val="Hyperlink"/>
            <w:rFonts w:hint="cs"/>
            <w:rtl/>
          </w:rPr>
          <w:t>ح</w:t>
        </w:r>
        <w:r w:rsidRPr="007D6A54">
          <w:rPr>
            <w:rStyle w:val="Hyperlink"/>
            <w:rtl/>
          </w:rPr>
          <w:t>7</w:t>
        </w:r>
        <w:r w:rsidRPr="007D6A54">
          <w:rPr>
            <w:rStyle w:val="Hyperlink"/>
            <w:rFonts w:hint="cs"/>
            <w:rtl/>
          </w:rPr>
          <w:t>،</w:t>
        </w:r>
        <w:r w:rsidRPr="007D6A54">
          <w:rPr>
            <w:rStyle w:val="Hyperlink"/>
            <w:rtl/>
          </w:rPr>
          <w:t xml:space="preserve"> </w:t>
        </w:r>
        <w:r w:rsidRPr="007D6A54">
          <w:rPr>
            <w:rStyle w:val="Hyperlink"/>
            <w:rFonts w:hint="cs"/>
            <w:rtl/>
          </w:rPr>
          <w:t>ط</w:t>
        </w:r>
        <w:r w:rsidRPr="007D6A54">
          <w:rPr>
            <w:rStyle w:val="Hyperlink"/>
            <w:rtl/>
          </w:rPr>
          <w:t xml:space="preserve"> </w:t>
        </w:r>
        <w:r w:rsidRPr="007D6A54">
          <w:rPr>
            <w:rStyle w:val="Hyperlink"/>
            <w:rFonts w:hint="cs"/>
            <w:rtl/>
          </w:rPr>
          <w:t>آل</w:t>
        </w:r>
        <w:r w:rsidRPr="007D6A54">
          <w:rPr>
            <w:rStyle w:val="Hyperlink"/>
            <w:rtl/>
          </w:rPr>
          <w:t xml:space="preserve"> </w:t>
        </w:r>
        <w:r w:rsidRPr="007D6A54">
          <w:rPr>
            <w:rStyle w:val="Hyperlink"/>
            <w:rFonts w:hint="cs"/>
            <w:rtl/>
          </w:rPr>
          <w:t>البيت</w:t>
        </w:r>
        <w:r w:rsidRPr="007D6A54">
          <w:rPr>
            <w:rStyle w:val="Hyperlink"/>
            <w:rtl/>
          </w:rPr>
          <w:t>.</w:t>
        </w:r>
      </w:hyperlink>
    </w:p>
  </w:footnote>
  <w:footnote w:id="5">
    <w:p w:rsidR="006B13B8" w:rsidRDefault="006B13B8" w:rsidP="006B13B8">
      <w:pPr>
        <w:pStyle w:val="FootnoteText"/>
        <w:rPr>
          <w:rFonts w:hint="cs"/>
        </w:rPr>
      </w:pPr>
      <w:r>
        <w:rPr>
          <w:rStyle w:val="FootnoteReference"/>
        </w:rPr>
        <w:footnoteRef/>
      </w:r>
      <w:r>
        <w:rPr>
          <w:rtl/>
        </w:rPr>
        <w:t xml:space="preserve"> </w:t>
      </w:r>
      <w:r>
        <w:rPr>
          <w:rFonts w:hint="cs"/>
          <w:rtl/>
        </w:rPr>
        <w:t xml:space="preserve">- </w:t>
      </w:r>
      <w:r w:rsidRPr="00F50026">
        <w:rPr>
          <w:rFonts w:hint="cs"/>
          <w:rtl/>
        </w:rPr>
        <w:t>العروة الوثقى (للسيد اليزدي)، ج‌1، ص: 460‌</w:t>
      </w:r>
      <w:r>
        <w:rPr>
          <w:rFonts w:hint="cs"/>
          <w:rtl/>
        </w:rPr>
        <w:t>.</w:t>
      </w:r>
    </w:p>
  </w:footnote>
  <w:footnote w:id="6">
    <w:p w:rsidR="006B13B8" w:rsidRPr="0044017D" w:rsidRDefault="006B13B8" w:rsidP="006B13B8">
      <w:pPr>
        <w:pStyle w:val="FootnoteText"/>
        <w:rPr>
          <w:rFonts w:hint="cs"/>
        </w:rPr>
      </w:pPr>
      <w:r w:rsidRPr="0044017D">
        <w:footnoteRef/>
      </w:r>
      <w:r w:rsidRPr="0044017D">
        <w:rPr>
          <w:rtl/>
        </w:rPr>
        <w:t xml:space="preserve"> </w:t>
      </w:r>
      <w:hyperlink r:id="rId4" w:history="1">
        <w:r w:rsidRPr="0044017D">
          <w:rPr>
            <w:rStyle w:val="Hyperlink"/>
            <w:rFonts w:hint="cs"/>
            <w:rtl/>
          </w:rPr>
          <w:t>وسائل</w:t>
        </w:r>
        <w:r w:rsidRPr="0044017D">
          <w:rPr>
            <w:rStyle w:val="Hyperlink"/>
            <w:rtl/>
          </w:rPr>
          <w:t xml:space="preserve"> </w:t>
        </w:r>
        <w:r w:rsidRPr="0044017D">
          <w:rPr>
            <w:rStyle w:val="Hyperlink"/>
            <w:rFonts w:hint="cs"/>
            <w:rtl/>
          </w:rPr>
          <w:t>الشیعه،</w:t>
        </w:r>
        <w:r w:rsidRPr="0044017D">
          <w:rPr>
            <w:rStyle w:val="Hyperlink"/>
            <w:rtl/>
          </w:rPr>
          <w:t xml:space="preserve"> </w:t>
        </w:r>
        <w:r w:rsidRPr="0044017D">
          <w:rPr>
            <w:rStyle w:val="Hyperlink"/>
            <w:rFonts w:hint="cs"/>
            <w:rtl/>
          </w:rPr>
          <w:t>شیخ</w:t>
        </w:r>
        <w:r w:rsidRPr="0044017D">
          <w:rPr>
            <w:rStyle w:val="Hyperlink"/>
            <w:rtl/>
          </w:rPr>
          <w:t xml:space="preserve"> </w:t>
        </w:r>
        <w:r w:rsidRPr="0044017D">
          <w:rPr>
            <w:rStyle w:val="Hyperlink"/>
            <w:rFonts w:hint="cs"/>
            <w:rtl/>
          </w:rPr>
          <w:t>حر</w:t>
        </w:r>
        <w:r w:rsidRPr="0044017D">
          <w:rPr>
            <w:rStyle w:val="Hyperlink"/>
            <w:rtl/>
          </w:rPr>
          <w:t xml:space="preserve"> </w:t>
        </w:r>
        <w:r w:rsidRPr="0044017D">
          <w:rPr>
            <w:rStyle w:val="Hyperlink"/>
            <w:rFonts w:hint="cs"/>
            <w:rtl/>
          </w:rPr>
          <w:t>عاملی،</w:t>
        </w:r>
        <w:r w:rsidRPr="0044017D">
          <w:rPr>
            <w:rStyle w:val="Hyperlink"/>
            <w:rtl/>
          </w:rPr>
          <w:t xml:space="preserve"> </w:t>
        </w:r>
        <w:r w:rsidRPr="0044017D">
          <w:rPr>
            <w:rStyle w:val="Hyperlink"/>
            <w:rFonts w:hint="cs"/>
            <w:rtl/>
          </w:rPr>
          <w:t>ج</w:t>
        </w:r>
        <w:r w:rsidRPr="0044017D">
          <w:rPr>
            <w:rStyle w:val="Hyperlink"/>
            <w:rtl/>
          </w:rPr>
          <w:t>3</w:t>
        </w:r>
        <w:r w:rsidRPr="0044017D">
          <w:rPr>
            <w:rStyle w:val="Hyperlink"/>
            <w:rFonts w:hint="cs"/>
            <w:rtl/>
          </w:rPr>
          <w:t>،</w:t>
        </w:r>
        <w:r w:rsidRPr="0044017D">
          <w:rPr>
            <w:rStyle w:val="Hyperlink"/>
            <w:rtl/>
          </w:rPr>
          <w:t xml:space="preserve"> </w:t>
        </w:r>
        <w:r w:rsidRPr="0044017D">
          <w:rPr>
            <w:rStyle w:val="Hyperlink"/>
            <w:rFonts w:hint="cs"/>
            <w:rtl/>
          </w:rPr>
          <w:t>ص</w:t>
        </w:r>
        <w:r w:rsidRPr="0044017D">
          <w:rPr>
            <w:rStyle w:val="Hyperlink"/>
            <w:rtl/>
          </w:rPr>
          <w:t>324</w:t>
        </w:r>
        <w:r w:rsidRPr="0044017D">
          <w:rPr>
            <w:rStyle w:val="Hyperlink"/>
            <w:rFonts w:hint="cs"/>
            <w:rtl/>
          </w:rPr>
          <w:t>،</w:t>
        </w:r>
        <w:r w:rsidRPr="0044017D">
          <w:rPr>
            <w:rStyle w:val="Hyperlink"/>
            <w:rtl/>
          </w:rPr>
          <w:t xml:space="preserve"> </w:t>
        </w:r>
        <w:r w:rsidRPr="0044017D">
          <w:rPr>
            <w:rStyle w:val="Hyperlink"/>
            <w:rFonts w:hint="cs"/>
            <w:rtl/>
          </w:rPr>
          <w:t>ابواب</w:t>
        </w:r>
        <w:r w:rsidRPr="0044017D">
          <w:rPr>
            <w:rStyle w:val="Hyperlink"/>
            <w:rtl/>
          </w:rPr>
          <w:t xml:space="preserve"> </w:t>
        </w:r>
        <w:r w:rsidRPr="0044017D">
          <w:rPr>
            <w:rStyle w:val="Hyperlink"/>
            <w:rFonts w:hint="cs"/>
            <w:rtl/>
          </w:rPr>
          <w:t>أغسال</w:t>
        </w:r>
        <w:r w:rsidRPr="0044017D">
          <w:rPr>
            <w:rStyle w:val="Hyperlink"/>
            <w:rtl/>
          </w:rPr>
          <w:t xml:space="preserve"> </w:t>
        </w:r>
        <w:r w:rsidRPr="0044017D">
          <w:rPr>
            <w:rStyle w:val="Hyperlink"/>
            <w:rFonts w:hint="cs"/>
            <w:rtl/>
          </w:rPr>
          <w:t>مسنونة،</w:t>
        </w:r>
        <w:r w:rsidRPr="0044017D">
          <w:rPr>
            <w:rStyle w:val="Hyperlink"/>
            <w:rtl/>
          </w:rPr>
          <w:t xml:space="preserve"> </w:t>
        </w:r>
        <w:r w:rsidRPr="0044017D">
          <w:rPr>
            <w:rStyle w:val="Hyperlink"/>
            <w:rFonts w:hint="cs"/>
            <w:rtl/>
          </w:rPr>
          <w:t>باب</w:t>
        </w:r>
        <w:r w:rsidRPr="0044017D">
          <w:rPr>
            <w:rStyle w:val="Hyperlink"/>
            <w:rtl/>
          </w:rPr>
          <w:t>13</w:t>
        </w:r>
        <w:r w:rsidRPr="0044017D">
          <w:rPr>
            <w:rStyle w:val="Hyperlink"/>
            <w:rFonts w:hint="cs"/>
            <w:rtl/>
          </w:rPr>
          <w:t>،</w:t>
        </w:r>
        <w:r w:rsidRPr="0044017D">
          <w:rPr>
            <w:rStyle w:val="Hyperlink"/>
            <w:rtl/>
          </w:rPr>
          <w:t xml:space="preserve"> </w:t>
        </w:r>
        <w:r w:rsidRPr="0044017D">
          <w:rPr>
            <w:rStyle w:val="Hyperlink"/>
            <w:rFonts w:hint="cs"/>
            <w:rtl/>
          </w:rPr>
          <w:t>ح</w:t>
        </w:r>
        <w:r w:rsidRPr="0044017D">
          <w:rPr>
            <w:rStyle w:val="Hyperlink"/>
            <w:rtl/>
          </w:rPr>
          <w:t>1</w:t>
        </w:r>
        <w:r w:rsidRPr="0044017D">
          <w:rPr>
            <w:rStyle w:val="Hyperlink"/>
            <w:rFonts w:hint="cs"/>
            <w:rtl/>
          </w:rPr>
          <w:t>،</w:t>
        </w:r>
        <w:r w:rsidRPr="0044017D">
          <w:rPr>
            <w:rStyle w:val="Hyperlink"/>
            <w:rtl/>
          </w:rPr>
          <w:t xml:space="preserve"> </w:t>
        </w:r>
        <w:r w:rsidRPr="0044017D">
          <w:rPr>
            <w:rStyle w:val="Hyperlink"/>
            <w:rFonts w:hint="cs"/>
            <w:rtl/>
          </w:rPr>
          <w:t>ط</w:t>
        </w:r>
        <w:r w:rsidRPr="0044017D">
          <w:rPr>
            <w:rStyle w:val="Hyperlink"/>
            <w:rtl/>
          </w:rPr>
          <w:t xml:space="preserve"> </w:t>
        </w:r>
        <w:r w:rsidRPr="0044017D">
          <w:rPr>
            <w:rStyle w:val="Hyperlink"/>
            <w:rFonts w:hint="cs"/>
            <w:rtl/>
          </w:rPr>
          <w:t>آل</w:t>
        </w:r>
        <w:r w:rsidRPr="0044017D">
          <w:rPr>
            <w:rStyle w:val="Hyperlink"/>
            <w:rtl/>
          </w:rPr>
          <w:t xml:space="preserve"> </w:t>
        </w:r>
        <w:r w:rsidRPr="0044017D">
          <w:rPr>
            <w:rStyle w:val="Hyperlink"/>
            <w:rFonts w:hint="cs"/>
            <w:rtl/>
          </w:rPr>
          <w:t>البيت</w:t>
        </w:r>
        <w:r w:rsidRPr="0044017D">
          <w:rPr>
            <w:rStyle w:val="Hyperlink"/>
            <w:rtl/>
          </w:rPr>
          <w:t>.</w:t>
        </w:r>
      </w:hyperlink>
    </w:p>
  </w:footnote>
  <w:footnote w:id="7">
    <w:p w:rsidR="006B13B8" w:rsidRPr="005004ED" w:rsidRDefault="006B13B8" w:rsidP="006B13B8">
      <w:pPr>
        <w:pStyle w:val="FootnoteText"/>
        <w:rPr>
          <w:rFonts w:hint="cs"/>
        </w:rPr>
      </w:pPr>
      <w:r w:rsidRPr="005004ED">
        <w:footnoteRef/>
      </w:r>
      <w:r w:rsidRPr="005004ED">
        <w:rPr>
          <w:rtl/>
        </w:rPr>
        <w:t xml:space="preserve"> </w:t>
      </w:r>
      <w:hyperlink r:id="rId5" w:history="1">
        <w:r w:rsidRPr="005004ED">
          <w:rPr>
            <w:rStyle w:val="Hyperlink"/>
            <w:rFonts w:hint="cs"/>
            <w:rtl/>
          </w:rPr>
          <w:t>وسائل</w:t>
        </w:r>
        <w:r w:rsidRPr="005004ED">
          <w:rPr>
            <w:rStyle w:val="Hyperlink"/>
            <w:rtl/>
          </w:rPr>
          <w:t xml:space="preserve"> </w:t>
        </w:r>
        <w:r w:rsidRPr="005004ED">
          <w:rPr>
            <w:rStyle w:val="Hyperlink"/>
            <w:rFonts w:hint="cs"/>
            <w:rtl/>
          </w:rPr>
          <w:t>الشیعه،</w:t>
        </w:r>
        <w:r w:rsidRPr="005004ED">
          <w:rPr>
            <w:rStyle w:val="Hyperlink"/>
            <w:rtl/>
          </w:rPr>
          <w:t xml:space="preserve"> </w:t>
        </w:r>
        <w:r w:rsidRPr="005004ED">
          <w:rPr>
            <w:rStyle w:val="Hyperlink"/>
            <w:rFonts w:hint="cs"/>
            <w:rtl/>
          </w:rPr>
          <w:t>شیخ</w:t>
        </w:r>
        <w:r w:rsidRPr="005004ED">
          <w:rPr>
            <w:rStyle w:val="Hyperlink"/>
            <w:rtl/>
          </w:rPr>
          <w:t xml:space="preserve"> </w:t>
        </w:r>
        <w:r w:rsidRPr="005004ED">
          <w:rPr>
            <w:rStyle w:val="Hyperlink"/>
            <w:rFonts w:hint="cs"/>
            <w:rtl/>
          </w:rPr>
          <w:t>حر</w:t>
        </w:r>
        <w:r w:rsidRPr="005004ED">
          <w:rPr>
            <w:rStyle w:val="Hyperlink"/>
            <w:rtl/>
          </w:rPr>
          <w:t xml:space="preserve"> </w:t>
        </w:r>
        <w:r w:rsidRPr="005004ED">
          <w:rPr>
            <w:rStyle w:val="Hyperlink"/>
            <w:rFonts w:hint="cs"/>
            <w:rtl/>
          </w:rPr>
          <w:t>عاملی،</w:t>
        </w:r>
        <w:r w:rsidRPr="005004ED">
          <w:rPr>
            <w:rStyle w:val="Hyperlink"/>
            <w:rtl/>
          </w:rPr>
          <w:t xml:space="preserve"> </w:t>
        </w:r>
        <w:r w:rsidRPr="005004ED">
          <w:rPr>
            <w:rStyle w:val="Hyperlink"/>
            <w:rFonts w:hint="cs"/>
            <w:rtl/>
          </w:rPr>
          <w:t>ج</w:t>
        </w:r>
        <w:r w:rsidRPr="005004ED">
          <w:rPr>
            <w:rStyle w:val="Hyperlink"/>
            <w:rtl/>
          </w:rPr>
          <w:t>3</w:t>
        </w:r>
        <w:r w:rsidRPr="005004ED">
          <w:rPr>
            <w:rStyle w:val="Hyperlink"/>
            <w:rFonts w:hint="cs"/>
            <w:rtl/>
          </w:rPr>
          <w:t>،</w:t>
        </w:r>
        <w:r w:rsidRPr="005004ED">
          <w:rPr>
            <w:rStyle w:val="Hyperlink"/>
            <w:rtl/>
          </w:rPr>
          <w:t xml:space="preserve"> </w:t>
        </w:r>
        <w:r w:rsidRPr="005004ED">
          <w:rPr>
            <w:rStyle w:val="Hyperlink"/>
            <w:rFonts w:hint="cs"/>
            <w:rtl/>
          </w:rPr>
          <w:t>ص</w:t>
        </w:r>
        <w:r w:rsidRPr="005004ED">
          <w:rPr>
            <w:rStyle w:val="Hyperlink"/>
            <w:rtl/>
          </w:rPr>
          <w:t>324</w:t>
        </w:r>
        <w:r w:rsidRPr="005004ED">
          <w:rPr>
            <w:rStyle w:val="Hyperlink"/>
            <w:rFonts w:hint="cs"/>
            <w:rtl/>
          </w:rPr>
          <w:t>،</w:t>
        </w:r>
        <w:r w:rsidRPr="005004ED">
          <w:rPr>
            <w:rStyle w:val="Hyperlink"/>
            <w:rtl/>
          </w:rPr>
          <w:t xml:space="preserve"> </w:t>
        </w:r>
        <w:r w:rsidRPr="005004ED">
          <w:rPr>
            <w:rStyle w:val="Hyperlink"/>
            <w:rFonts w:hint="cs"/>
            <w:rtl/>
          </w:rPr>
          <w:t>ابواب</w:t>
        </w:r>
        <w:r w:rsidRPr="005004ED">
          <w:rPr>
            <w:rStyle w:val="Hyperlink"/>
            <w:rtl/>
          </w:rPr>
          <w:t xml:space="preserve"> </w:t>
        </w:r>
        <w:r w:rsidRPr="005004ED">
          <w:rPr>
            <w:rStyle w:val="Hyperlink"/>
            <w:rFonts w:hint="cs"/>
            <w:rtl/>
          </w:rPr>
          <w:t>أغسال</w:t>
        </w:r>
        <w:r w:rsidRPr="005004ED">
          <w:rPr>
            <w:rStyle w:val="Hyperlink"/>
            <w:rtl/>
          </w:rPr>
          <w:t xml:space="preserve"> </w:t>
        </w:r>
        <w:r w:rsidRPr="005004ED">
          <w:rPr>
            <w:rStyle w:val="Hyperlink"/>
            <w:rFonts w:hint="cs"/>
            <w:rtl/>
          </w:rPr>
          <w:t>مسنونة،</w:t>
        </w:r>
        <w:r w:rsidRPr="005004ED">
          <w:rPr>
            <w:rStyle w:val="Hyperlink"/>
            <w:rtl/>
          </w:rPr>
          <w:t xml:space="preserve"> </w:t>
        </w:r>
        <w:r w:rsidRPr="005004ED">
          <w:rPr>
            <w:rStyle w:val="Hyperlink"/>
            <w:rFonts w:hint="cs"/>
            <w:rtl/>
          </w:rPr>
          <w:t>باب</w:t>
        </w:r>
        <w:r w:rsidRPr="005004ED">
          <w:rPr>
            <w:rStyle w:val="Hyperlink"/>
            <w:rtl/>
          </w:rPr>
          <w:t>13</w:t>
        </w:r>
        <w:r w:rsidRPr="005004ED">
          <w:rPr>
            <w:rStyle w:val="Hyperlink"/>
            <w:rFonts w:hint="cs"/>
            <w:rtl/>
          </w:rPr>
          <w:t>،</w:t>
        </w:r>
        <w:r w:rsidRPr="005004ED">
          <w:rPr>
            <w:rStyle w:val="Hyperlink"/>
            <w:rtl/>
          </w:rPr>
          <w:t xml:space="preserve"> </w:t>
        </w:r>
        <w:r w:rsidRPr="005004ED">
          <w:rPr>
            <w:rStyle w:val="Hyperlink"/>
            <w:rFonts w:hint="cs"/>
            <w:rtl/>
          </w:rPr>
          <w:t>ح</w:t>
        </w:r>
        <w:r w:rsidRPr="005004ED">
          <w:rPr>
            <w:rStyle w:val="Hyperlink"/>
            <w:rtl/>
          </w:rPr>
          <w:t>2</w:t>
        </w:r>
        <w:r w:rsidRPr="005004ED">
          <w:rPr>
            <w:rStyle w:val="Hyperlink"/>
            <w:rFonts w:hint="cs"/>
            <w:rtl/>
          </w:rPr>
          <w:t>،</w:t>
        </w:r>
        <w:r w:rsidRPr="005004ED">
          <w:rPr>
            <w:rStyle w:val="Hyperlink"/>
            <w:rtl/>
          </w:rPr>
          <w:t xml:space="preserve"> </w:t>
        </w:r>
        <w:r w:rsidRPr="005004ED">
          <w:rPr>
            <w:rStyle w:val="Hyperlink"/>
            <w:rFonts w:hint="cs"/>
            <w:rtl/>
          </w:rPr>
          <w:t>ط</w:t>
        </w:r>
        <w:r w:rsidRPr="005004ED">
          <w:rPr>
            <w:rStyle w:val="Hyperlink"/>
            <w:rtl/>
          </w:rPr>
          <w:t xml:space="preserve"> </w:t>
        </w:r>
        <w:r w:rsidRPr="005004ED">
          <w:rPr>
            <w:rStyle w:val="Hyperlink"/>
            <w:rFonts w:hint="cs"/>
            <w:rtl/>
          </w:rPr>
          <w:t>آل</w:t>
        </w:r>
        <w:r w:rsidRPr="005004ED">
          <w:rPr>
            <w:rStyle w:val="Hyperlink"/>
            <w:rtl/>
          </w:rPr>
          <w:t xml:space="preserve"> </w:t>
        </w:r>
        <w:r w:rsidRPr="005004ED">
          <w:rPr>
            <w:rStyle w:val="Hyperlink"/>
            <w:rFonts w:hint="cs"/>
            <w:rtl/>
          </w:rPr>
          <w:t>البيت</w:t>
        </w:r>
        <w:r w:rsidRPr="005004ED">
          <w:rPr>
            <w:rStyle w:val="Hyperlink"/>
            <w:rtl/>
          </w:rPr>
          <w:t>.</w:t>
        </w:r>
      </w:hyperlink>
    </w:p>
  </w:footnote>
  <w:footnote w:id="8">
    <w:p w:rsidR="006B13B8" w:rsidRPr="005353A8" w:rsidRDefault="006B13B8" w:rsidP="006B13B8">
      <w:pPr>
        <w:pStyle w:val="FootnoteText"/>
        <w:jc w:val="both"/>
        <w:rPr>
          <w:rFonts w:hint="cs"/>
          <w:sz w:val="22"/>
          <w:szCs w:val="22"/>
        </w:rPr>
      </w:pPr>
      <w:r w:rsidRPr="005353A8">
        <w:rPr>
          <w:rStyle w:val="FootnoteReference"/>
          <w:sz w:val="22"/>
          <w:szCs w:val="22"/>
        </w:rPr>
        <w:footnoteRef/>
      </w:r>
      <w:r w:rsidRPr="005353A8">
        <w:rPr>
          <w:sz w:val="22"/>
          <w:szCs w:val="22"/>
          <w:rtl/>
        </w:rPr>
        <w:t xml:space="preserve"> </w:t>
      </w:r>
      <w:r w:rsidRPr="005353A8">
        <w:rPr>
          <w:rFonts w:hint="cs"/>
          <w:sz w:val="22"/>
          <w:szCs w:val="22"/>
          <w:rtl/>
        </w:rPr>
        <w:t>- الإقبال بالأعمال الحسنة (ط - الحديثة)، ج‌1، صص: 376‌ - 375.</w:t>
      </w:r>
    </w:p>
  </w:footnote>
  <w:footnote w:id="9">
    <w:p w:rsidR="006B13B8" w:rsidRPr="00EC7444" w:rsidRDefault="006B13B8" w:rsidP="006B13B8">
      <w:pPr>
        <w:pStyle w:val="FootnoteText"/>
        <w:rPr>
          <w:rFonts w:hint="cs"/>
        </w:rPr>
      </w:pPr>
      <w:r w:rsidRPr="00EC7444">
        <w:footnoteRef/>
      </w:r>
      <w:r w:rsidRPr="00EC7444">
        <w:rPr>
          <w:rtl/>
        </w:rPr>
        <w:t xml:space="preserve"> </w:t>
      </w:r>
      <w:hyperlink r:id="rId6" w:history="1">
        <w:r w:rsidRPr="00EC7444">
          <w:rPr>
            <w:rStyle w:val="Hyperlink"/>
            <w:rFonts w:hint="cs"/>
            <w:rtl/>
          </w:rPr>
          <w:t>العروة</w:t>
        </w:r>
        <w:r w:rsidRPr="00EC7444">
          <w:rPr>
            <w:rStyle w:val="Hyperlink"/>
            <w:rtl/>
          </w:rPr>
          <w:t xml:space="preserve"> </w:t>
        </w:r>
        <w:r w:rsidRPr="00EC7444">
          <w:rPr>
            <w:rStyle w:val="Hyperlink"/>
            <w:rFonts w:hint="cs"/>
            <w:rtl/>
          </w:rPr>
          <w:t>الوثقی،</w:t>
        </w:r>
        <w:r w:rsidRPr="00EC7444">
          <w:rPr>
            <w:rStyle w:val="Hyperlink"/>
            <w:rtl/>
          </w:rPr>
          <w:t xml:space="preserve"> </w:t>
        </w:r>
        <w:r w:rsidRPr="00EC7444">
          <w:rPr>
            <w:rStyle w:val="Hyperlink"/>
            <w:rFonts w:hint="cs"/>
            <w:rtl/>
          </w:rPr>
          <w:t>سید</w:t>
        </w:r>
        <w:r w:rsidRPr="00EC7444">
          <w:rPr>
            <w:rStyle w:val="Hyperlink"/>
            <w:rtl/>
          </w:rPr>
          <w:t xml:space="preserve"> </w:t>
        </w:r>
        <w:r w:rsidRPr="00EC7444">
          <w:rPr>
            <w:rStyle w:val="Hyperlink"/>
            <w:rFonts w:hint="cs"/>
            <w:rtl/>
          </w:rPr>
          <w:t>محمد</w:t>
        </w:r>
        <w:r w:rsidRPr="00EC7444">
          <w:rPr>
            <w:rStyle w:val="Hyperlink"/>
            <w:rtl/>
          </w:rPr>
          <w:t xml:space="preserve"> </w:t>
        </w:r>
        <w:r w:rsidRPr="00EC7444">
          <w:rPr>
            <w:rStyle w:val="Hyperlink"/>
            <w:rFonts w:hint="cs"/>
            <w:rtl/>
          </w:rPr>
          <w:t>کاظم</w:t>
        </w:r>
        <w:r w:rsidRPr="00EC7444">
          <w:rPr>
            <w:rStyle w:val="Hyperlink"/>
            <w:rtl/>
          </w:rPr>
          <w:t xml:space="preserve"> </w:t>
        </w:r>
        <w:r w:rsidRPr="00EC7444">
          <w:rPr>
            <w:rStyle w:val="Hyperlink"/>
            <w:rFonts w:hint="cs"/>
            <w:rtl/>
          </w:rPr>
          <w:t>یزدی،</w:t>
        </w:r>
        <w:r w:rsidRPr="00EC7444">
          <w:rPr>
            <w:rStyle w:val="Hyperlink"/>
            <w:rtl/>
          </w:rPr>
          <w:t xml:space="preserve"> </w:t>
        </w:r>
        <w:r w:rsidRPr="00EC7444">
          <w:rPr>
            <w:rStyle w:val="Hyperlink"/>
            <w:rFonts w:hint="cs"/>
            <w:rtl/>
          </w:rPr>
          <w:t>ج</w:t>
        </w:r>
        <w:r w:rsidRPr="00EC7444">
          <w:rPr>
            <w:rStyle w:val="Hyperlink"/>
            <w:rtl/>
          </w:rPr>
          <w:t>1</w:t>
        </w:r>
        <w:r w:rsidRPr="00EC7444">
          <w:rPr>
            <w:rStyle w:val="Hyperlink"/>
            <w:rFonts w:hint="cs"/>
            <w:rtl/>
          </w:rPr>
          <w:t>،</w:t>
        </w:r>
        <w:r w:rsidRPr="00EC7444">
          <w:rPr>
            <w:rStyle w:val="Hyperlink"/>
            <w:rtl/>
          </w:rPr>
          <w:t xml:space="preserve"> </w:t>
        </w:r>
        <w:r w:rsidRPr="00EC7444">
          <w:rPr>
            <w:rStyle w:val="Hyperlink"/>
            <w:rFonts w:hint="cs"/>
            <w:rtl/>
          </w:rPr>
          <w:t>ص</w:t>
        </w:r>
        <w:r w:rsidRPr="00EC7444">
          <w:rPr>
            <w:rStyle w:val="Hyperlink"/>
            <w:rtl/>
          </w:rPr>
          <w:t>460.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9E49F7">
      <w:rPr>
        <w:b/>
        <w:bCs/>
        <w:sz w:val="20"/>
        <w:szCs w:val="24"/>
        <w:rtl/>
      </w:rPr>
      <w:t>134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9E49F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9E49F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9E49F7">
      <w:rPr>
        <w:sz w:val="24"/>
        <w:szCs w:val="24"/>
        <w:rtl/>
      </w:rPr>
      <w:t>24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9E49F7">
      <w:rPr>
        <w:rFonts w:hint="cs"/>
        <w:sz w:val="24"/>
        <w:szCs w:val="24"/>
        <w:rtl/>
      </w:rPr>
      <w:t>غسل</w:t>
    </w:r>
    <w:r w:rsidR="009E49F7">
      <w:rPr>
        <w:sz w:val="24"/>
        <w:szCs w:val="24"/>
        <w:rtl/>
      </w:rPr>
      <w:t xml:space="preserve"> </w:t>
    </w:r>
    <w:r w:rsidR="009E49F7">
      <w:rPr>
        <w:rFonts w:hint="cs"/>
        <w:sz w:val="24"/>
        <w:szCs w:val="24"/>
        <w:rtl/>
      </w:rPr>
      <w:t>شبهای</w:t>
    </w:r>
    <w:r w:rsidR="009E49F7">
      <w:rPr>
        <w:sz w:val="24"/>
        <w:szCs w:val="24"/>
        <w:rtl/>
      </w:rPr>
      <w:t xml:space="preserve"> </w:t>
    </w:r>
    <w:r w:rsidR="009E49F7">
      <w:rPr>
        <w:rFonts w:hint="cs"/>
        <w:sz w:val="24"/>
        <w:szCs w:val="24"/>
        <w:rtl/>
      </w:rPr>
      <w:t>ماه</w:t>
    </w:r>
    <w:r w:rsidR="009E49F7">
      <w:rPr>
        <w:sz w:val="24"/>
        <w:szCs w:val="24"/>
        <w:rtl/>
      </w:rPr>
      <w:t xml:space="preserve"> </w:t>
    </w:r>
    <w:r w:rsidR="009E49F7">
      <w:rPr>
        <w:rFonts w:hint="cs"/>
        <w:sz w:val="24"/>
        <w:szCs w:val="24"/>
        <w:rtl/>
      </w:rPr>
      <w:t>رمضان</w:t>
    </w:r>
    <w:r w:rsidR="00527A72">
      <w:rPr>
        <w:rFonts w:hint="cs"/>
        <w:sz w:val="24"/>
        <w:szCs w:val="24"/>
        <w:rtl/>
      </w:rPr>
      <w:t xml:space="preserve"> </w:t>
    </w:r>
    <w:r w:rsidR="00527A72">
      <w:rPr>
        <w:rFonts w:ascii="Times New Roman" w:hAnsi="Times New Roman" w:cs="Times New Roman" w:hint="cs"/>
        <w:sz w:val="24"/>
        <w:szCs w:val="24"/>
        <w:rtl/>
      </w:rPr>
      <w:t>–</w:t>
    </w:r>
    <w:r w:rsidR="00527A72">
      <w:rPr>
        <w:rFonts w:hint="cs"/>
        <w:sz w:val="24"/>
        <w:szCs w:val="24"/>
        <w:rtl/>
      </w:rPr>
      <w:t xml:space="preserve"> غسل عیدین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9E49F7">
      <w:rPr>
        <w:rFonts w:hint="cs"/>
        <w:sz w:val="24"/>
        <w:szCs w:val="24"/>
        <w:rtl/>
      </w:rPr>
      <w:t>سجاد</w:t>
    </w:r>
    <w:r w:rsidR="009E49F7">
      <w:rPr>
        <w:sz w:val="24"/>
        <w:szCs w:val="24"/>
        <w:rtl/>
      </w:rPr>
      <w:t xml:space="preserve"> </w:t>
    </w:r>
    <w:r w:rsidR="009E49F7">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9E49F7">
      <w:rPr>
        <w:rFonts w:hint="cs"/>
        <w:sz w:val="24"/>
        <w:szCs w:val="24"/>
        <w:rtl/>
      </w:rPr>
      <w:t>خصوصیّات</w:t>
    </w:r>
    <w:r w:rsidR="009E49F7">
      <w:rPr>
        <w:sz w:val="24"/>
        <w:szCs w:val="24"/>
        <w:rtl/>
      </w:rPr>
      <w:t xml:space="preserve"> - </w:t>
    </w:r>
    <w:r w:rsidR="009E49F7">
      <w:rPr>
        <w:rFonts w:hint="cs"/>
        <w:sz w:val="24"/>
        <w:szCs w:val="24"/>
        <w:rtl/>
      </w:rPr>
      <w:t>مسائل</w:t>
    </w:r>
  </w:p>
  <w:p w:rsidR="00000000" w:rsidRDefault="001C5E06"/>
  <w:p w:rsidR="00000000" w:rsidRDefault="001C5E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373D4"/>
    <w:rsid w:val="00151937"/>
    <w:rsid w:val="00181844"/>
    <w:rsid w:val="001837E9"/>
    <w:rsid w:val="00187DFA"/>
    <w:rsid w:val="001A1BC1"/>
    <w:rsid w:val="001A1EA5"/>
    <w:rsid w:val="001A2574"/>
    <w:rsid w:val="001A27D7"/>
    <w:rsid w:val="001A294E"/>
    <w:rsid w:val="001A4ED8"/>
    <w:rsid w:val="001B2488"/>
    <w:rsid w:val="001B6799"/>
    <w:rsid w:val="001C1362"/>
    <w:rsid w:val="001C5E06"/>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27A72"/>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72A40"/>
    <w:rsid w:val="00695519"/>
    <w:rsid w:val="006A4134"/>
    <w:rsid w:val="006A5DDA"/>
    <w:rsid w:val="006A6701"/>
    <w:rsid w:val="006B13B8"/>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472C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772EB"/>
    <w:rsid w:val="008956DD"/>
    <w:rsid w:val="008A510E"/>
    <w:rsid w:val="008A522A"/>
    <w:rsid w:val="008B4464"/>
    <w:rsid w:val="008B750B"/>
    <w:rsid w:val="008C3162"/>
    <w:rsid w:val="008C3588"/>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E49F7"/>
    <w:rsid w:val="009F7E07"/>
    <w:rsid w:val="00A01522"/>
    <w:rsid w:val="00A10A11"/>
    <w:rsid w:val="00A13C6A"/>
    <w:rsid w:val="00A17B09"/>
    <w:rsid w:val="00A43B3E"/>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C53E0"/>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3/326/&#1579;&#1604;&#1575;&#1579;&#1740;&#1606;%20&#1594;&#1585;&#1601;&#1577;" TargetMode="External"/><Relationship Id="rId2" Type="http://schemas.openxmlformats.org/officeDocument/2006/relationships/hyperlink" Target="http://lib.eshia.ir/11025/3/325/&#1575;&#1604;&#1581;&#1705;&#1577;" TargetMode="External"/><Relationship Id="rId1" Type="http://schemas.openxmlformats.org/officeDocument/2006/relationships/hyperlink" Target="http://lib.eshia.ir/11025/3/325/&#1606;&#1607;&#1585;%20&#1580;&#1575;&#1585;" TargetMode="External"/><Relationship Id="rId6" Type="http://schemas.openxmlformats.org/officeDocument/2006/relationships/hyperlink" Target="http://lib.eshia.ir/10028/1/460/&#1740;&#1608;&#1605;&#1740;%20&#1575;&#1604;&#1593;&#1740;&#1583;&#1740;&#1606;" TargetMode="External"/><Relationship Id="rId5" Type="http://schemas.openxmlformats.org/officeDocument/2006/relationships/hyperlink" Target="http://lib.eshia.ir/11025/3/324/&#1602;&#1576;&#1740;&#1604;&#1607;" TargetMode="External"/><Relationship Id="rId4" Type="http://schemas.openxmlformats.org/officeDocument/2006/relationships/hyperlink" Target="http://lib.eshia.ir/11025/3/324/&#1579;&#1604;&#1575;&#1579;%20&#1604;&#1740;&#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33063-15C7-4222-81E6-42D08F30E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8</Pages>
  <Words>1715</Words>
  <Characters>9781</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11474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2020-04-22T16:40:00Z</dcterms:created>
  <dcterms:modified xsi:type="dcterms:W3CDTF">2020-04-22T16:53:00Z</dcterms:modified>
</cp:coreProperties>
</file>