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315FE" w:rsidRDefault="00D315FE">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1-8</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37578611" w:history="1">
        <w:r w:rsidRPr="000634AA">
          <w:rPr>
            <w:rStyle w:val="Hyperlink"/>
            <w:rFonts w:hint="eastAsia"/>
            <w:noProof/>
            <w:rtl/>
          </w:rPr>
          <w:t>ادامه</w:t>
        </w:r>
        <w:r w:rsidRPr="000634AA">
          <w:rPr>
            <w:rStyle w:val="Hyperlink"/>
            <w:noProof/>
            <w:rtl/>
          </w:rPr>
          <w:t xml:space="preserve"> </w:t>
        </w:r>
        <w:r w:rsidRPr="000634AA">
          <w:rPr>
            <w:rStyle w:val="Hyperlink"/>
            <w:rFonts w:hint="eastAsia"/>
            <w:noProof/>
            <w:rtl/>
          </w:rPr>
          <w:t>مسأله</w:t>
        </w:r>
        <w:r w:rsidRPr="000634AA">
          <w:rPr>
            <w:rStyle w:val="Hyperlink"/>
            <w:noProof/>
            <w:rtl/>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37578611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315FE" w:rsidRDefault="00D315FE">
      <w:pPr>
        <w:pStyle w:val="TOC6"/>
        <w:tabs>
          <w:tab w:val="right" w:leader="dot" w:pos="10194"/>
        </w:tabs>
        <w:rPr>
          <w:rFonts w:asciiTheme="minorHAnsi" w:eastAsiaTheme="minorEastAsia" w:hAnsiTheme="minorHAnsi" w:cstheme="minorBidi"/>
          <w:bCs w:val="0"/>
          <w:noProof/>
          <w:color w:val="auto"/>
          <w:szCs w:val="22"/>
          <w:rtl/>
          <w:lang w:bidi="ar-SA"/>
        </w:rPr>
      </w:pPr>
      <w:hyperlink w:anchor="_Toc37578612" w:history="1">
        <w:r w:rsidRPr="000634AA">
          <w:rPr>
            <w:rStyle w:val="Hyperlink"/>
            <w:rFonts w:hint="eastAsia"/>
            <w:noProof/>
            <w:rtl/>
          </w:rPr>
          <w:t>بررس</w:t>
        </w:r>
        <w:r w:rsidRPr="000634AA">
          <w:rPr>
            <w:rStyle w:val="Hyperlink"/>
            <w:rFonts w:hint="cs"/>
            <w:noProof/>
            <w:rtl/>
          </w:rPr>
          <w:t>ی</w:t>
        </w:r>
        <w:r w:rsidRPr="000634AA">
          <w:rPr>
            <w:rStyle w:val="Hyperlink"/>
            <w:noProof/>
            <w:rtl/>
          </w:rPr>
          <w:t xml:space="preserve"> </w:t>
        </w:r>
        <w:r w:rsidRPr="000634AA">
          <w:rPr>
            <w:rStyle w:val="Hyperlink"/>
            <w:rFonts w:hint="eastAsia"/>
            <w:noProof/>
            <w:rtl/>
          </w:rPr>
          <w:t>اطلاق</w:t>
        </w:r>
        <w:r w:rsidRPr="000634AA">
          <w:rPr>
            <w:rStyle w:val="Hyperlink"/>
            <w:noProof/>
            <w:rtl/>
          </w:rPr>
          <w:t xml:space="preserve"> </w:t>
        </w:r>
        <w:r w:rsidRPr="000634AA">
          <w:rPr>
            <w:rStyle w:val="Hyperlink"/>
            <w:rFonts w:hint="eastAsia"/>
            <w:noProof/>
            <w:rtl/>
          </w:rPr>
          <w:t>مشروع</w:t>
        </w:r>
        <w:r w:rsidRPr="000634AA">
          <w:rPr>
            <w:rStyle w:val="Hyperlink"/>
            <w:rFonts w:hint="cs"/>
            <w:noProof/>
            <w:rtl/>
          </w:rPr>
          <w:t>یّ</w:t>
        </w:r>
        <w:r w:rsidRPr="000634AA">
          <w:rPr>
            <w:rStyle w:val="Hyperlink"/>
            <w:rFonts w:hint="eastAsia"/>
            <w:noProof/>
            <w:rtl/>
          </w:rPr>
          <w:t>ت</w:t>
        </w:r>
        <w:r w:rsidRPr="000634AA">
          <w:rPr>
            <w:rStyle w:val="Hyperlink"/>
            <w:noProof/>
            <w:rtl/>
          </w:rPr>
          <w:t xml:space="preserve"> </w:t>
        </w:r>
        <w:r w:rsidRPr="000634AA">
          <w:rPr>
            <w:rStyle w:val="Hyperlink"/>
            <w:rFonts w:hint="eastAsia"/>
            <w:noProof/>
            <w:rtl/>
          </w:rPr>
          <w:t>قضاء</w:t>
        </w:r>
        <w:r w:rsidRPr="000634AA">
          <w:rPr>
            <w:rStyle w:val="Hyperlink"/>
            <w:noProof/>
            <w:rtl/>
          </w:rPr>
          <w:t xml:space="preserve"> </w:t>
        </w:r>
        <w:r w:rsidRPr="000634AA">
          <w:rPr>
            <w:rStyle w:val="Hyperlink"/>
            <w:rFonts w:hint="eastAsia"/>
            <w:noProof/>
            <w:rtl/>
          </w:rPr>
          <w:t>غسل</w:t>
        </w:r>
        <w:r w:rsidRPr="000634AA">
          <w:rPr>
            <w:rStyle w:val="Hyperlink"/>
            <w:noProof/>
            <w:rtl/>
          </w:rPr>
          <w:t xml:space="preserve"> </w:t>
        </w:r>
        <w:r w:rsidRPr="000634AA">
          <w:rPr>
            <w:rStyle w:val="Hyperlink"/>
            <w:rFonts w:hint="eastAsia"/>
            <w:noProof/>
            <w:rtl/>
          </w:rPr>
          <w:t>جمعه</w:t>
        </w:r>
        <w:r w:rsidRPr="000634AA">
          <w:rPr>
            <w:rStyle w:val="Hyperlink"/>
            <w:noProof/>
            <w:rtl/>
          </w:rPr>
          <w:t xml:space="preserve"> </w:t>
        </w:r>
        <w:r w:rsidRPr="000634AA">
          <w:rPr>
            <w:rStyle w:val="Hyperlink"/>
            <w:rFonts w:hint="eastAsia"/>
            <w:noProof/>
            <w:rtl/>
          </w:rPr>
          <w:t>در</w:t>
        </w:r>
        <w:r w:rsidRPr="000634AA">
          <w:rPr>
            <w:rStyle w:val="Hyperlink"/>
            <w:noProof/>
            <w:rtl/>
          </w:rPr>
          <w:t xml:space="preserve"> </w:t>
        </w:r>
        <w:r w:rsidRPr="000634AA">
          <w:rPr>
            <w:rStyle w:val="Hyperlink"/>
            <w:rFonts w:hint="eastAsia"/>
            <w:noProof/>
            <w:rtl/>
          </w:rPr>
          <w:t>روز</w:t>
        </w:r>
        <w:r w:rsidRPr="000634AA">
          <w:rPr>
            <w:rStyle w:val="Hyperlink"/>
            <w:noProof/>
            <w:rtl/>
          </w:rPr>
          <w:t xml:space="preserve"> </w:t>
        </w:r>
        <w:r w:rsidRPr="000634AA">
          <w:rPr>
            <w:rStyle w:val="Hyperlink"/>
            <w:rFonts w:hint="eastAsia"/>
            <w:noProof/>
            <w:rtl/>
          </w:rPr>
          <w:t>شنبه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37578612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315FE" w:rsidRDefault="00D315FE">
      <w:pPr>
        <w:pStyle w:val="TOC4"/>
        <w:tabs>
          <w:tab w:val="right" w:leader="dot" w:pos="10194"/>
        </w:tabs>
        <w:rPr>
          <w:rFonts w:asciiTheme="minorHAnsi" w:eastAsiaTheme="minorEastAsia" w:hAnsiTheme="minorHAnsi" w:cstheme="minorBidi"/>
          <w:bCs w:val="0"/>
          <w:noProof/>
          <w:color w:val="auto"/>
          <w:szCs w:val="22"/>
          <w:rtl/>
          <w:lang w:bidi="ar-SA"/>
        </w:rPr>
      </w:pPr>
      <w:hyperlink w:anchor="_Toc37578613" w:history="1">
        <w:r w:rsidRPr="000634AA">
          <w:rPr>
            <w:rStyle w:val="Hyperlink"/>
            <w:rFonts w:hint="eastAsia"/>
            <w:noProof/>
            <w:rtl/>
          </w:rPr>
          <w:t>مسأله</w:t>
        </w:r>
        <w:r w:rsidRPr="000634AA">
          <w:rPr>
            <w:rStyle w:val="Hyperlink"/>
            <w:noProof/>
            <w:rtl/>
          </w:rPr>
          <w:t xml:space="preserve"> 2: </w:t>
        </w:r>
        <w:r w:rsidRPr="000634AA">
          <w:rPr>
            <w:rStyle w:val="Hyperlink"/>
            <w:rFonts w:hint="eastAsia"/>
            <w:noProof/>
            <w:rtl/>
          </w:rPr>
          <w:t>جواز</w:t>
        </w:r>
        <w:r w:rsidRPr="000634AA">
          <w:rPr>
            <w:rStyle w:val="Hyperlink"/>
            <w:noProof/>
            <w:rtl/>
          </w:rPr>
          <w:t xml:space="preserve"> </w:t>
        </w:r>
        <w:r w:rsidRPr="000634AA">
          <w:rPr>
            <w:rStyle w:val="Hyperlink"/>
            <w:rFonts w:hint="eastAsia"/>
            <w:noProof/>
            <w:rtl/>
          </w:rPr>
          <w:t>تقد</w:t>
        </w:r>
        <w:r w:rsidRPr="000634AA">
          <w:rPr>
            <w:rStyle w:val="Hyperlink"/>
            <w:rFonts w:hint="cs"/>
            <w:noProof/>
            <w:rtl/>
          </w:rPr>
          <w:t>ی</w:t>
        </w:r>
        <w:r w:rsidRPr="000634AA">
          <w:rPr>
            <w:rStyle w:val="Hyperlink"/>
            <w:rFonts w:hint="eastAsia"/>
            <w:noProof/>
            <w:rtl/>
          </w:rPr>
          <w:t>م</w:t>
        </w:r>
        <w:r w:rsidRPr="000634AA">
          <w:rPr>
            <w:rStyle w:val="Hyperlink"/>
            <w:noProof/>
            <w:rtl/>
          </w:rPr>
          <w:t xml:space="preserve"> </w:t>
        </w:r>
        <w:r w:rsidRPr="000634AA">
          <w:rPr>
            <w:rStyle w:val="Hyperlink"/>
            <w:rFonts w:hint="eastAsia"/>
            <w:noProof/>
            <w:rtl/>
          </w:rPr>
          <w:t>غسل</w:t>
        </w:r>
        <w:r w:rsidRPr="000634AA">
          <w:rPr>
            <w:rStyle w:val="Hyperlink"/>
            <w:noProof/>
            <w:rtl/>
          </w:rPr>
          <w:t xml:space="preserve"> </w:t>
        </w:r>
        <w:r w:rsidRPr="000634AA">
          <w:rPr>
            <w:rStyle w:val="Hyperlink"/>
            <w:rFonts w:hint="eastAsia"/>
            <w:noProof/>
            <w:rtl/>
          </w:rPr>
          <w:t>در</w:t>
        </w:r>
        <w:r w:rsidRPr="000634AA">
          <w:rPr>
            <w:rStyle w:val="Hyperlink"/>
            <w:noProof/>
            <w:rtl/>
          </w:rPr>
          <w:t xml:space="preserve"> </w:t>
        </w:r>
        <w:r w:rsidRPr="000634AA">
          <w:rPr>
            <w:rStyle w:val="Hyperlink"/>
            <w:rFonts w:hint="eastAsia"/>
            <w:noProof/>
            <w:rtl/>
          </w:rPr>
          <w:t>روز</w:t>
        </w:r>
        <w:r w:rsidRPr="000634AA">
          <w:rPr>
            <w:rStyle w:val="Hyperlink"/>
            <w:noProof/>
            <w:rtl/>
          </w:rPr>
          <w:t xml:space="preserve"> </w:t>
        </w:r>
        <w:r w:rsidRPr="000634AA">
          <w:rPr>
            <w:rStyle w:val="Hyperlink"/>
            <w:rFonts w:hint="eastAsia"/>
            <w:noProof/>
            <w:rtl/>
          </w:rPr>
          <w:t>پنج</w:t>
        </w:r>
        <w:r w:rsidRPr="000634AA">
          <w:rPr>
            <w:rStyle w:val="Hyperlink"/>
            <w:noProof/>
            <w:rtl/>
          </w:rPr>
          <w:t xml:space="preserve"> </w:t>
        </w:r>
        <w:r w:rsidRPr="000634AA">
          <w:rPr>
            <w:rStyle w:val="Hyperlink"/>
            <w:rFonts w:hint="eastAsia"/>
            <w:noProof/>
            <w:rtl/>
          </w:rPr>
          <w:t>شنبه</w:t>
        </w:r>
        <w:r w:rsidRPr="000634AA">
          <w:rPr>
            <w:rStyle w:val="Hyperlink"/>
            <w:noProof/>
            <w:rtl/>
          </w:rPr>
          <w:t xml:space="preserve"> </w:t>
        </w:r>
        <w:r w:rsidRPr="000634AA">
          <w:rPr>
            <w:rStyle w:val="Hyperlink"/>
            <w:rFonts w:hint="eastAsia"/>
            <w:noProof/>
            <w:rtl/>
          </w:rPr>
          <w:t>و</w:t>
        </w:r>
        <w:r w:rsidRPr="000634AA">
          <w:rPr>
            <w:rStyle w:val="Hyperlink"/>
            <w:noProof/>
            <w:rtl/>
          </w:rPr>
          <w:t xml:space="preserve"> </w:t>
        </w:r>
        <w:r w:rsidRPr="000634AA">
          <w:rPr>
            <w:rStyle w:val="Hyperlink"/>
            <w:rFonts w:hint="eastAsia"/>
            <w:noProof/>
            <w:rtl/>
          </w:rPr>
          <w:t>شب</w:t>
        </w:r>
        <w:r w:rsidRPr="000634AA">
          <w:rPr>
            <w:rStyle w:val="Hyperlink"/>
            <w:noProof/>
            <w:rtl/>
          </w:rPr>
          <w:t xml:space="preserve"> </w:t>
        </w:r>
        <w:r w:rsidRPr="000634AA">
          <w:rPr>
            <w:rStyle w:val="Hyperlink"/>
            <w:rFonts w:hint="eastAsia"/>
            <w:noProof/>
            <w:rtl/>
          </w:rPr>
          <w:t>جمعه</w:t>
        </w:r>
        <w:r w:rsidRPr="000634AA">
          <w:rPr>
            <w:rStyle w:val="Hyperlink"/>
            <w:noProof/>
            <w:rtl/>
          </w:rPr>
          <w:t xml:space="preserve"> </w:t>
        </w:r>
        <w:r w:rsidRPr="000634AA">
          <w:rPr>
            <w:rStyle w:val="Hyperlink"/>
            <w:rFonts w:hint="eastAsia"/>
            <w:noProof/>
            <w:rtl/>
          </w:rPr>
          <w:t>در</w:t>
        </w:r>
        <w:r w:rsidRPr="000634AA">
          <w:rPr>
            <w:rStyle w:val="Hyperlink"/>
            <w:noProof/>
            <w:rtl/>
          </w:rPr>
          <w:t xml:space="preserve"> </w:t>
        </w:r>
        <w:r w:rsidRPr="000634AA">
          <w:rPr>
            <w:rStyle w:val="Hyperlink"/>
            <w:rFonts w:hint="eastAsia"/>
            <w:noProof/>
            <w:rtl/>
          </w:rPr>
          <w:t>صورت</w:t>
        </w:r>
        <w:r w:rsidRPr="000634AA">
          <w:rPr>
            <w:rStyle w:val="Hyperlink"/>
            <w:noProof/>
            <w:rtl/>
          </w:rPr>
          <w:t xml:space="preserve"> </w:t>
        </w:r>
        <w:r w:rsidRPr="000634AA">
          <w:rPr>
            <w:rStyle w:val="Hyperlink"/>
            <w:rFonts w:hint="eastAsia"/>
            <w:noProof/>
            <w:rtl/>
          </w:rPr>
          <w:t>خوف</w:t>
        </w:r>
        <w:r w:rsidRPr="000634AA">
          <w:rPr>
            <w:rStyle w:val="Hyperlink"/>
            <w:noProof/>
            <w:rtl/>
          </w:rPr>
          <w:t xml:space="preserve"> </w:t>
        </w:r>
        <w:r w:rsidRPr="000634AA">
          <w:rPr>
            <w:rStyle w:val="Hyperlink"/>
            <w:rFonts w:hint="eastAsia"/>
            <w:noProof/>
            <w:rtl/>
          </w:rPr>
          <w:t>از</w:t>
        </w:r>
        <w:r w:rsidRPr="000634AA">
          <w:rPr>
            <w:rStyle w:val="Hyperlink"/>
            <w:noProof/>
            <w:rtl/>
          </w:rPr>
          <w:t xml:space="preserve"> </w:t>
        </w:r>
        <w:r w:rsidRPr="000634AA">
          <w:rPr>
            <w:rStyle w:val="Hyperlink"/>
            <w:rFonts w:hint="eastAsia"/>
            <w:noProof/>
            <w:rtl/>
          </w:rPr>
          <w:t>کمبود</w:t>
        </w:r>
        <w:r w:rsidRPr="000634AA">
          <w:rPr>
            <w:rStyle w:val="Hyperlink"/>
            <w:noProof/>
            <w:rtl/>
          </w:rPr>
          <w:t xml:space="preserve"> </w:t>
        </w:r>
        <w:r w:rsidRPr="000634AA">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37578613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D315FE"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5332AB">
        <w:rPr>
          <w:rFonts w:hint="cs"/>
          <w:rtl/>
        </w:rPr>
        <w:t>مسائل</w:t>
      </w:r>
      <w:r w:rsidR="00025B70">
        <w:rPr>
          <w:rFonts w:hint="cs"/>
          <w:rtl/>
        </w:rPr>
        <w:t xml:space="preserve"> </w:t>
      </w:r>
      <w:r w:rsidR="00386C11" w:rsidRPr="00A6366F">
        <w:rPr>
          <w:rFonts w:hint="cs"/>
          <w:rtl/>
        </w:rPr>
        <w:t>/</w:t>
      </w:r>
      <w:bookmarkStart w:id="1" w:name="BokSabj_d"/>
      <w:bookmarkEnd w:id="1"/>
      <w:r w:rsidR="005332AB">
        <w:rPr>
          <w:rFonts w:hint="cs"/>
          <w:rtl/>
        </w:rPr>
        <w:t>غسل</w:t>
      </w:r>
      <w:r w:rsidR="005332AB">
        <w:rPr>
          <w:rtl/>
        </w:rPr>
        <w:t xml:space="preserve"> </w:t>
      </w:r>
      <w:r w:rsidR="005332AB">
        <w:rPr>
          <w:rFonts w:hint="cs"/>
          <w:rtl/>
        </w:rPr>
        <w:t>جمعه</w:t>
      </w:r>
      <w:r w:rsidR="00386C11" w:rsidRPr="00A6366F">
        <w:rPr>
          <w:rFonts w:hint="cs"/>
          <w:rtl/>
        </w:rPr>
        <w:t xml:space="preserve"> /</w:t>
      </w:r>
      <w:bookmarkStart w:id="2" w:name="Bokkolli"/>
      <w:bookmarkEnd w:id="2"/>
      <w:r w:rsidR="005332AB">
        <w:rPr>
          <w:rFonts w:hint="cs"/>
          <w:rtl/>
        </w:rPr>
        <w:t>اغسال</w:t>
      </w:r>
      <w:r w:rsidR="005332AB">
        <w:rPr>
          <w:rtl/>
        </w:rPr>
        <w:t xml:space="preserve"> </w:t>
      </w:r>
      <w:r w:rsidR="005332AB">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C3719E" w:rsidRDefault="00C3719E" w:rsidP="00C3719E">
      <w:pPr>
        <w:pStyle w:val="Heading5"/>
        <w:rPr>
          <w:rFonts w:hint="cs"/>
          <w:rtl/>
        </w:rPr>
      </w:pPr>
      <w:bookmarkStart w:id="3" w:name="_Toc37578611"/>
      <w:r>
        <w:rPr>
          <w:rFonts w:hint="cs"/>
          <w:rtl/>
        </w:rPr>
        <w:t>ادامه مسأله 1</w:t>
      </w:r>
      <w:bookmarkEnd w:id="3"/>
    </w:p>
    <w:p w:rsidR="00C3719E" w:rsidRDefault="00C3719E" w:rsidP="00C3719E">
      <w:pPr>
        <w:rPr>
          <w:rFonts w:hint="cs"/>
          <w:rtl/>
        </w:rPr>
      </w:pPr>
      <w:r>
        <w:rPr>
          <w:rFonts w:hint="cs"/>
          <w:rtl/>
        </w:rPr>
        <w:t>بحث در این بود که آیا لیلة السبت ملحق به یوم الجمعه است، و غسل در آن مشروع است؛ یا ملحق نیست؟</w:t>
      </w:r>
    </w:p>
    <w:p w:rsidR="00C3719E" w:rsidRDefault="00C3719E" w:rsidP="00C3719E">
      <w:pPr>
        <w:rPr>
          <w:rFonts w:hint="cs"/>
          <w:rtl/>
        </w:rPr>
      </w:pPr>
      <w:r>
        <w:rPr>
          <w:rFonts w:hint="cs"/>
          <w:rtl/>
        </w:rPr>
        <w:t>ما از کلام مرحوم سیّد این جور استظهار کردیم که ایشان می</w:t>
      </w:r>
      <w:r>
        <w:rPr>
          <w:rtl/>
        </w:rPr>
        <w:softHyphen/>
      </w:r>
      <w:r>
        <w:rPr>
          <w:rFonts w:hint="cs"/>
          <w:rtl/>
        </w:rPr>
        <w:t>گوید لیلة السبت هم عیبی ندارد. ولی مثل مرحوم خوئی و بعض دیگر استظهار کرده</w:t>
      </w:r>
      <w:r>
        <w:rPr>
          <w:rtl/>
        </w:rPr>
        <w:softHyphen/>
      </w:r>
      <w:r>
        <w:rPr>
          <w:rFonts w:hint="cs"/>
          <w:rtl/>
        </w:rPr>
        <w:t>اند که مرحوم سیّد بعد از ظهر جمعه و یوم السبت را می</w:t>
      </w:r>
      <w:r>
        <w:rPr>
          <w:rtl/>
        </w:rPr>
        <w:softHyphen/>
      </w:r>
      <w:r>
        <w:rPr>
          <w:rFonts w:hint="cs"/>
          <w:rtl/>
        </w:rPr>
        <w:t>گوید. با توجه به اینکه مرحوم سیّد فرموده «لا فی لیله»، استظهار کرده</w:t>
      </w:r>
      <w:r>
        <w:rPr>
          <w:rtl/>
        </w:rPr>
        <w:softHyphen/>
      </w:r>
      <w:r>
        <w:rPr>
          <w:rFonts w:hint="cs"/>
          <w:rtl/>
        </w:rPr>
        <w:t>اند که مرحوم سیّد در شب شنبه قضاء را انکار می</w:t>
      </w:r>
      <w:r>
        <w:rPr>
          <w:rtl/>
        </w:rPr>
        <w:softHyphen/>
      </w:r>
      <w:r>
        <w:rPr>
          <w:rFonts w:hint="cs"/>
          <w:rtl/>
        </w:rPr>
        <w:t>کند. لذا با اینکه در کتب فتوائیّشان فقط من الزوال إلی الغروب و من یوم السبت إلی آخر یوم السبت گفته</w:t>
      </w:r>
      <w:r>
        <w:rPr>
          <w:rtl/>
        </w:rPr>
        <w:softHyphen/>
      </w:r>
      <w:r>
        <w:rPr>
          <w:rFonts w:hint="cs"/>
          <w:rtl/>
        </w:rPr>
        <w:t>اند؛ در اینجا بر کلام مرحوم سیّد تعلیقه نزده</w:t>
      </w:r>
      <w:r>
        <w:rPr>
          <w:rFonts w:hint="cs"/>
          <w:rtl/>
        </w:rPr>
        <w:softHyphen/>
        <w:t>اند.</w:t>
      </w:r>
    </w:p>
    <w:p w:rsidR="00C3719E" w:rsidRDefault="00C3719E" w:rsidP="00C3719E">
      <w:pPr>
        <w:rPr>
          <w:rFonts w:hint="cs"/>
          <w:rtl/>
        </w:rPr>
      </w:pPr>
      <w:r>
        <w:rPr>
          <w:rFonts w:hint="cs"/>
          <w:rtl/>
        </w:rPr>
        <w:t>ما هر چه فکر کردیم که چه جور شده اینها تعلیقه نزده</w:t>
      </w:r>
      <w:r>
        <w:rPr>
          <w:rtl/>
        </w:rPr>
        <w:softHyphen/>
      </w:r>
      <w:r>
        <w:rPr>
          <w:rFonts w:hint="cs"/>
          <w:rtl/>
        </w:rPr>
        <w:t>اند با اینکه فتوایشان آن جور است؛ که این توجیه به ذهن می</w:t>
      </w:r>
      <w:r>
        <w:rPr>
          <w:rtl/>
        </w:rPr>
        <w:softHyphen/>
      </w:r>
      <w:r>
        <w:rPr>
          <w:rFonts w:hint="cs"/>
          <w:rtl/>
        </w:rPr>
        <w:t>زند که از کلام سیّد، لیل را نفهمیده</w:t>
      </w:r>
      <w:r>
        <w:rPr>
          <w:rtl/>
        </w:rPr>
        <w:softHyphen/>
      </w:r>
      <w:r>
        <w:rPr>
          <w:rFonts w:hint="cs"/>
          <w:rtl/>
        </w:rPr>
        <w:t>اند.</w:t>
      </w:r>
    </w:p>
    <w:p w:rsidR="00C3719E" w:rsidRPr="008067F4" w:rsidRDefault="00C3719E" w:rsidP="00C3719E">
      <w:pPr>
        <w:rPr>
          <w:rFonts w:hint="cs"/>
          <w:rtl/>
        </w:rPr>
      </w:pPr>
      <w:r w:rsidRPr="008067F4">
        <w:rPr>
          <w:rFonts w:hint="cs"/>
          <w:rtl/>
        </w:rPr>
        <w:t xml:space="preserve">وجوهی که بر استحباب غسل در </w:t>
      </w:r>
      <w:r>
        <w:rPr>
          <w:rFonts w:hint="cs"/>
          <w:rtl/>
        </w:rPr>
        <w:t>شب شنبه</w:t>
      </w:r>
      <w:r w:rsidRPr="008067F4">
        <w:rPr>
          <w:rFonts w:hint="cs"/>
          <w:rtl/>
        </w:rPr>
        <w:t xml:space="preserve"> مطرح شد را مطرح کردیم. و از جمله مرحوم خوئی شهرت را مطرح کرده است.</w:t>
      </w:r>
    </w:p>
    <w:p w:rsidR="00C3719E" w:rsidRPr="00DC4204" w:rsidRDefault="00C3719E" w:rsidP="00C3719E">
      <w:pPr>
        <w:rPr>
          <w:rFonts w:hint="cs"/>
          <w:color w:val="FF0000"/>
          <w:rtl/>
        </w:rPr>
      </w:pPr>
      <w:r>
        <w:rPr>
          <w:rFonts w:hint="cs"/>
          <w:rtl/>
        </w:rPr>
        <w:t xml:space="preserve">و لکن شهرتی در کار نیست؛ هر دو نظر قائل دارد. مرحوم بحر العلوم در مصابیح الأحکام فرموده </w:t>
      </w:r>
      <w:r w:rsidRPr="00DC4204">
        <w:rPr>
          <w:rFonts w:hint="cs"/>
          <w:rtl/>
        </w:rPr>
        <w:t>«إن القولين تكافئا في الاشتهار».</w:t>
      </w:r>
    </w:p>
    <w:p w:rsidR="00C3719E" w:rsidRDefault="00C3719E" w:rsidP="00C3719E">
      <w:pPr>
        <w:rPr>
          <w:rFonts w:hint="cs"/>
          <w:rtl/>
        </w:rPr>
      </w:pPr>
      <w:r>
        <w:rPr>
          <w:rFonts w:hint="cs"/>
          <w:rtl/>
        </w:rPr>
        <w:t>عرض کردیم که دلیل داریم بر اینکه در شب کفایت نمی</w:t>
      </w:r>
      <w:r>
        <w:rPr>
          <w:rtl/>
        </w:rPr>
        <w:softHyphen/>
      </w:r>
      <w:r>
        <w:rPr>
          <w:rFonts w:hint="cs"/>
          <w:rtl/>
        </w:rPr>
        <w:t>کند؛ دلیل ما موثقه ابن بکیر بود. که اگر هم استصحاب درست باشد، با توجه به این موثقه می</w:t>
      </w:r>
      <w:r>
        <w:rPr>
          <w:rtl/>
        </w:rPr>
        <w:softHyphen/>
      </w:r>
      <w:r>
        <w:rPr>
          <w:rFonts w:hint="cs"/>
          <w:rtl/>
        </w:rPr>
        <w:t>گوئیم که در شب شنبه غسل درست نیست.</w:t>
      </w:r>
    </w:p>
    <w:p w:rsidR="00C3719E" w:rsidRPr="008B3D55" w:rsidRDefault="00C3719E" w:rsidP="00C3719E">
      <w:pPr>
        <w:rPr>
          <w:rFonts w:ascii="Noor_Titr" w:hAnsi="Noor_Titr" w:hint="cs"/>
          <w:color w:val="00B050"/>
          <w:rtl/>
        </w:rPr>
      </w:pPr>
      <w:r>
        <w:rPr>
          <w:rFonts w:hint="cs"/>
          <w:rtl/>
        </w:rPr>
        <w:lastRenderedPageBreak/>
        <w:t>مضافاً به اینکه این مطلب از صحیحه ذریح محاربی استفاده می</w:t>
      </w:r>
      <w:r>
        <w:rPr>
          <w:rFonts w:hint="cs"/>
          <w:rtl/>
        </w:rPr>
        <w:softHyphen/>
        <w:t xml:space="preserve">شود. این را مرحوم خوئی در مباحث بعد، از این روایت استفاده کرده است؛ و اینجا هم جایش بود که آن را ذکر بکند. </w:t>
      </w:r>
      <w:r>
        <w:rPr>
          <w:rFonts w:ascii="Arial" w:hAnsi="Arial" w:cs="Arial" w:hint="cs"/>
          <w:rtl/>
        </w:rPr>
        <w:t>﴿</w:t>
      </w:r>
      <w:r w:rsidRPr="00C3719E">
        <w:rPr>
          <w:rFonts w:hint="cs"/>
          <w:color w:val="008000"/>
          <w:rtl/>
        </w:rPr>
        <w:t>وَ</w:t>
      </w:r>
      <w:r w:rsidRPr="00C3719E">
        <w:rPr>
          <w:rFonts w:ascii="Traditional Arabic" w:hAnsi="Traditional Arabic" w:hint="cs"/>
          <w:color w:val="008000"/>
          <w:rtl/>
        </w:rPr>
        <w:t xml:space="preserve"> بِإِسْنَادِهِ عَنْ سَعْدِ بْنِ عَبْدِ اللَّهِ عَنْ مُحَمَّدِ بْنِ الْحُسَيْنِ عَنْ مُعَاوِيَةَ بْنِ حُكَيْمٍ عَنْ عَبْدِ اللَّهِ بْنِ الْمُغِيرَةِ عَنْ ذَرِيحٍ عَنْ أَبِي عَبْدِ اللَّهِ (علیه السلام)</w:t>
      </w:r>
      <w:r w:rsidRPr="00C3719E">
        <w:rPr>
          <w:rFonts w:hint="cs"/>
          <w:color w:val="008000"/>
          <w:rtl/>
        </w:rPr>
        <w:t xml:space="preserve"> فِي الرَّجُلِ هَلْ يَقْضِي غُسْلَ الْجُمُعَةِ قَالَ لَا</w:t>
      </w:r>
      <w:r w:rsidRPr="00B00601">
        <w:rPr>
          <w:rFonts w:ascii="Arial" w:hAnsi="Arial" w:cs="Arial" w:hint="cs"/>
          <w:color w:val="008000"/>
          <w:rtl/>
        </w:rPr>
        <w:t>﴾</w:t>
      </w:r>
      <w:r w:rsidRPr="008B3D55">
        <w:rPr>
          <w:rFonts w:hint="cs"/>
          <w:color w:val="00B050"/>
          <w:rtl/>
        </w:rPr>
        <w:t>.</w:t>
      </w:r>
      <w:r w:rsidRPr="008B3D55">
        <w:rPr>
          <w:rStyle w:val="FootnoteReference"/>
          <w:rFonts w:ascii="Noor_Lotus" w:hAnsi="Noor_Lotus"/>
          <w:sz w:val="28"/>
          <w:rtl/>
        </w:rPr>
        <w:footnoteReference w:id="1"/>
      </w:r>
    </w:p>
    <w:p w:rsidR="00C3719E" w:rsidRDefault="00C3719E" w:rsidP="00C3719E">
      <w:pPr>
        <w:rPr>
          <w:rFonts w:hint="cs"/>
          <w:rtl/>
        </w:rPr>
      </w:pPr>
      <w:r>
        <w:rPr>
          <w:rFonts w:hint="cs"/>
          <w:rtl/>
        </w:rPr>
        <w:t>در این روایت به نحو مطلق، قضاء غسل جمعه را نفی نموده است، که ما از اطلاق آن نسبت به روز شنبه چون دلیل داریم؛ دست بر می</w:t>
      </w:r>
      <w:r>
        <w:rPr>
          <w:rtl/>
        </w:rPr>
        <w:softHyphen/>
      </w:r>
      <w:r>
        <w:rPr>
          <w:rFonts w:hint="cs"/>
          <w:rtl/>
        </w:rPr>
        <w:t>داریم. اما شب شنبه مثل سایر لیالی و الأیّام داخل این اطلاق است. این مطلق می</w:t>
      </w:r>
      <w:r>
        <w:rPr>
          <w:rtl/>
        </w:rPr>
        <w:softHyphen/>
      </w:r>
      <w:r>
        <w:rPr>
          <w:rFonts w:hint="cs"/>
          <w:rtl/>
        </w:rPr>
        <w:t>گوید که قضاء در غسل جمعه مشروع نیست؛ و روز شنبه خارج شده و شب شنبه در این مطلق باقی می</w:t>
      </w:r>
      <w:r>
        <w:rPr>
          <w:rtl/>
        </w:rPr>
        <w:softHyphen/>
      </w:r>
      <w:r>
        <w:rPr>
          <w:rFonts w:hint="cs"/>
          <w:rtl/>
        </w:rPr>
        <w:t>ماند. این است که با توجه به موثقه ابن بکیر و صحیحه ذریح محاربی می</w:t>
      </w:r>
      <w:r>
        <w:rPr>
          <w:rtl/>
        </w:rPr>
        <w:softHyphen/>
      </w:r>
      <w:r>
        <w:rPr>
          <w:rFonts w:hint="cs"/>
          <w:rtl/>
        </w:rPr>
        <w:t>گوئیم در شب شنبه، قضاء غسل جمعه مشروع نیست. حال اگر کسی در شب شنبه غسل جمعه را رجاءً بیاورد، لا بأس به. اگر گفتید که غسل مستحب مجزی است، نمی</w:t>
      </w:r>
      <w:r>
        <w:rPr>
          <w:rtl/>
        </w:rPr>
        <w:softHyphen/>
      </w:r>
      <w:r>
        <w:rPr>
          <w:rFonts w:hint="cs"/>
          <w:rtl/>
        </w:rPr>
        <w:t>شود گفت که غسل در شب شنبه مجزی است. چون استحبابش ثابت نیست؛ بلکه طبق ظواهر، عدم مشروعیّتش ثابت است.</w:t>
      </w:r>
    </w:p>
    <w:p w:rsidR="00C3719E" w:rsidRDefault="00C3719E" w:rsidP="00C3719E">
      <w:pPr>
        <w:rPr>
          <w:rFonts w:hint="cs"/>
          <w:rtl/>
        </w:rPr>
      </w:pPr>
      <w:r>
        <w:rPr>
          <w:rFonts w:hint="cs"/>
          <w:rtl/>
        </w:rPr>
        <w:t>مرحوم سیّد فرموده قضاء غسل جمعه در روز شنبه تا غروب آن، مشروع است. چون وقتی می</w:t>
      </w:r>
      <w:r>
        <w:rPr>
          <w:rtl/>
        </w:rPr>
        <w:softHyphen/>
      </w:r>
      <w:r>
        <w:rPr>
          <w:rFonts w:hint="cs"/>
          <w:rtl/>
        </w:rPr>
        <w:t>گویند «یوم السبت» ظاهرش إلی غروب است. اینکه ما در روز جمعه می</w:t>
      </w:r>
      <w:r>
        <w:rPr>
          <w:rtl/>
        </w:rPr>
        <w:softHyphen/>
      </w:r>
      <w:r>
        <w:rPr>
          <w:rFonts w:hint="cs"/>
          <w:rtl/>
        </w:rPr>
        <w:t>گفتیم تا زوال است؛ بخاطر نکاتی بود؛ که آن نکات در یوم السبت نیست.</w:t>
      </w:r>
    </w:p>
    <w:p w:rsidR="00C3719E" w:rsidRDefault="00C3719E" w:rsidP="00C3719E">
      <w:pPr>
        <w:rPr>
          <w:rFonts w:hint="cs"/>
          <w:rtl/>
        </w:rPr>
      </w:pPr>
      <w:r>
        <w:rPr>
          <w:rFonts w:hint="cs"/>
          <w:rtl/>
        </w:rPr>
        <w:t>مرحوم سیّد در ادامه فرموده اما در سائر أیّام، دلیلی بر مشروعیّت نداریم؛ چون دلیل بر مشروعیّت، روایت فقه رضوی است؛ و حجیّت ندارد.</w:t>
      </w:r>
    </w:p>
    <w:p w:rsidR="00C3719E" w:rsidRDefault="00C3719E" w:rsidP="00C3719E">
      <w:pPr>
        <w:rPr>
          <w:rFonts w:hint="cs"/>
          <w:rtl/>
        </w:rPr>
      </w:pPr>
      <w:r>
        <w:rPr>
          <w:rFonts w:hint="cs"/>
          <w:rtl/>
        </w:rPr>
        <w:t>ما هم می</w:t>
      </w:r>
      <w:r>
        <w:rPr>
          <w:rtl/>
        </w:rPr>
        <w:softHyphen/>
      </w:r>
      <w:r>
        <w:rPr>
          <w:rFonts w:hint="cs"/>
          <w:rtl/>
        </w:rPr>
        <w:t>گوئیم روایت فقه رضوی حجیّت ندارد؛ و مرجع روایت صحیحه محاربی است. اگر سند این روایت فقه رضوی تمام بود، ما «لا» را در صحیحه ذریح محاربی حمل بر کراهت می</w:t>
      </w:r>
      <w:r>
        <w:rPr>
          <w:rtl/>
        </w:rPr>
        <w:softHyphen/>
      </w:r>
      <w:r>
        <w:rPr>
          <w:rFonts w:hint="cs"/>
          <w:rtl/>
        </w:rPr>
        <w:t>کردیم.</w:t>
      </w:r>
    </w:p>
    <w:p w:rsidR="00C3719E" w:rsidRDefault="00C3719E" w:rsidP="00C3719E">
      <w:pPr>
        <w:rPr>
          <w:rFonts w:hint="cs"/>
          <w:rtl/>
        </w:rPr>
      </w:pPr>
      <w:r>
        <w:rPr>
          <w:rFonts w:hint="cs"/>
          <w:rtl/>
        </w:rPr>
        <w:t>بلکه ممکن است که بگوئیم بخاطر موثقه ابن بکیر که می</w:t>
      </w:r>
      <w:r>
        <w:rPr>
          <w:rtl/>
        </w:rPr>
        <w:softHyphen/>
      </w:r>
      <w:r>
        <w:rPr>
          <w:rFonts w:hint="cs"/>
          <w:rtl/>
        </w:rPr>
        <w:t>گوید «یقضیه فی یوم السبت» و آن را ادامه نمی</w:t>
      </w:r>
      <w:r>
        <w:rPr>
          <w:rtl/>
        </w:rPr>
        <w:softHyphen/>
      </w:r>
      <w:r>
        <w:rPr>
          <w:rFonts w:hint="cs"/>
          <w:rtl/>
        </w:rPr>
        <w:t>دهد؛ ظاهرش این است که تا آخر روز شنبه است. چون اینها در مقام تحدید هستند. دلیل اجتهادی اطلاق  صحیحه محاربی است؛ و بعید هم نیست که از اطلاق مقامی موثقه ابن بکیر هم این را استفاده نمود.</w:t>
      </w:r>
    </w:p>
    <w:p w:rsidR="00C3719E" w:rsidRDefault="00C3719E" w:rsidP="00C3719E">
      <w:pPr>
        <w:pStyle w:val="Heading6"/>
        <w:rPr>
          <w:rFonts w:hint="cs"/>
          <w:rtl/>
        </w:rPr>
      </w:pPr>
      <w:bookmarkStart w:id="4" w:name="_Toc37578612"/>
      <w:r>
        <w:rPr>
          <w:rFonts w:hint="cs"/>
          <w:rtl/>
        </w:rPr>
        <w:t>بررسی اطلاق مشروعیّت قضاء غسل جمعه در روز شنبه</w:t>
      </w:r>
      <w:bookmarkEnd w:id="4"/>
    </w:p>
    <w:p w:rsidR="00C3719E" w:rsidRDefault="00C3719E" w:rsidP="00C3719E">
      <w:pPr>
        <w:rPr>
          <w:rFonts w:hint="cs"/>
          <w:rtl/>
        </w:rPr>
      </w:pPr>
      <w:r>
        <w:rPr>
          <w:rFonts w:hint="cs"/>
          <w:rtl/>
        </w:rPr>
        <w:t>یک بحث دیگری که باقی مانده است، این است اینکه در یوم السبت قضایش مشروع است؛ آیا مطلقا است و لو کسی که عمداً ترک کرده باشد؛ یا در جائی است که از روی عذر آن را ترک کرده باشد؟</w:t>
      </w:r>
    </w:p>
    <w:p w:rsidR="00C3719E" w:rsidRDefault="00C3719E" w:rsidP="00C3719E">
      <w:pPr>
        <w:rPr>
          <w:rFonts w:hint="cs"/>
          <w:rtl/>
        </w:rPr>
      </w:pPr>
      <w:r>
        <w:rPr>
          <w:rFonts w:hint="cs"/>
          <w:rtl/>
        </w:rPr>
        <w:lastRenderedPageBreak/>
        <w:t xml:space="preserve"> قدر متیقّن این روایت، ترک غسل در روز جمعه از روی عذر و نسیان است؛ که هیچ اختلافی در این قدر متیقن نیست. اما اینکه آیا اطلاق دارد و فرض عمد را می</w:t>
      </w:r>
      <w:r>
        <w:rPr>
          <w:rtl/>
        </w:rPr>
        <w:softHyphen/>
      </w:r>
      <w:r>
        <w:rPr>
          <w:rFonts w:hint="cs"/>
          <w:rtl/>
        </w:rPr>
        <w:t>گیرد یا نه.</w:t>
      </w:r>
    </w:p>
    <w:p w:rsidR="00C3719E" w:rsidRPr="00EC5A14" w:rsidRDefault="00C3719E" w:rsidP="00C3719E">
      <w:pPr>
        <w:rPr>
          <w:rFonts w:ascii="Noor_Titr" w:hAnsi="Noor_Titr" w:hint="cs"/>
          <w:color w:val="00B050"/>
          <w:rtl/>
        </w:rPr>
      </w:pPr>
      <w:r>
        <w:rPr>
          <w:rFonts w:hint="cs"/>
          <w:rtl/>
        </w:rPr>
        <w:t>بعضی گفته</w:t>
      </w:r>
      <w:r>
        <w:rPr>
          <w:rtl/>
        </w:rPr>
        <w:softHyphen/>
      </w:r>
      <w:r>
        <w:rPr>
          <w:rFonts w:hint="cs"/>
          <w:rtl/>
        </w:rPr>
        <w:t xml:space="preserve">اند ظاهر کلام مرحوم صدوق و بعض علماء این است که قضاء مختص به کسی است که از روی عذر، غسل جمعه را نیاورده است؛ اما اگر عمداً ترک کرده است، قضاء در حقّش مشروع نیست. منشأش روایتی است که مرحوم صدوق در کتاب هدایه نقل کرده است. </w:t>
      </w:r>
      <w:r>
        <w:rPr>
          <w:rFonts w:ascii="Arial" w:hAnsi="Arial" w:cs="Arial" w:hint="cs"/>
          <w:rtl/>
        </w:rPr>
        <w:t>﴿</w:t>
      </w:r>
      <w:r w:rsidRPr="00C3719E">
        <w:rPr>
          <w:rFonts w:hint="cs"/>
          <w:color w:val="008000"/>
          <w:rtl/>
        </w:rPr>
        <w:t>و قال الصادق (عليه السلام): إن نسيت الغسل أو فاتك لعلة، فاغتسل بعد العصر أو يوم السبت</w:t>
      </w:r>
      <w:r w:rsidRPr="00B00601">
        <w:rPr>
          <w:rFonts w:ascii="Arial" w:hAnsi="Arial" w:cs="Arial" w:hint="cs"/>
          <w:color w:val="008000"/>
          <w:rtl/>
        </w:rPr>
        <w:t>﴾</w:t>
      </w:r>
      <w:r w:rsidRPr="00C3719E">
        <w:rPr>
          <w:rFonts w:hint="cs"/>
          <w:color w:val="008000"/>
          <w:rtl/>
        </w:rPr>
        <w:t>.</w:t>
      </w:r>
      <w:r w:rsidRPr="009344C6">
        <w:rPr>
          <w:rStyle w:val="FootnoteReference"/>
          <w:rFonts w:ascii="Noor_Lotus" w:hAnsi="Noor_Lotus"/>
          <w:sz w:val="28"/>
          <w:rtl/>
        </w:rPr>
        <w:footnoteReference w:id="2"/>
      </w:r>
    </w:p>
    <w:p w:rsidR="00C3719E" w:rsidRDefault="00C3719E" w:rsidP="00C3719E">
      <w:pPr>
        <w:rPr>
          <w:rFonts w:hint="cs"/>
          <w:rtl/>
        </w:rPr>
      </w:pPr>
      <w:r>
        <w:rPr>
          <w:rFonts w:hint="cs"/>
          <w:rtl/>
        </w:rPr>
        <w:t xml:space="preserve"> این روایت قضاء را به ترک از روی نسیان و فوت به جهت علّتی، مقیّد کرده است. (</w:t>
      </w:r>
      <w:r w:rsidRPr="009344C6">
        <w:rPr>
          <w:rFonts w:hint="cs"/>
          <w:rtl/>
        </w:rPr>
        <w:t>این روایت هم دلیل بر این است که می</w:t>
      </w:r>
      <w:r>
        <w:rPr>
          <w:rtl/>
        </w:rPr>
        <w:softHyphen/>
      </w:r>
      <w:r w:rsidRPr="009344C6">
        <w:rPr>
          <w:rFonts w:hint="cs"/>
          <w:rtl/>
        </w:rPr>
        <w:t xml:space="preserve">خواهد شب </w:t>
      </w:r>
      <w:r>
        <w:rPr>
          <w:rFonts w:hint="cs"/>
          <w:rtl/>
        </w:rPr>
        <w:t xml:space="preserve">شنبه </w:t>
      </w:r>
      <w:r w:rsidRPr="009344C6">
        <w:rPr>
          <w:rFonts w:hint="cs"/>
          <w:rtl/>
        </w:rPr>
        <w:t>را خارج بکند)</w:t>
      </w:r>
      <w:r>
        <w:rPr>
          <w:rFonts w:hint="cs"/>
          <w:rtl/>
        </w:rPr>
        <w:t>.</w:t>
      </w:r>
    </w:p>
    <w:p w:rsidR="00C3719E" w:rsidRDefault="00C3719E" w:rsidP="00C3719E">
      <w:pPr>
        <w:rPr>
          <w:rFonts w:hint="cs"/>
          <w:rtl/>
        </w:rPr>
      </w:pPr>
      <w:r>
        <w:rPr>
          <w:rFonts w:hint="cs"/>
          <w:rtl/>
        </w:rPr>
        <w:t>لا یقال: که در مستحبات جای حمل مطلق بر مقیّد نیست؛ و با توجه به اینکه در روایت ابن بکیر فرموده «یقضیه یوم السبت» و از جهت ترک از روی عذر و بدون عذر اطلاق دارد، می</w:t>
      </w:r>
      <w:r>
        <w:rPr>
          <w:rFonts w:hint="cs"/>
          <w:rtl/>
        </w:rPr>
        <w:softHyphen/>
        <w:t>گوئیم که در ترک عمدی  هم قضاء مشروع است.</w:t>
      </w:r>
    </w:p>
    <w:p w:rsidR="00C3719E" w:rsidRDefault="00C3719E" w:rsidP="00C3719E">
      <w:pPr>
        <w:rPr>
          <w:rFonts w:hint="cs"/>
          <w:rtl/>
        </w:rPr>
      </w:pPr>
      <w:r>
        <w:rPr>
          <w:rFonts w:hint="cs"/>
          <w:rtl/>
        </w:rPr>
        <w:t>فإنّه یقال: اینکه می</w:t>
      </w:r>
      <w:r>
        <w:rPr>
          <w:rtl/>
        </w:rPr>
        <w:softHyphen/>
      </w:r>
      <w:r>
        <w:rPr>
          <w:rFonts w:hint="cs"/>
          <w:rtl/>
        </w:rPr>
        <w:t>گویند در مستحبات، جای حمل مطلق بر مقیّد نیست؛ و به اطلاق أخذ می</w:t>
      </w:r>
      <w:r>
        <w:rPr>
          <w:rFonts w:hint="cs"/>
          <w:rtl/>
        </w:rPr>
        <w:softHyphen/>
        <w:t>شود، و حمل مقیّد بر أفضل الأفراد می</w:t>
      </w:r>
      <w:r>
        <w:rPr>
          <w:rtl/>
        </w:rPr>
        <w:softHyphen/>
      </w:r>
      <w:r>
        <w:rPr>
          <w:rFonts w:hint="cs"/>
          <w:rtl/>
        </w:rPr>
        <w:t>شود؛ در جائی است که متّفقَین هستند. مثلاً یک روایت می</w:t>
      </w:r>
      <w:r>
        <w:rPr>
          <w:rtl/>
        </w:rPr>
        <w:softHyphen/>
      </w:r>
      <w:r>
        <w:rPr>
          <w:rFonts w:hint="cs"/>
          <w:rtl/>
        </w:rPr>
        <w:t>گوید سه روز برای قضاء حاجت در مدینه روزه بگیرید؛ و یک روایت می</w:t>
      </w:r>
      <w:r>
        <w:rPr>
          <w:rtl/>
        </w:rPr>
        <w:softHyphen/>
      </w:r>
      <w:r>
        <w:rPr>
          <w:rFonts w:hint="cs"/>
          <w:rtl/>
        </w:rPr>
        <w:t>گوید که سه روز در مدینه روزه بگیرید؛ که می</w:t>
      </w:r>
      <w:r>
        <w:rPr>
          <w:rtl/>
        </w:rPr>
        <w:softHyphen/>
      </w:r>
      <w:r>
        <w:rPr>
          <w:rFonts w:hint="cs"/>
          <w:rtl/>
        </w:rPr>
        <w:t>گوئیم لقضاء الحاجة، أفضل است. اما اگر در مستحبات لسان سلب و ایجاب است، یک روایت می</w:t>
      </w:r>
      <w:r>
        <w:rPr>
          <w:rtl/>
        </w:rPr>
        <w:softHyphen/>
      </w:r>
      <w:r>
        <w:rPr>
          <w:rFonts w:hint="cs"/>
          <w:rtl/>
        </w:rPr>
        <w:t>گوید «فإن فاته یقضیه یوم السبت» و یک روایت می</w:t>
      </w:r>
      <w:r>
        <w:rPr>
          <w:rtl/>
        </w:rPr>
        <w:softHyphen/>
      </w:r>
      <w:r>
        <w:rPr>
          <w:rFonts w:hint="cs"/>
          <w:rtl/>
        </w:rPr>
        <w:t>گوید «إن فاته لعذر» که مفهوم دارد، یعنی اگر عذر نداشتید، قضاء نکنید؛ که در اینجا مطلق را بر مقیّد حمل می</w:t>
      </w:r>
      <w:r>
        <w:rPr>
          <w:rFonts w:hint="cs"/>
          <w:rtl/>
        </w:rPr>
        <w:softHyphen/>
        <w:t>کنند. اینکه در مستحبّات، مطلق را بر مقیّد حمل نمی</w:t>
      </w:r>
      <w:r>
        <w:rPr>
          <w:rtl/>
        </w:rPr>
        <w:softHyphen/>
      </w:r>
      <w:r>
        <w:rPr>
          <w:rFonts w:hint="cs"/>
          <w:rtl/>
        </w:rPr>
        <w:t>کنند، در متّفقَین است؛ اما در مختلفَین مطلق را بر مقیّد حمل می</w:t>
      </w:r>
      <w:r>
        <w:rPr>
          <w:rtl/>
        </w:rPr>
        <w:softHyphen/>
      </w:r>
      <w:r>
        <w:rPr>
          <w:rFonts w:hint="cs"/>
          <w:rtl/>
        </w:rPr>
        <w:t>کنند. عرفی</w:t>
      </w:r>
      <w:r>
        <w:rPr>
          <w:rtl/>
        </w:rPr>
        <w:softHyphen/>
      </w:r>
      <w:r>
        <w:rPr>
          <w:rFonts w:hint="cs"/>
          <w:rtl/>
        </w:rPr>
        <w:t>اش هم همین است. اگر مولائی فرمود روز شنبه قضاء بکن، و در جای دیگر فرمود اگر از روی حاجت نیاوردی قضاء بکن؛ مطلق را بر مقیّد حمل می</w:t>
      </w:r>
      <w:r>
        <w:rPr>
          <w:rtl/>
        </w:rPr>
        <w:softHyphen/>
      </w:r>
      <w:r>
        <w:rPr>
          <w:rFonts w:hint="cs"/>
          <w:rtl/>
        </w:rPr>
        <w:t>کنند.</w:t>
      </w:r>
    </w:p>
    <w:p w:rsidR="00C3719E" w:rsidRDefault="00C3719E" w:rsidP="00C3719E">
      <w:pPr>
        <w:rPr>
          <w:rFonts w:hint="cs"/>
          <w:rtl/>
        </w:rPr>
      </w:pPr>
      <w:r>
        <w:rPr>
          <w:rFonts w:hint="cs"/>
          <w:rtl/>
        </w:rPr>
        <w:t xml:space="preserve">این است </w:t>
      </w:r>
      <w:r w:rsidRPr="0027114A">
        <w:rPr>
          <w:rFonts w:hint="cs"/>
          <w:rtl/>
        </w:rPr>
        <w:t>که مرحوم خوئی</w:t>
      </w:r>
      <w:r w:rsidRPr="0027114A">
        <w:rPr>
          <w:rStyle w:val="FootnoteReference"/>
          <w:rFonts w:ascii="Noor_Lotus" w:hAnsi="Noor_Lotus" w:cs="B Lotus"/>
          <w:sz w:val="28"/>
          <w:rtl/>
        </w:rPr>
        <w:footnoteReference w:id="3"/>
      </w:r>
      <w:r w:rsidRPr="0027114A">
        <w:rPr>
          <w:rFonts w:hint="cs"/>
          <w:rtl/>
        </w:rPr>
        <w:t xml:space="preserve"> فرموده</w:t>
      </w:r>
      <w:r>
        <w:rPr>
          <w:rFonts w:hint="cs"/>
          <w:rtl/>
        </w:rPr>
        <w:t xml:space="preserve"> اینجا جای آن قاعده</w:t>
      </w:r>
      <w:r>
        <w:rPr>
          <w:rFonts w:hint="cs"/>
          <w:rtl/>
        </w:rPr>
        <w:softHyphen/>
        <w:t>ای که در مستحبات وجود دارد، نیست. بعد خودش جواب داده که اینجا هم جای حمل مطلق بر مقیّد نیست. نسبت به مرسله صدوق فرموده این مقیّد آن مطلقات نیست. چون می</w:t>
      </w:r>
      <w:r>
        <w:rPr>
          <w:rtl/>
        </w:rPr>
        <w:softHyphen/>
      </w:r>
      <w:r>
        <w:rPr>
          <w:rFonts w:hint="cs"/>
          <w:rtl/>
        </w:rPr>
        <w:t xml:space="preserve">گوید اگر یادت </w:t>
      </w:r>
      <w:r>
        <w:rPr>
          <w:rFonts w:hint="cs"/>
          <w:rtl/>
        </w:rPr>
        <w:lastRenderedPageBreak/>
        <w:t>رفت، بعد از عصر و روز شنبه قضاء کن؛ و مفهوم ندارد که اگر عمداً نیاوردید، قضاء نکن. این از این باب است که اگر یادت نرفت، همان وقت می</w:t>
      </w:r>
      <w:r>
        <w:rPr>
          <w:rtl/>
        </w:rPr>
        <w:softHyphen/>
      </w:r>
      <w:r>
        <w:rPr>
          <w:rFonts w:hint="cs"/>
          <w:rtl/>
        </w:rPr>
        <w:t>آورید. اینکه می</w:t>
      </w:r>
      <w:r>
        <w:rPr>
          <w:rtl/>
        </w:rPr>
        <w:softHyphen/>
      </w:r>
      <w:r>
        <w:rPr>
          <w:rFonts w:hint="cs"/>
          <w:rtl/>
        </w:rPr>
        <w:t>گوید اگر یادت رفت، برای این است که موضوع را برای قضاء درست بکند.</w:t>
      </w:r>
    </w:p>
    <w:p w:rsidR="00C3719E" w:rsidRDefault="00C3719E" w:rsidP="00C3719E">
      <w:pPr>
        <w:rPr>
          <w:rFonts w:hint="cs"/>
          <w:rtl/>
        </w:rPr>
      </w:pPr>
      <w:r>
        <w:rPr>
          <w:rFonts w:hint="cs"/>
          <w:rtl/>
        </w:rPr>
        <w:t>عرض ما این است که اگر «إن نسیت» تمام بود، شاید همین بود که ایشان فرموده است؛ ولی عرض ما این است که مرسله صدوق را درست ملاحظه نکرده است. چون ظاهر «فإن فاتک لعلة» این است که فوت از روی علّتی باشد؛ و از روی تعمّد نباشد. می</w:t>
      </w:r>
      <w:r>
        <w:rPr>
          <w:rtl/>
        </w:rPr>
        <w:softHyphen/>
      </w:r>
      <w:r>
        <w:rPr>
          <w:rFonts w:hint="cs"/>
          <w:rtl/>
        </w:rPr>
        <w:t>خواهد تعمّد را نفی بکند.</w:t>
      </w:r>
    </w:p>
    <w:p w:rsidR="00C3719E" w:rsidRDefault="00C3719E" w:rsidP="00C3719E">
      <w:pPr>
        <w:rPr>
          <w:rFonts w:hint="cs"/>
          <w:rtl/>
        </w:rPr>
      </w:pPr>
      <w:r>
        <w:rPr>
          <w:rFonts w:hint="cs"/>
          <w:rtl/>
        </w:rPr>
        <w:t>لذا می</w:t>
      </w:r>
      <w:r>
        <w:rPr>
          <w:rtl/>
        </w:rPr>
        <w:softHyphen/>
      </w:r>
      <w:r>
        <w:rPr>
          <w:rFonts w:hint="cs"/>
          <w:rtl/>
        </w:rPr>
        <w:t>گوئیم اگر ما باشیم و مرسله صدوق، مفهومش تمام است؛ منتهی چون مرسله است، آنرا کنار می</w:t>
      </w:r>
      <w:r>
        <w:rPr>
          <w:rtl/>
        </w:rPr>
        <w:softHyphen/>
      </w:r>
      <w:r>
        <w:rPr>
          <w:rFonts w:hint="cs"/>
          <w:rtl/>
        </w:rPr>
        <w:t>گذاریم. اشکال ما در مرسله صدوق از جهت سند است، نه از جهت دلالت.</w:t>
      </w:r>
    </w:p>
    <w:p w:rsidR="00C3719E" w:rsidRPr="001C0920" w:rsidRDefault="00C3719E" w:rsidP="00B00601">
      <w:pPr>
        <w:rPr>
          <w:rFonts w:hint="cs"/>
          <w:color w:val="FF0000"/>
          <w:rtl/>
        </w:rPr>
      </w:pPr>
      <w:r>
        <w:rPr>
          <w:rFonts w:hint="cs"/>
          <w:rtl/>
        </w:rPr>
        <w:t>روایت دومی در مقام است که به ذهن می</w:t>
      </w:r>
      <w:r>
        <w:rPr>
          <w:rtl/>
        </w:rPr>
        <w:softHyphen/>
      </w:r>
      <w:r>
        <w:rPr>
          <w:rFonts w:hint="cs"/>
          <w:rtl/>
        </w:rPr>
        <w:t xml:space="preserve">زند مرحوم صاحب جواهر این روایت را ندیده است؛ و مرحوم خوئی این روایت را متعرّض شده است؛ موثقه سماعه است. تعبیر به موثقه بنا بر این است که جعفر بن عثمان؛ جعفر بن عثمان رواسی باشد. </w:t>
      </w:r>
      <w:r w:rsidR="00B00601">
        <w:rPr>
          <w:rFonts w:ascii="Arial" w:hAnsi="Arial" w:cs="Arial" w:hint="cs"/>
          <w:rtl/>
        </w:rPr>
        <w:t>﴿</w:t>
      </w:r>
      <w:r w:rsidR="00B00601" w:rsidRPr="00B00601">
        <w:rPr>
          <w:rFonts w:ascii="Traditional Arabic" w:hAnsi="Traditional Arabic" w:hint="cs"/>
          <w:color w:val="008000"/>
          <w:rtl/>
        </w:rPr>
        <w:t>مُحَمَّدُ بْنُ الْحَسَنِ بِإِسْنَادِهِ عَنِ الصَّفَّارِ عَنْ يَعْقُوبَ بْنِ يَزِيدَ عَنِ ابْنِ أَبِي عُمَيْرٍ عَنْ جَعْفَرِ بْنِ عُثْمَانَ عَنْ سَمَاعَةَ بْنِ مِهْرَانَ عَنْ أَبِي عَبْدِ اللَّهِ (علیه السلام)</w:t>
      </w:r>
      <w:r w:rsidR="00B00601" w:rsidRPr="00B00601">
        <w:rPr>
          <w:rFonts w:hint="cs"/>
          <w:color w:val="008000"/>
          <w:rtl/>
        </w:rPr>
        <w:t xml:space="preserve"> فِي الرَّجُلِ لَا يَغْتَسِلُ يَوْمَ الْجُمُعَةِ فِي أَوَّلِ النَّهَارِ- قَالَ يَقْضِيهِ مِنْ آخِرِ النَّهَارِ- فَإِنْ لَمْ يَجِدْ فَلْيَقْضِهِ يَوْمَ السَّبْتِ</w:t>
      </w:r>
      <w:r w:rsidR="00B00601" w:rsidRPr="00B00601">
        <w:rPr>
          <w:rFonts w:ascii="Arial" w:hAnsi="Arial" w:cs="Arial" w:hint="cs"/>
          <w:color w:val="008000"/>
          <w:rtl/>
        </w:rPr>
        <w:t>﴾</w:t>
      </w:r>
      <w:r w:rsidRPr="00B00601">
        <w:rPr>
          <w:rFonts w:hint="cs"/>
          <w:color w:val="008000"/>
          <w:rtl/>
        </w:rPr>
        <w:t>.</w:t>
      </w:r>
      <w:r w:rsidRPr="0061694B">
        <w:rPr>
          <w:rStyle w:val="FootnoteReference"/>
          <w:rFonts w:ascii="Noor_Lotus" w:hAnsi="Noor_Lotus" w:cs="B Lotus"/>
          <w:sz w:val="28"/>
          <w:rtl/>
        </w:rPr>
        <w:footnoteReference w:id="4"/>
      </w:r>
    </w:p>
    <w:p w:rsidR="00C3719E" w:rsidRDefault="00C3719E" w:rsidP="00B00601">
      <w:pPr>
        <w:rPr>
          <w:rFonts w:hint="cs"/>
          <w:rtl/>
        </w:rPr>
      </w:pPr>
      <w:r>
        <w:rPr>
          <w:rFonts w:hint="cs"/>
          <w:rtl/>
        </w:rPr>
        <w:t>در این روایت، موضوع قضاء را لم یجد قرار داده است. و مفهوم آن این است که اگر آب داشت، جای قضاء نیست. اگر این روایت مفهوم داشت، یوم السبت را تقیید می</w:t>
      </w:r>
      <w:r>
        <w:rPr>
          <w:rtl/>
        </w:rPr>
        <w:softHyphen/>
      </w:r>
      <w:r>
        <w:rPr>
          <w:rFonts w:hint="cs"/>
          <w:rtl/>
        </w:rPr>
        <w:t xml:space="preserve">زند. </w:t>
      </w:r>
    </w:p>
    <w:p w:rsidR="00C3719E" w:rsidRDefault="00C3719E" w:rsidP="00B00601">
      <w:pPr>
        <w:rPr>
          <w:rFonts w:hint="cs"/>
          <w:rtl/>
        </w:rPr>
      </w:pPr>
      <w:r>
        <w:rPr>
          <w:rFonts w:hint="cs"/>
          <w:rtl/>
        </w:rPr>
        <w:t>و لکن مفهوم این روایت، این نیست که اگر آب دارد، قضاء ندارد. اینکه مردم می</w:t>
      </w:r>
      <w:r>
        <w:rPr>
          <w:rtl/>
        </w:rPr>
        <w:softHyphen/>
      </w:r>
      <w:r>
        <w:rPr>
          <w:rFonts w:hint="cs"/>
          <w:rtl/>
        </w:rPr>
        <w:t>گویند اگر تمکّن ندارید، بعد آن را بیاور، معنایش این نیست اگر تمکّن دارید، و ترک کردید، بعد آن را نیاور. بلکه اینکه فرموده اگر نمی</w:t>
      </w:r>
      <w:r>
        <w:rPr>
          <w:rtl/>
        </w:rPr>
        <w:softHyphen/>
      </w:r>
      <w:r>
        <w:rPr>
          <w:rFonts w:hint="cs"/>
          <w:rtl/>
        </w:rPr>
        <w:t>توانید الآن بیاورید، بعد بیاور؛ مفهومش این است که اگر می</w:t>
      </w:r>
      <w:r>
        <w:rPr>
          <w:rtl/>
        </w:rPr>
        <w:softHyphen/>
      </w:r>
      <w:r>
        <w:rPr>
          <w:rFonts w:hint="cs"/>
          <w:rtl/>
        </w:rPr>
        <w:t>توانید الآن بیاور، و مفهومش این نیست که اگر الآن می</w:t>
      </w:r>
      <w:r>
        <w:rPr>
          <w:rtl/>
        </w:rPr>
        <w:softHyphen/>
      </w:r>
      <w:r>
        <w:rPr>
          <w:rFonts w:hint="cs"/>
          <w:rtl/>
        </w:rPr>
        <w:t>توانید بیاورید، بعداً نیاور. محمول را نفی نمی</w:t>
      </w:r>
      <w:r>
        <w:rPr>
          <w:rtl/>
        </w:rPr>
        <w:softHyphen/>
      </w:r>
      <w:r>
        <w:rPr>
          <w:rFonts w:hint="cs"/>
          <w:rtl/>
        </w:rPr>
        <w:t>کند، بلکه ملازم محمول را نفی می</w:t>
      </w:r>
      <w:r>
        <w:rPr>
          <w:rtl/>
        </w:rPr>
        <w:softHyphen/>
      </w:r>
      <w:r>
        <w:rPr>
          <w:rFonts w:hint="cs"/>
          <w:rtl/>
        </w:rPr>
        <w:t>کند.</w:t>
      </w:r>
    </w:p>
    <w:p w:rsidR="00C3719E" w:rsidRDefault="00C3719E" w:rsidP="00B00601">
      <w:pPr>
        <w:rPr>
          <w:rFonts w:hint="cs"/>
          <w:rtl/>
        </w:rPr>
      </w:pPr>
      <w:r>
        <w:rPr>
          <w:rFonts w:hint="cs"/>
          <w:rtl/>
        </w:rPr>
        <w:lastRenderedPageBreak/>
        <w:t>لا أقلّ این است که اجمال دارد؛ و همین که روشن نیست می</w:t>
      </w:r>
      <w:r>
        <w:rPr>
          <w:rtl/>
        </w:rPr>
        <w:softHyphen/>
      </w:r>
      <w:r>
        <w:rPr>
          <w:rFonts w:hint="cs"/>
          <w:rtl/>
        </w:rPr>
        <w:t>خواهد چه بگوید؛ صلاحیّت تقیید روایت ابن بکیر را ندارد. که در آن روایت می</w:t>
      </w:r>
      <w:r>
        <w:rPr>
          <w:rtl/>
        </w:rPr>
        <w:softHyphen/>
      </w:r>
      <w:r>
        <w:rPr>
          <w:rFonts w:hint="cs"/>
          <w:rtl/>
        </w:rPr>
        <w:t>گوید «فإن فاته اغتسل یوم السبت» که اطلاق دارد؛ و شامل صورتی که از روی عمد، نسیان یا به جهت مشکل دیگری ترک گردد؛ می</w:t>
      </w:r>
      <w:r>
        <w:rPr>
          <w:rFonts w:hint="cs"/>
          <w:rtl/>
        </w:rPr>
        <w:softHyphen/>
        <w:t>شود.</w:t>
      </w:r>
    </w:p>
    <w:p w:rsidR="00C3719E" w:rsidRPr="00A31B26" w:rsidRDefault="00C3719E" w:rsidP="00C3719E">
      <w:pPr>
        <w:pStyle w:val="Heading4"/>
        <w:rPr>
          <w:rFonts w:hint="cs"/>
          <w:rtl/>
        </w:rPr>
      </w:pPr>
      <w:bookmarkStart w:id="5" w:name="_Toc37368241"/>
      <w:bookmarkStart w:id="6" w:name="_Toc37578613"/>
      <w:r w:rsidRPr="00A31B26">
        <w:rPr>
          <w:rFonts w:hint="cs"/>
          <w:rtl/>
        </w:rPr>
        <w:t>مسأله 2:</w:t>
      </w:r>
      <w:bookmarkEnd w:id="5"/>
      <w:r>
        <w:rPr>
          <w:rFonts w:hint="cs"/>
          <w:rtl/>
        </w:rPr>
        <w:t xml:space="preserve"> جواز تقدیم غسل در روز پنج شنبه و شب جمعه در صورت خوف از کمبود آب</w:t>
      </w:r>
      <w:bookmarkEnd w:id="6"/>
    </w:p>
    <w:p w:rsidR="00C3719E" w:rsidRPr="00B00601" w:rsidRDefault="00C3719E" w:rsidP="00C3719E">
      <w:pPr>
        <w:jc w:val="both"/>
        <w:rPr>
          <w:rFonts w:ascii="Noor_Lotus" w:hAnsi="Noor_Lotus" w:hint="cs"/>
          <w:color w:val="0000FF"/>
          <w:sz w:val="28"/>
          <w:rtl/>
        </w:rPr>
      </w:pPr>
      <w:r w:rsidRPr="00B00601">
        <w:rPr>
          <w:rFonts w:ascii="Noor_NazliBold" w:hAnsi="Noor_NazliBold" w:hint="cs"/>
          <w:color w:val="0000FF"/>
          <w:sz w:val="28"/>
          <w:rtl/>
        </w:rPr>
        <w:t>مسألة 2: يجوز تقديم غسل الجمعة يوم الخميس</w:t>
      </w:r>
      <w:r w:rsidRPr="00B00601">
        <w:rPr>
          <w:rFonts w:ascii="Noor_Lotus" w:hAnsi="Noor_Lotus" w:hint="cs"/>
          <w:color w:val="0000FF"/>
          <w:sz w:val="28"/>
        </w:rPr>
        <w:t>‌</w:t>
      </w:r>
      <w:r w:rsidRPr="00B00601">
        <w:rPr>
          <w:rFonts w:ascii="Noor_Lotus" w:hAnsi="Noor_Lotus" w:hint="cs"/>
          <w:color w:val="0000FF"/>
          <w:sz w:val="28"/>
          <w:rtl/>
        </w:rPr>
        <w:t xml:space="preserve"> بل ليلة الجمعة إذا خاف إعواز الماء يومها أما تقديمه ليلة الخميس فمشكل نعم لا بأس به مع عدم قصد الورود لكن احتمل بعضهم جواز تقديمه حتى من أول الأسبوع أيضا و لا دليل عليه و إذا قدمه يوم الخميس ثمَّ تمكن منه يوم الجمعة يستحب إعادته و إن تركه يستحب قضاؤه يوم السبت و أما إذا لم يتمكن من أدائه يوم الجمعة فلا يستحب قضاؤه و إذا دار الأمر بين التقديم و القضاء فالأولى اختيار الأول‌.</w:t>
      </w:r>
    </w:p>
    <w:p w:rsidR="00C3719E" w:rsidRPr="00CB69D4" w:rsidRDefault="00C3719E" w:rsidP="00B00601">
      <w:pPr>
        <w:rPr>
          <w:rFonts w:hint="cs"/>
          <w:rtl/>
        </w:rPr>
      </w:pPr>
      <w:r w:rsidRPr="00CB69D4">
        <w:rPr>
          <w:rFonts w:hint="cs"/>
          <w:rtl/>
        </w:rPr>
        <w:t xml:space="preserve">تا به حال بحث در مورد غسل جمعه بعد از زوال بود؛ حال بحث در مورد قبل از روز جمعه است. مرحوم سیّد فرموده </w:t>
      </w:r>
      <w:r>
        <w:rPr>
          <w:rFonts w:hint="cs"/>
          <w:rtl/>
        </w:rPr>
        <w:t>در صورتی که خوف وجدان آن در روز</w:t>
      </w:r>
      <w:r w:rsidRPr="00CB69D4">
        <w:rPr>
          <w:rFonts w:hint="cs"/>
          <w:rtl/>
        </w:rPr>
        <w:t xml:space="preserve"> جمعه داشته باشد، غسل جمعه در روز پنج شنبه بلکه شب جمعه جایز است. اما تقدیم غسل در شب پنج شنبه مشکل است؛ گرچه اگر قصد ورود نداشته باشد، احتمال جواز هست.</w:t>
      </w:r>
    </w:p>
    <w:p w:rsidR="00C3719E" w:rsidRDefault="00C3719E" w:rsidP="00B00601">
      <w:pPr>
        <w:rPr>
          <w:rFonts w:hint="cs"/>
          <w:rtl/>
        </w:rPr>
      </w:pPr>
      <w:r>
        <w:rPr>
          <w:rFonts w:hint="cs"/>
          <w:rtl/>
        </w:rPr>
        <w:t>اصل مسأله که آیا تقدیم غسل در روز پنج شنبه برای کسی که در روز جمعه آب ندارد؛ خلافی در آن نقل نشده است. ظاهر کلام مرحوم سیّد این است که لمن أعوز الماء، وقت توسعه پیدا کرده است. چون نسبت به چنین شخصی، امری فوت نشده است.</w:t>
      </w:r>
    </w:p>
    <w:p w:rsidR="00C3719E" w:rsidRDefault="00C3719E" w:rsidP="00B00601">
      <w:pPr>
        <w:rPr>
          <w:rFonts w:hint="cs"/>
          <w:rtl/>
        </w:rPr>
      </w:pPr>
      <w:r>
        <w:rPr>
          <w:rFonts w:hint="cs"/>
          <w:rtl/>
        </w:rPr>
        <w:t>لکن مرحوم خوئی در این مسأله گیر دارد</w:t>
      </w:r>
      <w:r w:rsidRPr="00382425">
        <w:rPr>
          <w:rFonts w:hint="cs"/>
          <w:color w:val="000000" w:themeColor="text1"/>
          <w:rtl/>
        </w:rPr>
        <w:t>. اجماع علی المبنی است؛ ممکن</w:t>
      </w:r>
      <w:r>
        <w:rPr>
          <w:rFonts w:hint="cs"/>
          <w:rtl/>
        </w:rPr>
        <w:t xml:space="preserve"> است کسی بگوید مدرکی یا متحمل المدرکیّه است. و اگر کسی بگوید این مسأله از واضحات شیعه بوده است، فبها. و إلّا سراغ روایات می</w:t>
      </w:r>
      <w:r>
        <w:rPr>
          <w:rFonts w:hint="cs"/>
          <w:rtl/>
        </w:rPr>
        <w:softHyphen/>
        <w:t>رویم. که در مقام دو روایت هست که غسل روز پنج شنبه را تجویز می</w:t>
      </w:r>
      <w:r>
        <w:rPr>
          <w:rtl/>
        </w:rPr>
        <w:softHyphen/>
      </w:r>
      <w:r>
        <w:rPr>
          <w:rFonts w:hint="cs"/>
          <w:rtl/>
        </w:rPr>
        <w:t>کند.</w:t>
      </w:r>
    </w:p>
    <w:p w:rsidR="00C3719E" w:rsidRPr="006C716E" w:rsidRDefault="00C3719E" w:rsidP="00B00601">
      <w:pPr>
        <w:rPr>
          <w:rFonts w:hint="cs"/>
          <w:rtl/>
        </w:rPr>
      </w:pPr>
      <w:r w:rsidRPr="006C716E">
        <w:rPr>
          <w:rFonts w:hint="cs"/>
          <w:rtl/>
        </w:rPr>
        <w:t>مرحوم صاحب وسائل بابی را به این عنوان آورده است. «</w:t>
      </w:r>
      <w:r w:rsidRPr="006C716E">
        <w:rPr>
          <w:rFonts w:ascii="Noor_NazliBold" w:hAnsi="Noor_NazliBold" w:hint="cs"/>
          <w:rtl/>
        </w:rPr>
        <w:t>بَابُ اسْتِحْبَابِ تَقْدِيمِ الْغُسْلِ يَوْمَ الْخَمِيسِ لِمَنْ خَافَ قِلَّةَ الْمَاءِ يَوْمَ الْجُمُعَةِ</w:t>
      </w:r>
      <w:r w:rsidRPr="006C716E">
        <w:rPr>
          <w:rFonts w:ascii="Noor_Lotus" w:hAnsi="Noor_Lotus" w:hint="cs"/>
        </w:rPr>
        <w:t>‌</w:t>
      </w:r>
      <w:r w:rsidRPr="006C716E">
        <w:rPr>
          <w:rFonts w:ascii="Noor_Lotus" w:hAnsi="Noor_Lotus" w:hint="cs"/>
          <w:rtl/>
        </w:rPr>
        <w:t>».</w:t>
      </w:r>
      <w:r w:rsidRPr="006C716E">
        <w:rPr>
          <w:rStyle w:val="FootnoteReference"/>
          <w:rFonts w:ascii="Noor_Lotus" w:hAnsi="Noor_Lotus" w:cs="B Lotus"/>
          <w:sz w:val="28"/>
          <w:rtl/>
        </w:rPr>
        <w:footnoteReference w:id="5"/>
      </w:r>
      <w:r w:rsidRPr="006C716E">
        <w:rPr>
          <w:rFonts w:ascii="Noor_Lotus" w:hAnsi="Noor_Lotus" w:hint="cs"/>
          <w:rtl/>
        </w:rPr>
        <w:t xml:space="preserve"> </w:t>
      </w:r>
      <w:r w:rsidRPr="006C716E">
        <w:rPr>
          <w:rFonts w:hint="cs"/>
          <w:rtl/>
        </w:rPr>
        <w:t>وقت غسل سعه پیدا می</w:t>
      </w:r>
      <w:r w:rsidRPr="006C716E">
        <w:rPr>
          <w:rtl/>
        </w:rPr>
        <w:softHyphen/>
      </w:r>
      <w:r w:rsidRPr="006C716E">
        <w:rPr>
          <w:rFonts w:hint="cs"/>
          <w:rtl/>
        </w:rPr>
        <w:t>کند؛ مشابه آنی که در نماز شب برای شاب</w:t>
      </w:r>
      <w:r>
        <w:rPr>
          <w:rFonts w:hint="cs"/>
          <w:rtl/>
        </w:rPr>
        <w:t>ی که خوابش</w:t>
      </w:r>
      <w:r w:rsidRPr="006C716E">
        <w:rPr>
          <w:rFonts w:hint="cs"/>
          <w:rtl/>
        </w:rPr>
        <w:t xml:space="preserve"> می</w:t>
      </w:r>
      <w:r w:rsidRPr="006C716E">
        <w:rPr>
          <w:rtl/>
        </w:rPr>
        <w:softHyphen/>
      </w:r>
      <w:r w:rsidRPr="006C716E">
        <w:rPr>
          <w:rFonts w:hint="cs"/>
          <w:rtl/>
        </w:rPr>
        <w:t xml:space="preserve">آید، </w:t>
      </w:r>
      <w:r>
        <w:rPr>
          <w:rFonts w:hint="cs"/>
          <w:rtl/>
        </w:rPr>
        <w:t xml:space="preserve">یا عذر دارد، </w:t>
      </w:r>
      <w:r w:rsidRPr="006C716E">
        <w:rPr>
          <w:rFonts w:hint="cs"/>
          <w:rtl/>
        </w:rPr>
        <w:t>مطرح است؛ که وقت نماز شب جلوتر آمده است</w:t>
      </w:r>
      <w:r w:rsidRPr="004A5B26">
        <w:rPr>
          <w:rFonts w:hint="cs"/>
          <w:rtl/>
        </w:rPr>
        <w:t>. بعد یک بحثی را مطرح کرده</w:t>
      </w:r>
      <w:r w:rsidRPr="004A5B26">
        <w:rPr>
          <w:rtl/>
        </w:rPr>
        <w:softHyphen/>
      </w:r>
      <w:r w:rsidRPr="004A5B26">
        <w:rPr>
          <w:rFonts w:hint="cs"/>
          <w:rtl/>
        </w:rPr>
        <w:t>اند</w:t>
      </w:r>
      <w:r w:rsidRPr="006C716E">
        <w:rPr>
          <w:rFonts w:hint="cs"/>
          <w:rtl/>
        </w:rPr>
        <w:t xml:space="preserve"> که آیا اگر أوّل شب  بخواند بهتر است؛ یا قضاءش بعد الفوت أفضل است؛ این بحث مطرح است. اما اینکه تقدیم اداء است؛ جای توهمّش نیست.</w:t>
      </w:r>
    </w:p>
    <w:p w:rsidR="00C3719E" w:rsidRPr="00381A64" w:rsidRDefault="00C3719E" w:rsidP="00B00601">
      <w:pPr>
        <w:rPr>
          <w:rFonts w:hint="cs"/>
          <w:rtl/>
        </w:rPr>
      </w:pPr>
      <w:r w:rsidRPr="00381A64">
        <w:rPr>
          <w:rFonts w:hint="cs"/>
          <w:rtl/>
        </w:rPr>
        <w:t>روایت أوّل: مرسله محمد بن الحسین</w:t>
      </w:r>
    </w:p>
    <w:p w:rsidR="00C3719E" w:rsidRPr="00381A64" w:rsidRDefault="00B00601" w:rsidP="00B00601">
      <w:pPr>
        <w:rPr>
          <w:rFonts w:hint="cs"/>
          <w:rtl/>
        </w:rPr>
      </w:pPr>
      <w:r>
        <w:rPr>
          <w:rFonts w:ascii="Times New Roman" w:hAnsi="Times New Roman" w:cs="Times New Roman" w:hint="cs"/>
          <w:color w:val="008000"/>
          <w:rtl/>
        </w:rPr>
        <w:lastRenderedPageBreak/>
        <w:t>﴿</w:t>
      </w:r>
      <w:r w:rsidRPr="00B00601">
        <w:rPr>
          <w:rFonts w:ascii="Traditional Arabic" w:hAnsi="Traditional Arabic" w:hint="cs"/>
          <w:color w:val="008000"/>
          <w:rtl/>
        </w:rPr>
        <w:t>مُحَمَّدُ بْنُ الْحَسَنِ بِإِسْنَادِهِ عَنْ مُحَمَّدِ بْنِ عَلِيِّ بْنِ مَحْبُوبٍ عَنْ مُحَمَّدِ بْنِ الْحُسَيْنِ عَنْ بَعْضِ أَصْحَابِهِ عَنْ أَبِي عَبْدِ اللَّهِ (علیه السلام) قَالَ:</w:t>
      </w:r>
      <w:r w:rsidRPr="00B00601">
        <w:rPr>
          <w:rFonts w:ascii="Noor_Lotus" w:hAnsi="Noor_Lotus" w:hint="cs"/>
          <w:color w:val="008000"/>
          <w:rtl/>
        </w:rPr>
        <w:t xml:space="preserve"> قَالَ لِأَصْحَابِهِ إِنَّكُمْ تَأْتُونَ غَداً مَنْزِلًا لَيْسَ فِيهِ مَاءٌ- فَاغْتَسِلُوا الْيَوْمَ لِغَدٍ فَاغْتَسَلْنَا يَوْمَ الْخَمِيسِ لِلْجُمُعَة</w:t>
      </w:r>
      <w:r w:rsidRPr="00B00601">
        <w:rPr>
          <w:rFonts w:ascii="Noor_Lotus" w:hAnsi="Noor_Lotus" w:hint="cs"/>
          <w:color w:val="008000"/>
          <w:rtl/>
        </w:rPr>
        <w:t xml:space="preserve"> </w:t>
      </w:r>
      <w:r w:rsidR="00C3719E" w:rsidRPr="00B00601">
        <w:rPr>
          <w:rFonts w:ascii="Noor_Lotus" w:hAnsi="Noor_Lotus" w:hint="cs"/>
          <w:color w:val="008000"/>
          <w:rtl/>
        </w:rPr>
        <w:t>ِ</w:t>
      </w:r>
      <w:r w:rsidRPr="00B00601">
        <w:rPr>
          <w:rFonts w:ascii="Times New Roman" w:hAnsi="Times New Roman" w:cs="Times New Roman" w:hint="cs"/>
          <w:color w:val="008000"/>
          <w:rtl/>
        </w:rPr>
        <w:t>﴾</w:t>
      </w:r>
      <w:r w:rsidR="00C3719E" w:rsidRPr="00381A64">
        <w:rPr>
          <w:rFonts w:ascii="Noor_Lotus" w:hAnsi="Noor_Lotus" w:hint="cs"/>
          <w:color w:val="00B050"/>
          <w:rtl/>
        </w:rPr>
        <w:t>.</w:t>
      </w:r>
      <w:r w:rsidR="00C3719E" w:rsidRPr="00381A64">
        <w:rPr>
          <w:rStyle w:val="FootnoteReference"/>
          <w:rFonts w:ascii="Noor_Lotus" w:hAnsi="Noor_Lotus"/>
          <w:sz w:val="28"/>
          <w:rtl/>
        </w:rPr>
        <w:footnoteReference w:id="6"/>
      </w:r>
      <w:r w:rsidR="00C3719E" w:rsidRPr="00381A64">
        <w:rPr>
          <w:rFonts w:ascii="Noor_Lotus" w:hAnsi="Noor_Lotus" w:hint="cs"/>
          <w:color w:val="00B050"/>
          <w:rtl/>
        </w:rPr>
        <w:t xml:space="preserve"> </w:t>
      </w:r>
      <w:r w:rsidR="00C3719E" w:rsidRPr="00012065">
        <w:rPr>
          <w:rFonts w:ascii="Noor_Lotus" w:hAnsi="Noor_Lotus" w:hint="cs"/>
          <w:rtl/>
        </w:rPr>
        <w:t>مراد از جمله «لیس فیه الماء» این است که</w:t>
      </w:r>
      <w:r w:rsidR="00C3719E" w:rsidRPr="00012065">
        <w:rPr>
          <w:rFonts w:hint="cs"/>
          <w:rtl/>
        </w:rPr>
        <w:t xml:space="preserve"> آب</w:t>
      </w:r>
      <w:r w:rsidR="00C3719E" w:rsidRPr="00381A64">
        <w:rPr>
          <w:rFonts w:hint="cs"/>
          <w:rtl/>
        </w:rPr>
        <w:t xml:space="preserve"> برای غسل نیست</w:t>
      </w:r>
      <w:r w:rsidR="00C3719E">
        <w:rPr>
          <w:rFonts w:hint="cs"/>
          <w:rtl/>
        </w:rPr>
        <w:t>؛</w:t>
      </w:r>
      <w:r w:rsidR="00C3719E" w:rsidRPr="00381A64">
        <w:rPr>
          <w:rFonts w:hint="cs"/>
          <w:rtl/>
        </w:rPr>
        <w:t xml:space="preserve"> گرچه برای خوردن هست.</w:t>
      </w:r>
    </w:p>
    <w:p w:rsidR="00C3719E" w:rsidRDefault="00C3719E" w:rsidP="00B00601">
      <w:pPr>
        <w:rPr>
          <w:rFonts w:hint="cs"/>
          <w:rtl/>
        </w:rPr>
      </w:pPr>
      <w:r>
        <w:rPr>
          <w:rFonts w:hint="cs"/>
          <w:rtl/>
        </w:rPr>
        <w:t xml:space="preserve">دلالت این روایت تمام است؛ فقط به جهت ارسال، مشکل سندی دارد. </w:t>
      </w:r>
    </w:p>
    <w:p w:rsidR="00C3719E" w:rsidRDefault="00C3719E" w:rsidP="00B00601">
      <w:pPr>
        <w:rPr>
          <w:rFonts w:hint="cs"/>
          <w:rtl/>
        </w:rPr>
      </w:pPr>
      <w:r>
        <w:rPr>
          <w:rFonts w:hint="cs"/>
          <w:rtl/>
        </w:rPr>
        <w:t>روایت دوم: روایت اُمّ احمد</w:t>
      </w:r>
    </w:p>
    <w:p w:rsidR="00C3719E" w:rsidRPr="00012065" w:rsidRDefault="00B00601" w:rsidP="00B00601">
      <w:pPr>
        <w:jc w:val="both"/>
        <w:rPr>
          <w:rFonts w:ascii="Noor_Titr" w:hAnsi="Noor_Titr" w:hint="cs"/>
          <w:color w:val="00B050"/>
          <w:sz w:val="28"/>
          <w:rtl/>
        </w:rPr>
      </w:pPr>
      <w:r>
        <w:rPr>
          <w:rFonts w:ascii="Times New Roman" w:hAnsi="Times New Roman" w:cs="Times New Roman" w:hint="cs"/>
          <w:color w:val="008000"/>
          <w:sz w:val="28"/>
          <w:rtl/>
        </w:rPr>
        <w:t>﴿</w:t>
      </w:r>
      <w:r w:rsidRPr="00B00601">
        <w:rPr>
          <w:rFonts w:ascii="Noor_Lotus" w:hAnsi="Noor_Lotus" w:hint="cs"/>
          <w:color w:val="008000"/>
          <w:sz w:val="28"/>
          <w:rtl/>
        </w:rPr>
        <w:t>وَ</w:t>
      </w:r>
      <w:r w:rsidRPr="00B00601">
        <w:rPr>
          <w:rFonts w:ascii="Traditional Arabic" w:hAnsi="Traditional Arabic" w:hint="cs"/>
          <w:color w:val="008000"/>
          <w:sz w:val="28"/>
          <w:rtl/>
        </w:rPr>
        <w:t xml:space="preserve"> بِإِسْنَادِهِ عَنْ أَحْمَدَ بْنِ مُحَمَّدٍ عَنِ الْحُسَيْنِ بْنِ مُوسَى بْنِ جَعْفَرٍ عَنْ أُمِّهِ وَ أُمِّ أَحْمَدَ ابْنَةِ مُوسَى بْنِ جَعْفَرٍ قَالَتَا</w:t>
      </w:r>
      <w:r w:rsidRPr="00B00601">
        <w:rPr>
          <w:rFonts w:ascii="Noor_Lotus" w:hAnsi="Noor_Lotus" w:hint="cs"/>
          <w:color w:val="008000"/>
          <w:sz w:val="28"/>
          <w:rtl/>
        </w:rPr>
        <w:t xml:space="preserve"> كُنَّا مَعَ أَبِي الْحَسَنِ (علیه السلام) بِالْبَادِيَةِ- وَ نَحْنُ نُرِيدُ بَغْدَادَ فَقَالَ لَنَا يَوْمَ الْخَمِيسِ- اغْتَسِلَا الْيَوْمَ لِغَدٍ يَوْمِ الْجُمُعَةِ- فَإِنَّ الْمَاءَ بِهَا غَداً قَلِيلٌ - فَاغْتَسَلْنَا يَوْمَ الْخَمِيسِ لِيَوْمِ الْجُمُعَةِ</w:t>
      </w:r>
      <w:r w:rsidRPr="00B00601">
        <w:rPr>
          <w:rFonts w:ascii="Noor_Lotus" w:hAnsi="Noor_Lotus" w:hint="cs"/>
          <w:color w:val="008000"/>
          <w:sz w:val="28"/>
          <w:rtl/>
        </w:rPr>
        <w:t xml:space="preserve"> </w:t>
      </w:r>
      <w:r w:rsidRPr="00B00601">
        <w:rPr>
          <w:rFonts w:ascii="Times New Roman" w:hAnsi="Times New Roman" w:cs="Times New Roman" w:hint="cs"/>
          <w:color w:val="008000"/>
          <w:sz w:val="28"/>
          <w:rtl/>
        </w:rPr>
        <w:t>﴾</w:t>
      </w:r>
      <w:r w:rsidR="00C3719E" w:rsidRPr="00B00601">
        <w:rPr>
          <w:rFonts w:ascii="Noor_Lotus" w:hAnsi="Noor_Lotus" w:hint="cs"/>
          <w:color w:val="008000"/>
          <w:sz w:val="28"/>
          <w:rtl/>
        </w:rPr>
        <w:t>.</w:t>
      </w:r>
      <w:r w:rsidR="00C3719E" w:rsidRPr="00012065">
        <w:rPr>
          <w:rStyle w:val="FootnoteReference"/>
          <w:rFonts w:ascii="Noor_Lotus" w:hAnsi="Noor_Lotus"/>
          <w:sz w:val="28"/>
          <w:rtl/>
        </w:rPr>
        <w:footnoteReference w:id="7"/>
      </w:r>
    </w:p>
    <w:p w:rsidR="00C3719E" w:rsidRDefault="00C3719E" w:rsidP="00B00601">
      <w:pPr>
        <w:rPr>
          <w:rFonts w:hint="cs"/>
          <w:rtl/>
        </w:rPr>
      </w:pPr>
      <w:r>
        <w:rPr>
          <w:rFonts w:hint="cs"/>
          <w:rtl/>
        </w:rPr>
        <w:t>مرویٌّ عنه احمد بن محمد دو جور ضبط شده است؛ در بعض نسخ، حسین بن موسی بن جعفر آمده است؛ و در بعض دیگر حسن بن موسی بن جعفر آمده است.</w:t>
      </w:r>
    </w:p>
    <w:p w:rsidR="00C3719E" w:rsidRPr="00D31045" w:rsidRDefault="00C3719E" w:rsidP="00B00601">
      <w:pPr>
        <w:rPr>
          <w:rFonts w:hint="cs"/>
          <w:rtl/>
        </w:rPr>
      </w:pPr>
      <w:r w:rsidRPr="00D31045">
        <w:rPr>
          <w:rFonts w:hint="cs"/>
          <w:rtl/>
        </w:rPr>
        <w:t>شبیه تقدیم إحرام قبل از میقات به سبب نذر، یا اعمال مکه (طواف و سعی) برای کسی که می</w:t>
      </w:r>
      <w:r w:rsidRPr="00D31045">
        <w:rPr>
          <w:rtl/>
        </w:rPr>
        <w:softHyphen/>
      </w:r>
      <w:r w:rsidRPr="00D31045">
        <w:rPr>
          <w:rFonts w:hint="cs"/>
          <w:rtl/>
        </w:rPr>
        <w:t>ترسد. این روایت دلالتش تمام است. ولی سندش مشکل دارد. از ناحیه حسین یا حسن؛ و همچنین از ناحیه مادر حسین بن موسی و امّ احمد که توثیق ندارند؛ سندش تمام نیست. مرحوم صاحب جواهر</w:t>
      </w:r>
      <w:r>
        <w:rPr>
          <w:rStyle w:val="FootnoteReference"/>
          <w:rFonts w:ascii="Noor_Titr" w:hAnsi="Noor_Titr" w:cs="B Lotus"/>
          <w:sz w:val="28"/>
          <w:rtl/>
        </w:rPr>
        <w:footnoteReference w:id="8"/>
      </w:r>
      <w:r w:rsidRPr="00D31045">
        <w:rPr>
          <w:rFonts w:hint="cs"/>
          <w:rtl/>
        </w:rPr>
        <w:t xml:space="preserve"> فرموده ضعف سند</w:t>
      </w:r>
      <w:r>
        <w:rPr>
          <w:rFonts w:hint="cs"/>
          <w:rtl/>
        </w:rPr>
        <w:t>،</w:t>
      </w:r>
      <w:r w:rsidRPr="00D31045">
        <w:rPr>
          <w:rFonts w:hint="cs"/>
          <w:rtl/>
        </w:rPr>
        <w:t xml:space="preserve"> منجبر به عمل اصحاب است.</w:t>
      </w:r>
    </w:p>
    <w:p w:rsidR="00C3719E" w:rsidRDefault="00C3719E" w:rsidP="00B00601">
      <w:pPr>
        <w:rPr>
          <w:rFonts w:hint="cs"/>
          <w:rtl/>
        </w:rPr>
      </w:pPr>
      <w:r w:rsidRPr="00D31045">
        <w:rPr>
          <w:rFonts w:hint="cs"/>
          <w:rtl/>
        </w:rPr>
        <w:t>مرحوم خوئی</w:t>
      </w:r>
      <w:r w:rsidRPr="00D31045">
        <w:rPr>
          <w:rStyle w:val="FootnoteReference"/>
          <w:rFonts w:ascii="Noor_Titr" w:hAnsi="Noor_Titr" w:cs="B Lotus"/>
          <w:sz w:val="28"/>
          <w:rtl/>
        </w:rPr>
        <w:footnoteReference w:id="9"/>
      </w:r>
      <w:r w:rsidRPr="00D31045">
        <w:rPr>
          <w:rFonts w:hint="cs"/>
          <w:rtl/>
        </w:rPr>
        <w:t xml:space="preserve"> فرموده استناد اصحاب به این روایت معلوم نیس</w:t>
      </w:r>
      <w:r>
        <w:rPr>
          <w:rFonts w:hint="cs"/>
          <w:rtl/>
        </w:rPr>
        <w:t>ت. و اگر هم به این روایت استناد کرده باشند؛ می</w:t>
      </w:r>
      <w:r>
        <w:rPr>
          <w:rtl/>
        </w:rPr>
        <w:softHyphen/>
      </w:r>
      <w:r>
        <w:rPr>
          <w:rFonts w:hint="cs"/>
          <w:rtl/>
        </w:rPr>
        <w:t>گوید شهرت جابر نیست. اینجا فرموده گرچه اصحاب به این روایت عمل کرده</w:t>
      </w:r>
      <w:r>
        <w:rPr>
          <w:rtl/>
        </w:rPr>
        <w:softHyphen/>
      </w:r>
      <w:r>
        <w:rPr>
          <w:rFonts w:hint="cs"/>
          <w:rtl/>
        </w:rPr>
        <w:t>اند؛ چون بعید است که یوم الخمیس را از جانب خود گفته باشند؛ منتهی شاید آنها از باب اخبار من بلغ این حرف را گفته</w:t>
      </w:r>
      <w:r>
        <w:rPr>
          <w:rtl/>
        </w:rPr>
        <w:softHyphen/>
      </w:r>
      <w:r>
        <w:rPr>
          <w:rFonts w:hint="cs"/>
          <w:rtl/>
        </w:rPr>
        <w:t>اند.</w:t>
      </w:r>
    </w:p>
    <w:p w:rsidR="00C84341" w:rsidRPr="001A27D7" w:rsidRDefault="00C3719E" w:rsidP="00B00601">
      <w:pPr>
        <w:rPr>
          <w:rtl/>
        </w:rPr>
      </w:pPr>
      <w:r>
        <w:rPr>
          <w:rFonts w:hint="cs"/>
          <w:rtl/>
        </w:rPr>
        <w:lastRenderedPageBreak/>
        <w:t>و لکن مرحوم خوئی دلالت اخبار من بلغ را بر استحباب قبول ندارد. در مورد اخبار من بلغ، چند مسلک وجود دارد؛ بعضی می</w:t>
      </w:r>
      <w:r>
        <w:rPr>
          <w:rtl/>
        </w:rPr>
        <w:softHyphen/>
      </w:r>
      <w:r>
        <w:rPr>
          <w:rFonts w:hint="cs"/>
          <w:rtl/>
        </w:rPr>
        <w:t>گویند مثل صدّق العادل است؛ و خبر را حجّت می</w:t>
      </w:r>
      <w:r>
        <w:rPr>
          <w:rtl/>
        </w:rPr>
        <w:softHyphen/>
      </w:r>
      <w:r>
        <w:rPr>
          <w:rFonts w:hint="cs"/>
          <w:rtl/>
        </w:rPr>
        <w:t>کند. بعضی می</w:t>
      </w:r>
      <w:r>
        <w:rPr>
          <w:rtl/>
        </w:rPr>
        <w:softHyphen/>
      </w:r>
      <w:r>
        <w:rPr>
          <w:rFonts w:hint="cs"/>
          <w:rtl/>
        </w:rPr>
        <w:t>گویند به عنوان ثانویّ (عنوان من بلغه الثواب) آن عمل مستحب می</w:t>
      </w:r>
      <w:r>
        <w:rPr>
          <w:rtl/>
        </w:rPr>
        <w:softHyphen/>
      </w:r>
      <w:r>
        <w:rPr>
          <w:rFonts w:hint="cs"/>
          <w:rtl/>
        </w:rPr>
        <w:t>شود. بعضی می</w:t>
      </w:r>
      <w:r>
        <w:rPr>
          <w:rtl/>
        </w:rPr>
        <w:softHyphen/>
      </w:r>
      <w:r>
        <w:rPr>
          <w:rFonts w:hint="cs"/>
          <w:rtl/>
        </w:rPr>
        <w:t>گویند نه خبر ضعیف را حجّت می</w:t>
      </w:r>
      <w:r>
        <w:rPr>
          <w:rtl/>
        </w:rPr>
        <w:softHyphen/>
      </w:r>
      <w:r>
        <w:rPr>
          <w:rFonts w:hint="cs"/>
          <w:rtl/>
        </w:rPr>
        <w:t>کند؛ و نه این عمل را مستحب می</w:t>
      </w:r>
      <w:r>
        <w:rPr>
          <w:rtl/>
        </w:rPr>
        <w:softHyphen/>
      </w:r>
      <w:r>
        <w:rPr>
          <w:rFonts w:hint="cs"/>
          <w:rtl/>
        </w:rPr>
        <w:t>کند؛ بلکه اینها تفضّل است. یعنی تفضّلاً ثواب را به او می</w:t>
      </w:r>
      <w:r>
        <w:rPr>
          <w:rtl/>
        </w:rPr>
        <w:softHyphen/>
      </w:r>
      <w:r>
        <w:rPr>
          <w:rFonts w:hint="cs"/>
          <w:rtl/>
        </w:rPr>
        <w:t>دهیم. اینها ثواب انقیاد است</w:t>
      </w:r>
      <w:r w:rsidRPr="00D31045">
        <w:rPr>
          <w:rFonts w:hint="cs"/>
          <w:rtl/>
        </w:rPr>
        <w:t>. مرحوم خوئی قائل به قول سوم است؛ این است که در محل کلام، جبر سند را انکار کرده است.</w:t>
      </w:r>
    </w:p>
    <w:p w:rsidR="001A1EA5" w:rsidRPr="006162A2" w:rsidRDefault="001A1EA5" w:rsidP="00B00601">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243" w:rsidRDefault="00055243" w:rsidP="008B750B">
      <w:pPr>
        <w:spacing w:line="240" w:lineRule="auto"/>
      </w:pPr>
      <w:r>
        <w:separator/>
      </w:r>
    </w:p>
  </w:endnote>
  <w:endnote w:type="continuationSeparator" w:id="0">
    <w:p w:rsidR="00055243" w:rsidRDefault="000552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315FE" w:rsidRPr="00D315FE">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5332AB" w:rsidP="001B6799">
          <w:pPr>
            <w:pStyle w:val="Footer"/>
            <w:bidi w:val="0"/>
            <w:rPr>
              <w:color w:val="808080" w:themeColor="background1" w:themeShade="80"/>
              <w:rtl/>
            </w:rPr>
          </w:pPr>
          <w:bookmarkStart w:id="15" w:name="BokAdres"/>
          <w:bookmarkEnd w:id="15"/>
          <w:r>
            <w:rPr>
              <w:color w:val="808080" w:themeColor="background1" w:themeShade="80"/>
            </w:rPr>
            <w:t>F1mg1_13960213-127_sl1_mfeb.ir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243" w:rsidRDefault="00055243" w:rsidP="008B750B">
      <w:pPr>
        <w:spacing w:line="240" w:lineRule="auto"/>
      </w:pPr>
      <w:r>
        <w:separator/>
      </w:r>
    </w:p>
  </w:footnote>
  <w:footnote w:type="continuationSeparator" w:id="0">
    <w:p w:rsidR="00055243" w:rsidRDefault="00055243" w:rsidP="008B750B">
      <w:pPr>
        <w:spacing w:line="240" w:lineRule="auto"/>
      </w:pPr>
      <w:r>
        <w:continuationSeparator/>
      </w:r>
    </w:p>
  </w:footnote>
  <w:footnote w:id="1">
    <w:p w:rsidR="00C3719E" w:rsidRPr="00B306B4" w:rsidRDefault="00C3719E" w:rsidP="00C3719E">
      <w:pPr>
        <w:pStyle w:val="FootnoteText"/>
        <w:rPr>
          <w:rFonts w:hint="cs"/>
        </w:rPr>
      </w:pPr>
      <w:r w:rsidRPr="00B306B4">
        <w:footnoteRef/>
      </w:r>
      <w:r w:rsidRPr="00B306B4">
        <w:rPr>
          <w:rtl/>
        </w:rPr>
        <w:t xml:space="preserve"> </w:t>
      </w:r>
      <w:hyperlink r:id="rId1" w:history="1">
        <w:r w:rsidRPr="00B306B4">
          <w:rPr>
            <w:rStyle w:val="Hyperlink"/>
            <w:rFonts w:hint="cs"/>
            <w:rtl/>
          </w:rPr>
          <w:t>وسائل</w:t>
        </w:r>
        <w:r w:rsidRPr="00B306B4">
          <w:rPr>
            <w:rStyle w:val="Hyperlink"/>
            <w:rtl/>
          </w:rPr>
          <w:t xml:space="preserve"> </w:t>
        </w:r>
        <w:r w:rsidRPr="00B306B4">
          <w:rPr>
            <w:rStyle w:val="Hyperlink"/>
            <w:rFonts w:hint="cs"/>
            <w:rtl/>
          </w:rPr>
          <w:t>الشیعه،</w:t>
        </w:r>
        <w:r w:rsidRPr="00B306B4">
          <w:rPr>
            <w:rStyle w:val="Hyperlink"/>
            <w:rtl/>
          </w:rPr>
          <w:t xml:space="preserve"> </w:t>
        </w:r>
        <w:r w:rsidRPr="00B306B4">
          <w:rPr>
            <w:rStyle w:val="Hyperlink"/>
            <w:rFonts w:hint="cs"/>
            <w:rtl/>
          </w:rPr>
          <w:t>شیخ</w:t>
        </w:r>
        <w:r w:rsidRPr="00B306B4">
          <w:rPr>
            <w:rStyle w:val="Hyperlink"/>
            <w:rtl/>
          </w:rPr>
          <w:t xml:space="preserve"> </w:t>
        </w:r>
        <w:r w:rsidRPr="00B306B4">
          <w:rPr>
            <w:rStyle w:val="Hyperlink"/>
            <w:rFonts w:hint="cs"/>
            <w:rtl/>
          </w:rPr>
          <w:t>حر</w:t>
        </w:r>
        <w:r w:rsidRPr="00B306B4">
          <w:rPr>
            <w:rStyle w:val="Hyperlink"/>
            <w:rtl/>
          </w:rPr>
          <w:t xml:space="preserve"> </w:t>
        </w:r>
        <w:r w:rsidRPr="00B306B4">
          <w:rPr>
            <w:rStyle w:val="Hyperlink"/>
            <w:rFonts w:hint="cs"/>
            <w:rtl/>
          </w:rPr>
          <w:t>عاملی،</w:t>
        </w:r>
        <w:r w:rsidRPr="00B306B4">
          <w:rPr>
            <w:rStyle w:val="Hyperlink"/>
            <w:rtl/>
          </w:rPr>
          <w:t xml:space="preserve"> </w:t>
        </w:r>
        <w:r w:rsidRPr="00B306B4">
          <w:rPr>
            <w:rStyle w:val="Hyperlink"/>
            <w:rFonts w:hint="cs"/>
            <w:rtl/>
          </w:rPr>
          <w:t>ج</w:t>
        </w:r>
        <w:r w:rsidRPr="00B306B4">
          <w:rPr>
            <w:rStyle w:val="Hyperlink"/>
            <w:rtl/>
          </w:rPr>
          <w:t>3</w:t>
        </w:r>
        <w:r w:rsidRPr="00B306B4">
          <w:rPr>
            <w:rStyle w:val="Hyperlink"/>
            <w:rFonts w:hint="cs"/>
            <w:rtl/>
          </w:rPr>
          <w:t>،</w:t>
        </w:r>
        <w:r w:rsidRPr="00B306B4">
          <w:rPr>
            <w:rStyle w:val="Hyperlink"/>
            <w:rtl/>
          </w:rPr>
          <w:t xml:space="preserve"> </w:t>
        </w:r>
        <w:r w:rsidRPr="00B306B4">
          <w:rPr>
            <w:rStyle w:val="Hyperlink"/>
            <w:rFonts w:hint="cs"/>
            <w:rtl/>
          </w:rPr>
          <w:t>ص</w:t>
        </w:r>
        <w:r w:rsidRPr="00B306B4">
          <w:rPr>
            <w:rStyle w:val="Hyperlink"/>
            <w:rtl/>
          </w:rPr>
          <w:t>321</w:t>
        </w:r>
        <w:r w:rsidRPr="00B306B4">
          <w:rPr>
            <w:rStyle w:val="Hyperlink"/>
            <w:rFonts w:hint="cs"/>
            <w:rtl/>
          </w:rPr>
          <w:t>،</w:t>
        </w:r>
        <w:r w:rsidRPr="00B306B4">
          <w:rPr>
            <w:rStyle w:val="Hyperlink"/>
            <w:rtl/>
          </w:rPr>
          <w:t xml:space="preserve"> </w:t>
        </w:r>
        <w:r w:rsidRPr="00B306B4">
          <w:rPr>
            <w:rStyle w:val="Hyperlink"/>
            <w:rFonts w:hint="cs"/>
            <w:rtl/>
          </w:rPr>
          <w:t>ابواب</w:t>
        </w:r>
        <w:r w:rsidRPr="00B306B4">
          <w:rPr>
            <w:rStyle w:val="Hyperlink"/>
            <w:rtl/>
          </w:rPr>
          <w:t xml:space="preserve"> </w:t>
        </w:r>
        <w:r w:rsidRPr="00B306B4">
          <w:rPr>
            <w:rStyle w:val="Hyperlink"/>
            <w:rFonts w:hint="cs"/>
            <w:rtl/>
          </w:rPr>
          <w:t>اغسال</w:t>
        </w:r>
        <w:r w:rsidRPr="00B306B4">
          <w:rPr>
            <w:rStyle w:val="Hyperlink"/>
            <w:rtl/>
          </w:rPr>
          <w:t xml:space="preserve"> </w:t>
        </w:r>
        <w:r w:rsidRPr="00B306B4">
          <w:rPr>
            <w:rStyle w:val="Hyperlink"/>
            <w:rFonts w:hint="cs"/>
            <w:rtl/>
          </w:rPr>
          <w:t>مسنونة،</w:t>
        </w:r>
        <w:r w:rsidRPr="00B306B4">
          <w:rPr>
            <w:rStyle w:val="Hyperlink"/>
            <w:rtl/>
          </w:rPr>
          <w:t xml:space="preserve"> </w:t>
        </w:r>
        <w:r w:rsidRPr="00B306B4">
          <w:rPr>
            <w:rStyle w:val="Hyperlink"/>
            <w:rFonts w:hint="cs"/>
            <w:rtl/>
          </w:rPr>
          <w:t>باب</w:t>
        </w:r>
        <w:r w:rsidRPr="00B306B4">
          <w:rPr>
            <w:rStyle w:val="Hyperlink"/>
            <w:rtl/>
          </w:rPr>
          <w:t>10</w:t>
        </w:r>
        <w:r w:rsidRPr="00B306B4">
          <w:rPr>
            <w:rStyle w:val="Hyperlink"/>
            <w:rFonts w:hint="cs"/>
            <w:rtl/>
          </w:rPr>
          <w:t>،</w:t>
        </w:r>
        <w:r w:rsidRPr="00B306B4">
          <w:rPr>
            <w:rStyle w:val="Hyperlink"/>
            <w:rtl/>
          </w:rPr>
          <w:t xml:space="preserve"> </w:t>
        </w:r>
        <w:r w:rsidRPr="00B306B4">
          <w:rPr>
            <w:rStyle w:val="Hyperlink"/>
            <w:rFonts w:hint="cs"/>
            <w:rtl/>
          </w:rPr>
          <w:t>ح</w:t>
        </w:r>
        <w:r w:rsidRPr="00B306B4">
          <w:rPr>
            <w:rStyle w:val="Hyperlink"/>
            <w:rtl/>
          </w:rPr>
          <w:t>5</w:t>
        </w:r>
        <w:r w:rsidRPr="00B306B4">
          <w:rPr>
            <w:rStyle w:val="Hyperlink"/>
            <w:rFonts w:hint="cs"/>
            <w:rtl/>
          </w:rPr>
          <w:t>،</w:t>
        </w:r>
        <w:r w:rsidRPr="00B306B4">
          <w:rPr>
            <w:rStyle w:val="Hyperlink"/>
            <w:rtl/>
          </w:rPr>
          <w:t xml:space="preserve"> </w:t>
        </w:r>
        <w:r w:rsidRPr="00B306B4">
          <w:rPr>
            <w:rStyle w:val="Hyperlink"/>
            <w:rFonts w:hint="cs"/>
            <w:rtl/>
          </w:rPr>
          <w:t>ط</w:t>
        </w:r>
        <w:r w:rsidRPr="00B306B4">
          <w:rPr>
            <w:rStyle w:val="Hyperlink"/>
            <w:rtl/>
          </w:rPr>
          <w:t xml:space="preserve"> </w:t>
        </w:r>
        <w:r w:rsidRPr="00B306B4">
          <w:rPr>
            <w:rStyle w:val="Hyperlink"/>
            <w:rFonts w:hint="cs"/>
            <w:rtl/>
          </w:rPr>
          <w:t>آل</w:t>
        </w:r>
        <w:r w:rsidRPr="00B306B4">
          <w:rPr>
            <w:rStyle w:val="Hyperlink"/>
            <w:rtl/>
          </w:rPr>
          <w:t xml:space="preserve"> </w:t>
        </w:r>
        <w:r w:rsidRPr="00B306B4">
          <w:rPr>
            <w:rStyle w:val="Hyperlink"/>
            <w:rFonts w:hint="cs"/>
            <w:rtl/>
          </w:rPr>
          <w:t>البيت</w:t>
        </w:r>
        <w:r w:rsidRPr="00B306B4">
          <w:rPr>
            <w:rStyle w:val="Hyperlink"/>
            <w:rtl/>
          </w:rPr>
          <w:t>.</w:t>
        </w:r>
      </w:hyperlink>
    </w:p>
  </w:footnote>
  <w:footnote w:id="2">
    <w:p w:rsidR="00C3719E" w:rsidRPr="008C0507" w:rsidRDefault="00C3719E" w:rsidP="00C3719E">
      <w:pPr>
        <w:pStyle w:val="FootnoteText"/>
        <w:jc w:val="both"/>
        <w:rPr>
          <w:rFonts w:hint="cs"/>
          <w:sz w:val="22"/>
          <w:szCs w:val="22"/>
        </w:rPr>
      </w:pPr>
      <w:r>
        <w:rPr>
          <w:rFonts w:hint="cs"/>
          <w:rtl/>
        </w:rPr>
        <w:t xml:space="preserve"> </w:t>
      </w:r>
      <w:r w:rsidRPr="008C0507">
        <w:rPr>
          <w:rStyle w:val="FootnoteReference"/>
          <w:sz w:val="22"/>
          <w:szCs w:val="22"/>
        </w:rPr>
        <w:footnoteRef/>
      </w:r>
      <w:r w:rsidRPr="008C0507">
        <w:rPr>
          <w:rFonts w:hint="cs"/>
          <w:sz w:val="22"/>
          <w:szCs w:val="22"/>
          <w:rtl/>
        </w:rPr>
        <w:t xml:space="preserve"> </w:t>
      </w:r>
      <w:r w:rsidRPr="008C0507">
        <w:rPr>
          <w:rFonts w:hint="cs"/>
          <w:sz w:val="22"/>
          <w:szCs w:val="22"/>
          <w:rtl/>
        </w:rPr>
        <w:t>- الهداية في الأصول و الفروع؛ ص: 103.</w:t>
      </w:r>
    </w:p>
  </w:footnote>
  <w:footnote w:id="3">
    <w:p w:rsidR="00C3719E" w:rsidRPr="0027114A" w:rsidRDefault="00C3719E" w:rsidP="00C3719E">
      <w:pPr>
        <w:pStyle w:val="FootnoteText"/>
        <w:jc w:val="both"/>
        <w:rPr>
          <w:rFonts w:hint="cs"/>
          <w:sz w:val="22"/>
          <w:szCs w:val="22"/>
          <w:rtl/>
        </w:rPr>
      </w:pPr>
      <w:r w:rsidRPr="007B3131">
        <w:footnoteRef/>
      </w:r>
      <w:r w:rsidRPr="007B3131">
        <w:rPr>
          <w:rtl/>
        </w:rPr>
        <w:t xml:space="preserve"> </w:t>
      </w:r>
      <w:hyperlink r:id="rId2" w:history="1">
        <w:r w:rsidRPr="007B3131">
          <w:rPr>
            <w:rStyle w:val="Hyperlink"/>
            <w:rFonts w:hint="cs"/>
            <w:rtl/>
          </w:rPr>
          <w:t>موسوعة</w:t>
        </w:r>
        <w:r w:rsidRPr="007B3131">
          <w:rPr>
            <w:rStyle w:val="Hyperlink"/>
            <w:rtl/>
          </w:rPr>
          <w:t xml:space="preserve"> </w:t>
        </w:r>
        <w:r w:rsidRPr="007B3131">
          <w:rPr>
            <w:rStyle w:val="Hyperlink"/>
            <w:rFonts w:hint="cs"/>
            <w:rtl/>
          </w:rPr>
          <w:t>الامام</w:t>
        </w:r>
        <w:r w:rsidRPr="007B3131">
          <w:rPr>
            <w:rStyle w:val="Hyperlink"/>
            <w:rtl/>
          </w:rPr>
          <w:t xml:space="preserve"> </w:t>
        </w:r>
        <w:r w:rsidRPr="007B3131">
          <w:rPr>
            <w:rStyle w:val="Hyperlink"/>
            <w:rFonts w:hint="cs"/>
            <w:rtl/>
          </w:rPr>
          <w:t>الخویی،</w:t>
        </w:r>
        <w:r w:rsidRPr="007B3131">
          <w:rPr>
            <w:rStyle w:val="Hyperlink"/>
            <w:rtl/>
          </w:rPr>
          <w:t xml:space="preserve"> </w:t>
        </w:r>
        <w:r w:rsidRPr="007B3131">
          <w:rPr>
            <w:rStyle w:val="Hyperlink"/>
            <w:rFonts w:hint="cs"/>
            <w:rtl/>
          </w:rPr>
          <w:t>ابوالقاسم</w:t>
        </w:r>
        <w:r w:rsidRPr="007B3131">
          <w:rPr>
            <w:rStyle w:val="Hyperlink"/>
            <w:rtl/>
          </w:rPr>
          <w:t xml:space="preserve"> </w:t>
        </w:r>
        <w:r w:rsidRPr="007B3131">
          <w:rPr>
            <w:rStyle w:val="Hyperlink"/>
            <w:rFonts w:hint="cs"/>
            <w:rtl/>
          </w:rPr>
          <w:t>خویی،</w:t>
        </w:r>
        <w:r w:rsidRPr="007B3131">
          <w:rPr>
            <w:rStyle w:val="Hyperlink"/>
            <w:rtl/>
          </w:rPr>
          <w:t xml:space="preserve"> </w:t>
        </w:r>
        <w:r w:rsidRPr="007B3131">
          <w:rPr>
            <w:rStyle w:val="Hyperlink"/>
            <w:rFonts w:hint="cs"/>
            <w:rtl/>
          </w:rPr>
          <w:t>ج</w:t>
        </w:r>
        <w:r w:rsidRPr="007B3131">
          <w:rPr>
            <w:rStyle w:val="Hyperlink"/>
            <w:rtl/>
          </w:rPr>
          <w:t>10</w:t>
        </w:r>
        <w:r w:rsidRPr="007B3131">
          <w:rPr>
            <w:rStyle w:val="Hyperlink"/>
            <w:rFonts w:hint="cs"/>
            <w:rtl/>
          </w:rPr>
          <w:t>،</w:t>
        </w:r>
        <w:r w:rsidRPr="007B3131">
          <w:rPr>
            <w:rStyle w:val="Hyperlink"/>
            <w:rtl/>
          </w:rPr>
          <w:t xml:space="preserve"> </w:t>
        </w:r>
        <w:r w:rsidRPr="007B3131">
          <w:rPr>
            <w:rStyle w:val="Hyperlink"/>
            <w:rFonts w:hint="cs"/>
            <w:rtl/>
          </w:rPr>
          <w:t>ص</w:t>
        </w:r>
        <w:r w:rsidRPr="007B3131">
          <w:rPr>
            <w:rStyle w:val="Hyperlink"/>
            <w:rtl/>
          </w:rPr>
          <w:t>20.</w:t>
        </w:r>
      </w:hyperlink>
      <w:r>
        <w:rPr>
          <w:rFonts w:hint="cs"/>
          <w:rtl/>
        </w:rPr>
        <w:t xml:space="preserve">  </w:t>
      </w:r>
      <w:r w:rsidRPr="0027114A">
        <w:rPr>
          <w:rFonts w:hint="cs"/>
          <w:sz w:val="22"/>
          <w:szCs w:val="22"/>
          <w:rtl/>
        </w:rPr>
        <w:t>(و الصحيح أن الصدوق إنما اعتمد في ذلك على رواية سماعة المتقدمة، حيث ورد فيها: «فان لم يجد فليقضه من يوم السبت» فقد أخذت في موضوع جواز القضاء يوم السبت عدم التمكن من الغسل يوم الجمعة و كون تركه مستنداً إلى العذر و عدم التمكن منه، فمن تركه لا لعذر ليس له أن يقضيه يوم السبت، لأن الغسل و إن كان مستحباً و لا يقيد المطلق في المستحبات بالمقيد بل يحمل على أفضل الأفراد مع بقاء المطلق على إطلاقه إلّا أن ذلك إنما هو إذا كانا موجبين أو سالبين، و أما إذا كان أحدهما إيجاباً و الآخر سلباً فلا مناص من التقييد.</w:t>
      </w:r>
    </w:p>
    <w:p w:rsidR="00C3719E" w:rsidRPr="0027114A" w:rsidRDefault="00C3719E" w:rsidP="00C3719E">
      <w:pPr>
        <w:pStyle w:val="FootnoteText"/>
        <w:jc w:val="both"/>
        <w:rPr>
          <w:rFonts w:hint="cs"/>
          <w:sz w:val="22"/>
          <w:szCs w:val="22"/>
          <w:rtl/>
        </w:rPr>
      </w:pPr>
      <w:r w:rsidRPr="0027114A">
        <w:rPr>
          <w:rFonts w:hint="cs"/>
          <w:sz w:val="22"/>
          <w:szCs w:val="22"/>
          <w:rtl/>
        </w:rPr>
        <w:t>و المقام من هذا القبيل، لأن للموثقة مفهوماً و هو عدم جواز القضاء لمن ترك الغسل لا لعذر، و مع المفهوم تكون الموثقة سالبة و الإطلاقات موجبة فيختلفان في السلب و الإيجاب و لا بدّ من التقييد معه، أي تقييد ما دل على جواز القضاء يوم السبت لمن ترك الغسل يوم الجمعة مطلقاً بهذه الموثقة، فينتج اختصاص مشروعية القضاء بمن ترك الغسل يوم الجمعة لعذر لا ما إذا كان الترك عن تعمّد، هذا.</w:t>
      </w:r>
    </w:p>
    <w:p w:rsidR="00C3719E" w:rsidRPr="0027114A" w:rsidRDefault="00C3719E" w:rsidP="00C3719E">
      <w:pPr>
        <w:pStyle w:val="FootnoteText"/>
        <w:jc w:val="both"/>
        <w:rPr>
          <w:rFonts w:hint="cs"/>
          <w:sz w:val="22"/>
          <w:szCs w:val="22"/>
          <w:rtl/>
        </w:rPr>
      </w:pPr>
      <w:r w:rsidRPr="0027114A">
        <w:rPr>
          <w:rFonts w:hint="cs"/>
          <w:sz w:val="22"/>
          <w:szCs w:val="22"/>
          <w:rtl/>
        </w:rPr>
        <w:t>و فيه: أن الرواية لا مفهوم لها، فكأنه (عليه السلام) ذكر أن من ترك الغسل قبل الزوال إذا كان واجداً للماء أتى به بعد الزوال لفرض أنه قاصد للامتثال و أنه إذا لم يجد الماء أتى به يوم السبت، و أما إذا تركه متعمداً فلا نظر للموثقة إلى حكمه و أنه أي شي‌ء وظيفته، فلا دلالة لها على المفهوم.</w:t>
      </w:r>
    </w:p>
    <w:p w:rsidR="00C3719E" w:rsidRPr="007B3131" w:rsidRDefault="00C3719E" w:rsidP="00C3719E">
      <w:pPr>
        <w:pStyle w:val="FootnoteText"/>
        <w:jc w:val="both"/>
        <w:rPr>
          <w:rFonts w:hint="cs"/>
        </w:rPr>
      </w:pPr>
      <w:r w:rsidRPr="0027114A">
        <w:rPr>
          <w:rFonts w:hint="cs"/>
          <w:sz w:val="22"/>
          <w:szCs w:val="22"/>
          <w:rtl/>
        </w:rPr>
        <w:t>و حيث إن موثقة ابن بكير المتقدِّمة دلت على جواز القضاء يوم السبت عند فوته يوم الجمعة، و الفوت أعم من أن يستند إلى الاضطرار و العذر أو إلى العمد كما في فوت الفريضة الواجب قضاؤها، فلا فرق في مشروعية القضاء يوم السبت بين تارك الغسل يوم الجمعة عن عذر و اضطرار و بين تركه عن عمد و اختيار).</w:t>
      </w:r>
    </w:p>
  </w:footnote>
  <w:footnote w:id="4">
    <w:p w:rsidR="00C3719E" w:rsidRPr="0061694B" w:rsidRDefault="00C3719E" w:rsidP="00C3719E">
      <w:pPr>
        <w:pStyle w:val="FootnoteText"/>
        <w:rPr>
          <w:rFonts w:hint="cs"/>
        </w:rPr>
      </w:pPr>
      <w:r w:rsidRPr="0061694B">
        <w:footnoteRef/>
      </w:r>
      <w:r w:rsidRPr="0061694B">
        <w:rPr>
          <w:rtl/>
        </w:rPr>
        <w:t xml:space="preserve"> </w:t>
      </w:r>
      <w:hyperlink r:id="rId3" w:history="1">
        <w:r w:rsidRPr="0061694B">
          <w:rPr>
            <w:rStyle w:val="Hyperlink"/>
            <w:rFonts w:hint="cs"/>
            <w:rtl/>
          </w:rPr>
          <w:t>وسائل</w:t>
        </w:r>
        <w:r w:rsidRPr="0061694B">
          <w:rPr>
            <w:rStyle w:val="Hyperlink"/>
            <w:rtl/>
          </w:rPr>
          <w:t xml:space="preserve"> </w:t>
        </w:r>
        <w:r w:rsidRPr="0061694B">
          <w:rPr>
            <w:rStyle w:val="Hyperlink"/>
            <w:rFonts w:hint="cs"/>
            <w:rtl/>
          </w:rPr>
          <w:t>الشیعه،</w:t>
        </w:r>
        <w:r w:rsidRPr="0061694B">
          <w:rPr>
            <w:rStyle w:val="Hyperlink"/>
            <w:rtl/>
          </w:rPr>
          <w:t xml:space="preserve"> </w:t>
        </w:r>
        <w:r w:rsidRPr="0061694B">
          <w:rPr>
            <w:rStyle w:val="Hyperlink"/>
            <w:rFonts w:hint="cs"/>
            <w:rtl/>
          </w:rPr>
          <w:t>شیخ</w:t>
        </w:r>
        <w:r w:rsidRPr="0061694B">
          <w:rPr>
            <w:rStyle w:val="Hyperlink"/>
            <w:rtl/>
          </w:rPr>
          <w:t xml:space="preserve"> </w:t>
        </w:r>
        <w:r w:rsidRPr="0061694B">
          <w:rPr>
            <w:rStyle w:val="Hyperlink"/>
            <w:rFonts w:hint="cs"/>
            <w:rtl/>
          </w:rPr>
          <w:t>حر</w:t>
        </w:r>
        <w:r w:rsidRPr="0061694B">
          <w:rPr>
            <w:rStyle w:val="Hyperlink"/>
            <w:rtl/>
          </w:rPr>
          <w:t xml:space="preserve"> </w:t>
        </w:r>
        <w:r w:rsidRPr="0061694B">
          <w:rPr>
            <w:rStyle w:val="Hyperlink"/>
            <w:rFonts w:hint="cs"/>
            <w:rtl/>
          </w:rPr>
          <w:t>عاملی،</w:t>
        </w:r>
        <w:r w:rsidRPr="0061694B">
          <w:rPr>
            <w:rStyle w:val="Hyperlink"/>
            <w:rtl/>
          </w:rPr>
          <w:t xml:space="preserve"> </w:t>
        </w:r>
        <w:r w:rsidRPr="0061694B">
          <w:rPr>
            <w:rStyle w:val="Hyperlink"/>
            <w:rFonts w:hint="cs"/>
            <w:rtl/>
          </w:rPr>
          <w:t>ج</w:t>
        </w:r>
        <w:r w:rsidRPr="0061694B">
          <w:rPr>
            <w:rStyle w:val="Hyperlink"/>
            <w:rtl/>
          </w:rPr>
          <w:t>3</w:t>
        </w:r>
        <w:r w:rsidRPr="0061694B">
          <w:rPr>
            <w:rStyle w:val="Hyperlink"/>
            <w:rFonts w:hint="cs"/>
            <w:rtl/>
          </w:rPr>
          <w:t>،</w:t>
        </w:r>
        <w:r w:rsidRPr="0061694B">
          <w:rPr>
            <w:rStyle w:val="Hyperlink"/>
            <w:rtl/>
          </w:rPr>
          <w:t xml:space="preserve"> </w:t>
        </w:r>
        <w:r w:rsidRPr="0061694B">
          <w:rPr>
            <w:rStyle w:val="Hyperlink"/>
            <w:rFonts w:hint="cs"/>
            <w:rtl/>
          </w:rPr>
          <w:t>ص</w:t>
        </w:r>
        <w:r w:rsidRPr="0061694B">
          <w:rPr>
            <w:rStyle w:val="Hyperlink"/>
            <w:rtl/>
          </w:rPr>
          <w:t>321</w:t>
        </w:r>
        <w:r w:rsidRPr="0061694B">
          <w:rPr>
            <w:rStyle w:val="Hyperlink"/>
            <w:rFonts w:hint="cs"/>
            <w:rtl/>
          </w:rPr>
          <w:t>،</w:t>
        </w:r>
        <w:r w:rsidRPr="0061694B">
          <w:rPr>
            <w:rStyle w:val="Hyperlink"/>
            <w:rtl/>
          </w:rPr>
          <w:t xml:space="preserve"> </w:t>
        </w:r>
        <w:r w:rsidRPr="0061694B">
          <w:rPr>
            <w:rStyle w:val="Hyperlink"/>
            <w:rFonts w:hint="cs"/>
            <w:rtl/>
          </w:rPr>
          <w:t>ابواب</w:t>
        </w:r>
        <w:r w:rsidRPr="0061694B">
          <w:rPr>
            <w:rStyle w:val="Hyperlink"/>
            <w:rtl/>
          </w:rPr>
          <w:t xml:space="preserve"> </w:t>
        </w:r>
        <w:r w:rsidRPr="0061694B">
          <w:rPr>
            <w:rStyle w:val="Hyperlink"/>
            <w:rFonts w:hint="cs"/>
            <w:rtl/>
          </w:rPr>
          <w:t>اغسال</w:t>
        </w:r>
        <w:r w:rsidRPr="0061694B">
          <w:rPr>
            <w:rStyle w:val="Hyperlink"/>
            <w:rtl/>
          </w:rPr>
          <w:t xml:space="preserve"> </w:t>
        </w:r>
        <w:r w:rsidRPr="0061694B">
          <w:rPr>
            <w:rStyle w:val="Hyperlink"/>
            <w:rFonts w:hint="cs"/>
            <w:rtl/>
          </w:rPr>
          <w:t>مسنونة،</w:t>
        </w:r>
        <w:r w:rsidRPr="0061694B">
          <w:rPr>
            <w:rStyle w:val="Hyperlink"/>
            <w:rtl/>
          </w:rPr>
          <w:t xml:space="preserve"> </w:t>
        </w:r>
        <w:r w:rsidRPr="0061694B">
          <w:rPr>
            <w:rStyle w:val="Hyperlink"/>
            <w:rFonts w:hint="cs"/>
            <w:rtl/>
          </w:rPr>
          <w:t>باب</w:t>
        </w:r>
        <w:r w:rsidRPr="0061694B">
          <w:rPr>
            <w:rStyle w:val="Hyperlink"/>
            <w:rtl/>
          </w:rPr>
          <w:t>10</w:t>
        </w:r>
        <w:r w:rsidRPr="0061694B">
          <w:rPr>
            <w:rStyle w:val="Hyperlink"/>
            <w:rFonts w:hint="cs"/>
            <w:rtl/>
          </w:rPr>
          <w:t>،</w:t>
        </w:r>
        <w:r w:rsidRPr="0061694B">
          <w:rPr>
            <w:rStyle w:val="Hyperlink"/>
            <w:rtl/>
          </w:rPr>
          <w:t xml:space="preserve"> </w:t>
        </w:r>
        <w:r w:rsidRPr="0061694B">
          <w:rPr>
            <w:rStyle w:val="Hyperlink"/>
            <w:rFonts w:hint="cs"/>
            <w:rtl/>
          </w:rPr>
          <w:t>ح</w:t>
        </w:r>
        <w:r w:rsidRPr="0061694B">
          <w:rPr>
            <w:rStyle w:val="Hyperlink"/>
            <w:rtl/>
          </w:rPr>
          <w:t>3</w:t>
        </w:r>
        <w:r w:rsidRPr="0061694B">
          <w:rPr>
            <w:rStyle w:val="Hyperlink"/>
            <w:rFonts w:hint="cs"/>
            <w:rtl/>
          </w:rPr>
          <w:t>،</w:t>
        </w:r>
        <w:r w:rsidRPr="0061694B">
          <w:rPr>
            <w:rStyle w:val="Hyperlink"/>
            <w:rtl/>
          </w:rPr>
          <w:t xml:space="preserve"> </w:t>
        </w:r>
        <w:r w:rsidRPr="0061694B">
          <w:rPr>
            <w:rStyle w:val="Hyperlink"/>
            <w:rFonts w:hint="cs"/>
            <w:rtl/>
          </w:rPr>
          <w:t>ط</w:t>
        </w:r>
        <w:r w:rsidRPr="0061694B">
          <w:rPr>
            <w:rStyle w:val="Hyperlink"/>
            <w:rtl/>
          </w:rPr>
          <w:t xml:space="preserve"> </w:t>
        </w:r>
        <w:r w:rsidRPr="0061694B">
          <w:rPr>
            <w:rStyle w:val="Hyperlink"/>
            <w:rFonts w:hint="cs"/>
            <w:rtl/>
          </w:rPr>
          <w:t>آل</w:t>
        </w:r>
        <w:r w:rsidRPr="0061694B">
          <w:rPr>
            <w:rStyle w:val="Hyperlink"/>
            <w:rtl/>
          </w:rPr>
          <w:t xml:space="preserve"> </w:t>
        </w:r>
        <w:r w:rsidRPr="0061694B">
          <w:rPr>
            <w:rStyle w:val="Hyperlink"/>
            <w:rFonts w:hint="cs"/>
            <w:rtl/>
          </w:rPr>
          <w:t>البيت</w:t>
        </w:r>
        <w:r w:rsidRPr="0061694B">
          <w:rPr>
            <w:rStyle w:val="Hyperlink"/>
            <w:rtl/>
          </w:rPr>
          <w:t>.</w:t>
        </w:r>
      </w:hyperlink>
    </w:p>
  </w:footnote>
  <w:footnote w:id="5">
    <w:p w:rsidR="00C3719E" w:rsidRPr="007E1F54" w:rsidRDefault="00C3719E" w:rsidP="00C3719E">
      <w:pPr>
        <w:pStyle w:val="FootnoteText"/>
        <w:rPr>
          <w:rFonts w:hint="cs"/>
        </w:rPr>
      </w:pPr>
      <w:r w:rsidRPr="007E1F54">
        <w:footnoteRef/>
      </w:r>
      <w:r w:rsidRPr="007E1F54">
        <w:rPr>
          <w:rtl/>
        </w:rPr>
        <w:t xml:space="preserve"> </w:t>
      </w:r>
      <w:hyperlink r:id="rId4" w:history="1">
        <w:r w:rsidRPr="007E1F54">
          <w:rPr>
            <w:rStyle w:val="Hyperlink"/>
            <w:rFonts w:hint="cs"/>
            <w:rtl/>
          </w:rPr>
          <w:t>وسائل</w:t>
        </w:r>
        <w:r w:rsidRPr="007E1F54">
          <w:rPr>
            <w:rStyle w:val="Hyperlink"/>
            <w:rtl/>
          </w:rPr>
          <w:t xml:space="preserve"> </w:t>
        </w:r>
        <w:r w:rsidRPr="007E1F54">
          <w:rPr>
            <w:rStyle w:val="Hyperlink"/>
            <w:rFonts w:hint="cs"/>
            <w:rtl/>
          </w:rPr>
          <w:t>الشیعه،</w:t>
        </w:r>
        <w:r w:rsidRPr="007E1F54">
          <w:rPr>
            <w:rStyle w:val="Hyperlink"/>
            <w:rtl/>
          </w:rPr>
          <w:t xml:space="preserve"> </w:t>
        </w:r>
        <w:r w:rsidRPr="007E1F54">
          <w:rPr>
            <w:rStyle w:val="Hyperlink"/>
            <w:rFonts w:hint="cs"/>
            <w:rtl/>
          </w:rPr>
          <w:t>شیخ</w:t>
        </w:r>
        <w:r w:rsidRPr="007E1F54">
          <w:rPr>
            <w:rStyle w:val="Hyperlink"/>
            <w:rtl/>
          </w:rPr>
          <w:t xml:space="preserve"> </w:t>
        </w:r>
        <w:r w:rsidRPr="007E1F54">
          <w:rPr>
            <w:rStyle w:val="Hyperlink"/>
            <w:rFonts w:hint="cs"/>
            <w:rtl/>
          </w:rPr>
          <w:t>حر</w:t>
        </w:r>
        <w:r w:rsidRPr="007E1F54">
          <w:rPr>
            <w:rStyle w:val="Hyperlink"/>
            <w:rtl/>
          </w:rPr>
          <w:t xml:space="preserve"> </w:t>
        </w:r>
        <w:r w:rsidRPr="007E1F54">
          <w:rPr>
            <w:rStyle w:val="Hyperlink"/>
            <w:rFonts w:hint="cs"/>
            <w:rtl/>
          </w:rPr>
          <w:t>عاملی،</w:t>
        </w:r>
        <w:r w:rsidRPr="007E1F54">
          <w:rPr>
            <w:rStyle w:val="Hyperlink"/>
            <w:rtl/>
          </w:rPr>
          <w:t xml:space="preserve"> </w:t>
        </w:r>
        <w:r w:rsidRPr="007E1F54">
          <w:rPr>
            <w:rStyle w:val="Hyperlink"/>
            <w:rFonts w:hint="cs"/>
            <w:rtl/>
          </w:rPr>
          <w:t>ج</w:t>
        </w:r>
        <w:r w:rsidRPr="007E1F54">
          <w:rPr>
            <w:rStyle w:val="Hyperlink"/>
            <w:rtl/>
          </w:rPr>
          <w:t>3</w:t>
        </w:r>
        <w:r w:rsidRPr="007E1F54">
          <w:rPr>
            <w:rStyle w:val="Hyperlink"/>
            <w:rFonts w:hint="cs"/>
            <w:rtl/>
          </w:rPr>
          <w:t>،</w:t>
        </w:r>
        <w:r w:rsidRPr="007E1F54">
          <w:rPr>
            <w:rStyle w:val="Hyperlink"/>
            <w:rtl/>
          </w:rPr>
          <w:t xml:space="preserve"> </w:t>
        </w:r>
        <w:r w:rsidRPr="007E1F54">
          <w:rPr>
            <w:rStyle w:val="Hyperlink"/>
            <w:rFonts w:hint="cs"/>
            <w:rtl/>
          </w:rPr>
          <w:t>ص</w:t>
        </w:r>
        <w:r w:rsidRPr="007E1F54">
          <w:rPr>
            <w:rStyle w:val="Hyperlink"/>
            <w:rtl/>
          </w:rPr>
          <w:t>319</w:t>
        </w:r>
        <w:r w:rsidRPr="007E1F54">
          <w:rPr>
            <w:rStyle w:val="Hyperlink"/>
            <w:rFonts w:hint="cs"/>
            <w:rtl/>
          </w:rPr>
          <w:t>،</w:t>
        </w:r>
        <w:r w:rsidRPr="007E1F54">
          <w:rPr>
            <w:rStyle w:val="Hyperlink"/>
            <w:rtl/>
          </w:rPr>
          <w:t xml:space="preserve"> </w:t>
        </w:r>
        <w:r w:rsidRPr="007E1F54">
          <w:rPr>
            <w:rStyle w:val="Hyperlink"/>
            <w:rFonts w:hint="cs"/>
            <w:rtl/>
          </w:rPr>
          <w:t>ابواب</w:t>
        </w:r>
        <w:r w:rsidRPr="007E1F54">
          <w:rPr>
            <w:rStyle w:val="Hyperlink"/>
            <w:rtl/>
          </w:rPr>
          <w:t xml:space="preserve"> </w:t>
        </w:r>
        <w:r w:rsidRPr="007E1F54">
          <w:rPr>
            <w:rStyle w:val="Hyperlink"/>
            <w:rFonts w:hint="cs"/>
            <w:rtl/>
          </w:rPr>
          <w:t>اغسال</w:t>
        </w:r>
        <w:r w:rsidRPr="007E1F54">
          <w:rPr>
            <w:rStyle w:val="Hyperlink"/>
            <w:rtl/>
          </w:rPr>
          <w:t xml:space="preserve"> </w:t>
        </w:r>
        <w:r w:rsidRPr="007E1F54">
          <w:rPr>
            <w:rStyle w:val="Hyperlink"/>
            <w:rFonts w:hint="cs"/>
            <w:rtl/>
          </w:rPr>
          <w:t>مسنونة،</w:t>
        </w:r>
        <w:r w:rsidRPr="007E1F54">
          <w:rPr>
            <w:rStyle w:val="Hyperlink"/>
            <w:rtl/>
          </w:rPr>
          <w:t xml:space="preserve"> </w:t>
        </w:r>
        <w:r w:rsidRPr="007E1F54">
          <w:rPr>
            <w:rStyle w:val="Hyperlink"/>
            <w:rFonts w:hint="cs"/>
            <w:rtl/>
          </w:rPr>
          <w:t>باب</w:t>
        </w:r>
        <w:r w:rsidRPr="007E1F54">
          <w:rPr>
            <w:rStyle w:val="Hyperlink"/>
            <w:rtl/>
          </w:rPr>
          <w:t>9</w:t>
        </w:r>
        <w:r w:rsidRPr="007E1F54">
          <w:rPr>
            <w:rStyle w:val="Hyperlink"/>
            <w:rFonts w:hint="cs"/>
            <w:rtl/>
          </w:rPr>
          <w:t>،</w:t>
        </w:r>
        <w:r w:rsidRPr="007E1F54">
          <w:rPr>
            <w:rStyle w:val="Hyperlink"/>
            <w:rtl/>
          </w:rPr>
          <w:t xml:space="preserve"> </w:t>
        </w:r>
        <w:r w:rsidRPr="007E1F54">
          <w:rPr>
            <w:rStyle w:val="Hyperlink"/>
            <w:rFonts w:hint="cs"/>
            <w:rtl/>
          </w:rPr>
          <w:t>ح،</w:t>
        </w:r>
        <w:r w:rsidRPr="007E1F54">
          <w:rPr>
            <w:rStyle w:val="Hyperlink"/>
            <w:rtl/>
          </w:rPr>
          <w:t xml:space="preserve"> </w:t>
        </w:r>
        <w:r w:rsidRPr="007E1F54">
          <w:rPr>
            <w:rStyle w:val="Hyperlink"/>
            <w:rFonts w:hint="cs"/>
            <w:rtl/>
          </w:rPr>
          <w:t>ط</w:t>
        </w:r>
        <w:r w:rsidRPr="007E1F54">
          <w:rPr>
            <w:rStyle w:val="Hyperlink"/>
            <w:rtl/>
          </w:rPr>
          <w:t xml:space="preserve"> </w:t>
        </w:r>
        <w:r w:rsidRPr="007E1F54">
          <w:rPr>
            <w:rStyle w:val="Hyperlink"/>
            <w:rFonts w:hint="cs"/>
            <w:rtl/>
          </w:rPr>
          <w:t>آل</w:t>
        </w:r>
        <w:r w:rsidRPr="007E1F54">
          <w:rPr>
            <w:rStyle w:val="Hyperlink"/>
            <w:rtl/>
          </w:rPr>
          <w:t xml:space="preserve"> </w:t>
        </w:r>
        <w:r w:rsidRPr="007E1F54">
          <w:rPr>
            <w:rStyle w:val="Hyperlink"/>
            <w:rFonts w:hint="cs"/>
            <w:rtl/>
          </w:rPr>
          <w:t>البيت</w:t>
        </w:r>
        <w:r w:rsidRPr="007E1F54">
          <w:rPr>
            <w:rStyle w:val="Hyperlink"/>
            <w:rtl/>
          </w:rPr>
          <w:t>.</w:t>
        </w:r>
      </w:hyperlink>
    </w:p>
  </w:footnote>
  <w:footnote w:id="6">
    <w:p w:rsidR="00C3719E" w:rsidRPr="00063CC6" w:rsidRDefault="00C3719E" w:rsidP="00C3719E">
      <w:pPr>
        <w:pStyle w:val="FootnoteText"/>
        <w:rPr>
          <w:rFonts w:hint="cs"/>
        </w:rPr>
      </w:pPr>
      <w:r w:rsidRPr="00063CC6">
        <w:footnoteRef/>
      </w:r>
      <w:r w:rsidRPr="00063CC6">
        <w:rPr>
          <w:rtl/>
        </w:rPr>
        <w:t xml:space="preserve"> </w:t>
      </w:r>
      <w:hyperlink r:id="rId5" w:history="1">
        <w:r w:rsidRPr="00063CC6">
          <w:rPr>
            <w:rStyle w:val="Hyperlink"/>
            <w:rFonts w:hint="cs"/>
            <w:rtl/>
          </w:rPr>
          <w:t>وسائل</w:t>
        </w:r>
        <w:r w:rsidRPr="00063CC6">
          <w:rPr>
            <w:rStyle w:val="Hyperlink"/>
            <w:rtl/>
          </w:rPr>
          <w:t xml:space="preserve"> </w:t>
        </w:r>
        <w:r w:rsidRPr="00063CC6">
          <w:rPr>
            <w:rStyle w:val="Hyperlink"/>
            <w:rFonts w:hint="cs"/>
            <w:rtl/>
          </w:rPr>
          <w:t>الشیعه،</w:t>
        </w:r>
        <w:r w:rsidRPr="00063CC6">
          <w:rPr>
            <w:rStyle w:val="Hyperlink"/>
            <w:rtl/>
          </w:rPr>
          <w:t xml:space="preserve"> </w:t>
        </w:r>
        <w:r w:rsidRPr="00063CC6">
          <w:rPr>
            <w:rStyle w:val="Hyperlink"/>
            <w:rFonts w:hint="cs"/>
            <w:rtl/>
          </w:rPr>
          <w:t>شیخ</w:t>
        </w:r>
        <w:r w:rsidRPr="00063CC6">
          <w:rPr>
            <w:rStyle w:val="Hyperlink"/>
            <w:rtl/>
          </w:rPr>
          <w:t xml:space="preserve"> </w:t>
        </w:r>
        <w:r w:rsidRPr="00063CC6">
          <w:rPr>
            <w:rStyle w:val="Hyperlink"/>
            <w:rFonts w:hint="cs"/>
            <w:rtl/>
          </w:rPr>
          <w:t>حر</w:t>
        </w:r>
        <w:r w:rsidRPr="00063CC6">
          <w:rPr>
            <w:rStyle w:val="Hyperlink"/>
            <w:rtl/>
          </w:rPr>
          <w:t xml:space="preserve"> </w:t>
        </w:r>
        <w:r w:rsidRPr="00063CC6">
          <w:rPr>
            <w:rStyle w:val="Hyperlink"/>
            <w:rFonts w:hint="cs"/>
            <w:rtl/>
          </w:rPr>
          <w:t>عاملی،</w:t>
        </w:r>
        <w:r w:rsidRPr="00063CC6">
          <w:rPr>
            <w:rStyle w:val="Hyperlink"/>
            <w:rtl/>
          </w:rPr>
          <w:t xml:space="preserve"> </w:t>
        </w:r>
        <w:r w:rsidRPr="00063CC6">
          <w:rPr>
            <w:rStyle w:val="Hyperlink"/>
            <w:rFonts w:hint="cs"/>
            <w:rtl/>
          </w:rPr>
          <w:t>ج</w:t>
        </w:r>
        <w:r w:rsidRPr="00063CC6">
          <w:rPr>
            <w:rStyle w:val="Hyperlink"/>
            <w:rtl/>
          </w:rPr>
          <w:t>3</w:t>
        </w:r>
        <w:r w:rsidRPr="00063CC6">
          <w:rPr>
            <w:rStyle w:val="Hyperlink"/>
            <w:rFonts w:hint="cs"/>
            <w:rtl/>
          </w:rPr>
          <w:t>،</w:t>
        </w:r>
        <w:r w:rsidRPr="00063CC6">
          <w:rPr>
            <w:rStyle w:val="Hyperlink"/>
            <w:rtl/>
          </w:rPr>
          <w:t xml:space="preserve"> </w:t>
        </w:r>
        <w:r w:rsidRPr="00063CC6">
          <w:rPr>
            <w:rStyle w:val="Hyperlink"/>
            <w:rFonts w:hint="cs"/>
            <w:rtl/>
          </w:rPr>
          <w:t>ص</w:t>
        </w:r>
        <w:r w:rsidRPr="00063CC6">
          <w:rPr>
            <w:rStyle w:val="Hyperlink"/>
            <w:rtl/>
          </w:rPr>
          <w:t>319</w:t>
        </w:r>
        <w:r w:rsidRPr="00063CC6">
          <w:rPr>
            <w:rStyle w:val="Hyperlink"/>
            <w:rFonts w:hint="cs"/>
            <w:rtl/>
          </w:rPr>
          <w:t>،</w:t>
        </w:r>
        <w:r w:rsidRPr="00063CC6">
          <w:rPr>
            <w:rStyle w:val="Hyperlink"/>
            <w:rtl/>
          </w:rPr>
          <w:t xml:space="preserve"> </w:t>
        </w:r>
        <w:r w:rsidRPr="00063CC6">
          <w:rPr>
            <w:rStyle w:val="Hyperlink"/>
            <w:rFonts w:hint="cs"/>
            <w:rtl/>
          </w:rPr>
          <w:t>ابواب</w:t>
        </w:r>
        <w:r w:rsidRPr="00063CC6">
          <w:rPr>
            <w:rStyle w:val="Hyperlink"/>
            <w:rtl/>
          </w:rPr>
          <w:t xml:space="preserve"> </w:t>
        </w:r>
        <w:r w:rsidRPr="00063CC6">
          <w:rPr>
            <w:rStyle w:val="Hyperlink"/>
            <w:rFonts w:hint="cs"/>
            <w:rtl/>
          </w:rPr>
          <w:t>اغسال</w:t>
        </w:r>
        <w:r w:rsidRPr="00063CC6">
          <w:rPr>
            <w:rStyle w:val="Hyperlink"/>
            <w:rtl/>
          </w:rPr>
          <w:t xml:space="preserve"> </w:t>
        </w:r>
        <w:r w:rsidRPr="00063CC6">
          <w:rPr>
            <w:rStyle w:val="Hyperlink"/>
            <w:rFonts w:hint="cs"/>
            <w:rtl/>
          </w:rPr>
          <w:t>مسنونة،</w:t>
        </w:r>
        <w:r w:rsidRPr="00063CC6">
          <w:rPr>
            <w:rStyle w:val="Hyperlink"/>
            <w:rtl/>
          </w:rPr>
          <w:t xml:space="preserve"> </w:t>
        </w:r>
        <w:r w:rsidRPr="00063CC6">
          <w:rPr>
            <w:rStyle w:val="Hyperlink"/>
            <w:rFonts w:hint="cs"/>
            <w:rtl/>
          </w:rPr>
          <w:t>باب</w:t>
        </w:r>
        <w:r w:rsidRPr="00063CC6">
          <w:rPr>
            <w:rStyle w:val="Hyperlink"/>
            <w:rtl/>
          </w:rPr>
          <w:t>9</w:t>
        </w:r>
        <w:r w:rsidRPr="00063CC6">
          <w:rPr>
            <w:rStyle w:val="Hyperlink"/>
            <w:rFonts w:hint="cs"/>
            <w:rtl/>
          </w:rPr>
          <w:t>،</w:t>
        </w:r>
        <w:r w:rsidRPr="00063CC6">
          <w:rPr>
            <w:rStyle w:val="Hyperlink"/>
            <w:rtl/>
          </w:rPr>
          <w:t xml:space="preserve"> </w:t>
        </w:r>
        <w:r w:rsidRPr="00063CC6">
          <w:rPr>
            <w:rStyle w:val="Hyperlink"/>
            <w:rFonts w:hint="cs"/>
            <w:rtl/>
          </w:rPr>
          <w:t>ح</w:t>
        </w:r>
        <w:r w:rsidRPr="00063CC6">
          <w:rPr>
            <w:rStyle w:val="Hyperlink"/>
            <w:rtl/>
          </w:rPr>
          <w:t>1</w:t>
        </w:r>
        <w:r w:rsidRPr="00063CC6">
          <w:rPr>
            <w:rStyle w:val="Hyperlink"/>
            <w:rFonts w:hint="cs"/>
            <w:rtl/>
          </w:rPr>
          <w:t>،</w:t>
        </w:r>
        <w:r w:rsidRPr="00063CC6">
          <w:rPr>
            <w:rStyle w:val="Hyperlink"/>
            <w:rtl/>
          </w:rPr>
          <w:t xml:space="preserve"> </w:t>
        </w:r>
        <w:r w:rsidRPr="00063CC6">
          <w:rPr>
            <w:rStyle w:val="Hyperlink"/>
            <w:rFonts w:hint="cs"/>
            <w:rtl/>
          </w:rPr>
          <w:t>ط</w:t>
        </w:r>
        <w:r w:rsidRPr="00063CC6">
          <w:rPr>
            <w:rStyle w:val="Hyperlink"/>
            <w:rtl/>
          </w:rPr>
          <w:t xml:space="preserve"> </w:t>
        </w:r>
        <w:r w:rsidRPr="00063CC6">
          <w:rPr>
            <w:rStyle w:val="Hyperlink"/>
            <w:rFonts w:hint="cs"/>
            <w:rtl/>
          </w:rPr>
          <w:t>آل</w:t>
        </w:r>
        <w:r w:rsidRPr="00063CC6">
          <w:rPr>
            <w:rStyle w:val="Hyperlink"/>
            <w:rtl/>
          </w:rPr>
          <w:t xml:space="preserve"> </w:t>
        </w:r>
        <w:r w:rsidRPr="00063CC6">
          <w:rPr>
            <w:rStyle w:val="Hyperlink"/>
            <w:rFonts w:hint="cs"/>
            <w:rtl/>
          </w:rPr>
          <w:t>البيت</w:t>
        </w:r>
        <w:r w:rsidRPr="00063CC6">
          <w:rPr>
            <w:rStyle w:val="Hyperlink"/>
            <w:rtl/>
          </w:rPr>
          <w:t>.</w:t>
        </w:r>
      </w:hyperlink>
    </w:p>
  </w:footnote>
  <w:footnote w:id="7">
    <w:p w:rsidR="00C3719E" w:rsidRPr="00AC74AA" w:rsidRDefault="00C3719E" w:rsidP="00C3719E">
      <w:pPr>
        <w:pStyle w:val="FootnoteText"/>
        <w:rPr>
          <w:rFonts w:hint="cs"/>
        </w:rPr>
      </w:pPr>
      <w:r w:rsidRPr="00AC74AA">
        <w:footnoteRef/>
      </w:r>
      <w:r w:rsidRPr="00AC74AA">
        <w:rPr>
          <w:rtl/>
        </w:rPr>
        <w:t xml:space="preserve"> </w:t>
      </w:r>
      <w:hyperlink r:id="rId6" w:history="1">
        <w:r w:rsidRPr="00AC74AA">
          <w:rPr>
            <w:rStyle w:val="Hyperlink"/>
            <w:rFonts w:hint="cs"/>
            <w:rtl/>
          </w:rPr>
          <w:t>وسائل</w:t>
        </w:r>
        <w:r w:rsidRPr="00AC74AA">
          <w:rPr>
            <w:rStyle w:val="Hyperlink"/>
            <w:rtl/>
          </w:rPr>
          <w:t xml:space="preserve"> </w:t>
        </w:r>
        <w:r w:rsidRPr="00AC74AA">
          <w:rPr>
            <w:rStyle w:val="Hyperlink"/>
            <w:rFonts w:hint="cs"/>
            <w:rtl/>
          </w:rPr>
          <w:t>الشیعه،</w:t>
        </w:r>
        <w:r w:rsidRPr="00AC74AA">
          <w:rPr>
            <w:rStyle w:val="Hyperlink"/>
            <w:rtl/>
          </w:rPr>
          <w:t xml:space="preserve"> </w:t>
        </w:r>
        <w:r w:rsidRPr="00AC74AA">
          <w:rPr>
            <w:rStyle w:val="Hyperlink"/>
            <w:rFonts w:hint="cs"/>
            <w:rtl/>
          </w:rPr>
          <w:t>شیخ</w:t>
        </w:r>
        <w:r w:rsidRPr="00AC74AA">
          <w:rPr>
            <w:rStyle w:val="Hyperlink"/>
            <w:rtl/>
          </w:rPr>
          <w:t xml:space="preserve"> </w:t>
        </w:r>
        <w:r w:rsidRPr="00AC74AA">
          <w:rPr>
            <w:rStyle w:val="Hyperlink"/>
            <w:rFonts w:hint="cs"/>
            <w:rtl/>
          </w:rPr>
          <w:t>حر</w:t>
        </w:r>
        <w:r w:rsidRPr="00AC74AA">
          <w:rPr>
            <w:rStyle w:val="Hyperlink"/>
            <w:rtl/>
          </w:rPr>
          <w:t xml:space="preserve"> </w:t>
        </w:r>
        <w:r w:rsidRPr="00AC74AA">
          <w:rPr>
            <w:rStyle w:val="Hyperlink"/>
            <w:rFonts w:hint="cs"/>
            <w:rtl/>
          </w:rPr>
          <w:t>عاملی،</w:t>
        </w:r>
        <w:r w:rsidRPr="00AC74AA">
          <w:rPr>
            <w:rStyle w:val="Hyperlink"/>
            <w:rtl/>
          </w:rPr>
          <w:t xml:space="preserve"> </w:t>
        </w:r>
        <w:r w:rsidRPr="00AC74AA">
          <w:rPr>
            <w:rStyle w:val="Hyperlink"/>
            <w:rFonts w:hint="cs"/>
            <w:rtl/>
          </w:rPr>
          <w:t>ج</w:t>
        </w:r>
        <w:r w:rsidRPr="00AC74AA">
          <w:rPr>
            <w:rStyle w:val="Hyperlink"/>
            <w:rtl/>
          </w:rPr>
          <w:t>3</w:t>
        </w:r>
        <w:r w:rsidRPr="00AC74AA">
          <w:rPr>
            <w:rStyle w:val="Hyperlink"/>
            <w:rFonts w:hint="cs"/>
            <w:rtl/>
          </w:rPr>
          <w:t>،</w:t>
        </w:r>
        <w:r w:rsidRPr="00AC74AA">
          <w:rPr>
            <w:rStyle w:val="Hyperlink"/>
            <w:rtl/>
          </w:rPr>
          <w:t xml:space="preserve"> </w:t>
        </w:r>
        <w:r w:rsidRPr="00AC74AA">
          <w:rPr>
            <w:rStyle w:val="Hyperlink"/>
            <w:rFonts w:hint="cs"/>
            <w:rtl/>
          </w:rPr>
          <w:t>ص</w:t>
        </w:r>
        <w:r w:rsidRPr="00AC74AA">
          <w:rPr>
            <w:rStyle w:val="Hyperlink"/>
            <w:rtl/>
          </w:rPr>
          <w:t>320</w:t>
        </w:r>
        <w:r w:rsidRPr="00AC74AA">
          <w:rPr>
            <w:rStyle w:val="Hyperlink"/>
            <w:rFonts w:hint="cs"/>
            <w:rtl/>
          </w:rPr>
          <w:t>،</w:t>
        </w:r>
        <w:r w:rsidRPr="00AC74AA">
          <w:rPr>
            <w:rStyle w:val="Hyperlink"/>
            <w:rtl/>
          </w:rPr>
          <w:t xml:space="preserve"> </w:t>
        </w:r>
        <w:r w:rsidRPr="00AC74AA">
          <w:rPr>
            <w:rStyle w:val="Hyperlink"/>
            <w:rFonts w:hint="cs"/>
            <w:rtl/>
          </w:rPr>
          <w:t>ابواب</w:t>
        </w:r>
        <w:r w:rsidRPr="00AC74AA">
          <w:rPr>
            <w:rStyle w:val="Hyperlink"/>
            <w:rtl/>
          </w:rPr>
          <w:t xml:space="preserve"> </w:t>
        </w:r>
        <w:r w:rsidRPr="00AC74AA">
          <w:rPr>
            <w:rStyle w:val="Hyperlink"/>
            <w:rFonts w:hint="cs"/>
            <w:rtl/>
          </w:rPr>
          <w:t>اغسال</w:t>
        </w:r>
        <w:r w:rsidRPr="00AC74AA">
          <w:rPr>
            <w:rStyle w:val="Hyperlink"/>
            <w:rtl/>
          </w:rPr>
          <w:t xml:space="preserve"> </w:t>
        </w:r>
        <w:r w:rsidRPr="00AC74AA">
          <w:rPr>
            <w:rStyle w:val="Hyperlink"/>
            <w:rFonts w:hint="cs"/>
            <w:rtl/>
          </w:rPr>
          <w:t>مسنونة،</w:t>
        </w:r>
        <w:r w:rsidRPr="00AC74AA">
          <w:rPr>
            <w:rStyle w:val="Hyperlink"/>
            <w:rtl/>
          </w:rPr>
          <w:t xml:space="preserve"> </w:t>
        </w:r>
        <w:r w:rsidRPr="00AC74AA">
          <w:rPr>
            <w:rStyle w:val="Hyperlink"/>
            <w:rFonts w:hint="cs"/>
            <w:rtl/>
          </w:rPr>
          <w:t>باب</w:t>
        </w:r>
        <w:r w:rsidRPr="00AC74AA">
          <w:rPr>
            <w:rStyle w:val="Hyperlink"/>
            <w:rtl/>
          </w:rPr>
          <w:t>9</w:t>
        </w:r>
        <w:r w:rsidRPr="00AC74AA">
          <w:rPr>
            <w:rStyle w:val="Hyperlink"/>
            <w:rFonts w:hint="cs"/>
            <w:rtl/>
          </w:rPr>
          <w:t>،</w:t>
        </w:r>
        <w:r w:rsidRPr="00AC74AA">
          <w:rPr>
            <w:rStyle w:val="Hyperlink"/>
            <w:rtl/>
          </w:rPr>
          <w:t xml:space="preserve"> </w:t>
        </w:r>
        <w:r w:rsidRPr="00AC74AA">
          <w:rPr>
            <w:rStyle w:val="Hyperlink"/>
            <w:rFonts w:hint="cs"/>
            <w:rtl/>
          </w:rPr>
          <w:t>ح</w:t>
        </w:r>
        <w:r w:rsidRPr="00AC74AA">
          <w:rPr>
            <w:rStyle w:val="Hyperlink"/>
            <w:rtl/>
          </w:rPr>
          <w:t>2</w:t>
        </w:r>
        <w:r w:rsidRPr="00AC74AA">
          <w:rPr>
            <w:rStyle w:val="Hyperlink"/>
            <w:rFonts w:hint="cs"/>
            <w:rtl/>
          </w:rPr>
          <w:t>،</w:t>
        </w:r>
        <w:r w:rsidRPr="00AC74AA">
          <w:rPr>
            <w:rStyle w:val="Hyperlink"/>
            <w:rtl/>
          </w:rPr>
          <w:t xml:space="preserve"> </w:t>
        </w:r>
        <w:r w:rsidRPr="00AC74AA">
          <w:rPr>
            <w:rStyle w:val="Hyperlink"/>
            <w:rFonts w:hint="cs"/>
            <w:rtl/>
          </w:rPr>
          <w:t>ط</w:t>
        </w:r>
        <w:r w:rsidRPr="00AC74AA">
          <w:rPr>
            <w:rStyle w:val="Hyperlink"/>
            <w:rtl/>
          </w:rPr>
          <w:t xml:space="preserve"> </w:t>
        </w:r>
        <w:r w:rsidRPr="00AC74AA">
          <w:rPr>
            <w:rStyle w:val="Hyperlink"/>
            <w:rFonts w:hint="cs"/>
            <w:rtl/>
          </w:rPr>
          <w:t>آل</w:t>
        </w:r>
        <w:r w:rsidRPr="00AC74AA">
          <w:rPr>
            <w:rStyle w:val="Hyperlink"/>
            <w:rtl/>
          </w:rPr>
          <w:t xml:space="preserve"> </w:t>
        </w:r>
        <w:r w:rsidRPr="00AC74AA">
          <w:rPr>
            <w:rStyle w:val="Hyperlink"/>
            <w:rFonts w:hint="cs"/>
            <w:rtl/>
          </w:rPr>
          <w:t>البيت</w:t>
        </w:r>
        <w:r w:rsidRPr="00AC74AA">
          <w:rPr>
            <w:rStyle w:val="Hyperlink"/>
            <w:rtl/>
          </w:rPr>
          <w:t>.</w:t>
        </w:r>
      </w:hyperlink>
    </w:p>
  </w:footnote>
  <w:footnote w:id="8">
    <w:p w:rsidR="00C3719E" w:rsidRPr="0035335F" w:rsidRDefault="00C3719E" w:rsidP="00C3719E">
      <w:pPr>
        <w:pStyle w:val="FootnoteText"/>
        <w:rPr>
          <w:rFonts w:hint="cs"/>
        </w:rPr>
      </w:pPr>
      <w:r w:rsidRPr="0035335F">
        <w:footnoteRef/>
      </w:r>
      <w:r w:rsidRPr="0035335F">
        <w:rPr>
          <w:rtl/>
        </w:rPr>
        <w:t xml:space="preserve"> </w:t>
      </w:r>
      <w:hyperlink r:id="rId7" w:history="1">
        <w:r w:rsidRPr="0035335F">
          <w:rPr>
            <w:rStyle w:val="Hyperlink"/>
            <w:rFonts w:hint="cs"/>
            <w:rtl/>
          </w:rPr>
          <w:t>جواهر</w:t>
        </w:r>
        <w:r w:rsidRPr="0035335F">
          <w:rPr>
            <w:rStyle w:val="Hyperlink"/>
            <w:rtl/>
          </w:rPr>
          <w:t xml:space="preserve"> </w:t>
        </w:r>
        <w:r w:rsidRPr="0035335F">
          <w:rPr>
            <w:rStyle w:val="Hyperlink"/>
            <w:rFonts w:hint="cs"/>
            <w:rtl/>
          </w:rPr>
          <w:t>الکلام</w:t>
        </w:r>
        <w:r w:rsidRPr="0035335F">
          <w:rPr>
            <w:rStyle w:val="Hyperlink"/>
            <w:rtl/>
          </w:rPr>
          <w:t xml:space="preserve"> </w:t>
        </w:r>
        <w:r w:rsidRPr="0035335F">
          <w:rPr>
            <w:rStyle w:val="Hyperlink"/>
            <w:rFonts w:hint="cs"/>
            <w:rtl/>
          </w:rPr>
          <w:t>فی</w:t>
        </w:r>
        <w:r w:rsidRPr="0035335F">
          <w:rPr>
            <w:rStyle w:val="Hyperlink"/>
            <w:rtl/>
          </w:rPr>
          <w:t xml:space="preserve"> </w:t>
        </w:r>
        <w:r w:rsidRPr="0035335F">
          <w:rPr>
            <w:rStyle w:val="Hyperlink"/>
            <w:rFonts w:hint="cs"/>
            <w:rtl/>
          </w:rPr>
          <w:t>شرح</w:t>
        </w:r>
        <w:r w:rsidRPr="0035335F">
          <w:rPr>
            <w:rStyle w:val="Hyperlink"/>
            <w:rtl/>
          </w:rPr>
          <w:t xml:space="preserve"> </w:t>
        </w:r>
        <w:r w:rsidRPr="0035335F">
          <w:rPr>
            <w:rStyle w:val="Hyperlink"/>
            <w:rFonts w:hint="cs"/>
            <w:rtl/>
          </w:rPr>
          <w:t>شرایع</w:t>
        </w:r>
        <w:r w:rsidRPr="0035335F">
          <w:rPr>
            <w:rStyle w:val="Hyperlink"/>
            <w:rtl/>
          </w:rPr>
          <w:t xml:space="preserve"> </w:t>
        </w:r>
        <w:r w:rsidRPr="0035335F">
          <w:rPr>
            <w:rStyle w:val="Hyperlink"/>
            <w:rFonts w:hint="cs"/>
            <w:rtl/>
          </w:rPr>
          <w:t>الاسلام،</w:t>
        </w:r>
        <w:r w:rsidRPr="0035335F">
          <w:rPr>
            <w:rStyle w:val="Hyperlink"/>
            <w:rtl/>
          </w:rPr>
          <w:t xml:space="preserve"> </w:t>
        </w:r>
        <w:r w:rsidRPr="0035335F">
          <w:rPr>
            <w:rStyle w:val="Hyperlink"/>
            <w:rFonts w:hint="cs"/>
            <w:rtl/>
          </w:rPr>
          <w:t>محمد</w:t>
        </w:r>
        <w:r w:rsidRPr="0035335F">
          <w:rPr>
            <w:rStyle w:val="Hyperlink"/>
            <w:rtl/>
          </w:rPr>
          <w:t xml:space="preserve"> </w:t>
        </w:r>
        <w:r w:rsidRPr="0035335F">
          <w:rPr>
            <w:rStyle w:val="Hyperlink"/>
            <w:rFonts w:hint="cs"/>
            <w:rtl/>
          </w:rPr>
          <w:t>حسن</w:t>
        </w:r>
        <w:r w:rsidRPr="0035335F">
          <w:rPr>
            <w:rStyle w:val="Hyperlink"/>
            <w:rtl/>
          </w:rPr>
          <w:t xml:space="preserve"> </w:t>
        </w:r>
        <w:r w:rsidRPr="0035335F">
          <w:rPr>
            <w:rStyle w:val="Hyperlink"/>
            <w:rFonts w:hint="cs"/>
            <w:rtl/>
          </w:rPr>
          <w:t>نجفی،</w:t>
        </w:r>
        <w:r w:rsidRPr="0035335F">
          <w:rPr>
            <w:rStyle w:val="Hyperlink"/>
            <w:rtl/>
          </w:rPr>
          <w:t xml:space="preserve"> </w:t>
        </w:r>
        <w:r w:rsidRPr="0035335F">
          <w:rPr>
            <w:rStyle w:val="Hyperlink"/>
            <w:rFonts w:hint="cs"/>
            <w:rtl/>
          </w:rPr>
          <w:t>ج</w:t>
        </w:r>
        <w:r w:rsidRPr="0035335F">
          <w:rPr>
            <w:rStyle w:val="Hyperlink"/>
            <w:rtl/>
          </w:rPr>
          <w:t>5</w:t>
        </w:r>
        <w:r w:rsidRPr="0035335F">
          <w:rPr>
            <w:rStyle w:val="Hyperlink"/>
            <w:rFonts w:hint="cs"/>
            <w:rtl/>
          </w:rPr>
          <w:t>،</w:t>
        </w:r>
        <w:r w:rsidRPr="0035335F">
          <w:rPr>
            <w:rStyle w:val="Hyperlink"/>
            <w:rtl/>
          </w:rPr>
          <w:t xml:space="preserve"> </w:t>
        </w:r>
        <w:r w:rsidRPr="0035335F">
          <w:rPr>
            <w:rStyle w:val="Hyperlink"/>
            <w:rFonts w:hint="cs"/>
            <w:rtl/>
          </w:rPr>
          <w:t>ص</w:t>
        </w:r>
        <w:r w:rsidRPr="0035335F">
          <w:rPr>
            <w:rStyle w:val="Hyperlink"/>
            <w:rtl/>
          </w:rPr>
          <w:t>15.</w:t>
        </w:r>
      </w:hyperlink>
    </w:p>
  </w:footnote>
  <w:footnote w:id="9">
    <w:p w:rsidR="00C3719E" w:rsidRPr="006C716E" w:rsidRDefault="00C3719E" w:rsidP="00C3719E">
      <w:pPr>
        <w:pStyle w:val="FootnoteText"/>
        <w:jc w:val="both"/>
        <w:rPr>
          <w:rFonts w:hint="cs"/>
          <w:sz w:val="22"/>
          <w:szCs w:val="22"/>
          <w:rtl/>
        </w:rPr>
      </w:pPr>
      <w:r w:rsidRPr="00CD66C9">
        <w:footnoteRef/>
      </w:r>
      <w:r w:rsidRPr="00CD66C9">
        <w:rPr>
          <w:rtl/>
        </w:rPr>
        <w:t xml:space="preserve"> </w:t>
      </w:r>
      <w:hyperlink r:id="rId8" w:history="1">
        <w:r w:rsidRPr="00CD66C9">
          <w:rPr>
            <w:rStyle w:val="Hyperlink"/>
            <w:rFonts w:hint="cs"/>
            <w:rtl/>
          </w:rPr>
          <w:t>موسوعة</w:t>
        </w:r>
        <w:r w:rsidRPr="00CD66C9">
          <w:rPr>
            <w:rStyle w:val="Hyperlink"/>
            <w:rtl/>
          </w:rPr>
          <w:t xml:space="preserve"> </w:t>
        </w:r>
        <w:r w:rsidRPr="00CD66C9">
          <w:rPr>
            <w:rStyle w:val="Hyperlink"/>
            <w:rFonts w:hint="cs"/>
            <w:rtl/>
          </w:rPr>
          <w:t>الامام</w:t>
        </w:r>
        <w:r w:rsidRPr="00CD66C9">
          <w:rPr>
            <w:rStyle w:val="Hyperlink"/>
            <w:rtl/>
          </w:rPr>
          <w:t xml:space="preserve"> </w:t>
        </w:r>
        <w:r w:rsidRPr="00CD66C9">
          <w:rPr>
            <w:rStyle w:val="Hyperlink"/>
            <w:rFonts w:hint="cs"/>
            <w:rtl/>
          </w:rPr>
          <w:t>الخویی،</w:t>
        </w:r>
        <w:r w:rsidRPr="00CD66C9">
          <w:rPr>
            <w:rStyle w:val="Hyperlink"/>
            <w:rtl/>
          </w:rPr>
          <w:t xml:space="preserve"> </w:t>
        </w:r>
        <w:r w:rsidRPr="00CD66C9">
          <w:rPr>
            <w:rStyle w:val="Hyperlink"/>
            <w:rFonts w:hint="cs"/>
            <w:rtl/>
          </w:rPr>
          <w:t>ابوالقاسم</w:t>
        </w:r>
        <w:r w:rsidRPr="00CD66C9">
          <w:rPr>
            <w:rStyle w:val="Hyperlink"/>
            <w:rtl/>
          </w:rPr>
          <w:t xml:space="preserve"> </w:t>
        </w:r>
        <w:r w:rsidRPr="00CD66C9">
          <w:rPr>
            <w:rStyle w:val="Hyperlink"/>
            <w:rFonts w:hint="cs"/>
            <w:rtl/>
          </w:rPr>
          <w:t>خویی،</w:t>
        </w:r>
        <w:r w:rsidRPr="00CD66C9">
          <w:rPr>
            <w:rStyle w:val="Hyperlink"/>
            <w:rtl/>
          </w:rPr>
          <w:t xml:space="preserve"> </w:t>
        </w:r>
        <w:r w:rsidRPr="00CD66C9">
          <w:rPr>
            <w:rStyle w:val="Hyperlink"/>
            <w:rFonts w:hint="cs"/>
            <w:rtl/>
          </w:rPr>
          <w:t>ج</w:t>
        </w:r>
        <w:r w:rsidRPr="00CD66C9">
          <w:rPr>
            <w:rStyle w:val="Hyperlink"/>
            <w:rtl/>
          </w:rPr>
          <w:t>10</w:t>
        </w:r>
        <w:r w:rsidRPr="00CD66C9">
          <w:rPr>
            <w:rStyle w:val="Hyperlink"/>
            <w:rFonts w:hint="cs"/>
            <w:rtl/>
          </w:rPr>
          <w:t>،</w:t>
        </w:r>
        <w:r w:rsidRPr="00CD66C9">
          <w:rPr>
            <w:rStyle w:val="Hyperlink"/>
            <w:rtl/>
          </w:rPr>
          <w:t xml:space="preserve"> </w:t>
        </w:r>
        <w:r w:rsidRPr="00CD66C9">
          <w:rPr>
            <w:rStyle w:val="Hyperlink"/>
            <w:rFonts w:hint="cs"/>
            <w:rtl/>
          </w:rPr>
          <w:t>ص</w:t>
        </w:r>
        <w:r w:rsidRPr="00CD66C9">
          <w:rPr>
            <w:rStyle w:val="Hyperlink"/>
            <w:rtl/>
          </w:rPr>
          <w:t>23 - 22.</w:t>
        </w:r>
      </w:hyperlink>
      <w:r>
        <w:rPr>
          <w:rFonts w:hint="cs"/>
          <w:rtl/>
        </w:rPr>
        <w:t xml:space="preserve">  </w:t>
      </w:r>
      <w:r w:rsidRPr="006C716E">
        <w:rPr>
          <w:rFonts w:hint="cs"/>
          <w:sz w:val="22"/>
          <w:szCs w:val="22"/>
          <w:rtl/>
        </w:rPr>
        <w:t>(و هي ضعيفة أيضاً، لأنها إن كانت مروية عن الحسن بن موسى كما عن الفقيه فهو مجهول، و إن كانت مروية عن الحسين بن موسى كما عن التهذيب و الكافي فهو مهمل، على أن حال أُمهما غير معلوم و لم تثبت وثاقتها و لا وثاقة أُم أحمد‌. فالاستدلال بتلك الأخبار غير ممكن.</w:t>
      </w:r>
    </w:p>
    <w:p w:rsidR="00C3719E" w:rsidRPr="006C716E" w:rsidRDefault="00C3719E" w:rsidP="00C3719E">
      <w:pPr>
        <w:pStyle w:val="FootnoteText"/>
        <w:jc w:val="both"/>
        <w:rPr>
          <w:rFonts w:hint="cs"/>
          <w:sz w:val="22"/>
          <w:szCs w:val="22"/>
          <w:rtl/>
        </w:rPr>
      </w:pPr>
      <w:r w:rsidRPr="006C716E">
        <w:rPr>
          <w:rFonts w:hint="cs"/>
          <w:sz w:val="22"/>
          <w:szCs w:val="22"/>
          <w:rtl/>
        </w:rPr>
        <w:t>اللّهمّ إلّا على أحد أمرين أحدهما: انجبار ضعف الرواية بعمل المشهور على طبقها. و ثانيهما: أن يقال بأن أخبار من بلغ تدل على استحباب العمل الذي بلغ فيه الثواب. و لم يثبت شي‌ء من الأمرين.</w:t>
      </w:r>
    </w:p>
    <w:p w:rsidR="00C3719E" w:rsidRPr="006C716E" w:rsidRDefault="00C3719E" w:rsidP="00C3719E">
      <w:pPr>
        <w:pStyle w:val="FootnoteText"/>
        <w:jc w:val="both"/>
        <w:rPr>
          <w:rFonts w:hint="cs"/>
          <w:sz w:val="22"/>
          <w:szCs w:val="22"/>
          <w:rtl/>
        </w:rPr>
      </w:pPr>
      <w:r w:rsidRPr="006C716E">
        <w:rPr>
          <w:rFonts w:hint="cs"/>
          <w:sz w:val="22"/>
          <w:szCs w:val="22"/>
          <w:rtl/>
        </w:rPr>
        <w:t>أمّا الأوّل: فقد ذكرنا في محله أن عمل المشهور على طبق رواية لا يوجب انجبار ضعفها، إذ نحتمل وقوفهم على قرينة تدل على صحتها من دون أن تصل إلينا.</w:t>
      </w:r>
    </w:p>
    <w:p w:rsidR="00C3719E" w:rsidRPr="006C716E" w:rsidRDefault="00C3719E" w:rsidP="00C3719E">
      <w:pPr>
        <w:pStyle w:val="FootnoteText"/>
        <w:jc w:val="both"/>
        <w:rPr>
          <w:rFonts w:hint="cs"/>
          <w:sz w:val="22"/>
          <w:szCs w:val="22"/>
        </w:rPr>
      </w:pPr>
      <w:r w:rsidRPr="006C716E">
        <w:rPr>
          <w:rFonts w:hint="cs"/>
          <w:sz w:val="22"/>
          <w:szCs w:val="22"/>
          <w:rtl/>
        </w:rPr>
        <w:t xml:space="preserve">و أما الثاني: فلما حققناه في محله من أن أخبار من بلغ واردة للإرشاد إلى ما استقل به العقل من أن الانقياد و إتيان العمل برجاء المحبوبية حسن و يترتب عليه الثواب و لا دلالة لها على استحباب العمل شرعاً، و عليه لا تثبت مشروعية تقديم الغسل يوم الخميس، نعم لا بأس بالإتيان به يوم الخميس رجاء عند خوف الإعواز أو إحرازه يوم الجمعة).‍ </w:t>
      </w:r>
      <w:bookmarkStart w:id="7" w:name="_GoBack"/>
      <w:bookmarkEnd w:id="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5332AB">
      <w:rPr>
        <w:b/>
        <w:bCs/>
        <w:sz w:val="20"/>
        <w:szCs w:val="24"/>
        <w:rtl/>
      </w:rPr>
      <w:t>127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332A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332AB">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5332AB">
      <w:rPr>
        <w:sz w:val="24"/>
        <w:szCs w:val="24"/>
        <w:rtl/>
      </w:rPr>
      <w:t>13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5332AB">
      <w:rPr>
        <w:rFonts w:hint="cs"/>
        <w:sz w:val="24"/>
        <w:szCs w:val="24"/>
        <w:rtl/>
      </w:rPr>
      <w:t>غسل</w:t>
    </w:r>
    <w:r w:rsidR="005332AB">
      <w:rPr>
        <w:sz w:val="24"/>
        <w:szCs w:val="24"/>
        <w:rtl/>
      </w:rPr>
      <w:t xml:space="preserve"> </w:t>
    </w:r>
    <w:r w:rsidR="005332AB">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5332AB">
      <w:rPr>
        <w:rFonts w:hint="cs"/>
        <w:sz w:val="24"/>
        <w:szCs w:val="24"/>
        <w:rtl/>
      </w:rPr>
      <w:t>سجاد</w:t>
    </w:r>
    <w:r w:rsidR="005332AB">
      <w:rPr>
        <w:sz w:val="24"/>
        <w:szCs w:val="24"/>
        <w:rtl/>
      </w:rPr>
      <w:t xml:space="preserve"> </w:t>
    </w:r>
    <w:r w:rsidR="005332AB">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332AB">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243"/>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332AB"/>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0601"/>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3719E"/>
    <w:rsid w:val="00C442C5"/>
    <w:rsid w:val="00C57B5C"/>
    <w:rsid w:val="00C61049"/>
    <w:rsid w:val="00C63FFE"/>
    <w:rsid w:val="00C84341"/>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5FE"/>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334/10/23%20-%2022/&#1575;&#1604;&#1581;&#1587;&#1606;%20&#1576;&#1606;%20&#1605;&#1608;&#1587;&#1740;" TargetMode="External"/><Relationship Id="rId3" Type="http://schemas.openxmlformats.org/officeDocument/2006/relationships/hyperlink" Target="http://lib.eshia.ir/11025/3/321/&#1740;&#1602;&#1590;&#1740;&#1607;" TargetMode="External"/><Relationship Id="rId7" Type="http://schemas.openxmlformats.org/officeDocument/2006/relationships/hyperlink" Target="http://lib.eshia.ir/10088/5/15/&#1605;&#1606;&#1583;&#1601;&#1593;" TargetMode="External"/><Relationship Id="rId2" Type="http://schemas.openxmlformats.org/officeDocument/2006/relationships/hyperlink" Target="http://lib.eshia.ir/71334/10/20/&#1605;&#1608;&#1580;&#1576;&#1740;&#1606;" TargetMode="External"/><Relationship Id="rId1" Type="http://schemas.openxmlformats.org/officeDocument/2006/relationships/hyperlink" Target="http://lib.eshia.ir/11025/3/321/&#1584;&#1585;&#1740;&#1581;" TargetMode="External"/><Relationship Id="rId6" Type="http://schemas.openxmlformats.org/officeDocument/2006/relationships/hyperlink" Target="http://lib.eshia.ir/11025/3/320/&#1576;&#1594;&#1583;&#1575;&#1583;" TargetMode="External"/><Relationship Id="rId5" Type="http://schemas.openxmlformats.org/officeDocument/2006/relationships/hyperlink" Target="http://lib.eshia.ir/11025/3/319/&#1578;&#1571;&#1578;&#1608;&#1606;%20&#1594;&#1583;&#1575;" TargetMode="External"/><Relationship Id="rId4" Type="http://schemas.openxmlformats.org/officeDocument/2006/relationships/hyperlink" Target="http://lib.eshia.ir/11025/3/319/&#1575;&#1604;&#1582;&#1605;&#1740;&#1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1813D-7E3E-48EA-B23A-172F8EA92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7</Pages>
  <Words>1669</Words>
  <Characters>9517</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11164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2020-04-12T05:35:00Z</dcterms:created>
  <dcterms:modified xsi:type="dcterms:W3CDTF">2020-04-12T05:40:00Z</dcterms:modified>
</cp:coreProperties>
</file>