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2F8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3B54E5" w:rsidRPr="003B54E5" w:rsidRDefault="003B54E5" w:rsidP="00C2413D">
      <w:pPr>
        <w:jc w:val="both"/>
        <w:rPr>
          <w:rFonts w:ascii="Noor_Mitra" w:hAnsi="Noor_Mitra" w:cs="Noor_Mitra"/>
          <w:color w:val="FF0000"/>
          <w:sz w:val="28"/>
          <w:szCs w:val="28"/>
          <w:rtl/>
          <w:lang w:bidi="fa-IR"/>
        </w:rPr>
      </w:pPr>
      <w:r w:rsidRPr="003B54E5">
        <w:rPr>
          <w:rFonts w:ascii="Noor_Mitra" w:hAnsi="Noor_Mitra" w:cs="Noor_Mitra" w:hint="cs"/>
          <w:color w:val="FF0000"/>
          <w:sz w:val="28"/>
          <w:szCs w:val="28"/>
          <w:rtl/>
          <w:lang w:bidi="fa-IR"/>
        </w:rPr>
        <w:t>دیدگاه شیخ انصاری در مورد ظنون در اعتقادات</w:t>
      </w:r>
    </w:p>
    <w:p w:rsidR="00972E8E" w:rsidRPr="00972E8E" w:rsidRDefault="00972E8E" w:rsidP="00C2413D">
      <w:pPr>
        <w:jc w:val="both"/>
        <w:rPr>
          <w:rFonts w:ascii="Noor_Mitra" w:hAnsi="Noor_Mitra" w:cs="Noor_Mitra" w:hint="cs"/>
          <w:sz w:val="28"/>
          <w:szCs w:val="28"/>
          <w:rtl/>
          <w:lang w:bidi="fa-IR"/>
        </w:rPr>
      </w:pPr>
      <w:r w:rsidRPr="00972E8E">
        <w:rPr>
          <w:rFonts w:ascii="Noor_Mitra" w:hAnsi="Noor_Mitra" w:cs="Noor_Mitra" w:hint="cs"/>
          <w:sz w:val="28"/>
          <w:szCs w:val="28"/>
          <w:rtl/>
          <w:lang w:bidi="fa-IR"/>
        </w:rPr>
        <w:t>سخن در باره دیدگاه شیخ انصاری در مورد حجیت ظنون در اعتقادات</w:t>
      </w:r>
      <w:r w:rsidR="00C2413D">
        <w:rPr>
          <w:rFonts w:ascii="Noor_Mitra" w:hAnsi="Noor_Mitra" w:cs="Noor_Mitra" w:hint="cs"/>
          <w:sz w:val="28"/>
          <w:szCs w:val="28"/>
          <w:rtl/>
          <w:lang w:bidi="fa-IR"/>
        </w:rPr>
        <w:t xml:space="preserve"> </w:t>
      </w:r>
      <w:r w:rsidRPr="00972E8E">
        <w:rPr>
          <w:rFonts w:ascii="Noor_Mitra" w:hAnsi="Noor_Mitra" w:cs="Noor_Mitra" w:hint="cs"/>
          <w:sz w:val="28"/>
          <w:szCs w:val="28"/>
          <w:rtl/>
          <w:lang w:bidi="fa-IR"/>
        </w:rPr>
        <w:t xml:space="preserve">بود. ایشان اعتقادات </w:t>
      </w:r>
      <w:r w:rsidR="00C2413D">
        <w:rPr>
          <w:rFonts w:ascii="Noor_Mitra" w:hAnsi="Noor_Mitra" w:cs="Noor_Mitra" w:hint="cs"/>
          <w:sz w:val="28"/>
          <w:szCs w:val="28"/>
          <w:rtl/>
          <w:lang w:bidi="fa-IR"/>
        </w:rPr>
        <w:t xml:space="preserve">را به </w:t>
      </w:r>
      <w:r w:rsidRPr="00972E8E">
        <w:rPr>
          <w:rFonts w:ascii="Noor_Mitra" w:hAnsi="Noor_Mitra" w:cs="Noor_Mitra" w:hint="cs"/>
          <w:sz w:val="28"/>
          <w:szCs w:val="28"/>
          <w:rtl/>
          <w:lang w:bidi="fa-IR"/>
        </w:rPr>
        <w:t xml:space="preserve">دو دسته </w:t>
      </w:r>
      <w:r w:rsidR="00C2413D">
        <w:rPr>
          <w:rFonts w:ascii="Noor_Mitra" w:hAnsi="Noor_Mitra" w:cs="Noor_Mitra" w:hint="cs"/>
          <w:sz w:val="28"/>
          <w:szCs w:val="28"/>
          <w:rtl/>
          <w:lang w:bidi="fa-IR"/>
        </w:rPr>
        <w:t xml:space="preserve">تقسیم نمودند: اعتقاداتی که وجوب آنها مبتنی بر علم نیست و علم در آن تنها نقش مقدمی دارد مانند اصل توحید، نبوت، امامت و معاد و دسته دوم اعتقاداتی که وجوب آنها مبتنی بر علم است یعنی اگر بداند لازم است که معتقد باشد مانند تفاصیل اعتقادات مثل اینکه آیا علم الهی حضوری است یا حصولی. </w:t>
      </w:r>
      <w:r w:rsidR="00D93963">
        <w:rPr>
          <w:rFonts w:ascii="Noor_Mitra" w:hAnsi="Noor_Mitra" w:cs="Noor_Mitra" w:hint="cs"/>
          <w:sz w:val="28"/>
          <w:szCs w:val="28"/>
          <w:rtl/>
          <w:lang w:bidi="fa-IR"/>
        </w:rPr>
        <w:t>ایشان برای گونه اول دو فرض بیان فرمودند که در ادامه مورد بررسی قرار می دهیم:</w:t>
      </w:r>
    </w:p>
    <w:p w:rsidR="003B54E5" w:rsidRPr="003B54E5" w:rsidRDefault="003B54E5" w:rsidP="003B54E5">
      <w:pPr>
        <w:jc w:val="both"/>
        <w:rPr>
          <w:rFonts w:ascii="Noor_Mitra" w:hAnsi="Noor_Mitra" w:cs="Noor_Mitra"/>
          <w:color w:val="FF0000"/>
          <w:sz w:val="28"/>
          <w:szCs w:val="28"/>
          <w:rtl/>
          <w:lang w:bidi="fa-IR"/>
        </w:rPr>
      </w:pPr>
      <w:r w:rsidRPr="003B54E5">
        <w:rPr>
          <w:rFonts w:ascii="Noor_Mitra" w:hAnsi="Noor_Mitra" w:cs="Noor_Mitra" w:hint="cs"/>
          <w:color w:val="FF0000"/>
          <w:sz w:val="28"/>
          <w:szCs w:val="28"/>
          <w:rtl/>
          <w:lang w:bidi="fa-IR"/>
        </w:rPr>
        <w:t xml:space="preserve">صورت اول: </w:t>
      </w:r>
    </w:p>
    <w:p w:rsidR="00D93963" w:rsidRDefault="003B54E5" w:rsidP="00D93963">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گونه اول دو فرض مطرح است و آن اینکه مکلف یا قادر به تحصیل علم است </w:t>
      </w:r>
      <w:r w:rsidR="00D93963">
        <w:rPr>
          <w:rFonts w:ascii="Noor_Mitra" w:hAnsi="Noor_Mitra" w:cs="Noor_Mitra" w:hint="cs"/>
          <w:sz w:val="28"/>
          <w:szCs w:val="28"/>
          <w:rtl/>
          <w:lang w:bidi="fa-IR"/>
        </w:rPr>
        <w:t xml:space="preserve">یا نیست و </w:t>
      </w:r>
      <w:r>
        <w:rPr>
          <w:rFonts w:ascii="Noor_Mitra" w:hAnsi="Noor_Mitra" w:cs="Noor_Mitra" w:hint="cs"/>
          <w:sz w:val="28"/>
          <w:szCs w:val="28"/>
          <w:rtl/>
          <w:lang w:bidi="fa-IR"/>
        </w:rPr>
        <w:t>عاجز است. اگر انسان قادر به تحصیل علم در اعتقادات باشد</w:t>
      </w:r>
      <w:r w:rsidR="00D93963">
        <w:rPr>
          <w:rFonts w:ascii="Noor_Mitra" w:hAnsi="Noor_Mitra" w:cs="Noor_Mitra" w:hint="cs"/>
          <w:sz w:val="28"/>
          <w:szCs w:val="28"/>
          <w:rtl/>
          <w:lang w:bidi="fa-IR"/>
        </w:rPr>
        <w:t>،</w:t>
      </w:r>
      <w:r>
        <w:rPr>
          <w:rFonts w:ascii="Noor_Mitra" w:hAnsi="Noor_Mitra" w:cs="Noor_Mitra" w:hint="cs"/>
          <w:sz w:val="28"/>
          <w:szCs w:val="28"/>
          <w:rtl/>
          <w:lang w:bidi="fa-IR"/>
        </w:rPr>
        <w:t xml:space="preserve"> نباید به ظن عمل کند. </w:t>
      </w:r>
    </w:p>
    <w:p w:rsidR="00C2413D" w:rsidRDefault="003B54E5" w:rsidP="00D93963">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در </w:t>
      </w:r>
      <w:r w:rsidR="00D93963">
        <w:rPr>
          <w:rFonts w:ascii="Noor_Mitra" w:hAnsi="Noor_Mitra" w:cs="Noor_Mitra" w:hint="cs"/>
          <w:sz w:val="28"/>
          <w:szCs w:val="28"/>
          <w:rtl/>
          <w:lang w:bidi="fa-IR"/>
        </w:rPr>
        <w:t xml:space="preserve">ارزیابی این کلام </w:t>
      </w:r>
      <w:r>
        <w:rPr>
          <w:rFonts w:ascii="Noor_Mitra" w:hAnsi="Noor_Mitra" w:cs="Noor_Mitra" w:hint="cs"/>
          <w:sz w:val="28"/>
          <w:szCs w:val="28"/>
          <w:rtl/>
          <w:lang w:bidi="fa-IR"/>
        </w:rPr>
        <w:t>گفته شد</w:t>
      </w:r>
      <w:r w:rsidR="00D93963">
        <w:rPr>
          <w:rFonts w:ascii="Noor_Mitra" w:hAnsi="Noor_Mitra" w:cs="Noor_Mitra" w:hint="cs"/>
          <w:sz w:val="28"/>
          <w:szCs w:val="28"/>
          <w:rtl/>
          <w:lang w:bidi="fa-IR"/>
        </w:rPr>
        <w:t>:</w:t>
      </w:r>
      <w:r>
        <w:rPr>
          <w:rFonts w:ascii="Noor_Mitra" w:hAnsi="Noor_Mitra" w:cs="Noor_Mitra" w:hint="cs"/>
          <w:sz w:val="28"/>
          <w:szCs w:val="28"/>
          <w:rtl/>
          <w:lang w:bidi="fa-IR"/>
        </w:rPr>
        <w:t xml:space="preserve"> ب</w:t>
      </w:r>
      <w:r w:rsidR="00C2413D">
        <w:rPr>
          <w:rFonts w:ascii="Noor_Mitra" w:hAnsi="Noor_Mitra" w:cs="Noor_Mitra" w:hint="cs"/>
          <w:sz w:val="28"/>
          <w:szCs w:val="28"/>
          <w:rtl/>
          <w:lang w:bidi="fa-IR"/>
        </w:rPr>
        <w:t>اید میان ظن در اصطلاح منطق و ظن در اصطلاح عرف تفاوت قائل شد. در اصطلاح منطق</w:t>
      </w:r>
      <w:r w:rsidR="00D93963">
        <w:rPr>
          <w:rFonts w:ascii="Noor_Mitra" w:hAnsi="Noor_Mitra" w:cs="Noor_Mitra" w:hint="cs"/>
          <w:sz w:val="28"/>
          <w:szCs w:val="28"/>
          <w:rtl/>
          <w:lang w:bidi="fa-IR"/>
        </w:rPr>
        <w:t>،</w:t>
      </w:r>
      <w:r w:rsidR="00C2413D">
        <w:rPr>
          <w:rFonts w:ascii="Noor_Mitra" w:hAnsi="Noor_Mitra" w:cs="Noor_Mitra" w:hint="cs"/>
          <w:sz w:val="28"/>
          <w:szCs w:val="28"/>
          <w:rtl/>
          <w:lang w:bidi="fa-IR"/>
        </w:rPr>
        <w:t xml:space="preserve"> ظن به معرفتی گفته می شود که پایین تر از یقین </w:t>
      </w:r>
      <w:r w:rsidR="00D93963">
        <w:rPr>
          <w:rFonts w:ascii="Noor_Mitra" w:hAnsi="Noor_Mitra" w:cs="Noor_Mitra" w:hint="cs"/>
          <w:sz w:val="28"/>
          <w:szCs w:val="28"/>
          <w:rtl/>
          <w:lang w:bidi="fa-IR"/>
        </w:rPr>
        <w:t xml:space="preserve">است </w:t>
      </w:r>
      <w:r w:rsidR="00C2413D">
        <w:rPr>
          <w:rFonts w:ascii="Noor_Mitra" w:hAnsi="Noor_Mitra" w:cs="Noor_Mitra" w:hint="cs"/>
          <w:sz w:val="28"/>
          <w:szCs w:val="28"/>
          <w:rtl/>
          <w:lang w:bidi="fa-IR"/>
        </w:rPr>
        <w:t xml:space="preserve">هر چند احتمال خلاف در آن خیلی کم باشد. بنابراین ظن ضعیف و ظن قوی تا 99 درصد همه جزء ظن به شمار می آیند و یقین آن جای است که احتمال خلاف به صفر برسد. اما در اصطلاح عرف، هر گاه درجه ظن بالا باشد به گونه ای که برای فرد اطمینان حاصل کند آن را جزء علم و یقین می دانند. </w:t>
      </w:r>
    </w:p>
    <w:p w:rsidR="00972E8E" w:rsidRPr="00972E8E" w:rsidRDefault="00C2413D" w:rsidP="00D93963">
      <w:pPr>
        <w:jc w:val="both"/>
        <w:rPr>
          <w:rFonts w:ascii="Noor_Mitra" w:hAnsi="Noor_Mitra" w:cs="Noor_Mitra" w:hint="cs"/>
          <w:sz w:val="28"/>
          <w:szCs w:val="28"/>
          <w:rtl/>
          <w:lang w:bidi="fa-IR"/>
        </w:rPr>
      </w:pPr>
      <w:r>
        <w:rPr>
          <w:rFonts w:ascii="Noor_Mitra" w:hAnsi="Noor_Mitra" w:cs="Noor_Mitra" w:hint="cs"/>
          <w:sz w:val="28"/>
          <w:szCs w:val="28"/>
          <w:rtl/>
          <w:lang w:bidi="fa-IR"/>
        </w:rPr>
        <w:t>در لسان آیات و روایات نیز که م</w:t>
      </w:r>
      <w:r w:rsidR="00D93963">
        <w:rPr>
          <w:rFonts w:ascii="Noor_Mitra" w:hAnsi="Noor_Mitra" w:cs="Noor_Mitra" w:hint="cs"/>
          <w:sz w:val="28"/>
          <w:szCs w:val="28"/>
          <w:rtl/>
          <w:lang w:bidi="fa-IR"/>
        </w:rPr>
        <w:t>خا</w:t>
      </w:r>
      <w:r>
        <w:rPr>
          <w:rFonts w:ascii="Noor_Mitra" w:hAnsi="Noor_Mitra" w:cs="Noor_Mitra" w:hint="cs"/>
          <w:sz w:val="28"/>
          <w:szCs w:val="28"/>
          <w:rtl/>
          <w:lang w:bidi="fa-IR"/>
        </w:rPr>
        <w:t>طب آنها عرف و عموم عقلا است، از ظن اطمینانی با عنوان علم یاد شده است و مراد از ظن</w:t>
      </w:r>
      <w:r w:rsidR="00D93963">
        <w:rPr>
          <w:rFonts w:ascii="Noor_Mitra" w:hAnsi="Noor_Mitra" w:cs="Noor_Mitra" w:hint="cs"/>
          <w:sz w:val="28"/>
          <w:szCs w:val="28"/>
          <w:rtl/>
          <w:lang w:bidi="fa-IR"/>
        </w:rPr>
        <w:t xml:space="preserve"> در آنجا</w:t>
      </w:r>
      <w:r>
        <w:rPr>
          <w:rFonts w:ascii="Noor_Mitra" w:hAnsi="Noor_Mitra" w:cs="Noor_Mitra" w:hint="cs"/>
          <w:sz w:val="28"/>
          <w:szCs w:val="28"/>
          <w:rtl/>
          <w:lang w:bidi="fa-IR"/>
        </w:rPr>
        <w:t xml:space="preserve">، ظن ضعیف است که پشتوانه و دلیل </w:t>
      </w:r>
      <w:r w:rsidR="00D93963">
        <w:rPr>
          <w:rFonts w:ascii="Noor_Mitra" w:hAnsi="Noor_Mitra" w:cs="Noor_Mitra" w:hint="cs"/>
          <w:sz w:val="28"/>
          <w:szCs w:val="28"/>
          <w:rtl/>
          <w:lang w:bidi="fa-IR"/>
        </w:rPr>
        <w:t xml:space="preserve">علمی </w:t>
      </w:r>
      <w:r>
        <w:rPr>
          <w:rFonts w:ascii="Noor_Mitra" w:hAnsi="Noor_Mitra" w:cs="Noor_Mitra" w:hint="cs"/>
          <w:sz w:val="28"/>
          <w:szCs w:val="28"/>
          <w:rtl/>
          <w:lang w:bidi="fa-IR"/>
        </w:rPr>
        <w:t xml:space="preserve">ندارد. </w:t>
      </w:r>
      <w:r w:rsidR="00972E8E" w:rsidRPr="00972E8E">
        <w:rPr>
          <w:rFonts w:ascii="Noor_Mitra" w:hAnsi="Noor_Mitra" w:cs="Noor_Mitra" w:hint="cs"/>
          <w:sz w:val="28"/>
          <w:szCs w:val="28"/>
          <w:rtl/>
          <w:lang w:bidi="fa-IR"/>
        </w:rPr>
        <w:t xml:space="preserve">قاعدتا علم اصول </w:t>
      </w:r>
      <w:r w:rsidR="003B54E5">
        <w:rPr>
          <w:rFonts w:ascii="Noor_Mitra" w:hAnsi="Noor_Mitra" w:cs="Noor_Mitra" w:hint="cs"/>
          <w:sz w:val="28"/>
          <w:szCs w:val="28"/>
          <w:rtl/>
          <w:lang w:bidi="fa-IR"/>
        </w:rPr>
        <w:t xml:space="preserve">نیز </w:t>
      </w:r>
      <w:r w:rsidR="00972E8E" w:rsidRPr="00972E8E">
        <w:rPr>
          <w:rFonts w:ascii="Noor_Mitra" w:hAnsi="Noor_Mitra" w:cs="Noor_Mitra" w:hint="cs"/>
          <w:sz w:val="28"/>
          <w:szCs w:val="28"/>
          <w:rtl/>
          <w:lang w:bidi="fa-IR"/>
        </w:rPr>
        <w:t xml:space="preserve">باید </w:t>
      </w:r>
      <w:r w:rsidR="003B54E5">
        <w:rPr>
          <w:rFonts w:ascii="Noor_Mitra" w:hAnsi="Noor_Mitra" w:cs="Noor_Mitra" w:hint="cs"/>
          <w:sz w:val="28"/>
          <w:szCs w:val="28"/>
          <w:rtl/>
          <w:lang w:bidi="fa-IR"/>
        </w:rPr>
        <w:t xml:space="preserve">بر </w:t>
      </w:r>
      <w:r w:rsidR="00972E8E" w:rsidRPr="00972E8E">
        <w:rPr>
          <w:rFonts w:ascii="Noor_Mitra" w:hAnsi="Noor_Mitra" w:cs="Noor_Mitra" w:hint="cs"/>
          <w:sz w:val="28"/>
          <w:szCs w:val="28"/>
          <w:rtl/>
          <w:lang w:bidi="fa-IR"/>
        </w:rPr>
        <w:t xml:space="preserve">مقیاس عرف قرار داده شود نه </w:t>
      </w:r>
      <w:r w:rsidR="003B54E5">
        <w:rPr>
          <w:rFonts w:ascii="Noor_Mitra" w:hAnsi="Noor_Mitra" w:cs="Noor_Mitra" w:hint="cs"/>
          <w:sz w:val="28"/>
          <w:szCs w:val="28"/>
          <w:rtl/>
          <w:lang w:bidi="fa-IR"/>
        </w:rPr>
        <w:t xml:space="preserve">بر مقیاس </w:t>
      </w:r>
      <w:r w:rsidR="00972E8E" w:rsidRPr="00972E8E">
        <w:rPr>
          <w:rFonts w:ascii="Noor_Mitra" w:hAnsi="Noor_Mitra" w:cs="Noor_Mitra" w:hint="cs"/>
          <w:sz w:val="28"/>
          <w:szCs w:val="28"/>
          <w:rtl/>
          <w:lang w:bidi="fa-IR"/>
        </w:rPr>
        <w:t>منطق</w:t>
      </w:r>
      <w:r w:rsidR="003B54E5">
        <w:rPr>
          <w:rFonts w:ascii="Noor_Mitra" w:hAnsi="Noor_Mitra" w:cs="Noor_Mitra" w:hint="cs"/>
          <w:sz w:val="28"/>
          <w:szCs w:val="28"/>
          <w:rtl/>
          <w:lang w:bidi="fa-IR"/>
        </w:rPr>
        <w:t xml:space="preserve">، و لذا در آنجا باید علم و یقین به معنای عرفی معنا شود. برخی از اصولیون نیز علم را همین گونه معنا کرده و </w:t>
      </w:r>
      <w:r w:rsidR="00972E8E" w:rsidRPr="00972E8E">
        <w:rPr>
          <w:rFonts w:ascii="Noor_Mitra" w:hAnsi="Noor_Mitra" w:cs="Noor_Mitra" w:hint="cs"/>
          <w:sz w:val="28"/>
          <w:szCs w:val="28"/>
          <w:rtl/>
          <w:lang w:bidi="fa-IR"/>
        </w:rPr>
        <w:t xml:space="preserve">در تعریف </w:t>
      </w:r>
      <w:r w:rsidR="003B54E5">
        <w:rPr>
          <w:rFonts w:ascii="Noor_Mitra" w:hAnsi="Noor_Mitra" w:cs="Noor_Mitra" w:hint="cs"/>
          <w:sz w:val="28"/>
          <w:szCs w:val="28"/>
          <w:rtl/>
          <w:lang w:bidi="fa-IR"/>
        </w:rPr>
        <w:t xml:space="preserve">آن </w:t>
      </w:r>
      <w:r w:rsidR="00972E8E" w:rsidRPr="00972E8E">
        <w:rPr>
          <w:rFonts w:ascii="Noor_Mitra" w:hAnsi="Noor_Mitra" w:cs="Noor_Mitra" w:hint="cs"/>
          <w:sz w:val="28"/>
          <w:szCs w:val="28"/>
          <w:rtl/>
          <w:lang w:bidi="fa-IR"/>
        </w:rPr>
        <w:t xml:space="preserve">گفته </w:t>
      </w:r>
      <w:r w:rsidR="003B54E5">
        <w:rPr>
          <w:rFonts w:ascii="Noor_Mitra" w:hAnsi="Noor_Mitra" w:cs="Noor_Mitra" w:hint="cs"/>
          <w:sz w:val="28"/>
          <w:szCs w:val="28"/>
          <w:rtl/>
          <w:lang w:bidi="fa-IR"/>
        </w:rPr>
        <w:t xml:space="preserve">اند: علم آن چیزی است که </w:t>
      </w:r>
      <w:r w:rsidR="00972E8E" w:rsidRPr="00972E8E">
        <w:rPr>
          <w:rFonts w:ascii="Noor_Mitra" w:hAnsi="Noor_Mitra" w:cs="Noor_Mitra" w:hint="cs"/>
          <w:sz w:val="28"/>
          <w:szCs w:val="28"/>
          <w:rtl/>
          <w:lang w:bidi="fa-IR"/>
        </w:rPr>
        <w:t xml:space="preserve">مفید سکون النفس است. </w:t>
      </w:r>
    </w:p>
    <w:p w:rsidR="003B54E5" w:rsidRPr="003B54E5" w:rsidRDefault="003B54E5" w:rsidP="00972E8E">
      <w:pPr>
        <w:jc w:val="both"/>
        <w:rPr>
          <w:rFonts w:ascii="Noor_Mitra" w:hAnsi="Noor_Mitra" w:cs="Noor_Mitra"/>
          <w:color w:val="FF0000"/>
          <w:sz w:val="28"/>
          <w:szCs w:val="28"/>
          <w:rtl/>
          <w:lang w:bidi="fa-IR"/>
        </w:rPr>
      </w:pPr>
      <w:r w:rsidRPr="003B54E5">
        <w:rPr>
          <w:rFonts w:ascii="Noor_Mitra" w:hAnsi="Noor_Mitra" w:cs="Noor_Mitra" w:hint="cs"/>
          <w:color w:val="FF0000"/>
          <w:sz w:val="28"/>
          <w:szCs w:val="28"/>
          <w:rtl/>
          <w:lang w:bidi="fa-IR"/>
        </w:rPr>
        <w:t>صورت دوم</w:t>
      </w:r>
      <w:r>
        <w:rPr>
          <w:rFonts w:ascii="Noor_Mitra" w:hAnsi="Noor_Mitra" w:cs="Noor_Mitra" w:hint="cs"/>
          <w:color w:val="FF0000"/>
          <w:sz w:val="28"/>
          <w:szCs w:val="28"/>
          <w:rtl/>
          <w:lang w:bidi="fa-IR"/>
        </w:rPr>
        <w:t>:</w:t>
      </w:r>
    </w:p>
    <w:p w:rsidR="003B54E5" w:rsidRDefault="003B54E5" w:rsidP="00D93963">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مورد صورت دوم که فرد عاجز از تحصیل علم در اعتقادات است، </w:t>
      </w:r>
      <w:r w:rsidR="00972E8E" w:rsidRPr="00972E8E">
        <w:rPr>
          <w:rFonts w:ascii="Noor_Mitra" w:hAnsi="Noor_Mitra" w:cs="Noor_Mitra" w:hint="cs"/>
          <w:sz w:val="28"/>
          <w:szCs w:val="28"/>
          <w:rtl/>
          <w:lang w:bidi="fa-IR"/>
        </w:rPr>
        <w:t xml:space="preserve">در میان عالمان بحث شده </w:t>
      </w:r>
      <w:r>
        <w:rPr>
          <w:rFonts w:ascii="Noor_Mitra" w:hAnsi="Noor_Mitra" w:cs="Noor_Mitra" w:hint="cs"/>
          <w:sz w:val="28"/>
          <w:szCs w:val="28"/>
          <w:rtl/>
          <w:lang w:bidi="fa-IR"/>
        </w:rPr>
        <w:t xml:space="preserve">که آیا اساسا کسی که عاجز از علم در اصول اعتقادات </w:t>
      </w:r>
      <w:r w:rsidR="00972E8E" w:rsidRPr="00972E8E">
        <w:rPr>
          <w:rFonts w:ascii="Noor_Mitra" w:hAnsi="Noor_Mitra" w:cs="Noor_Mitra" w:hint="cs"/>
          <w:sz w:val="28"/>
          <w:szCs w:val="28"/>
          <w:rtl/>
          <w:lang w:bidi="fa-IR"/>
        </w:rPr>
        <w:t xml:space="preserve">مثل اصل توحید و نبوت </w:t>
      </w:r>
      <w:r>
        <w:rPr>
          <w:rFonts w:ascii="Noor_Mitra" w:hAnsi="Noor_Mitra" w:cs="Noor_Mitra" w:hint="cs"/>
          <w:sz w:val="28"/>
          <w:szCs w:val="28"/>
          <w:rtl/>
          <w:lang w:bidi="fa-IR"/>
        </w:rPr>
        <w:t>باشد داریم یا نداریم؟ ع</w:t>
      </w:r>
      <w:r w:rsidR="00972E8E" w:rsidRPr="00972E8E">
        <w:rPr>
          <w:rFonts w:ascii="Noor_Mitra" w:hAnsi="Noor_Mitra" w:cs="Noor_Mitra" w:hint="cs"/>
          <w:sz w:val="28"/>
          <w:szCs w:val="28"/>
          <w:rtl/>
          <w:lang w:bidi="fa-IR"/>
        </w:rPr>
        <w:t>ده ای گفتند خیر</w:t>
      </w:r>
      <w:r w:rsidR="00D93963">
        <w:rPr>
          <w:rFonts w:ascii="Noor_Mitra" w:hAnsi="Noor_Mitra" w:cs="Noor_Mitra" w:hint="cs"/>
          <w:sz w:val="28"/>
          <w:szCs w:val="28"/>
          <w:rtl/>
          <w:lang w:bidi="fa-IR"/>
        </w:rPr>
        <w:t>،</w:t>
      </w:r>
      <w:r w:rsidR="00972E8E" w:rsidRPr="00972E8E">
        <w:rPr>
          <w:rFonts w:ascii="Noor_Mitra" w:hAnsi="Noor_Mitra" w:cs="Noor_Mitra" w:hint="cs"/>
          <w:sz w:val="28"/>
          <w:szCs w:val="28"/>
          <w:rtl/>
          <w:lang w:bidi="fa-IR"/>
        </w:rPr>
        <w:t xml:space="preserve"> در میان انسان های مکلف انسانی </w:t>
      </w:r>
      <w:r w:rsidR="00D93963">
        <w:rPr>
          <w:rFonts w:ascii="Noor_Mitra" w:hAnsi="Noor_Mitra" w:cs="Noor_Mitra" w:hint="cs"/>
          <w:sz w:val="28"/>
          <w:szCs w:val="28"/>
          <w:rtl/>
          <w:lang w:bidi="fa-IR"/>
        </w:rPr>
        <w:t xml:space="preserve">نداریم </w:t>
      </w:r>
      <w:r w:rsidR="00972E8E" w:rsidRPr="00972E8E">
        <w:rPr>
          <w:rFonts w:ascii="Noor_Mitra" w:hAnsi="Noor_Mitra" w:cs="Noor_Mitra" w:hint="cs"/>
          <w:sz w:val="28"/>
          <w:szCs w:val="28"/>
          <w:rtl/>
          <w:lang w:bidi="fa-IR"/>
        </w:rPr>
        <w:t xml:space="preserve">که قلم تکلیف بر او نوشته شده </w:t>
      </w:r>
      <w:r>
        <w:rPr>
          <w:rFonts w:ascii="Noor_Mitra" w:hAnsi="Noor_Mitra" w:cs="Noor_Mitra" w:hint="cs"/>
          <w:sz w:val="28"/>
          <w:szCs w:val="28"/>
          <w:rtl/>
          <w:lang w:bidi="fa-IR"/>
        </w:rPr>
        <w:t xml:space="preserve">باشد اما </w:t>
      </w:r>
      <w:r w:rsidR="00972E8E" w:rsidRPr="00972E8E">
        <w:rPr>
          <w:rFonts w:ascii="Noor_Mitra" w:hAnsi="Noor_Mitra" w:cs="Noor_Mitra" w:hint="cs"/>
          <w:sz w:val="28"/>
          <w:szCs w:val="28"/>
          <w:rtl/>
          <w:lang w:bidi="fa-IR"/>
        </w:rPr>
        <w:t xml:space="preserve">عاجز </w:t>
      </w:r>
      <w:r>
        <w:rPr>
          <w:rFonts w:ascii="Noor_Mitra" w:hAnsi="Noor_Mitra" w:cs="Noor_Mitra" w:hint="cs"/>
          <w:sz w:val="28"/>
          <w:szCs w:val="28"/>
          <w:rtl/>
          <w:lang w:bidi="fa-IR"/>
        </w:rPr>
        <w:t xml:space="preserve">از </w:t>
      </w:r>
      <w:r w:rsidR="00972E8E" w:rsidRPr="00972E8E">
        <w:rPr>
          <w:rFonts w:ascii="Noor_Mitra" w:hAnsi="Noor_Mitra" w:cs="Noor_Mitra" w:hint="cs"/>
          <w:sz w:val="28"/>
          <w:szCs w:val="28"/>
          <w:rtl/>
          <w:lang w:bidi="fa-IR"/>
        </w:rPr>
        <w:t xml:space="preserve">تحصیل علم در اصول </w:t>
      </w:r>
      <w:r>
        <w:rPr>
          <w:rFonts w:ascii="Noor_Mitra" w:hAnsi="Noor_Mitra" w:cs="Noor_Mitra" w:hint="cs"/>
          <w:sz w:val="28"/>
          <w:szCs w:val="28"/>
          <w:rtl/>
          <w:lang w:bidi="fa-IR"/>
        </w:rPr>
        <w:t xml:space="preserve">باشد و </w:t>
      </w:r>
      <w:r w:rsidR="00972E8E" w:rsidRPr="00972E8E">
        <w:rPr>
          <w:rFonts w:ascii="Noor_Mitra" w:hAnsi="Noor_Mitra" w:cs="Noor_Mitra" w:hint="cs"/>
          <w:sz w:val="28"/>
          <w:szCs w:val="28"/>
          <w:rtl/>
          <w:lang w:bidi="fa-IR"/>
        </w:rPr>
        <w:t xml:space="preserve">اگر جاهل </w:t>
      </w:r>
      <w:r>
        <w:rPr>
          <w:rFonts w:ascii="Noor_Mitra" w:hAnsi="Noor_Mitra" w:cs="Noor_Mitra" w:hint="cs"/>
          <w:sz w:val="28"/>
          <w:szCs w:val="28"/>
          <w:rtl/>
          <w:lang w:bidi="fa-IR"/>
        </w:rPr>
        <w:t xml:space="preserve">باشد حتما </w:t>
      </w:r>
      <w:r w:rsidR="00972E8E" w:rsidRPr="00972E8E">
        <w:rPr>
          <w:rFonts w:ascii="Noor_Mitra" w:hAnsi="Noor_Mitra" w:cs="Noor_Mitra" w:hint="cs"/>
          <w:sz w:val="28"/>
          <w:szCs w:val="28"/>
          <w:rtl/>
          <w:lang w:bidi="fa-IR"/>
        </w:rPr>
        <w:t xml:space="preserve">قاصر است. </w:t>
      </w:r>
    </w:p>
    <w:p w:rsidR="00F60044" w:rsidRDefault="00F60044" w:rsidP="004E5AA7">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مرحوم شیخ معتقد است عاجز از تحصل علم در اصول دین داریم. </w:t>
      </w:r>
      <w:r w:rsidR="003B54E5">
        <w:rPr>
          <w:rFonts w:ascii="Noor_Mitra" w:hAnsi="Noor_Mitra" w:cs="Noor_Mitra" w:hint="cs"/>
          <w:sz w:val="28"/>
          <w:szCs w:val="28"/>
          <w:rtl/>
          <w:lang w:bidi="fa-IR"/>
        </w:rPr>
        <w:t>«</w:t>
      </w:r>
      <w:r w:rsidR="004E5AA7" w:rsidRPr="004E5AA7">
        <w:rPr>
          <w:rFonts w:ascii="Noor_Mitra" w:hAnsi="Noor_Mitra" w:cs="Noor_Mitra" w:hint="cs"/>
          <w:sz w:val="28"/>
          <w:szCs w:val="28"/>
          <w:rtl/>
          <w:lang w:bidi="fa-IR"/>
        </w:rPr>
        <w:t>لكن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الذي</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يقتضيه</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الإنصاف</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شهادة</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الوجدان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بقصور</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بعض</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المكلفين،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وقد</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تقدم</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الكليني</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ما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يشير</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إلى</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ذلك</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وسيجئ</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الشيخ</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قدس</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سره</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في</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العدة</w:t>
      </w:r>
      <w:r w:rsidR="004E5AA7">
        <w:rPr>
          <w:rFonts w:ascii="Noor_Mitra" w:hAnsi="Noor_Mitra" w:cs="Noor_Mitra" w:hint="cs"/>
          <w:sz w:val="28"/>
          <w:szCs w:val="28"/>
          <w:rtl/>
          <w:lang w:bidi="fa-IR"/>
        </w:rPr>
        <w:t>:</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من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كون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العاجز</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التحصيل</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بمنزلة</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البهائم</w:t>
      </w:r>
      <w:r>
        <w:rPr>
          <w:rFonts w:ascii="Noor_Mitra" w:hAnsi="Noor_Mitra" w:cs="Noor_Mitra" w:hint="cs"/>
          <w:sz w:val="28"/>
          <w:szCs w:val="28"/>
          <w:rtl/>
          <w:lang w:bidi="fa-IR"/>
        </w:rPr>
        <w:t>»</w:t>
      </w:r>
      <w:r w:rsidR="004E5AA7">
        <w:rPr>
          <w:rStyle w:val="FootnoteReference"/>
          <w:rFonts w:ascii="Noor_Mitra" w:hAnsi="Noor_Mitra" w:cs="Noor_Mitra"/>
          <w:sz w:val="28"/>
          <w:szCs w:val="28"/>
          <w:rtl/>
          <w:lang w:bidi="fa-IR"/>
        </w:rPr>
        <w:footnoteReference w:id="1"/>
      </w:r>
      <w:r>
        <w:rPr>
          <w:rFonts w:ascii="Noor_Mitra" w:hAnsi="Noor_Mitra" w:cs="Noor_Mitra" w:hint="cs"/>
          <w:sz w:val="28"/>
          <w:szCs w:val="28"/>
          <w:rtl/>
          <w:lang w:bidi="fa-IR"/>
        </w:rPr>
        <w:t>.</w:t>
      </w:r>
      <w:r w:rsidR="00972E8E" w:rsidRPr="00972E8E">
        <w:rPr>
          <w:rFonts w:ascii="Noor_Mitra" w:hAnsi="Noor_Mitra" w:cs="Noor_Mitra" w:hint="cs"/>
          <w:sz w:val="28"/>
          <w:szCs w:val="28"/>
          <w:rtl/>
          <w:lang w:bidi="fa-IR"/>
        </w:rPr>
        <w:t xml:space="preserve"> </w:t>
      </w:r>
    </w:p>
    <w:p w:rsidR="00972E8E" w:rsidRPr="00972E8E" w:rsidRDefault="00972E8E" w:rsidP="00D93963">
      <w:pPr>
        <w:jc w:val="both"/>
        <w:rPr>
          <w:rFonts w:ascii="Noor_Mitra" w:hAnsi="Noor_Mitra" w:cs="Noor_Mitra" w:hint="cs"/>
          <w:sz w:val="28"/>
          <w:szCs w:val="28"/>
          <w:rtl/>
          <w:lang w:bidi="fa-IR"/>
        </w:rPr>
      </w:pPr>
      <w:r w:rsidRPr="00972E8E">
        <w:rPr>
          <w:rFonts w:ascii="Noor_Mitra" w:hAnsi="Noor_Mitra" w:cs="Noor_Mitra" w:hint="cs"/>
          <w:sz w:val="28"/>
          <w:szCs w:val="28"/>
          <w:rtl/>
          <w:lang w:bidi="fa-IR"/>
        </w:rPr>
        <w:t xml:space="preserve">ممکن است مراد ایشان </w:t>
      </w:r>
      <w:r w:rsidR="00F60044">
        <w:rPr>
          <w:rFonts w:ascii="Noor_Mitra" w:hAnsi="Noor_Mitra" w:cs="Noor_Mitra" w:hint="cs"/>
          <w:sz w:val="28"/>
          <w:szCs w:val="28"/>
          <w:rtl/>
          <w:lang w:bidi="fa-IR"/>
        </w:rPr>
        <w:t xml:space="preserve">از </w:t>
      </w:r>
      <w:r w:rsidRPr="00972E8E">
        <w:rPr>
          <w:rFonts w:ascii="Noor_Mitra" w:hAnsi="Noor_Mitra" w:cs="Noor_Mitra" w:hint="cs"/>
          <w:sz w:val="28"/>
          <w:szCs w:val="28"/>
          <w:rtl/>
          <w:lang w:bidi="fa-IR"/>
        </w:rPr>
        <w:t>عجز از تحصیل علم</w:t>
      </w:r>
      <w:r w:rsidR="00F6004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w:t>
      </w:r>
      <w:r w:rsidR="00F60044">
        <w:rPr>
          <w:rFonts w:ascii="Noor_Mitra" w:hAnsi="Noor_Mitra" w:cs="Noor_Mitra" w:hint="cs"/>
          <w:sz w:val="28"/>
          <w:szCs w:val="28"/>
          <w:rtl/>
          <w:lang w:bidi="fa-IR"/>
        </w:rPr>
        <w:t xml:space="preserve">علم </w:t>
      </w:r>
      <w:r w:rsidRPr="00972E8E">
        <w:rPr>
          <w:rFonts w:ascii="Noor_Mitra" w:hAnsi="Noor_Mitra" w:cs="Noor_Mitra" w:hint="cs"/>
          <w:sz w:val="28"/>
          <w:szCs w:val="28"/>
          <w:rtl/>
          <w:lang w:bidi="fa-IR"/>
        </w:rPr>
        <w:t xml:space="preserve">به معنای یقین بالمعنی الاخص </w:t>
      </w:r>
      <w:r w:rsidR="00F60044">
        <w:rPr>
          <w:rFonts w:ascii="Noor_Mitra" w:hAnsi="Noor_Mitra" w:cs="Noor_Mitra" w:hint="cs"/>
          <w:sz w:val="28"/>
          <w:szCs w:val="28"/>
          <w:rtl/>
          <w:lang w:bidi="fa-IR"/>
        </w:rPr>
        <w:t xml:space="preserve">باشد و الا علم عرفی </w:t>
      </w:r>
      <w:r w:rsidRPr="00972E8E">
        <w:rPr>
          <w:rFonts w:ascii="Noor_Mitra" w:hAnsi="Noor_Mitra" w:cs="Noor_Mitra" w:hint="cs"/>
          <w:sz w:val="28"/>
          <w:szCs w:val="28"/>
          <w:rtl/>
          <w:lang w:bidi="fa-IR"/>
        </w:rPr>
        <w:t xml:space="preserve">برای همه مکلفین ممکن است. </w:t>
      </w:r>
      <w:r w:rsidR="00F60044">
        <w:rPr>
          <w:rFonts w:ascii="Noor_Mitra" w:hAnsi="Noor_Mitra" w:cs="Noor_Mitra" w:hint="cs"/>
          <w:sz w:val="28"/>
          <w:szCs w:val="28"/>
          <w:rtl/>
          <w:lang w:bidi="fa-IR"/>
        </w:rPr>
        <w:t xml:space="preserve">اکنون سوال این است که </w:t>
      </w:r>
      <w:r w:rsidRPr="00972E8E">
        <w:rPr>
          <w:rFonts w:ascii="Noor_Mitra" w:hAnsi="Noor_Mitra" w:cs="Noor_Mitra" w:hint="cs"/>
          <w:sz w:val="28"/>
          <w:szCs w:val="28"/>
          <w:rtl/>
          <w:lang w:bidi="fa-IR"/>
        </w:rPr>
        <w:t>اگر کسی عاجز از تحصیل علم و قادر به تحصیل ظن است</w:t>
      </w:r>
      <w:r w:rsidR="00F6004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آیا تحصیل ظن </w:t>
      </w:r>
      <w:r w:rsidR="00F60044">
        <w:rPr>
          <w:rFonts w:ascii="Noor_Mitra" w:hAnsi="Noor_Mitra" w:cs="Noor_Mitra" w:hint="cs"/>
          <w:sz w:val="28"/>
          <w:szCs w:val="28"/>
          <w:rtl/>
          <w:lang w:bidi="fa-IR"/>
        </w:rPr>
        <w:t xml:space="preserve">در اعتقادات بر او </w:t>
      </w:r>
      <w:r w:rsidRPr="00972E8E">
        <w:rPr>
          <w:rFonts w:ascii="Noor_Mitra" w:hAnsi="Noor_Mitra" w:cs="Noor_Mitra" w:hint="cs"/>
          <w:sz w:val="28"/>
          <w:szCs w:val="28"/>
          <w:rtl/>
          <w:lang w:bidi="fa-IR"/>
        </w:rPr>
        <w:t xml:space="preserve">واجب است یا نه؟ مرحوم شیخ </w:t>
      </w:r>
      <w:r w:rsidR="00F60044">
        <w:rPr>
          <w:rFonts w:ascii="Noor_Mitra" w:hAnsi="Noor_Mitra" w:cs="Noor_Mitra" w:hint="cs"/>
          <w:sz w:val="28"/>
          <w:szCs w:val="28"/>
          <w:rtl/>
          <w:lang w:bidi="fa-IR"/>
        </w:rPr>
        <w:t xml:space="preserve">ابتدا </w:t>
      </w:r>
      <w:r w:rsidRPr="00972E8E">
        <w:rPr>
          <w:rFonts w:ascii="Noor_Mitra" w:hAnsi="Noor_Mitra" w:cs="Noor_Mitra" w:hint="cs"/>
          <w:sz w:val="28"/>
          <w:szCs w:val="28"/>
          <w:rtl/>
          <w:lang w:bidi="fa-IR"/>
        </w:rPr>
        <w:t>می فرماید</w:t>
      </w:r>
      <w:r w:rsidR="00F6004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تحصیل ظن بر </w:t>
      </w:r>
      <w:r w:rsidR="00F60044">
        <w:rPr>
          <w:rFonts w:ascii="Noor_Mitra" w:hAnsi="Noor_Mitra" w:cs="Noor_Mitra" w:hint="cs"/>
          <w:sz w:val="28"/>
          <w:szCs w:val="28"/>
          <w:rtl/>
          <w:lang w:bidi="fa-IR"/>
        </w:rPr>
        <w:t xml:space="preserve">چنین شخصی </w:t>
      </w:r>
      <w:r w:rsidRPr="00972E8E">
        <w:rPr>
          <w:rFonts w:ascii="Noor_Mitra" w:hAnsi="Noor_Mitra" w:cs="Noor_Mitra" w:hint="cs"/>
          <w:sz w:val="28"/>
          <w:szCs w:val="28"/>
          <w:rtl/>
          <w:lang w:bidi="fa-IR"/>
        </w:rPr>
        <w:t>واجب نیست</w:t>
      </w:r>
      <w:r w:rsidR="00F6004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زیرا فرض این است </w:t>
      </w:r>
      <w:r w:rsidR="00F60044">
        <w:rPr>
          <w:rFonts w:ascii="Noor_Mitra" w:hAnsi="Noor_Mitra" w:cs="Noor_Mitra" w:hint="cs"/>
          <w:sz w:val="28"/>
          <w:szCs w:val="28"/>
          <w:rtl/>
          <w:lang w:bidi="fa-IR"/>
        </w:rPr>
        <w:t xml:space="preserve">او قادر به انجام مامور به نیست </w:t>
      </w:r>
      <w:r w:rsidRPr="00972E8E">
        <w:rPr>
          <w:rFonts w:ascii="Noor_Mitra" w:hAnsi="Noor_Mitra" w:cs="Noor_Mitra" w:hint="cs"/>
          <w:sz w:val="28"/>
          <w:szCs w:val="28"/>
          <w:rtl/>
          <w:lang w:bidi="fa-IR"/>
        </w:rPr>
        <w:t xml:space="preserve">و دلیل دیگری در اعتقادات بر توقف </w:t>
      </w:r>
      <w:r w:rsidR="00F60044">
        <w:rPr>
          <w:rFonts w:ascii="Noor_Mitra" w:hAnsi="Noor_Mitra" w:cs="Noor_Mitra" w:hint="cs"/>
          <w:sz w:val="28"/>
          <w:szCs w:val="28"/>
          <w:rtl/>
          <w:lang w:bidi="fa-IR"/>
        </w:rPr>
        <w:t xml:space="preserve">هم </w:t>
      </w:r>
      <w:r w:rsidRPr="00972E8E">
        <w:rPr>
          <w:rFonts w:ascii="Noor_Mitra" w:hAnsi="Noor_Mitra" w:cs="Noor_Mitra" w:hint="cs"/>
          <w:sz w:val="28"/>
          <w:szCs w:val="28"/>
          <w:rtl/>
          <w:lang w:bidi="fa-IR"/>
        </w:rPr>
        <w:t>نداریم</w:t>
      </w:r>
      <w:r w:rsidR="00F60044">
        <w:rPr>
          <w:rFonts w:ascii="Noor_Mitra" w:hAnsi="Noor_Mitra" w:cs="Noor_Mitra" w:hint="cs"/>
          <w:sz w:val="28"/>
          <w:szCs w:val="28"/>
          <w:rtl/>
          <w:lang w:bidi="fa-IR"/>
        </w:rPr>
        <w:t xml:space="preserve">. </w:t>
      </w:r>
      <w:r w:rsidRPr="00972E8E">
        <w:rPr>
          <w:rFonts w:ascii="Noor_Mitra" w:hAnsi="Noor_Mitra" w:cs="Noor_Mitra" w:hint="cs"/>
          <w:sz w:val="28"/>
          <w:szCs w:val="28"/>
          <w:rtl/>
          <w:lang w:bidi="fa-IR"/>
        </w:rPr>
        <w:t xml:space="preserve">اینجا مانند فروع </w:t>
      </w:r>
      <w:r w:rsidR="00D93963">
        <w:rPr>
          <w:rFonts w:ascii="Noor_Mitra" w:hAnsi="Noor_Mitra" w:cs="Noor_Mitra" w:hint="cs"/>
          <w:sz w:val="28"/>
          <w:szCs w:val="28"/>
          <w:rtl/>
          <w:lang w:bidi="fa-IR"/>
        </w:rPr>
        <w:t xml:space="preserve">دین و احکام </w:t>
      </w:r>
      <w:r w:rsidRPr="00972E8E">
        <w:rPr>
          <w:rFonts w:ascii="Noor_Mitra" w:hAnsi="Noor_Mitra" w:cs="Noor_Mitra" w:hint="cs"/>
          <w:sz w:val="28"/>
          <w:szCs w:val="28"/>
          <w:rtl/>
          <w:lang w:bidi="fa-IR"/>
        </w:rPr>
        <w:t xml:space="preserve">نیست که اگر </w:t>
      </w:r>
      <w:r w:rsidR="00F60044">
        <w:rPr>
          <w:rFonts w:ascii="Noor_Mitra" w:hAnsi="Noor_Mitra" w:cs="Noor_Mitra" w:hint="cs"/>
          <w:sz w:val="28"/>
          <w:szCs w:val="28"/>
          <w:rtl/>
          <w:lang w:bidi="fa-IR"/>
        </w:rPr>
        <w:t xml:space="preserve">تحصیل علم ممکن نبود </w:t>
      </w:r>
      <w:r w:rsidRPr="00972E8E">
        <w:rPr>
          <w:rFonts w:ascii="Noor_Mitra" w:hAnsi="Noor_Mitra" w:cs="Noor_Mitra" w:hint="cs"/>
          <w:sz w:val="28"/>
          <w:szCs w:val="28"/>
          <w:rtl/>
          <w:lang w:bidi="fa-IR"/>
        </w:rPr>
        <w:t xml:space="preserve">باید به ظن یا اصول عملیه مراجعه </w:t>
      </w:r>
      <w:r w:rsidR="00F60044">
        <w:rPr>
          <w:rFonts w:ascii="Noor_Mitra" w:hAnsi="Noor_Mitra" w:cs="Noor_Mitra" w:hint="cs"/>
          <w:sz w:val="28"/>
          <w:szCs w:val="28"/>
          <w:rtl/>
          <w:lang w:bidi="fa-IR"/>
        </w:rPr>
        <w:t xml:space="preserve">شود، </w:t>
      </w:r>
      <w:r w:rsidRPr="00972E8E">
        <w:rPr>
          <w:rFonts w:ascii="Noor_Mitra" w:hAnsi="Noor_Mitra" w:cs="Noor_Mitra" w:hint="cs"/>
          <w:sz w:val="28"/>
          <w:szCs w:val="28"/>
          <w:rtl/>
          <w:lang w:bidi="fa-IR"/>
        </w:rPr>
        <w:t>زیرا در مقام عمل توقف معنا ندارد</w:t>
      </w:r>
      <w:r w:rsidR="00F6004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مثلا </w:t>
      </w:r>
      <w:r w:rsidR="00F60044">
        <w:rPr>
          <w:rFonts w:ascii="Noor_Mitra" w:hAnsi="Noor_Mitra" w:cs="Noor_Mitra" w:hint="cs"/>
          <w:sz w:val="28"/>
          <w:szCs w:val="28"/>
          <w:rtl/>
          <w:lang w:bidi="fa-IR"/>
        </w:rPr>
        <w:t xml:space="preserve">فردی که به سفر رفته و نمی داند در این مکانی که قرار گرفته آیا نماز قصر است یا تمام، </w:t>
      </w:r>
      <w:r w:rsidRPr="00972E8E">
        <w:rPr>
          <w:rFonts w:ascii="Noor_Mitra" w:hAnsi="Noor_Mitra" w:cs="Noor_Mitra" w:hint="cs"/>
          <w:sz w:val="28"/>
          <w:szCs w:val="28"/>
          <w:rtl/>
          <w:lang w:bidi="fa-IR"/>
        </w:rPr>
        <w:t xml:space="preserve">بالاخره </w:t>
      </w:r>
      <w:r w:rsidR="00F60044">
        <w:rPr>
          <w:rFonts w:ascii="Noor_Mitra" w:hAnsi="Noor_Mitra" w:cs="Noor_Mitra" w:hint="cs"/>
          <w:sz w:val="28"/>
          <w:szCs w:val="28"/>
          <w:rtl/>
          <w:lang w:bidi="fa-IR"/>
        </w:rPr>
        <w:t xml:space="preserve">باید </w:t>
      </w:r>
      <w:r w:rsidRPr="00972E8E">
        <w:rPr>
          <w:rFonts w:ascii="Noor_Mitra" w:hAnsi="Noor_Mitra" w:cs="Noor_Mitra" w:hint="cs"/>
          <w:sz w:val="28"/>
          <w:szCs w:val="28"/>
          <w:rtl/>
          <w:lang w:bidi="fa-IR"/>
        </w:rPr>
        <w:t xml:space="preserve">یکی را بجا آورد </w:t>
      </w:r>
      <w:r w:rsidR="00F60044">
        <w:rPr>
          <w:rFonts w:ascii="Noor_Mitra" w:hAnsi="Noor_Mitra" w:cs="Noor_Mitra" w:hint="cs"/>
          <w:sz w:val="28"/>
          <w:szCs w:val="28"/>
          <w:rtl/>
          <w:lang w:bidi="fa-IR"/>
        </w:rPr>
        <w:t xml:space="preserve">و </w:t>
      </w:r>
      <w:r w:rsidRPr="00972E8E">
        <w:rPr>
          <w:rFonts w:ascii="Noor_Mitra" w:hAnsi="Noor_Mitra" w:cs="Noor_Mitra" w:hint="cs"/>
          <w:sz w:val="28"/>
          <w:szCs w:val="28"/>
          <w:rtl/>
          <w:lang w:bidi="fa-IR"/>
        </w:rPr>
        <w:t xml:space="preserve">نمی تواند هیچ کاری نکند. </w:t>
      </w:r>
      <w:r w:rsidR="00F60044">
        <w:rPr>
          <w:rFonts w:ascii="Noor_Mitra" w:hAnsi="Noor_Mitra" w:cs="Noor_Mitra" w:hint="cs"/>
          <w:sz w:val="28"/>
          <w:szCs w:val="28"/>
          <w:rtl/>
          <w:lang w:bidi="fa-IR"/>
        </w:rPr>
        <w:t xml:space="preserve">در اینجا </w:t>
      </w:r>
      <w:r w:rsidRPr="00972E8E">
        <w:rPr>
          <w:rFonts w:ascii="Noor_Mitra" w:hAnsi="Noor_Mitra" w:cs="Noor_Mitra" w:hint="cs"/>
          <w:sz w:val="28"/>
          <w:szCs w:val="28"/>
          <w:rtl/>
          <w:lang w:bidi="fa-IR"/>
        </w:rPr>
        <w:t>اگر علم</w:t>
      </w:r>
      <w:r w:rsidR="00F60044">
        <w:rPr>
          <w:rFonts w:ascii="Noor_Mitra" w:hAnsi="Noor_Mitra" w:cs="Noor_Mitra" w:hint="cs"/>
          <w:sz w:val="28"/>
          <w:szCs w:val="28"/>
          <w:rtl/>
          <w:lang w:bidi="fa-IR"/>
        </w:rPr>
        <w:t>ی</w:t>
      </w:r>
      <w:r w:rsidRPr="00972E8E">
        <w:rPr>
          <w:rFonts w:ascii="Noor_Mitra" w:hAnsi="Noor_Mitra" w:cs="Noor_Mitra" w:hint="cs"/>
          <w:sz w:val="28"/>
          <w:szCs w:val="28"/>
          <w:rtl/>
          <w:lang w:bidi="fa-IR"/>
        </w:rPr>
        <w:t xml:space="preserve"> حاصل نشد باید به ظن عمل کند</w:t>
      </w:r>
      <w:r w:rsidR="00F60044">
        <w:rPr>
          <w:rFonts w:ascii="Noor_Mitra" w:hAnsi="Noor_Mitra" w:cs="Noor_Mitra" w:hint="cs"/>
          <w:sz w:val="28"/>
          <w:szCs w:val="28"/>
          <w:rtl/>
          <w:lang w:bidi="fa-IR"/>
        </w:rPr>
        <w:t xml:space="preserve"> و </w:t>
      </w:r>
      <w:r w:rsidRPr="00972E8E">
        <w:rPr>
          <w:rFonts w:ascii="Noor_Mitra" w:hAnsi="Noor_Mitra" w:cs="Noor_Mitra" w:hint="cs"/>
          <w:sz w:val="28"/>
          <w:szCs w:val="28"/>
          <w:rtl/>
          <w:lang w:bidi="fa-IR"/>
        </w:rPr>
        <w:t xml:space="preserve">اگر ظنی هم نداشت به اصول عملیه رجوع می کند. </w:t>
      </w:r>
      <w:r w:rsidR="00F60044">
        <w:rPr>
          <w:rFonts w:ascii="Noor_Mitra" w:hAnsi="Noor_Mitra" w:cs="Noor_Mitra" w:hint="cs"/>
          <w:sz w:val="28"/>
          <w:szCs w:val="28"/>
          <w:rtl/>
          <w:lang w:bidi="fa-IR"/>
        </w:rPr>
        <w:t>«</w:t>
      </w:r>
      <w:r w:rsidR="004E5AA7" w:rsidRPr="004E5AA7">
        <w:rPr>
          <w:rFonts w:ascii="Noor_Mitra" w:hAnsi="Noor_Mitra" w:cs="Noor_Mitra" w:hint="cs"/>
          <w:sz w:val="28"/>
          <w:szCs w:val="28"/>
          <w:rtl/>
          <w:lang w:bidi="fa-IR"/>
        </w:rPr>
        <w:t>والمقصود</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فيما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نحن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فيه</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الاعتقاد،</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فإذا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عجز</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عنه</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فلا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دليل</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على</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وجوب</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تحصيل</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الظن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الذي</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لا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يغني</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الحق</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شيئا،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فيندرج</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في</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عموم</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قولهم</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عليهم</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السلام</w:t>
      </w:r>
      <w:r w:rsidR="004E5AA7" w:rsidRPr="004E5AA7">
        <w:rPr>
          <w:rFonts w:ascii="Noor_Mitra" w:hAnsi="Noor_Mitra" w:cs="Noor_Mitra"/>
          <w:sz w:val="28"/>
          <w:szCs w:val="28"/>
          <w:rtl/>
          <w:lang w:bidi="fa-IR"/>
        </w:rPr>
        <w:t xml:space="preserve">): " </w:t>
      </w:r>
      <w:r w:rsidR="004E5AA7" w:rsidRPr="004E5AA7">
        <w:rPr>
          <w:rFonts w:ascii="Noor_Mitra" w:hAnsi="Noor_Mitra" w:cs="Noor_Mitra" w:hint="cs"/>
          <w:sz w:val="28"/>
          <w:szCs w:val="28"/>
          <w:rtl/>
          <w:lang w:bidi="fa-IR"/>
        </w:rPr>
        <w:t>إذا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جاءكم</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ما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لا</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تعلمون</w:t>
      </w:r>
      <w:r w:rsidR="004E5AA7" w:rsidRPr="004E5AA7">
        <w:rPr>
          <w:rFonts w:ascii="Noor_Mitra" w:hAnsi="Noor_Mitra" w:cs="Noor_Mitra"/>
          <w:sz w:val="28"/>
          <w:szCs w:val="28"/>
          <w:rtl/>
          <w:lang w:bidi="fa-IR"/>
        </w:rPr>
        <w:t xml:space="preserve"> </w:t>
      </w:r>
      <w:r w:rsidR="004E5AA7" w:rsidRPr="004E5AA7">
        <w:rPr>
          <w:rFonts w:ascii="Noor_Mitra" w:hAnsi="Noor_Mitra" w:cs="Noor_Mitra" w:hint="cs"/>
          <w:sz w:val="28"/>
          <w:szCs w:val="28"/>
          <w:rtl/>
          <w:lang w:bidi="fa-IR"/>
        </w:rPr>
        <w:t>فها</w:t>
      </w:r>
      <w:r w:rsidR="004E5AA7" w:rsidRPr="004E5AA7">
        <w:rPr>
          <w:rFonts w:ascii="Noor_Mitra" w:hAnsi="Noor_Mitra" w:cs="Noor_Mitra"/>
          <w:sz w:val="28"/>
          <w:szCs w:val="28"/>
          <w:rtl/>
          <w:lang w:bidi="fa-IR"/>
        </w:rPr>
        <w:t xml:space="preserve"> "</w:t>
      </w:r>
      <w:r w:rsidR="00F6004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w:t>
      </w:r>
    </w:p>
    <w:p w:rsidR="00972E8E" w:rsidRPr="00972E8E" w:rsidRDefault="00972E8E" w:rsidP="00D93963">
      <w:pPr>
        <w:jc w:val="both"/>
        <w:rPr>
          <w:rFonts w:ascii="Noor_Mitra" w:hAnsi="Noor_Mitra" w:cs="Noor_Mitra" w:hint="cs"/>
          <w:sz w:val="28"/>
          <w:szCs w:val="28"/>
          <w:rtl/>
          <w:lang w:bidi="fa-IR"/>
        </w:rPr>
      </w:pPr>
      <w:r w:rsidRPr="00972E8E">
        <w:rPr>
          <w:rFonts w:ascii="Noor_Mitra" w:hAnsi="Noor_Mitra" w:cs="Noor_Mitra" w:hint="cs"/>
          <w:sz w:val="28"/>
          <w:szCs w:val="28"/>
          <w:rtl/>
          <w:lang w:bidi="fa-IR"/>
        </w:rPr>
        <w:t xml:space="preserve">مرحوم شیخ </w:t>
      </w:r>
      <w:r w:rsidR="00F60044">
        <w:rPr>
          <w:rFonts w:ascii="Noor_Mitra" w:hAnsi="Noor_Mitra" w:cs="Noor_Mitra" w:hint="cs"/>
          <w:sz w:val="28"/>
          <w:szCs w:val="28"/>
          <w:rtl/>
          <w:lang w:bidi="fa-IR"/>
        </w:rPr>
        <w:t xml:space="preserve">سپس </w:t>
      </w:r>
      <w:r w:rsidR="00654124">
        <w:rPr>
          <w:rFonts w:ascii="Noor_Mitra" w:hAnsi="Noor_Mitra" w:cs="Noor_Mitra" w:hint="cs"/>
          <w:sz w:val="28"/>
          <w:szCs w:val="28"/>
          <w:rtl/>
          <w:lang w:bidi="fa-IR"/>
        </w:rPr>
        <w:t xml:space="preserve">با بیان تبصره ای </w:t>
      </w:r>
      <w:r w:rsidRPr="00972E8E">
        <w:rPr>
          <w:rFonts w:ascii="Noor_Mitra" w:hAnsi="Noor_Mitra" w:cs="Noor_Mitra" w:hint="cs"/>
          <w:sz w:val="28"/>
          <w:szCs w:val="28"/>
          <w:rtl/>
          <w:lang w:bidi="fa-IR"/>
        </w:rPr>
        <w:t>می فرماید</w:t>
      </w:r>
      <w:r w:rsidR="0065412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کسی که حکم مساله را بلد نیست که آیا تکل</w:t>
      </w:r>
      <w:r w:rsidR="00654124">
        <w:rPr>
          <w:rFonts w:ascii="Noor_Mitra" w:hAnsi="Noor_Mitra" w:cs="Noor_Mitra" w:hint="cs"/>
          <w:sz w:val="28"/>
          <w:szCs w:val="28"/>
          <w:rtl/>
          <w:lang w:bidi="fa-IR"/>
        </w:rPr>
        <w:t>ی</w:t>
      </w:r>
      <w:r w:rsidRPr="00972E8E">
        <w:rPr>
          <w:rFonts w:ascii="Noor_Mitra" w:hAnsi="Noor_Mitra" w:cs="Noor_Mitra" w:hint="cs"/>
          <w:sz w:val="28"/>
          <w:szCs w:val="28"/>
          <w:rtl/>
          <w:lang w:bidi="fa-IR"/>
        </w:rPr>
        <w:t>ف دارد یا نه</w:t>
      </w:r>
      <w:r w:rsidR="00654124">
        <w:rPr>
          <w:rFonts w:ascii="Noor_Mitra" w:hAnsi="Noor_Mitra" w:cs="Noor_Mitra" w:hint="cs"/>
          <w:sz w:val="28"/>
          <w:szCs w:val="28"/>
          <w:rtl/>
          <w:lang w:bidi="fa-IR"/>
        </w:rPr>
        <w:t>،</w:t>
      </w:r>
      <w:r w:rsidRPr="00972E8E">
        <w:rPr>
          <w:rFonts w:ascii="Noor_Mitra" w:hAnsi="Noor_Mitra" w:cs="Noor_Mitra" w:hint="cs"/>
          <w:sz w:val="28"/>
          <w:szCs w:val="28"/>
          <w:rtl/>
          <w:lang w:bidi="fa-IR"/>
        </w:rPr>
        <w:t xml:space="preserve"> اگر به </w:t>
      </w:r>
      <w:r w:rsidR="00654124">
        <w:rPr>
          <w:rFonts w:ascii="Noor_Mitra" w:hAnsi="Noor_Mitra" w:cs="Noor_Mitra" w:hint="cs"/>
          <w:sz w:val="28"/>
          <w:szCs w:val="28"/>
          <w:rtl/>
          <w:lang w:bidi="fa-IR"/>
        </w:rPr>
        <w:t xml:space="preserve">عالمی رجوع کند که مورد اطمینان او است و او توصیه به تحصیل به ظن در اعتقادات کند، </w:t>
      </w:r>
      <w:r w:rsidRPr="00972E8E">
        <w:rPr>
          <w:rFonts w:ascii="Noor_Mitra" w:hAnsi="Noor_Mitra" w:cs="Noor_Mitra" w:hint="cs"/>
          <w:sz w:val="28"/>
          <w:szCs w:val="28"/>
          <w:rtl/>
          <w:lang w:bidi="fa-IR"/>
        </w:rPr>
        <w:t xml:space="preserve">بعید نیست که بگوییم تحصیل ظن </w:t>
      </w:r>
      <w:r w:rsidR="00654124">
        <w:rPr>
          <w:rFonts w:ascii="Noor_Mitra" w:hAnsi="Noor_Mitra" w:cs="Noor_Mitra" w:hint="cs"/>
          <w:sz w:val="28"/>
          <w:szCs w:val="28"/>
          <w:rtl/>
          <w:lang w:bidi="fa-IR"/>
        </w:rPr>
        <w:t xml:space="preserve">بر او واجب است، </w:t>
      </w:r>
      <w:r w:rsidRPr="00972E8E">
        <w:rPr>
          <w:rFonts w:ascii="Noor_Mitra" w:hAnsi="Noor_Mitra" w:cs="Noor_Mitra" w:hint="cs"/>
          <w:sz w:val="28"/>
          <w:szCs w:val="28"/>
          <w:rtl/>
          <w:lang w:bidi="fa-IR"/>
        </w:rPr>
        <w:t xml:space="preserve">زیرا انکشاف حق هر چند ظنی باشد </w:t>
      </w:r>
      <w:r w:rsidR="00654124">
        <w:rPr>
          <w:rFonts w:ascii="Noor_Mitra" w:hAnsi="Noor_Mitra" w:cs="Noor_Mitra" w:hint="cs"/>
          <w:sz w:val="28"/>
          <w:szCs w:val="28"/>
          <w:rtl/>
          <w:lang w:bidi="fa-IR"/>
        </w:rPr>
        <w:t xml:space="preserve">از شک </w:t>
      </w:r>
      <w:r w:rsidRPr="00972E8E">
        <w:rPr>
          <w:rFonts w:ascii="Noor_Mitra" w:hAnsi="Noor_Mitra" w:cs="Noor_Mitra" w:hint="cs"/>
          <w:sz w:val="28"/>
          <w:szCs w:val="28"/>
          <w:rtl/>
          <w:lang w:bidi="fa-IR"/>
        </w:rPr>
        <w:t xml:space="preserve">اولی است </w:t>
      </w:r>
      <w:r w:rsidR="00654124">
        <w:rPr>
          <w:rFonts w:ascii="Noor_Mitra" w:hAnsi="Noor_Mitra" w:cs="Noor_Mitra" w:hint="cs"/>
          <w:sz w:val="28"/>
          <w:szCs w:val="28"/>
          <w:rtl/>
          <w:lang w:bidi="fa-IR"/>
        </w:rPr>
        <w:t>(برای فردی که قادر به رسیدن به قله نیست</w:t>
      </w:r>
      <w:r w:rsidR="00D93963">
        <w:rPr>
          <w:rFonts w:ascii="Noor_Mitra" w:hAnsi="Noor_Mitra" w:cs="Noor_Mitra" w:hint="cs"/>
          <w:sz w:val="28"/>
          <w:szCs w:val="28"/>
          <w:rtl/>
          <w:lang w:bidi="fa-IR"/>
        </w:rPr>
        <w:t>،</w:t>
      </w:r>
      <w:r w:rsidR="00654124">
        <w:rPr>
          <w:rFonts w:ascii="Noor_Mitra" w:hAnsi="Noor_Mitra" w:cs="Noor_Mitra" w:hint="cs"/>
          <w:sz w:val="28"/>
          <w:szCs w:val="28"/>
          <w:rtl/>
          <w:lang w:bidi="fa-IR"/>
        </w:rPr>
        <w:t xml:space="preserve"> </w:t>
      </w:r>
      <w:r w:rsidR="00D93963">
        <w:rPr>
          <w:rFonts w:ascii="Noor_Mitra" w:hAnsi="Noor_Mitra" w:cs="Noor_Mitra" w:hint="cs"/>
          <w:sz w:val="28"/>
          <w:szCs w:val="28"/>
          <w:rtl/>
          <w:lang w:bidi="fa-IR"/>
        </w:rPr>
        <w:t xml:space="preserve">اما می تواند تا دامنه بالا رود روشن است که به دامنه برود بهتر است تا </w:t>
      </w:r>
      <w:r w:rsidR="00654124">
        <w:rPr>
          <w:rFonts w:ascii="Noor_Mitra" w:hAnsi="Noor_Mitra" w:cs="Noor_Mitra" w:hint="cs"/>
          <w:sz w:val="28"/>
          <w:szCs w:val="28"/>
          <w:rtl/>
          <w:lang w:bidi="fa-IR"/>
        </w:rPr>
        <w:t>همان جا بماند).</w:t>
      </w:r>
      <w:r w:rsidRPr="00972E8E">
        <w:rPr>
          <w:rFonts w:ascii="Noor_Mitra" w:hAnsi="Noor_Mitra" w:cs="Noor_Mitra" w:hint="cs"/>
          <w:sz w:val="28"/>
          <w:szCs w:val="28"/>
          <w:rtl/>
          <w:lang w:bidi="fa-IR"/>
        </w:rPr>
        <w:t xml:space="preserve"> </w:t>
      </w:r>
      <w:r w:rsidR="00D93963">
        <w:rPr>
          <w:rFonts w:ascii="Noor_Mitra" w:hAnsi="Noor_Mitra" w:cs="Noor_Mitra" w:hint="cs"/>
          <w:sz w:val="28"/>
          <w:szCs w:val="28"/>
          <w:rtl/>
          <w:lang w:bidi="fa-IR"/>
        </w:rPr>
        <w:t>«</w:t>
      </w:r>
      <w:r w:rsidR="00D93963" w:rsidRPr="00D93963">
        <w:rPr>
          <w:rFonts w:ascii="Noor_Mitra" w:hAnsi="Noor_Mitra" w:cs="Noor_Mitra" w:hint="cs"/>
          <w:sz w:val="28"/>
          <w:szCs w:val="28"/>
          <w:rtl/>
          <w:lang w:bidi="fa-IR"/>
        </w:rPr>
        <w:t>نعم،</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لو</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رجع</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الجاهل</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بحكم</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هذه</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المسألة</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إلى</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العالم،</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ورأى</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العالم</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منه</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التمكن</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من</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تحصيل</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الظن</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بالحق</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ولم</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يخف</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عليه</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إفضاء</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نظره</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الظني</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إلى</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الباطل،</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فلا</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يبعد</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وجوب</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إلزامه</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بالتحصيل،</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لأن</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انكشاف</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الحق</w:t>
      </w:r>
      <w:r w:rsidR="00D93963" w:rsidRPr="00D93963">
        <w:rPr>
          <w:rFonts w:ascii="Noor_Mitra" w:hAnsi="Noor_Mitra" w:cs="Noor_Mitra"/>
          <w:sz w:val="28"/>
          <w:szCs w:val="28"/>
          <w:rtl/>
          <w:lang w:bidi="fa-IR"/>
        </w:rPr>
        <w:t xml:space="preserve"> - </w:t>
      </w:r>
      <w:r w:rsidR="00D93963" w:rsidRPr="00D93963">
        <w:rPr>
          <w:rFonts w:ascii="Noor_Mitra" w:hAnsi="Noor_Mitra" w:cs="Noor_Mitra" w:hint="cs"/>
          <w:sz w:val="28"/>
          <w:szCs w:val="28"/>
          <w:rtl/>
          <w:lang w:bidi="fa-IR"/>
        </w:rPr>
        <w:t>ولو</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ظنا</w:t>
      </w:r>
      <w:r w:rsidR="00D93963" w:rsidRPr="00D93963">
        <w:rPr>
          <w:rFonts w:ascii="Noor_Mitra" w:hAnsi="Noor_Mitra" w:cs="Noor_Mitra"/>
          <w:sz w:val="28"/>
          <w:szCs w:val="28"/>
          <w:rtl/>
          <w:lang w:bidi="fa-IR"/>
        </w:rPr>
        <w:t xml:space="preserve"> - </w:t>
      </w:r>
      <w:r w:rsidR="00D93963" w:rsidRPr="00D93963">
        <w:rPr>
          <w:rFonts w:ascii="Noor_Mitra" w:hAnsi="Noor_Mitra" w:cs="Noor_Mitra" w:hint="cs"/>
          <w:sz w:val="28"/>
          <w:szCs w:val="28"/>
          <w:rtl/>
          <w:lang w:bidi="fa-IR"/>
        </w:rPr>
        <w:t>أولى</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من</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البقاء</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على</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الشك</w:t>
      </w:r>
      <w:r w:rsidR="00D93963" w:rsidRPr="00D93963">
        <w:rPr>
          <w:rFonts w:ascii="Noor_Mitra" w:hAnsi="Noor_Mitra" w:cs="Noor_Mitra"/>
          <w:sz w:val="28"/>
          <w:szCs w:val="28"/>
          <w:rtl/>
          <w:lang w:bidi="fa-IR"/>
        </w:rPr>
        <w:t xml:space="preserve"> </w:t>
      </w:r>
      <w:r w:rsidR="00D93963" w:rsidRPr="00D93963">
        <w:rPr>
          <w:rFonts w:ascii="Noor_Mitra" w:hAnsi="Noor_Mitra" w:cs="Noor_Mitra" w:hint="cs"/>
          <w:sz w:val="28"/>
          <w:szCs w:val="28"/>
          <w:rtl/>
          <w:lang w:bidi="fa-IR"/>
        </w:rPr>
        <w:t>فيه</w:t>
      </w:r>
      <w:r w:rsidR="00D93963">
        <w:rPr>
          <w:rFonts w:ascii="Noor_Mitra" w:hAnsi="Noor_Mitra" w:cs="Noor_Mitra" w:hint="cs"/>
          <w:sz w:val="28"/>
          <w:szCs w:val="28"/>
          <w:rtl/>
          <w:lang w:bidi="fa-IR"/>
        </w:rPr>
        <w:t>»</w:t>
      </w:r>
      <w:r w:rsidR="00D93963">
        <w:rPr>
          <w:rStyle w:val="FootnoteReference"/>
          <w:rFonts w:ascii="Noor_Mitra" w:hAnsi="Noor_Mitra" w:cs="Noor_Mitra"/>
          <w:sz w:val="28"/>
          <w:szCs w:val="28"/>
          <w:rtl/>
          <w:lang w:bidi="fa-IR"/>
        </w:rPr>
        <w:footnoteReference w:id="2"/>
      </w:r>
      <w:r w:rsidR="00D93963">
        <w:rPr>
          <w:rFonts w:ascii="Noor_Mitra" w:hAnsi="Noor_Mitra" w:cs="Noor_Mitra" w:hint="cs"/>
          <w:sz w:val="28"/>
          <w:szCs w:val="28"/>
          <w:rtl/>
          <w:lang w:bidi="fa-IR"/>
        </w:rPr>
        <w:t>.</w:t>
      </w:r>
    </w:p>
    <w:p w:rsidR="00654124" w:rsidRPr="00654124" w:rsidRDefault="00972E8E" w:rsidP="00654124">
      <w:pPr>
        <w:jc w:val="both"/>
        <w:rPr>
          <w:rFonts w:ascii="Noor_Mitra" w:hAnsi="Noor_Mitra" w:cs="Noor_Mitra"/>
          <w:color w:val="FF0000"/>
          <w:sz w:val="28"/>
          <w:szCs w:val="28"/>
          <w:rtl/>
          <w:lang w:bidi="fa-IR"/>
        </w:rPr>
      </w:pPr>
      <w:r w:rsidRPr="00654124">
        <w:rPr>
          <w:rFonts w:ascii="Noor_Mitra" w:hAnsi="Noor_Mitra" w:cs="Noor_Mitra" w:hint="cs"/>
          <w:color w:val="FF0000"/>
          <w:sz w:val="28"/>
          <w:szCs w:val="28"/>
          <w:rtl/>
          <w:lang w:bidi="fa-IR"/>
        </w:rPr>
        <w:t>ارزیابی</w:t>
      </w:r>
    </w:p>
    <w:p w:rsidR="00972E8E" w:rsidRPr="00972E8E" w:rsidRDefault="00654124" w:rsidP="00412C83">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نکته اساسی این است که </w:t>
      </w:r>
      <w:r w:rsidR="00972E8E" w:rsidRPr="00972E8E">
        <w:rPr>
          <w:rFonts w:ascii="Noor_Mitra" w:hAnsi="Noor_Mitra" w:cs="Noor_Mitra" w:hint="cs"/>
          <w:sz w:val="28"/>
          <w:szCs w:val="28"/>
          <w:rtl/>
          <w:lang w:bidi="fa-IR"/>
        </w:rPr>
        <w:t xml:space="preserve">ما باید ابتدا </w:t>
      </w:r>
      <w:r>
        <w:rPr>
          <w:rFonts w:ascii="Noor_Mitra" w:hAnsi="Noor_Mitra" w:cs="Noor_Mitra" w:hint="cs"/>
          <w:sz w:val="28"/>
          <w:szCs w:val="28"/>
          <w:rtl/>
          <w:lang w:bidi="fa-IR"/>
        </w:rPr>
        <w:t xml:space="preserve">روشن کنیم که آیا </w:t>
      </w:r>
      <w:r w:rsidR="00972E8E" w:rsidRPr="00972E8E">
        <w:rPr>
          <w:rFonts w:ascii="Noor_Mitra" w:hAnsi="Noor_Mitra" w:cs="Noor_Mitra" w:hint="cs"/>
          <w:sz w:val="28"/>
          <w:szCs w:val="28"/>
          <w:rtl/>
          <w:lang w:bidi="fa-IR"/>
        </w:rPr>
        <w:t xml:space="preserve">اعتقاد با داشتن ظن ممکن است یا نه ؟ آنچه مکلف به است اعتقاد است </w:t>
      </w:r>
      <w:r>
        <w:rPr>
          <w:rFonts w:ascii="Noor_Mitra" w:hAnsi="Noor_Mitra" w:cs="Noor_Mitra" w:hint="cs"/>
          <w:sz w:val="28"/>
          <w:szCs w:val="28"/>
          <w:rtl/>
          <w:lang w:bidi="fa-IR"/>
        </w:rPr>
        <w:t xml:space="preserve">که اگر شدنی باشد باید </w:t>
      </w:r>
      <w:r w:rsidR="00972E8E" w:rsidRPr="00972E8E">
        <w:rPr>
          <w:rFonts w:ascii="Noor_Mitra" w:hAnsi="Noor_Mitra" w:cs="Noor_Mitra" w:hint="cs"/>
          <w:sz w:val="28"/>
          <w:szCs w:val="28"/>
          <w:rtl/>
          <w:lang w:bidi="fa-IR"/>
        </w:rPr>
        <w:t xml:space="preserve">تحصیل </w:t>
      </w:r>
      <w:r>
        <w:rPr>
          <w:rFonts w:ascii="Noor_Mitra" w:hAnsi="Noor_Mitra" w:cs="Noor_Mitra" w:hint="cs"/>
          <w:sz w:val="28"/>
          <w:szCs w:val="28"/>
          <w:rtl/>
          <w:lang w:bidi="fa-IR"/>
        </w:rPr>
        <w:t xml:space="preserve">شود و اگر شدنی نیست اساسا فرد تکلیفی ندارد. </w:t>
      </w:r>
      <w:r w:rsidR="00972E8E" w:rsidRPr="00972E8E">
        <w:rPr>
          <w:rFonts w:ascii="Noor_Mitra" w:hAnsi="Noor_Mitra" w:cs="Noor_Mitra" w:hint="cs"/>
          <w:sz w:val="28"/>
          <w:szCs w:val="28"/>
          <w:rtl/>
          <w:lang w:bidi="fa-IR"/>
        </w:rPr>
        <w:t xml:space="preserve">اگر </w:t>
      </w:r>
      <w:r>
        <w:rPr>
          <w:rFonts w:ascii="Noor_Mitra" w:hAnsi="Noor_Mitra" w:cs="Noor_Mitra" w:hint="cs"/>
          <w:sz w:val="28"/>
          <w:szCs w:val="28"/>
          <w:rtl/>
          <w:lang w:bidi="fa-IR"/>
        </w:rPr>
        <w:t xml:space="preserve">فرد </w:t>
      </w:r>
      <w:r w:rsidR="00972E8E" w:rsidRPr="00972E8E">
        <w:rPr>
          <w:rFonts w:ascii="Noor_Mitra" w:hAnsi="Noor_Mitra" w:cs="Noor_Mitra" w:hint="cs"/>
          <w:sz w:val="28"/>
          <w:szCs w:val="28"/>
          <w:rtl/>
          <w:lang w:bidi="fa-IR"/>
        </w:rPr>
        <w:t>می تواند تحصیل علم کند</w:t>
      </w:r>
      <w:r w:rsidR="00412C83">
        <w:rPr>
          <w:rFonts w:ascii="Noor_Mitra" w:hAnsi="Noor_Mitra" w:cs="Noor_Mitra" w:hint="cs"/>
          <w:sz w:val="28"/>
          <w:szCs w:val="28"/>
          <w:rtl/>
          <w:lang w:bidi="fa-IR"/>
        </w:rPr>
        <w:t>،</w:t>
      </w:r>
      <w:r w:rsidR="00972E8E" w:rsidRPr="00972E8E">
        <w:rPr>
          <w:rFonts w:ascii="Noor_Mitra" w:hAnsi="Noor_Mitra" w:cs="Noor_Mitra" w:hint="cs"/>
          <w:sz w:val="28"/>
          <w:szCs w:val="28"/>
          <w:rtl/>
          <w:lang w:bidi="fa-IR"/>
        </w:rPr>
        <w:t xml:space="preserve"> بر او تحصیل علم واجب است و اگر نمی تواند اما </w:t>
      </w:r>
      <w:r>
        <w:rPr>
          <w:rFonts w:ascii="Noor_Mitra" w:hAnsi="Noor_Mitra" w:cs="Noor_Mitra" w:hint="cs"/>
          <w:sz w:val="28"/>
          <w:szCs w:val="28"/>
          <w:rtl/>
          <w:lang w:bidi="fa-IR"/>
        </w:rPr>
        <w:t xml:space="preserve">توان تحصیل </w:t>
      </w:r>
      <w:bookmarkStart w:id="0" w:name="_GoBack"/>
      <w:bookmarkEnd w:id="0"/>
      <w:r>
        <w:rPr>
          <w:rFonts w:ascii="Noor_Mitra" w:hAnsi="Noor_Mitra" w:cs="Noor_Mitra" w:hint="cs"/>
          <w:sz w:val="28"/>
          <w:szCs w:val="28"/>
          <w:rtl/>
          <w:lang w:bidi="fa-IR"/>
        </w:rPr>
        <w:t xml:space="preserve">ظن را دارد بر او ظن </w:t>
      </w:r>
      <w:r w:rsidR="00972E8E" w:rsidRPr="00972E8E">
        <w:rPr>
          <w:rFonts w:ascii="Noor_Mitra" w:hAnsi="Noor_Mitra" w:cs="Noor_Mitra" w:hint="cs"/>
          <w:sz w:val="28"/>
          <w:szCs w:val="28"/>
          <w:rtl/>
          <w:lang w:bidi="fa-IR"/>
        </w:rPr>
        <w:t xml:space="preserve">واجب است. </w:t>
      </w:r>
      <w:r>
        <w:rPr>
          <w:rFonts w:ascii="Noor_Mitra" w:hAnsi="Noor_Mitra" w:cs="Noor_Mitra" w:hint="cs"/>
          <w:sz w:val="28"/>
          <w:szCs w:val="28"/>
          <w:rtl/>
          <w:lang w:bidi="fa-IR"/>
        </w:rPr>
        <w:t xml:space="preserve">به بیان دیگر </w:t>
      </w:r>
      <w:r w:rsidR="00972E8E" w:rsidRPr="00972E8E">
        <w:rPr>
          <w:rFonts w:ascii="Noor_Mitra" w:hAnsi="Noor_Mitra" w:cs="Noor_Mitra" w:hint="cs"/>
          <w:sz w:val="28"/>
          <w:szCs w:val="28"/>
          <w:rtl/>
          <w:lang w:bidi="fa-IR"/>
        </w:rPr>
        <w:t>آنچه فرد مامور به آن است اعتقاد است نه انکش</w:t>
      </w:r>
      <w:r>
        <w:rPr>
          <w:rFonts w:ascii="Noor_Mitra" w:hAnsi="Noor_Mitra" w:cs="Noor_Mitra" w:hint="cs"/>
          <w:sz w:val="28"/>
          <w:szCs w:val="28"/>
          <w:rtl/>
          <w:lang w:bidi="fa-IR"/>
        </w:rPr>
        <w:t>ا</w:t>
      </w:r>
      <w:r w:rsidR="00972E8E" w:rsidRPr="00972E8E">
        <w:rPr>
          <w:rFonts w:ascii="Noor_Mitra" w:hAnsi="Noor_Mitra" w:cs="Noor_Mitra" w:hint="cs"/>
          <w:sz w:val="28"/>
          <w:szCs w:val="28"/>
          <w:rtl/>
          <w:lang w:bidi="fa-IR"/>
        </w:rPr>
        <w:t>ف از واقع.</w:t>
      </w:r>
      <w:r>
        <w:rPr>
          <w:rFonts w:ascii="Noor_Mitra" w:hAnsi="Noor_Mitra" w:cs="Noor_Mitra" w:hint="cs"/>
          <w:sz w:val="28"/>
          <w:szCs w:val="28"/>
          <w:rtl/>
          <w:lang w:bidi="fa-IR"/>
        </w:rPr>
        <w:t xml:space="preserve"> ادامه بحث انشاء الله در جلسه آینده دنبال می شود. </w:t>
      </w:r>
      <w:r w:rsidR="00972E8E" w:rsidRPr="00972E8E">
        <w:rPr>
          <w:rFonts w:ascii="Noor_Mitra" w:hAnsi="Noor_Mitra" w:cs="Noor_Mitra" w:hint="cs"/>
          <w:sz w:val="28"/>
          <w:szCs w:val="28"/>
          <w:rtl/>
          <w:lang w:bidi="fa-IR"/>
        </w:rPr>
        <w:t xml:space="preserve"> </w:t>
      </w:r>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EB6" w:rsidRDefault="00001EB6" w:rsidP="00BC6EBB">
      <w:pPr>
        <w:spacing w:after="0" w:line="240" w:lineRule="auto"/>
      </w:pPr>
      <w:r>
        <w:separator/>
      </w:r>
    </w:p>
  </w:endnote>
  <w:endnote w:type="continuationSeparator" w:id="0">
    <w:p w:rsidR="00001EB6" w:rsidRDefault="00001EB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EB6" w:rsidRDefault="00001EB6" w:rsidP="00BC6EBB">
      <w:pPr>
        <w:spacing w:after="0" w:line="240" w:lineRule="auto"/>
      </w:pPr>
      <w:r>
        <w:separator/>
      </w:r>
    </w:p>
  </w:footnote>
  <w:footnote w:type="continuationSeparator" w:id="0">
    <w:p w:rsidR="00001EB6" w:rsidRDefault="00001EB6" w:rsidP="00BC6EBB">
      <w:pPr>
        <w:spacing w:after="0" w:line="240" w:lineRule="auto"/>
      </w:pPr>
      <w:r>
        <w:continuationSeparator/>
      </w:r>
    </w:p>
  </w:footnote>
  <w:footnote w:id="1">
    <w:p w:rsidR="004E5AA7" w:rsidRDefault="004E5AA7">
      <w:pPr>
        <w:pStyle w:val="FootnoteText"/>
        <w:rPr>
          <w:rFonts w:hint="cs"/>
          <w:lang w:bidi="fa-IR"/>
        </w:rPr>
      </w:pPr>
      <w:r>
        <w:rPr>
          <w:rStyle w:val="FootnoteReference"/>
        </w:rPr>
        <w:footnoteRef/>
      </w:r>
      <w:r>
        <w:rPr>
          <w:rtl/>
        </w:rPr>
        <w:t xml:space="preserve"> </w:t>
      </w:r>
      <w:hyperlink r:id="rId1" w:history="1">
        <w:r w:rsidRPr="004E5AA7">
          <w:rPr>
            <w:rStyle w:val="Hyperlink"/>
            <w:rFonts w:hint="cs"/>
            <w:rtl/>
            <w:lang w:bidi="fa-IR"/>
          </w:rPr>
          <w:t>فرائد الاصول، شیخ انصاری، ج1، ص 576</w:t>
        </w:r>
      </w:hyperlink>
    </w:p>
  </w:footnote>
  <w:footnote w:id="2">
    <w:p w:rsidR="00D93963" w:rsidRDefault="00D93963" w:rsidP="00D93963">
      <w:pPr>
        <w:pStyle w:val="FootnoteText"/>
        <w:rPr>
          <w:rFonts w:hint="cs"/>
          <w:rtl/>
          <w:lang w:bidi="fa-IR"/>
        </w:rPr>
      </w:pPr>
      <w:r>
        <w:rPr>
          <w:rStyle w:val="FootnoteReference"/>
        </w:rPr>
        <w:footnoteRef/>
      </w:r>
      <w:r>
        <w:rPr>
          <w:rtl/>
        </w:rPr>
        <w:t xml:space="preserve"> </w:t>
      </w:r>
      <w:hyperlink r:id="rId2" w:history="1">
        <w:r w:rsidRPr="004E5AA7">
          <w:rPr>
            <w:rStyle w:val="Hyperlink"/>
            <w:rFonts w:hint="cs"/>
            <w:rtl/>
            <w:lang w:bidi="fa-IR"/>
          </w:rPr>
          <w:t>فرائد الاصول، شیخ انصاری، ج1، ص 57</w:t>
        </w:r>
        <w:r>
          <w:rPr>
            <w:rStyle w:val="Hyperlink"/>
            <w:rFonts w:hint="cs"/>
            <w:rtl/>
            <w:lang w:bidi="fa-IR"/>
          </w:rPr>
          <w:t>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993D5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C3459D">
      <w:rPr>
        <w:rFonts w:ascii="Tahoma" w:hAnsi="Tahoma" w:cs="Traditional Arabic" w:hint="cs"/>
        <w:sz w:val="28"/>
        <w:szCs w:val="28"/>
        <w:rtl/>
        <w:lang w:bidi="fa-IR"/>
      </w:rPr>
      <w:t>0</w:t>
    </w:r>
    <w:r w:rsidR="007B1A2D">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993D52">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1EB6"/>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54E5"/>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2C83"/>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E5AA7"/>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4124"/>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8E"/>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2413D"/>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D1AB5"/>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3963"/>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004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58172006">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6/1/577/&#1593;&#1580;&#1586;" TargetMode="External"/><Relationship Id="rId1" Type="http://schemas.openxmlformats.org/officeDocument/2006/relationships/hyperlink" Target="http://lib.eshia.ir/13056/1/5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FA91723-A23A-4584-85DB-2D84F9DB5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2019-11-09T09:55:00Z</dcterms:created>
  <dcterms:modified xsi:type="dcterms:W3CDTF">2019-11-09T11:12:00Z</dcterms:modified>
</cp:coreProperties>
</file>