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9F3" w:rsidRPr="00C62266" w:rsidRDefault="004969F3" w:rsidP="00050341">
      <w:pPr>
        <w:spacing w:after="100" w:line="276" w:lineRule="auto"/>
        <w:jc w:val="center"/>
        <w:rPr>
          <w:rFonts w:cs="B Badr"/>
          <w:b/>
          <w:bCs/>
          <w:sz w:val="26"/>
          <w:szCs w:val="26"/>
          <w:rtl/>
        </w:rPr>
      </w:pPr>
      <w:r>
        <w:rPr>
          <w:rFonts w:cs="B Badr" w:hint="cs"/>
          <w:b/>
          <w:bCs/>
          <w:sz w:val="26"/>
          <w:szCs w:val="26"/>
          <w:rtl/>
        </w:rPr>
        <w:t>بسم الله الرحمن الرحیم</w:t>
      </w:r>
    </w:p>
    <w:p w:rsidR="004969F3" w:rsidRDefault="004969F3" w:rsidP="00050341">
      <w:pPr>
        <w:bidi w:val="0"/>
        <w:spacing w:after="100" w:line="276" w:lineRule="auto"/>
        <w:jc w:val="center"/>
        <w:rPr>
          <w:rFonts w:cs="B Badr"/>
          <w:b/>
          <w:bCs/>
          <w:sz w:val="26"/>
          <w:szCs w:val="26"/>
          <w:rtl/>
        </w:rPr>
      </w:pPr>
      <w:r w:rsidRPr="00C62266">
        <w:rPr>
          <w:rFonts w:cs="B Badr" w:hint="cs"/>
          <w:b/>
          <w:bCs/>
          <w:sz w:val="26"/>
          <w:szCs w:val="26"/>
          <w:rtl/>
        </w:rPr>
        <w:t xml:space="preserve">تقریر </w:t>
      </w:r>
      <w:r>
        <w:rPr>
          <w:rFonts w:cs="B Badr" w:hint="cs"/>
          <w:b/>
          <w:bCs/>
          <w:sz w:val="26"/>
          <w:szCs w:val="26"/>
          <w:rtl/>
        </w:rPr>
        <w:t xml:space="preserve">درس </w:t>
      </w:r>
      <w:r w:rsidRPr="00C62266">
        <w:rPr>
          <w:rFonts w:cs="B Badr" w:hint="cs"/>
          <w:b/>
          <w:bCs/>
          <w:sz w:val="26"/>
          <w:szCs w:val="26"/>
          <w:rtl/>
        </w:rPr>
        <w:t>شرح کتاب الحجه اصول کافی</w:t>
      </w:r>
    </w:p>
    <w:p w:rsidR="004969F3" w:rsidRPr="00C62266" w:rsidRDefault="004969F3" w:rsidP="00050341">
      <w:pPr>
        <w:spacing w:after="100" w:line="276" w:lineRule="auto"/>
        <w:jc w:val="center"/>
        <w:rPr>
          <w:rFonts w:cs="B Badr"/>
          <w:b/>
          <w:bCs/>
          <w:sz w:val="26"/>
          <w:szCs w:val="26"/>
          <w:rtl/>
        </w:rPr>
      </w:pPr>
      <w:r>
        <w:rPr>
          <w:rFonts w:cs="B Badr" w:hint="cs"/>
          <w:b/>
          <w:bCs/>
          <w:sz w:val="26"/>
          <w:szCs w:val="26"/>
          <w:rtl/>
        </w:rPr>
        <w:t>آیةالله سیدمحمدمهدی میرباقری</w:t>
      </w:r>
    </w:p>
    <w:p w:rsidR="004969F3" w:rsidRDefault="004969F3" w:rsidP="00A2308D">
      <w:pPr>
        <w:spacing w:after="100" w:line="276" w:lineRule="auto"/>
        <w:jc w:val="center"/>
        <w:rPr>
          <w:rFonts w:cs="B Badr"/>
          <w:b/>
          <w:bCs/>
          <w:sz w:val="26"/>
          <w:szCs w:val="26"/>
          <w:rtl/>
        </w:rPr>
      </w:pPr>
      <w:r w:rsidRPr="00C62266">
        <w:rPr>
          <w:rFonts w:cs="B Badr" w:hint="cs"/>
          <w:b/>
          <w:bCs/>
          <w:sz w:val="26"/>
          <w:szCs w:val="26"/>
          <w:rtl/>
        </w:rPr>
        <w:t xml:space="preserve">جلسه شماره </w:t>
      </w:r>
      <w:r w:rsidR="00252337">
        <w:rPr>
          <w:rFonts w:cs="B Badr" w:hint="cs"/>
          <w:b/>
          <w:bCs/>
          <w:sz w:val="26"/>
          <w:szCs w:val="26"/>
          <w:rtl/>
        </w:rPr>
        <w:t>2</w:t>
      </w:r>
      <w:r w:rsidR="00A2308D">
        <w:rPr>
          <w:rFonts w:cs="B Badr" w:hint="cs"/>
          <w:b/>
          <w:bCs/>
          <w:sz w:val="26"/>
          <w:szCs w:val="26"/>
          <w:rtl/>
        </w:rPr>
        <w:t>2</w:t>
      </w:r>
      <w:r w:rsidR="00F02632">
        <w:rPr>
          <w:rFonts w:cs="B Badr" w:hint="cs"/>
          <w:b/>
          <w:bCs/>
          <w:sz w:val="26"/>
          <w:szCs w:val="26"/>
          <w:rtl/>
        </w:rPr>
        <w:t xml:space="preserve"> به تاریخ </w:t>
      </w:r>
      <w:r w:rsidR="00A2308D">
        <w:rPr>
          <w:rFonts w:cs="B Badr" w:hint="cs"/>
          <w:b/>
          <w:bCs/>
          <w:sz w:val="26"/>
          <w:szCs w:val="26"/>
          <w:rtl/>
        </w:rPr>
        <w:t>2</w:t>
      </w:r>
      <w:r w:rsidRPr="00C62266">
        <w:rPr>
          <w:rFonts w:cs="B Badr" w:hint="cs"/>
          <w:b/>
          <w:bCs/>
          <w:sz w:val="26"/>
          <w:szCs w:val="26"/>
          <w:rtl/>
        </w:rPr>
        <w:t>/</w:t>
      </w:r>
      <w:r w:rsidR="00F02632">
        <w:rPr>
          <w:rFonts w:cs="B Badr" w:hint="cs"/>
          <w:b/>
          <w:bCs/>
          <w:sz w:val="26"/>
          <w:szCs w:val="26"/>
          <w:rtl/>
        </w:rPr>
        <w:t>10</w:t>
      </w:r>
      <w:r w:rsidRPr="00C62266">
        <w:rPr>
          <w:rFonts w:cs="B Badr" w:hint="cs"/>
          <w:b/>
          <w:bCs/>
          <w:sz w:val="26"/>
          <w:szCs w:val="26"/>
          <w:rtl/>
        </w:rPr>
        <w:t>/99</w:t>
      </w:r>
    </w:p>
    <w:p w:rsidR="009F7D0A" w:rsidRDefault="000E1F2F" w:rsidP="00050341">
      <w:pPr>
        <w:spacing w:before="240" w:after="240" w:line="276" w:lineRule="auto"/>
        <w:jc w:val="center"/>
        <w:rPr>
          <w:rFonts w:cs="B Badr"/>
          <w:b/>
          <w:bCs/>
          <w:sz w:val="26"/>
          <w:szCs w:val="26"/>
          <w:rtl/>
        </w:rPr>
      </w:pPr>
      <w:r>
        <w:rPr>
          <w:rFonts w:cs="B Badr" w:hint="cs"/>
          <w:b/>
          <w:bCs/>
          <w:sz w:val="26"/>
          <w:szCs w:val="26"/>
          <w:rtl/>
        </w:rPr>
        <w:t xml:space="preserve">تحلیل نیاز به امر و نهی در مسیر عبودیت </w:t>
      </w:r>
      <w:r>
        <w:rPr>
          <w:rFonts w:ascii="Times New Roman" w:hAnsi="Times New Roman" w:cs="Times New Roman" w:hint="cs"/>
          <w:b/>
          <w:bCs/>
          <w:sz w:val="26"/>
          <w:szCs w:val="26"/>
          <w:rtl/>
        </w:rPr>
        <w:t>–</w:t>
      </w:r>
      <w:r>
        <w:rPr>
          <w:rFonts w:cs="B Badr" w:hint="cs"/>
          <w:b/>
          <w:bCs/>
          <w:sz w:val="26"/>
          <w:szCs w:val="26"/>
          <w:rtl/>
        </w:rPr>
        <w:t xml:space="preserve"> ارتباط امر و نهی الهی با آمر و ناهی بودن حجج الهی</w:t>
      </w:r>
    </w:p>
    <w:p w:rsidR="00DD4BD2" w:rsidRDefault="00903C99" w:rsidP="00050341">
      <w:pPr>
        <w:pStyle w:val="Heading1"/>
        <w:spacing w:after="100"/>
        <w:rPr>
          <w:rtl/>
        </w:rPr>
      </w:pPr>
      <w:r>
        <w:rPr>
          <w:rFonts w:hint="cs"/>
          <w:rtl/>
        </w:rPr>
        <w:t>تحلیل حقیقت امر و نهی در دستگاه الهی</w:t>
      </w:r>
    </w:p>
    <w:p w:rsidR="00AE24F8" w:rsidRDefault="003E18E5" w:rsidP="00174B70">
      <w:pPr>
        <w:spacing w:after="100" w:line="276" w:lineRule="auto"/>
        <w:jc w:val="both"/>
        <w:rPr>
          <w:rFonts w:ascii="Times New Roman" w:eastAsia="Times New Roman" w:hAnsi="Times New Roman" w:cs="B Badr" w:hint="cs"/>
          <w:sz w:val="26"/>
          <w:szCs w:val="26"/>
          <w:rtl/>
          <w:lang w:bidi="ar-SA"/>
        </w:rPr>
      </w:pPr>
      <w:r>
        <w:rPr>
          <w:rFonts w:ascii="Times New Roman" w:eastAsia="Times New Roman" w:hAnsi="Times New Roman" w:cs="B Badr" w:hint="cs"/>
          <w:sz w:val="26"/>
          <w:szCs w:val="26"/>
          <w:rtl/>
          <w:lang w:bidi="ar-SA"/>
        </w:rPr>
        <w:t xml:space="preserve">بحث در </w:t>
      </w:r>
      <w:r w:rsidR="008B6011">
        <w:rPr>
          <w:rFonts w:ascii="Times New Roman" w:eastAsia="Times New Roman" w:hAnsi="Times New Roman" w:cs="B Badr" w:hint="cs"/>
          <w:sz w:val="26"/>
          <w:szCs w:val="26"/>
          <w:rtl/>
          <w:lang w:bidi="ar-SA"/>
        </w:rPr>
        <w:t xml:space="preserve">روایت هشام بن حکم بود </w:t>
      </w:r>
      <w:r w:rsidR="003C7DD0">
        <w:rPr>
          <w:rFonts w:ascii="Times New Roman" w:eastAsia="Times New Roman" w:hAnsi="Times New Roman" w:cs="B Badr" w:hint="cs"/>
          <w:sz w:val="26"/>
          <w:szCs w:val="26"/>
          <w:rtl/>
          <w:lang w:bidi="ar-SA"/>
        </w:rPr>
        <w:t>و عرض شد که دلالت بر مصالح و مفاسد و عوامل بقاء و فناء انسان، از طریق مولویت و امر و نهی مولی واقع می شود. اینطور نیست که امر و نهی طریق و ارشاد به مصالح در نماز باشد</w:t>
      </w:r>
      <w:r w:rsidR="000E1F2F">
        <w:rPr>
          <w:rFonts w:ascii="Times New Roman" w:eastAsia="Times New Roman" w:hAnsi="Times New Roman" w:cs="B Badr" w:hint="cs"/>
          <w:sz w:val="26"/>
          <w:szCs w:val="26"/>
          <w:rtl/>
          <w:lang w:bidi="ar-SA"/>
        </w:rPr>
        <w:t>،</w:t>
      </w:r>
      <w:r w:rsidR="003C7DD0">
        <w:rPr>
          <w:rFonts w:ascii="Times New Roman" w:eastAsia="Times New Roman" w:hAnsi="Times New Roman" w:cs="B Badr" w:hint="cs"/>
          <w:sz w:val="26"/>
          <w:szCs w:val="26"/>
          <w:rtl/>
          <w:lang w:bidi="ar-SA"/>
        </w:rPr>
        <w:t xml:space="preserve"> بلکه ولو قبول داریم که نماز از مصلحت (به معنای تناسبات بندگی) برخوردار است ولی باید به آن امر شود تا در این ساحت بندگی واقع شود.</w:t>
      </w:r>
      <w:r w:rsidR="006D6B9F">
        <w:rPr>
          <w:rFonts w:ascii="Times New Roman" w:eastAsia="Times New Roman" w:hAnsi="Times New Roman" w:cs="B Badr" w:hint="cs"/>
          <w:sz w:val="26"/>
          <w:szCs w:val="26"/>
          <w:rtl/>
          <w:lang w:bidi="ar-SA"/>
        </w:rPr>
        <w:t xml:space="preserve"> در </w:t>
      </w:r>
      <w:r w:rsidR="00174B70">
        <w:rPr>
          <w:rFonts w:ascii="Times New Roman" w:eastAsia="Times New Roman" w:hAnsi="Times New Roman" w:cs="B Badr" w:hint="cs"/>
          <w:sz w:val="26"/>
          <w:szCs w:val="26"/>
          <w:rtl/>
          <w:lang w:bidi="ar-SA"/>
        </w:rPr>
        <w:t>واقع راه رسیدن به این مصلحت،</w:t>
      </w:r>
      <w:r w:rsidR="006D6B9F">
        <w:rPr>
          <w:rFonts w:ascii="Times New Roman" w:eastAsia="Times New Roman" w:hAnsi="Times New Roman" w:cs="B Badr" w:hint="cs"/>
          <w:sz w:val="26"/>
          <w:szCs w:val="26"/>
          <w:rtl/>
          <w:lang w:bidi="ar-SA"/>
        </w:rPr>
        <w:t xml:space="preserve"> تسلیم و خضوع در </w:t>
      </w:r>
      <w:r w:rsidR="00174B70">
        <w:rPr>
          <w:rFonts w:ascii="Times New Roman" w:eastAsia="Times New Roman" w:hAnsi="Times New Roman" w:cs="B Badr" w:hint="cs"/>
          <w:sz w:val="26"/>
          <w:szCs w:val="26"/>
          <w:rtl/>
          <w:lang w:bidi="ar-SA"/>
        </w:rPr>
        <w:t>مقابل این</w:t>
      </w:r>
      <w:r w:rsidR="000E1F2F">
        <w:rPr>
          <w:rFonts w:ascii="Times New Roman" w:eastAsia="Times New Roman" w:hAnsi="Times New Roman" w:cs="B Badr" w:hint="cs"/>
          <w:sz w:val="26"/>
          <w:szCs w:val="26"/>
          <w:rtl/>
          <w:lang w:bidi="ar-SA"/>
        </w:rPr>
        <w:t xml:space="preserve"> ا</w:t>
      </w:r>
      <w:r w:rsidR="006D6B9F">
        <w:rPr>
          <w:rFonts w:ascii="Times New Roman" w:eastAsia="Times New Roman" w:hAnsi="Times New Roman" w:cs="B Badr" w:hint="cs"/>
          <w:sz w:val="26"/>
          <w:szCs w:val="26"/>
          <w:rtl/>
          <w:lang w:bidi="ar-SA"/>
        </w:rPr>
        <w:t xml:space="preserve">مر </w:t>
      </w:r>
      <w:r w:rsidR="00174B70">
        <w:rPr>
          <w:rFonts w:ascii="Times New Roman" w:eastAsia="Times New Roman" w:hAnsi="Times New Roman" w:cs="B Badr" w:hint="cs"/>
          <w:sz w:val="26"/>
          <w:szCs w:val="26"/>
          <w:rtl/>
          <w:lang w:bidi="ar-SA"/>
        </w:rPr>
        <w:t>ا</w:t>
      </w:r>
      <w:r w:rsidR="006D6B9F">
        <w:rPr>
          <w:rFonts w:ascii="Times New Roman" w:eastAsia="Times New Roman" w:hAnsi="Times New Roman" w:cs="B Badr" w:hint="cs"/>
          <w:sz w:val="26"/>
          <w:szCs w:val="26"/>
          <w:rtl/>
          <w:lang w:bidi="ar-SA"/>
        </w:rPr>
        <w:t>ست. عبادت که بدون فرمان و اعمال مولویت واقع نمی شود. خدایی که اراده و طلبی ندارد، انجام متعلقات بدون امر یا رضای الهی که بندگی خدا نیست. حقیقت بندگی خضوع و تسلیم اراده در مقابل اراده است.</w:t>
      </w:r>
    </w:p>
    <w:p w:rsidR="00A745BC" w:rsidRDefault="00A745BC" w:rsidP="00903C99">
      <w:pPr>
        <w:spacing w:after="100" w:line="276" w:lineRule="auto"/>
        <w:jc w:val="both"/>
        <w:rPr>
          <w:rFonts w:ascii="Times New Roman" w:eastAsia="Times New Roman" w:hAnsi="Times New Roman" w:cs="B Badr" w:hint="cs"/>
          <w:sz w:val="26"/>
          <w:szCs w:val="26"/>
          <w:rtl/>
          <w:lang w:bidi="ar-SA"/>
        </w:rPr>
      </w:pPr>
      <w:r>
        <w:rPr>
          <w:rFonts w:ascii="Times New Roman" w:eastAsia="Times New Roman" w:hAnsi="Times New Roman" w:cs="B Badr" w:hint="cs"/>
          <w:sz w:val="26"/>
          <w:szCs w:val="26"/>
          <w:rtl/>
          <w:lang w:bidi="ar-SA"/>
        </w:rPr>
        <w:t xml:space="preserve">تقریر دیگری که </w:t>
      </w:r>
      <w:r w:rsidR="00903C99">
        <w:rPr>
          <w:rFonts w:ascii="Times New Roman" w:eastAsia="Times New Roman" w:hAnsi="Times New Roman" w:cs="B Badr" w:hint="cs"/>
          <w:sz w:val="26"/>
          <w:szCs w:val="26"/>
          <w:rtl/>
          <w:lang w:bidi="ar-SA"/>
        </w:rPr>
        <w:t xml:space="preserve">امروز عرض می کنیم که کمی دقیق تر است </w:t>
      </w:r>
      <w:r>
        <w:rPr>
          <w:rFonts w:ascii="Times New Roman" w:eastAsia="Times New Roman" w:hAnsi="Times New Roman" w:cs="B Badr" w:hint="cs"/>
          <w:sz w:val="26"/>
          <w:szCs w:val="26"/>
          <w:rtl/>
          <w:lang w:bidi="ar-SA"/>
        </w:rPr>
        <w:t>اینکه آنچه که دارای</w:t>
      </w:r>
      <w:r w:rsidR="00640D7D">
        <w:rPr>
          <w:rFonts w:ascii="Times New Roman" w:eastAsia="Times New Roman" w:hAnsi="Times New Roman" w:cs="B Badr" w:hint="cs"/>
          <w:sz w:val="26"/>
          <w:szCs w:val="26"/>
          <w:rtl/>
          <w:lang w:bidi="ar-SA"/>
        </w:rPr>
        <w:t xml:space="preserve"> مصلحت است، نماز خارجی من و شما نیست</w:t>
      </w:r>
      <w:r w:rsidR="00174B70">
        <w:rPr>
          <w:rFonts w:ascii="Times New Roman" w:eastAsia="Times New Roman" w:hAnsi="Times New Roman" w:cs="B Badr" w:hint="cs"/>
          <w:sz w:val="26"/>
          <w:szCs w:val="26"/>
          <w:rtl/>
          <w:lang w:bidi="ar-SA"/>
        </w:rPr>
        <w:t>،</w:t>
      </w:r>
      <w:r w:rsidR="00640D7D">
        <w:rPr>
          <w:rFonts w:ascii="Times New Roman" w:eastAsia="Times New Roman" w:hAnsi="Times New Roman" w:cs="B Badr" w:hint="cs"/>
          <w:sz w:val="26"/>
          <w:szCs w:val="26"/>
          <w:rtl/>
          <w:lang w:bidi="ar-SA"/>
        </w:rPr>
        <w:t xml:space="preserve"> بلکه حقیقت «صلاه» است که از عالم بالا نازل می شود. یعنی وقتی می</w:t>
      </w:r>
      <w:r w:rsidR="00174B70">
        <w:rPr>
          <w:rFonts w:ascii="Times New Roman" w:eastAsia="Times New Roman" w:hAnsi="Times New Roman" w:cs="B Badr" w:hint="cs"/>
          <w:sz w:val="26"/>
          <w:szCs w:val="26"/>
          <w:rtl/>
          <w:lang w:bidi="ar-SA"/>
        </w:rPr>
        <w:t xml:space="preserve"> گوییم امر او حکیم است واقعاً</w:t>
      </w:r>
      <w:r w:rsidR="00640D7D">
        <w:rPr>
          <w:rFonts w:ascii="Times New Roman" w:eastAsia="Times New Roman" w:hAnsi="Times New Roman" w:cs="B Badr" w:hint="cs"/>
          <w:sz w:val="26"/>
          <w:szCs w:val="26"/>
          <w:rtl/>
          <w:lang w:bidi="ar-SA"/>
        </w:rPr>
        <w:t xml:space="preserve"> حک</w:t>
      </w:r>
      <w:r w:rsidR="00174B70">
        <w:rPr>
          <w:rFonts w:ascii="Times New Roman" w:eastAsia="Times New Roman" w:hAnsi="Times New Roman" w:cs="B Badr" w:hint="cs"/>
          <w:sz w:val="26"/>
          <w:szCs w:val="26"/>
          <w:rtl/>
          <w:lang w:bidi="ar-SA"/>
        </w:rPr>
        <w:t xml:space="preserve">متی </w:t>
      </w:r>
      <w:r w:rsidR="00640D7D">
        <w:rPr>
          <w:rFonts w:ascii="Times New Roman" w:eastAsia="Times New Roman" w:hAnsi="Times New Roman" w:cs="B Badr" w:hint="cs"/>
          <w:sz w:val="26"/>
          <w:szCs w:val="26"/>
          <w:rtl/>
          <w:lang w:bidi="ar-SA"/>
        </w:rPr>
        <w:t>با این امر نازل می شود و اگر انسان نسبت به این امر خاص خضوع و تولی کند، آن حکمت و مصلحت موجود به انسان داده می شود.</w:t>
      </w:r>
    </w:p>
    <w:p w:rsidR="005D351E" w:rsidRDefault="00640D7D" w:rsidP="00174B70">
      <w:pPr>
        <w:spacing w:after="100" w:line="276" w:lineRule="auto"/>
        <w:jc w:val="both"/>
        <w:rPr>
          <w:rFonts w:ascii="Times New Roman" w:eastAsia="Times New Roman" w:hAnsi="Times New Roman" w:cs="B Badr" w:hint="cs"/>
          <w:sz w:val="26"/>
          <w:szCs w:val="26"/>
          <w:rtl/>
          <w:lang w:bidi="ar-SA"/>
        </w:rPr>
      </w:pPr>
      <w:r>
        <w:rPr>
          <w:rFonts w:ascii="Times New Roman" w:eastAsia="Times New Roman" w:hAnsi="Times New Roman" w:cs="B Badr" w:hint="cs"/>
          <w:sz w:val="26"/>
          <w:szCs w:val="26"/>
          <w:rtl/>
          <w:lang w:bidi="ar-SA"/>
        </w:rPr>
        <w:t>در اصول این بحث هست که متعلق امر،</w:t>
      </w:r>
      <w:r w:rsidR="00174B70">
        <w:rPr>
          <w:rFonts w:ascii="Times New Roman" w:eastAsia="Times New Roman" w:hAnsi="Times New Roman" w:cs="B Badr" w:hint="cs"/>
          <w:sz w:val="26"/>
          <w:szCs w:val="26"/>
          <w:rtl/>
          <w:lang w:bidi="ar-SA"/>
        </w:rPr>
        <w:t xml:space="preserve"> صورت ذهنی آمر که نیست بلکه فعل</w:t>
      </w:r>
      <w:r>
        <w:rPr>
          <w:rFonts w:ascii="Times New Roman" w:eastAsia="Times New Roman" w:hAnsi="Times New Roman" w:cs="B Badr" w:hint="cs"/>
          <w:sz w:val="26"/>
          <w:szCs w:val="26"/>
          <w:rtl/>
          <w:lang w:bidi="ar-SA"/>
        </w:rPr>
        <w:t xml:space="preserve"> خارجی است که توسط مکلف باید ایجاد شود. نماز خارجی است که مصلحت دارد نه صورت نمازی که در ذهن </w:t>
      </w:r>
      <w:r w:rsidR="00174B70">
        <w:rPr>
          <w:rFonts w:ascii="Times New Roman" w:eastAsia="Times New Roman" w:hAnsi="Times New Roman" w:cs="B Badr" w:hint="cs"/>
          <w:sz w:val="26"/>
          <w:szCs w:val="26"/>
          <w:rtl/>
          <w:lang w:bidi="ar-SA"/>
        </w:rPr>
        <w:t>آمر است. در واقع این صورت در نزد آمر،</w:t>
      </w:r>
      <w:r>
        <w:rPr>
          <w:rFonts w:ascii="Times New Roman" w:eastAsia="Times New Roman" w:hAnsi="Times New Roman" w:cs="B Badr" w:hint="cs"/>
          <w:sz w:val="26"/>
          <w:szCs w:val="26"/>
          <w:rtl/>
          <w:lang w:bidi="ar-SA"/>
        </w:rPr>
        <w:t xml:space="preserve"> ناظر به مصادیق خارجی است و طلب می کند فردی از افراد این طبیعت را</w:t>
      </w:r>
      <w:r w:rsidR="00174B70">
        <w:rPr>
          <w:rFonts w:ascii="Times New Roman" w:eastAsia="Times New Roman" w:hAnsi="Times New Roman" w:cs="B Badr" w:hint="cs"/>
          <w:sz w:val="26"/>
          <w:szCs w:val="26"/>
          <w:rtl/>
          <w:lang w:bidi="ar-SA"/>
        </w:rPr>
        <w:t xml:space="preserve"> موجود کند. ولی عرض بنده این است</w:t>
      </w:r>
      <w:r>
        <w:rPr>
          <w:rFonts w:ascii="Times New Roman" w:eastAsia="Times New Roman" w:hAnsi="Times New Roman" w:cs="B Badr" w:hint="cs"/>
          <w:sz w:val="26"/>
          <w:szCs w:val="26"/>
          <w:rtl/>
          <w:lang w:bidi="ar-SA"/>
        </w:rPr>
        <w:t xml:space="preserve"> که امر مولی واقع</w:t>
      </w:r>
      <w:r w:rsidR="00174B70">
        <w:rPr>
          <w:rFonts w:ascii="Times New Roman" w:eastAsia="Times New Roman" w:hAnsi="Times New Roman" w:cs="B Badr" w:hint="cs"/>
          <w:sz w:val="26"/>
          <w:szCs w:val="26"/>
          <w:rtl/>
          <w:lang w:bidi="ar-SA"/>
        </w:rPr>
        <w:t>اً</w:t>
      </w:r>
      <w:r>
        <w:rPr>
          <w:rFonts w:ascii="Times New Roman" w:eastAsia="Times New Roman" w:hAnsi="Times New Roman" w:cs="B Badr" w:hint="cs"/>
          <w:sz w:val="26"/>
          <w:szCs w:val="26"/>
          <w:rtl/>
          <w:lang w:bidi="ar-SA"/>
        </w:rPr>
        <w:t xml:space="preserve"> حامل یک حقیقت است که با فعل متناس</w:t>
      </w:r>
      <w:r w:rsidR="00174B70">
        <w:rPr>
          <w:rFonts w:ascii="Times New Roman" w:eastAsia="Times New Roman" w:hAnsi="Times New Roman" w:cs="B Badr" w:hint="cs"/>
          <w:sz w:val="26"/>
          <w:szCs w:val="26"/>
          <w:rtl/>
          <w:lang w:bidi="ar-SA"/>
        </w:rPr>
        <w:t>بی که ما انجام می دهیم،</w:t>
      </w:r>
      <w:r>
        <w:rPr>
          <w:rFonts w:ascii="Times New Roman" w:eastAsia="Times New Roman" w:hAnsi="Times New Roman" w:cs="B Badr" w:hint="cs"/>
          <w:sz w:val="26"/>
          <w:szCs w:val="26"/>
          <w:rtl/>
          <w:lang w:bidi="ar-SA"/>
        </w:rPr>
        <w:t xml:space="preserve"> مصلحت </w:t>
      </w:r>
      <w:r w:rsidR="00174B70">
        <w:rPr>
          <w:rFonts w:ascii="Times New Roman" w:eastAsia="Times New Roman" w:hAnsi="Times New Roman" w:cs="B Badr" w:hint="cs"/>
          <w:sz w:val="26"/>
          <w:szCs w:val="26"/>
          <w:rtl/>
          <w:lang w:bidi="ar-SA"/>
        </w:rPr>
        <w:t xml:space="preserve">مثلاً </w:t>
      </w:r>
      <w:r>
        <w:rPr>
          <w:rFonts w:ascii="Times New Roman" w:eastAsia="Times New Roman" w:hAnsi="Times New Roman" w:cs="B Badr" w:hint="cs"/>
          <w:sz w:val="26"/>
          <w:szCs w:val="26"/>
          <w:rtl/>
          <w:lang w:bidi="ar-SA"/>
        </w:rPr>
        <w:t xml:space="preserve">صلاه به انسان می رسد. متعلق بالذات امر در واقع همان حقیقتی که نازل می شود و این فعل ما متعلق بالعرض خواهد شد. </w:t>
      </w:r>
    </w:p>
    <w:p w:rsidR="00640D7D" w:rsidRDefault="00640D7D" w:rsidP="00174B70">
      <w:pPr>
        <w:spacing w:after="100" w:line="276" w:lineRule="auto"/>
        <w:jc w:val="both"/>
        <w:rPr>
          <w:rFonts w:ascii="Times New Roman" w:eastAsia="Times New Roman" w:hAnsi="Times New Roman" w:cs="B Badr" w:hint="cs"/>
          <w:sz w:val="26"/>
          <w:szCs w:val="26"/>
          <w:rtl/>
          <w:lang w:bidi="ar-SA"/>
        </w:rPr>
      </w:pPr>
      <w:r>
        <w:rPr>
          <w:rFonts w:ascii="Times New Roman" w:eastAsia="Times New Roman" w:hAnsi="Times New Roman" w:cs="B Badr" w:hint="cs"/>
          <w:sz w:val="26"/>
          <w:szCs w:val="26"/>
          <w:rtl/>
          <w:lang w:bidi="ar-SA"/>
        </w:rPr>
        <w:t xml:space="preserve">ولی باز در این تقریر هم باید توجه کنیم که این حکمت را همان امر است که نازل می کند. امر الهی حامل آن حکمت است و با خضوع در مقابل این امر است که این حکمت در انسان جاری می شود. وقتی انسان تولی می کند اولاً این </w:t>
      </w:r>
      <w:r>
        <w:rPr>
          <w:rFonts w:ascii="Times New Roman" w:eastAsia="Times New Roman" w:hAnsi="Times New Roman" w:cs="B Badr" w:hint="cs"/>
          <w:sz w:val="26"/>
          <w:szCs w:val="26"/>
          <w:rtl/>
          <w:lang w:bidi="ar-SA"/>
        </w:rPr>
        <w:lastRenderedPageBreak/>
        <w:t>حقیقت امر است که</w:t>
      </w:r>
      <w:r w:rsidR="00174B70">
        <w:rPr>
          <w:rFonts w:ascii="Times New Roman" w:eastAsia="Times New Roman" w:hAnsi="Times New Roman" w:cs="B Badr" w:hint="cs"/>
          <w:sz w:val="26"/>
          <w:szCs w:val="26"/>
          <w:rtl/>
          <w:lang w:bidi="ar-SA"/>
        </w:rPr>
        <w:t xml:space="preserve"> در انسان جاری می شود و</w:t>
      </w:r>
      <w:r>
        <w:rPr>
          <w:rFonts w:ascii="Times New Roman" w:eastAsia="Times New Roman" w:hAnsi="Times New Roman" w:cs="B Badr" w:hint="cs"/>
          <w:sz w:val="26"/>
          <w:szCs w:val="26"/>
          <w:rtl/>
          <w:lang w:bidi="ar-SA"/>
        </w:rPr>
        <w:t xml:space="preserve"> </w:t>
      </w:r>
      <w:r w:rsidR="00174B70">
        <w:rPr>
          <w:rFonts w:ascii="Times New Roman" w:eastAsia="Times New Roman" w:hAnsi="Times New Roman" w:cs="B Badr" w:hint="cs"/>
          <w:sz w:val="26"/>
          <w:szCs w:val="26"/>
          <w:rtl/>
          <w:lang w:bidi="ar-SA"/>
        </w:rPr>
        <w:t>ثانیاً حکمت همراه با امر</w:t>
      </w:r>
      <w:r>
        <w:rPr>
          <w:rFonts w:ascii="Times New Roman" w:eastAsia="Times New Roman" w:hAnsi="Times New Roman" w:cs="B Badr" w:hint="cs"/>
          <w:sz w:val="26"/>
          <w:szCs w:val="26"/>
          <w:rtl/>
          <w:lang w:bidi="ar-SA"/>
        </w:rPr>
        <w:t xml:space="preserve"> به انسان می رسد.</w:t>
      </w:r>
      <w:r w:rsidR="005D351E">
        <w:rPr>
          <w:rFonts w:ascii="Times New Roman" w:eastAsia="Times New Roman" w:hAnsi="Times New Roman" w:cs="B Badr" w:hint="cs"/>
          <w:sz w:val="26"/>
          <w:szCs w:val="26"/>
          <w:rtl/>
          <w:lang w:bidi="ar-SA"/>
        </w:rPr>
        <w:t xml:space="preserve"> یعنی حقیقت خضوع و تسلیم بودن انسان در مقابل امر الهی است که سبب می شود که آن امر در من جاری شود و حکمت و مصلحت متعلق به من برسد. خداوند متعال هم «حکیم» است و هم «الملک» </w:t>
      </w:r>
      <w:r w:rsidR="00174B70">
        <w:rPr>
          <w:rFonts w:ascii="Times New Roman" w:eastAsia="Times New Roman" w:hAnsi="Times New Roman" w:cs="B Badr" w:hint="cs"/>
          <w:sz w:val="26"/>
          <w:szCs w:val="26"/>
          <w:rtl/>
          <w:lang w:bidi="ar-SA"/>
        </w:rPr>
        <w:t xml:space="preserve">که </w:t>
      </w:r>
      <w:r w:rsidR="005D351E">
        <w:rPr>
          <w:rFonts w:ascii="Times New Roman" w:eastAsia="Times New Roman" w:hAnsi="Times New Roman" w:cs="B Badr" w:hint="cs"/>
          <w:sz w:val="26"/>
          <w:szCs w:val="26"/>
          <w:rtl/>
          <w:lang w:bidi="ar-SA"/>
        </w:rPr>
        <w:t xml:space="preserve">در مقام فرمانروایی است. لذا امر و فرمان </w:t>
      </w:r>
      <w:r w:rsidR="00174B70">
        <w:rPr>
          <w:rFonts w:ascii="Times New Roman" w:eastAsia="Times New Roman" w:hAnsi="Times New Roman" w:cs="B Badr" w:hint="cs"/>
          <w:sz w:val="26"/>
          <w:szCs w:val="26"/>
          <w:rtl/>
          <w:lang w:bidi="ar-SA"/>
        </w:rPr>
        <w:t>دارد ولی امر او</w:t>
      </w:r>
      <w:r w:rsidR="005D351E">
        <w:rPr>
          <w:rFonts w:ascii="Times New Roman" w:eastAsia="Times New Roman" w:hAnsi="Times New Roman" w:cs="B Badr" w:hint="cs"/>
          <w:sz w:val="26"/>
          <w:szCs w:val="26"/>
          <w:rtl/>
          <w:lang w:bidi="ar-SA"/>
        </w:rPr>
        <w:t xml:space="preserve"> </w:t>
      </w:r>
      <w:r w:rsidR="00174B70">
        <w:rPr>
          <w:rFonts w:ascii="Times New Roman" w:eastAsia="Times New Roman" w:hAnsi="Times New Roman" w:cs="B Badr" w:hint="cs"/>
          <w:sz w:val="26"/>
          <w:szCs w:val="26"/>
          <w:rtl/>
          <w:lang w:bidi="ar-SA"/>
        </w:rPr>
        <w:t xml:space="preserve">«امر </w:t>
      </w:r>
      <w:r w:rsidR="005D351E">
        <w:rPr>
          <w:rFonts w:ascii="Times New Roman" w:eastAsia="Times New Roman" w:hAnsi="Times New Roman" w:cs="B Badr" w:hint="cs"/>
          <w:sz w:val="26"/>
          <w:szCs w:val="26"/>
          <w:rtl/>
          <w:lang w:bidi="ar-SA"/>
        </w:rPr>
        <w:t>حکیم</w:t>
      </w:r>
      <w:r w:rsidR="00174B70">
        <w:rPr>
          <w:rFonts w:ascii="Times New Roman" w:eastAsia="Times New Roman" w:hAnsi="Times New Roman" w:cs="B Badr" w:hint="cs"/>
          <w:sz w:val="26"/>
          <w:szCs w:val="26"/>
          <w:rtl/>
          <w:lang w:bidi="ar-SA"/>
        </w:rPr>
        <w:t>»</w:t>
      </w:r>
      <w:r w:rsidR="005D351E">
        <w:rPr>
          <w:rFonts w:ascii="Times New Roman" w:eastAsia="Times New Roman" w:hAnsi="Times New Roman" w:cs="B Badr" w:hint="cs"/>
          <w:sz w:val="26"/>
          <w:szCs w:val="26"/>
          <w:rtl/>
          <w:lang w:bidi="ar-SA"/>
        </w:rPr>
        <w:t xml:space="preserve"> خواهد بود.</w:t>
      </w:r>
      <w:r w:rsidR="005D351E">
        <w:rPr>
          <w:rStyle w:val="FootnoteReference"/>
          <w:rFonts w:ascii="Times New Roman" w:eastAsia="Times New Roman" w:hAnsi="Times New Roman" w:cs="B Badr"/>
          <w:sz w:val="26"/>
          <w:szCs w:val="26"/>
          <w:rtl/>
          <w:lang w:bidi="ar-SA"/>
        </w:rPr>
        <w:footnoteReference w:id="1"/>
      </w:r>
    </w:p>
    <w:p w:rsidR="00903C99" w:rsidRDefault="005D351E" w:rsidP="006A2129">
      <w:pPr>
        <w:spacing w:line="276" w:lineRule="auto"/>
        <w:jc w:val="both"/>
        <w:rPr>
          <w:rFonts w:ascii="Times New Roman" w:eastAsia="Times New Roman" w:hAnsi="Times New Roman" w:cs="B Badr" w:hint="cs"/>
          <w:sz w:val="26"/>
          <w:szCs w:val="26"/>
          <w:rtl/>
          <w:lang w:bidi="ar-SA"/>
        </w:rPr>
      </w:pPr>
      <w:r>
        <w:rPr>
          <w:rFonts w:ascii="Times New Roman" w:eastAsia="Times New Roman" w:hAnsi="Times New Roman" w:cs="B Badr" w:hint="cs"/>
          <w:sz w:val="26"/>
          <w:szCs w:val="26"/>
          <w:rtl/>
          <w:lang w:bidi="ar-SA"/>
        </w:rPr>
        <w:t>اینکه در مورد امر و نهی عده</w:t>
      </w:r>
      <w:r>
        <w:rPr>
          <w:rFonts w:ascii="Times New Roman" w:eastAsia="Times New Roman" w:hAnsi="Times New Roman" w:cs="B Badr" w:hint="cs"/>
          <w:sz w:val="26"/>
          <w:szCs w:val="26"/>
          <w:rtl/>
          <w:lang w:bidi="ar-SA"/>
        </w:rPr>
        <w:softHyphen/>
        <w:t>ای فرمودند این علت اعدادی است</w:t>
      </w:r>
      <w:r w:rsidR="00174B70">
        <w:rPr>
          <w:rFonts w:ascii="Times New Roman" w:eastAsia="Times New Roman" w:hAnsi="Times New Roman" w:cs="B Badr" w:hint="cs"/>
          <w:sz w:val="26"/>
          <w:szCs w:val="26"/>
          <w:rtl/>
          <w:lang w:bidi="ar-SA"/>
        </w:rPr>
        <w:t>،</w:t>
      </w:r>
      <w:r>
        <w:rPr>
          <w:rFonts w:ascii="Times New Roman" w:eastAsia="Times New Roman" w:hAnsi="Times New Roman" w:cs="B Badr" w:hint="cs"/>
          <w:sz w:val="26"/>
          <w:szCs w:val="26"/>
          <w:rtl/>
          <w:lang w:bidi="ar-SA"/>
        </w:rPr>
        <w:t xml:space="preserve"> برای ما قابل فهم نیست و اصلاً اعداد که علت نمی تواند باشد. امر و فرمان در موجود دیگر جاری می شود که او را حرکت می دهد. بله در مورد موجود مختار، تا او اراده خود را تسلیم اراده آمر نکند، این امر در او جاری نمی شود و او را حرکت نمی دهد. ولی اگر در مق</w:t>
      </w:r>
      <w:r w:rsidR="00903C99">
        <w:rPr>
          <w:rFonts w:ascii="Times New Roman" w:eastAsia="Times New Roman" w:hAnsi="Times New Roman" w:cs="B Badr" w:hint="cs"/>
          <w:sz w:val="26"/>
          <w:szCs w:val="26"/>
          <w:rtl/>
          <w:lang w:bidi="ar-SA"/>
        </w:rPr>
        <w:t xml:space="preserve">ابل آن امر خضوع کرد و تسلیم شد، واقعاً امر در او جاری می شود و فعلی که در خارج محقق می شود در واقع از ترکیب ایندو اراده بدست می آید. </w:t>
      </w:r>
    </w:p>
    <w:p w:rsidR="00A2308D" w:rsidRDefault="00903C99" w:rsidP="006A2129">
      <w:pPr>
        <w:spacing w:line="276" w:lineRule="auto"/>
        <w:jc w:val="both"/>
        <w:rPr>
          <w:rFonts w:ascii="Times New Roman" w:eastAsia="Times New Roman" w:hAnsi="Times New Roman" w:cs="B Badr" w:hint="cs"/>
          <w:sz w:val="26"/>
          <w:szCs w:val="26"/>
          <w:rtl/>
          <w:lang w:bidi="ar-SA"/>
        </w:rPr>
      </w:pPr>
      <w:r>
        <w:rPr>
          <w:rFonts w:ascii="Times New Roman" w:eastAsia="Times New Roman" w:hAnsi="Times New Roman" w:cs="B Badr" w:hint="cs"/>
          <w:sz w:val="26"/>
          <w:szCs w:val="26"/>
          <w:rtl/>
          <w:lang w:bidi="ar-SA"/>
        </w:rPr>
        <w:t>وقتی انسان در مقابل امر الهی خضوع می کند این امر حکیم در او جاری می شود و آثار این امر با متعلق در او ایجاد می شود. هر امری آثار خودش را دارد و البته تولی به هر امری مستوای خودش را پیدا می کند</w:t>
      </w:r>
      <w:r w:rsidR="00174B70">
        <w:rPr>
          <w:rFonts w:ascii="Times New Roman" w:eastAsia="Times New Roman" w:hAnsi="Times New Roman" w:cs="B Badr" w:hint="cs"/>
          <w:sz w:val="26"/>
          <w:szCs w:val="26"/>
          <w:rtl/>
          <w:lang w:bidi="ar-SA"/>
        </w:rPr>
        <w:t>؛</w:t>
      </w:r>
      <w:r>
        <w:rPr>
          <w:rFonts w:ascii="Times New Roman" w:eastAsia="Times New Roman" w:hAnsi="Times New Roman" w:cs="B Badr" w:hint="cs"/>
          <w:sz w:val="26"/>
          <w:szCs w:val="26"/>
          <w:rtl/>
          <w:lang w:bidi="ar-SA"/>
        </w:rPr>
        <w:t xml:space="preserve"> لذا آثار مختلفی هم خواهد داشت. ولی اگر امر حکیم در انسان جاری نشود</w:t>
      </w:r>
      <w:r w:rsidR="00174B70">
        <w:rPr>
          <w:rFonts w:ascii="Times New Roman" w:eastAsia="Times New Roman" w:hAnsi="Times New Roman" w:cs="B Badr" w:hint="cs"/>
          <w:sz w:val="26"/>
          <w:szCs w:val="26"/>
          <w:rtl/>
          <w:lang w:bidi="ar-SA"/>
        </w:rPr>
        <w:t>،</w:t>
      </w:r>
      <w:r>
        <w:rPr>
          <w:rFonts w:ascii="Times New Roman" w:eastAsia="Times New Roman" w:hAnsi="Times New Roman" w:cs="B Badr" w:hint="cs"/>
          <w:sz w:val="26"/>
          <w:szCs w:val="26"/>
          <w:rtl/>
          <w:lang w:bidi="ar-SA"/>
        </w:rPr>
        <w:t xml:space="preserve"> انسان با این امتثال نورانی نخواهد شد و البته درجات این نور هم به نسبت متعلق این امر متفاوت خواهد شد. ما اصلاً امر را مسئله</w:t>
      </w:r>
      <w:r>
        <w:rPr>
          <w:rFonts w:ascii="Times New Roman" w:eastAsia="Times New Roman" w:hAnsi="Times New Roman" w:cs="B Badr" w:hint="cs"/>
          <w:sz w:val="26"/>
          <w:szCs w:val="26"/>
          <w:rtl/>
          <w:lang w:bidi="ar-SA"/>
        </w:rPr>
        <w:softHyphen/>
      </w:r>
      <w:r w:rsidR="00174B70">
        <w:rPr>
          <w:rFonts w:ascii="Times New Roman" w:eastAsia="Times New Roman" w:hAnsi="Times New Roman" w:cs="B Badr" w:hint="cs"/>
          <w:sz w:val="26"/>
          <w:szCs w:val="26"/>
          <w:rtl/>
          <w:lang w:bidi="ar-SA"/>
        </w:rPr>
        <w:t>ای اعتباری نمی دانیم</w:t>
      </w:r>
      <w:r>
        <w:rPr>
          <w:rFonts w:ascii="Times New Roman" w:eastAsia="Times New Roman" w:hAnsi="Times New Roman" w:cs="B Badr" w:hint="cs"/>
          <w:sz w:val="26"/>
          <w:szCs w:val="26"/>
          <w:rtl/>
          <w:lang w:bidi="ar-SA"/>
        </w:rPr>
        <w:t>. امر الهی حقیقتی است که عالم با آن مسخر است و وقتی خدا می خواهد انسان</w:t>
      </w:r>
      <w:r w:rsidR="00174B70">
        <w:rPr>
          <w:rFonts w:ascii="Times New Roman" w:eastAsia="Times New Roman" w:hAnsi="Times New Roman" w:cs="B Badr" w:hint="cs"/>
          <w:sz w:val="26"/>
          <w:szCs w:val="26"/>
          <w:rtl/>
          <w:lang w:bidi="ar-SA"/>
        </w:rPr>
        <w:t>ِ</w:t>
      </w:r>
      <w:r>
        <w:rPr>
          <w:rFonts w:ascii="Times New Roman" w:eastAsia="Times New Roman" w:hAnsi="Times New Roman" w:cs="B Badr" w:hint="cs"/>
          <w:sz w:val="26"/>
          <w:szCs w:val="26"/>
          <w:rtl/>
          <w:lang w:bidi="ar-SA"/>
        </w:rPr>
        <w:t xml:space="preserve"> مختار را هم مسخر کند به او امر می کند</w:t>
      </w:r>
      <w:r w:rsidR="00174B70">
        <w:rPr>
          <w:rFonts w:ascii="Times New Roman" w:eastAsia="Times New Roman" w:hAnsi="Times New Roman" w:cs="B Badr" w:hint="cs"/>
          <w:sz w:val="26"/>
          <w:szCs w:val="26"/>
          <w:rtl/>
          <w:lang w:bidi="ar-SA"/>
        </w:rPr>
        <w:t>؛</w:t>
      </w:r>
      <w:r>
        <w:rPr>
          <w:rFonts w:ascii="Times New Roman" w:eastAsia="Times New Roman" w:hAnsi="Times New Roman" w:cs="B Badr" w:hint="cs"/>
          <w:sz w:val="26"/>
          <w:szCs w:val="26"/>
          <w:rtl/>
          <w:lang w:bidi="ar-SA"/>
        </w:rPr>
        <w:t xml:space="preserve"> ولی این امر برای موجود مختار نیاز به تولی دارد. لذا این تقسیم بندی به امر تکوینی و تشریعی اگر درست هم باشد باید با این دقت ت</w:t>
      </w:r>
      <w:r w:rsidR="00174B70">
        <w:rPr>
          <w:rFonts w:ascii="Times New Roman" w:eastAsia="Times New Roman" w:hAnsi="Times New Roman" w:cs="B Badr" w:hint="cs"/>
          <w:sz w:val="26"/>
          <w:szCs w:val="26"/>
          <w:rtl/>
          <w:lang w:bidi="ar-SA"/>
        </w:rPr>
        <w:t>صویر شود نه اینکه یکی تکوینی</w:t>
      </w:r>
      <w:r>
        <w:rPr>
          <w:rFonts w:ascii="Times New Roman" w:eastAsia="Times New Roman" w:hAnsi="Times New Roman" w:cs="B Badr" w:hint="cs"/>
          <w:sz w:val="26"/>
          <w:szCs w:val="26"/>
          <w:rtl/>
          <w:lang w:bidi="ar-SA"/>
        </w:rPr>
        <w:t xml:space="preserve"> و یک</w:t>
      </w:r>
      <w:r w:rsidR="00174B70">
        <w:rPr>
          <w:rFonts w:ascii="Times New Roman" w:eastAsia="Times New Roman" w:hAnsi="Times New Roman" w:cs="B Badr" w:hint="cs"/>
          <w:sz w:val="26"/>
          <w:szCs w:val="26"/>
          <w:rtl/>
          <w:lang w:bidi="ar-SA"/>
        </w:rPr>
        <w:t>ی</w:t>
      </w:r>
      <w:r>
        <w:rPr>
          <w:rFonts w:ascii="Times New Roman" w:eastAsia="Times New Roman" w:hAnsi="Times New Roman" w:cs="B Badr" w:hint="cs"/>
          <w:sz w:val="26"/>
          <w:szCs w:val="26"/>
          <w:rtl/>
          <w:lang w:bidi="ar-SA"/>
        </w:rPr>
        <w:t xml:space="preserve"> اعتباری است.</w:t>
      </w:r>
      <w:r>
        <w:rPr>
          <w:rStyle w:val="FootnoteReference"/>
          <w:rFonts w:ascii="Times New Roman" w:eastAsia="Times New Roman" w:hAnsi="Times New Roman" w:cs="B Badr"/>
          <w:sz w:val="26"/>
          <w:szCs w:val="26"/>
          <w:rtl/>
          <w:lang w:bidi="ar-SA"/>
        </w:rPr>
        <w:footnoteReference w:id="2"/>
      </w:r>
    </w:p>
    <w:p w:rsidR="00022A71" w:rsidRDefault="00022A71" w:rsidP="006A2129">
      <w:pPr>
        <w:spacing w:line="276" w:lineRule="auto"/>
        <w:jc w:val="both"/>
        <w:rPr>
          <w:rFonts w:ascii="Times New Roman" w:eastAsia="Times New Roman" w:hAnsi="Times New Roman" w:cs="B Badr" w:hint="cs"/>
          <w:sz w:val="26"/>
          <w:szCs w:val="26"/>
          <w:rtl/>
          <w:lang w:bidi="ar-SA"/>
        </w:rPr>
      </w:pPr>
      <w:r>
        <w:rPr>
          <w:rFonts w:ascii="Times New Roman" w:eastAsia="Times New Roman" w:hAnsi="Times New Roman" w:cs="B Badr" w:hint="cs"/>
          <w:sz w:val="26"/>
          <w:szCs w:val="26"/>
          <w:rtl/>
          <w:lang w:bidi="ar-SA"/>
        </w:rPr>
        <w:t>ممکن است سوال شود که شما با این حرف منکر اوامر ارشادی هستید؟ جواب اینکه خیر. امر ارشادی به معنای جزئیت و شرطیت و مانعیت</w:t>
      </w:r>
      <w:r w:rsidR="00174B70">
        <w:rPr>
          <w:rFonts w:ascii="Times New Roman" w:eastAsia="Times New Roman" w:hAnsi="Times New Roman" w:cs="B Badr" w:hint="cs"/>
          <w:sz w:val="26"/>
          <w:szCs w:val="26"/>
          <w:rtl/>
          <w:lang w:bidi="ar-SA"/>
        </w:rPr>
        <w:t>،</w:t>
      </w:r>
      <w:r>
        <w:rPr>
          <w:rFonts w:ascii="Times New Roman" w:eastAsia="Times New Roman" w:hAnsi="Times New Roman" w:cs="B Badr" w:hint="cs"/>
          <w:sz w:val="26"/>
          <w:szCs w:val="26"/>
          <w:rtl/>
          <w:lang w:bidi="ar-SA"/>
        </w:rPr>
        <w:t xml:space="preserve"> در واقع تنقیح ماموربه مولی است. اوامری که اجزاء و شرائط نماز را بیان می کنند، اینها بیان اجزاء ماموربه است. لذا </w:t>
      </w:r>
      <w:r w:rsidR="00174B70">
        <w:rPr>
          <w:rFonts w:ascii="Times New Roman" w:eastAsia="Times New Roman" w:hAnsi="Times New Roman" w:cs="B Badr" w:hint="cs"/>
          <w:sz w:val="26"/>
          <w:szCs w:val="26"/>
          <w:rtl/>
          <w:lang w:bidi="ar-SA"/>
        </w:rPr>
        <w:t xml:space="preserve">اگر </w:t>
      </w:r>
      <w:r>
        <w:rPr>
          <w:rFonts w:ascii="Times New Roman" w:eastAsia="Times New Roman" w:hAnsi="Times New Roman" w:cs="B Badr" w:hint="cs"/>
          <w:sz w:val="26"/>
          <w:szCs w:val="26"/>
          <w:rtl/>
          <w:lang w:bidi="ar-SA"/>
        </w:rPr>
        <w:t>حقیقت صلاه امر نداشته باشد، این ارشاد معنایی ندارد و بندگی با نماز هم حاصل نمی شود.</w:t>
      </w:r>
    </w:p>
    <w:p w:rsidR="00E00BFE" w:rsidRDefault="00E00BFE" w:rsidP="00174B70">
      <w:pPr>
        <w:spacing w:line="276" w:lineRule="auto"/>
        <w:jc w:val="both"/>
        <w:rPr>
          <w:rFonts w:ascii="Times New Roman" w:eastAsia="Times New Roman" w:hAnsi="Times New Roman" w:cs="B Badr" w:hint="cs"/>
          <w:sz w:val="26"/>
          <w:szCs w:val="26"/>
          <w:rtl/>
          <w:lang w:bidi="ar-SA"/>
        </w:rPr>
      </w:pPr>
      <w:r>
        <w:rPr>
          <w:rFonts w:ascii="Times New Roman" w:eastAsia="Times New Roman" w:hAnsi="Times New Roman" w:cs="B Badr" w:hint="cs"/>
          <w:sz w:val="26"/>
          <w:szCs w:val="26"/>
          <w:rtl/>
          <w:lang w:bidi="ar-SA"/>
        </w:rPr>
        <w:lastRenderedPageBreak/>
        <w:t xml:space="preserve">نکته: بنظر می رسد تاثیر امر و نهی در نفس و قوای عماله انسان باید بیشتر مورد دقت قرار گیرد. اینکه ما خیال کنیم انسان با قوای نظری خود </w:t>
      </w:r>
      <w:r w:rsidR="00403238">
        <w:rPr>
          <w:rFonts w:ascii="Times New Roman" w:eastAsia="Times New Roman" w:hAnsi="Times New Roman" w:cs="B Badr" w:hint="cs"/>
          <w:sz w:val="26"/>
          <w:szCs w:val="26"/>
          <w:rtl/>
          <w:lang w:bidi="ar-SA"/>
        </w:rPr>
        <w:t xml:space="preserve">عمل می کند حتماً حرف تمامی </w:t>
      </w:r>
      <w:r w:rsidR="00174B70">
        <w:rPr>
          <w:rFonts w:ascii="Times New Roman" w:eastAsia="Times New Roman" w:hAnsi="Times New Roman" w:cs="B Badr" w:hint="cs"/>
          <w:sz w:val="26"/>
          <w:szCs w:val="26"/>
          <w:rtl/>
          <w:lang w:bidi="ar-SA"/>
        </w:rPr>
        <w:t>نی</w:t>
      </w:r>
      <w:r w:rsidR="00403238">
        <w:rPr>
          <w:rFonts w:ascii="Times New Roman" w:eastAsia="Times New Roman" w:hAnsi="Times New Roman" w:cs="B Badr" w:hint="cs"/>
          <w:sz w:val="26"/>
          <w:szCs w:val="26"/>
          <w:rtl/>
          <w:lang w:bidi="ar-SA"/>
        </w:rPr>
        <w:t>ست. اینکه انسان با تصور و تصدیق به فائده و شوق اکید حرکت می کند</w:t>
      </w:r>
      <w:r w:rsidR="00174B70">
        <w:rPr>
          <w:rFonts w:ascii="Times New Roman" w:eastAsia="Times New Roman" w:hAnsi="Times New Roman" w:cs="B Badr" w:hint="cs"/>
          <w:sz w:val="26"/>
          <w:szCs w:val="26"/>
          <w:rtl/>
          <w:lang w:bidi="ar-SA"/>
        </w:rPr>
        <w:t>،</w:t>
      </w:r>
      <w:r w:rsidR="00403238">
        <w:rPr>
          <w:rFonts w:ascii="Times New Roman" w:eastAsia="Times New Roman" w:hAnsi="Times New Roman" w:cs="B Badr" w:hint="cs"/>
          <w:sz w:val="26"/>
          <w:szCs w:val="26"/>
          <w:rtl/>
          <w:lang w:bidi="ar-SA"/>
        </w:rPr>
        <w:t xml:space="preserve"> </w:t>
      </w:r>
      <w:r w:rsidR="00174B70">
        <w:rPr>
          <w:rFonts w:ascii="Times New Roman" w:eastAsia="Times New Roman" w:hAnsi="Times New Roman" w:cs="B Badr" w:hint="cs"/>
          <w:sz w:val="26"/>
          <w:szCs w:val="26"/>
          <w:rtl/>
          <w:lang w:bidi="ar-SA"/>
        </w:rPr>
        <w:t xml:space="preserve">از همان حرف هایی است که </w:t>
      </w:r>
      <w:r w:rsidR="00403238">
        <w:rPr>
          <w:rFonts w:ascii="Times New Roman" w:eastAsia="Times New Roman" w:hAnsi="Times New Roman" w:cs="B Badr" w:hint="cs"/>
          <w:sz w:val="26"/>
          <w:szCs w:val="26"/>
          <w:rtl/>
          <w:lang w:bidi="ar-SA"/>
        </w:rPr>
        <w:t>ساخته دستگاه معارف ما نیست. در تصمیم گیری انسان هم قوای نظر</w:t>
      </w:r>
      <w:r w:rsidR="00174B70">
        <w:rPr>
          <w:rFonts w:ascii="Times New Roman" w:eastAsia="Times New Roman" w:hAnsi="Times New Roman" w:cs="B Badr" w:hint="cs"/>
          <w:sz w:val="26"/>
          <w:szCs w:val="26"/>
          <w:rtl/>
          <w:lang w:bidi="ar-SA"/>
        </w:rPr>
        <w:t>ی انسان دخیل است و هم قوای عملی که ترکیب ایندو قوا نیاز به توضیح جدی دارد؛</w:t>
      </w:r>
      <w:r w:rsidR="00403238">
        <w:rPr>
          <w:rFonts w:ascii="Times New Roman" w:eastAsia="Times New Roman" w:hAnsi="Times New Roman" w:cs="B Badr" w:hint="cs"/>
          <w:sz w:val="26"/>
          <w:szCs w:val="26"/>
          <w:rtl/>
          <w:lang w:bidi="ar-SA"/>
        </w:rPr>
        <w:t xml:space="preserve"> ولی بنظر می رسد بغیر از آن انسان نیاز به فرمان و امر و نهی از بیرون هم دارد. انسان تحت تاثیر امر و نهی، حرکت </w:t>
      </w:r>
      <w:r w:rsidR="00174B70">
        <w:rPr>
          <w:rFonts w:ascii="Times New Roman" w:eastAsia="Times New Roman" w:hAnsi="Times New Roman" w:cs="B Badr" w:hint="cs"/>
          <w:sz w:val="26"/>
          <w:szCs w:val="26"/>
          <w:rtl/>
          <w:lang w:bidi="ar-SA"/>
        </w:rPr>
        <w:t>کرده و</w:t>
      </w:r>
      <w:r w:rsidR="00403238">
        <w:rPr>
          <w:rFonts w:ascii="Times New Roman" w:eastAsia="Times New Roman" w:hAnsi="Times New Roman" w:cs="B Badr" w:hint="cs"/>
          <w:sz w:val="26"/>
          <w:szCs w:val="26"/>
          <w:rtl/>
          <w:lang w:bidi="ar-SA"/>
        </w:rPr>
        <w:t xml:space="preserve"> اراده می کند. البته این امر و نهی ممکن است از دستگاه الهی صادر شود یا دستگاه شیطان.</w:t>
      </w:r>
    </w:p>
    <w:p w:rsidR="00A2194E" w:rsidRDefault="00A74686" w:rsidP="00A74686">
      <w:pPr>
        <w:pStyle w:val="Heading1"/>
        <w:rPr>
          <w:rFonts w:eastAsia="Times New Roman" w:hint="cs"/>
          <w:rtl/>
          <w:lang w:bidi="ar-SA"/>
        </w:rPr>
      </w:pPr>
      <w:r>
        <w:rPr>
          <w:rFonts w:eastAsia="Times New Roman" w:hint="cs"/>
          <w:rtl/>
          <w:lang w:bidi="ar-SA"/>
        </w:rPr>
        <w:t>خطبه امیرالمومنین در تبیین جایگاه نیاز به امر و نهی</w:t>
      </w:r>
    </w:p>
    <w:p w:rsidR="00A2194E" w:rsidRDefault="00A2194E" w:rsidP="00134003">
      <w:pPr>
        <w:spacing w:line="276" w:lineRule="auto"/>
        <w:jc w:val="both"/>
        <w:rPr>
          <w:rFonts w:ascii="Times New Roman" w:eastAsia="Times New Roman" w:hAnsi="Times New Roman" w:cs="B Badr" w:hint="cs"/>
          <w:sz w:val="26"/>
          <w:szCs w:val="26"/>
          <w:rtl/>
          <w:lang w:bidi="ar-SA"/>
        </w:rPr>
      </w:pPr>
      <w:r>
        <w:rPr>
          <w:rFonts w:ascii="Times New Roman" w:eastAsia="Times New Roman" w:hAnsi="Times New Roman" w:cs="B Badr" w:hint="cs"/>
          <w:sz w:val="26"/>
          <w:szCs w:val="26"/>
          <w:rtl/>
          <w:lang w:bidi="ar-SA"/>
        </w:rPr>
        <w:t>در این قسمت از بحث تعدادی از روایات را اشاره می کنیم که جایگاه این امر و نهی الهی را نشان می دهد. در روایت مهمی که در کتاب احتجاج نقل شده است اینطور آمده است: «</w:t>
      </w:r>
      <w:r w:rsidRPr="00A2194E">
        <w:rPr>
          <w:rFonts w:ascii="Times New Roman" w:eastAsia="Times New Roman" w:hAnsi="Times New Roman" w:cs="B Badr" w:hint="cs"/>
          <w:sz w:val="26"/>
          <w:szCs w:val="26"/>
          <w:rtl/>
          <w:lang w:bidi="ar-SA"/>
        </w:rPr>
        <w:t>رُوِيَ‏ أَنَّهُ اتّ</w:t>
      </w:r>
      <w:r>
        <w:rPr>
          <w:rFonts w:ascii="Times New Roman" w:eastAsia="Times New Roman" w:hAnsi="Times New Roman" w:cs="B Badr" w:hint="cs"/>
          <w:sz w:val="26"/>
          <w:szCs w:val="26"/>
          <w:rtl/>
          <w:lang w:bidi="ar-SA"/>
        </w:rPr>
        <w:t>َصَلَ بِأَمِيرِ الْمُؤْمِنِينَ</w:t>
      </w:r>
      <w:r w:rsidRPr="00A2194E">
        <w:rPr>
          <w:rFonts w:ascii="Times New Roman" w:eastAsia="Times New Roman" w:hAnsi="Times New Roman" w:cs="B Badr" w:hint="cs"/>
          <w:sz w:val="26"/>
          <w:szCs w:val="26"/>
          <w:rtl/>
          <w:lang w:bidi="ar-SA"/>
        </w:rPr>
        <w:t xml:space="preserve"> أَنَّ قَوْماً مِنْ أَصْحَابِهِ خَاضُوا فِي التَّعْدِيلِ وَ التَّجْوِيرِ فَخَرَجَ حَتَّى صَعِدَ الْمِنْبَرَ فَحَمِدَ اللَّهَ وَ أَثْنَى عَلَيْهِ ثُمَّ قَالَ أَيُّهَا النَّاسُ إِنَّ اللَّهَ تَبَارَكَ وَ تَعَالَى لَمَّا خَلَقَ خَلْقَهُ أَرَادَ أَنْ يَكُونُوا عَلَى آدَابٍ رَفِيعَةٍ وَ أَخْلَاقٍ شَرِيفَةٍ فَعَلِمَ أَنَّهُمْ لَمْ يَكُونُوا كَذَلِكَ إِلَّا بِأَنْ يُعَرِّفَهُمْ مَا لَهُمْ وَ مَا عَلَيْهِمْ وَ التَّعْرِيفُ لَا يَكُونُ إِلّ</w:t>
      </w:r>
      <w:r w:rsidR="00134003">
        <w:rPr>
          <w:rFonts w:ascii="Times New Roman" w:eastAsia="Times New Roman" w:hAnsi="Times New Roman" w:cs="B Badr" w:hint="cs"/>
          <w:sz w:val="26"/>
          <w:szCs w:val="26"/>
          <w:rtl/>
          <w:lang w:bidi="ar-SA"/>
        </w:rPr>
        <w:t>َا بِالْأَمْرِ وَ النَّهْيِ</w:t>
      </w:r>
      <w:r>
        <w:rPr>
          <w:rFonts w:ascii="Times New Roman" w:eastAsia="Times New Roman" w:hAnsi="Times New Roman" w:cs="B Badr" w:hint="cs"/>
          <w:sz w:val="26"/>
          <w:szCs w:val="26"/>
          <w:rtl/>
          <w:lang w:bidi="ar-SA"/>
        </w:rPr>
        <w:t>»</w:t>
      </w:r>
      <w:r w:rsidR="00134003">
        <w:rPr>
          <w:rStyle w:val="FootnoteReference"/>
          <w:rFonts w:ascii="Times New Roman" w:eastAsia="Times New Roman" w:hAnsi="Times New Roman" w:cs="B Badr"/>
          <w:sz w:val="26"/>
          <w:szCs w:val="26"/>
          <w:rtl/>
          <w:lang w:bidi="ar-SA"/>
        </w:rPr>
        <w:footnoteReference w:id="3"/>
      </w:r>
    </w:p>
    <w:p w:rsidR="00A2194E" w:rsidRDefault="00A2194E" w:rsidP="003E0A5F">
      <w:pPr>
        <w:spacing w:line="276" w:lineRule="auto"/>
        <w:jc w:val="both"/>
        <w:rPr>
          <w:rFonts w:ascii="Times New Roman" w:eastAsia="Times New Roman" w:hAnsi="Times New Roman" w:cs="B Badr" w:hint="cs"/>
          <w:sz w:val="26"/>
          <w:szCs w:val="26"/>
          <w:rtl/>
          <w:lang w:bidi="ar-SA"/>
        </w:rPr>
      </w:pPr>
      <w:r>
        <w:rPr>
          <w:rFonts w:ascii="Times New Roman" w:eastAsia="Times New Roman" w:hAnsi="Times New Roman" w:cs="B Badr" w:hint="cs"/>
          <w:sz w:val="26"/>
          <w:szCs w:val="26"/>
          <w:rtl/>
          <w:lang w:bidi="ar-SA"/>
        </w:rPr>
        <w:t>در این روایت اصحاب حضرت در مورد عدل و جور نسبت به خدا بحث می کردند. امیرالمومنین خطبه</w:t>
      </w:r>
      <w:r>
        <w:rPr>
          <w:rFonts w:ascii="Times New Roman" w:eastAsia="Times New Roman" w:hAnsi="Times New Roman" w:cs="B Badr" w:hint="cs"/>
          <w:sz w:val="26"/>
          <w:szCs w:val="26"/>
          <w:rtl/>
          <w:lang w:bidi="ar-SA"/>
        </w:rPr>
        <w:softHyphen/>
        <w:t>ای ایراد کردند و فرمودند خدا انسان را برای آداب رفیعه و اخلاق شریفه خلق کرده است. شاید مقصود رسیدن به اخلاق حبی و فروعات آن باشد.</w:t>
      </w:r>
      <w:r>
        <w:rPr>
          <w:rStyle w:val="FootnoteReference"/>
          <w:rFonts w:ascii="Times New Roman" w:eastAsia="Times New Roman" w:hAnsi="Times New Roman" w:cs="B Badr"/>
          <w:sz w:val="26"/>
          <w:szCs w:val="26"/>
          <w:rtl/>
          <w:lang w:bidi="ar-SA"/>
        </w:rPr>
        <w:footnoteReference w:id="4"/>
      </w:r>
      <w:r w:rsidR="00134003">
        <w:rPr>
          <w:rFonts w:ascii="Times New Roman" w:eastAsia="Times New Roman" w:hAnsi="Times New Roman" w:cs="B Badr" w:hint="cs"/>
          <w:sz w:val="26"/>
          <w:szCs w:val="26"/>
          <w:rtl/>
          <w:lang w:bidi="ar-SA"/>
        </w:rPr>
        <w:t xml:space="preserve"> و برای رسیدن به این آداب نیاز به تعلیم دارند که چه چیزهایی به نفع آنها و چه چیزهایی به ضرر آنهاست. ظاهر این تعبیر همین است که این نفع و ضرری که در روایت هست در راستای رسیدن به همین آداب است. شبیه حرفی که در روایت هشام بن حکم می زدیم که برای رسیدن به حکمت الهی، مصالح و مفاسدی تعریف می شود</w:t>
      </w:r>
      <w:r w:rsidR="00174B70">
        <w:rPr>
          <w:rFonts w:ascii="Times New Roman" w:eastAsia="Times New Roman" w:hAnsi="Times New Roman" w:cs="B Badr" w:hint="cs"/>
          <w:sz w:val="26"/>
          <w:szCs w:val="26"/>
          <w:rtl/>
          <w:lang w:bidi="ar-SA"/>
        </w:rPr>
        <w:t xml:space="preserve">. </w:t>
      </w:r>
      <w:r w:rsidR="00134003">
        <w:rPr>
          <w:rFonts w:ascii="Times New Roman" w:eastAsia="Times New Roman" w:hAnsi="Times New Roman" w:cs="B Badr" w:hint="cs"/>
          <w:sz w:val="26"/>
          <w:szCs w:val="26"/>
          <w:rtl/>
          <w:lang w:bidi="ar-SA"/>
        </w:rPr>
        <w:t>بعد فرمودند: «</w:t>
      </w:r>
      <w:r w:rsidR="00134003" w:rsidRPr="00A2194E">
        <w:rPr>
          <w:rFonts w:ascii="Times New Roman" w:eastAsia="Times New Roman" w:hAnsi="Times New Roman" w:cs="B Badr" w:hint="cs"/>
          <w:sz w:val="26"/>
          <w:szCs w:val="26"/>
          <w:rtl/>
          <w:lang w:bidi="ar-SA"/>
        </w:rPr>
        <w:t>التَّعْرِيفُ لَا يَكُونُ إِلّ</w:t>
      </w:r>
      <w:r w:rsidR="00134003">
        <w:rPr>
          <w:rFonts w:ascii="Times New Roman" w:eastAsia="Times New Roman" w:hAnsi="Times New Roman" w:cs="B Badr" w:hint="cs"/>
          <w:sz w:val="26"/>
          <w:szCs w:val="26"/>
          <w:rtl/>
          <w:lang w:bidi="ar-SA"/>
        </w:rPr>
        <w:t xml:space="preserve">َا بِالْأَمْرِ وَ النَّهْيِ» یعنی برای رسیدن به این مصالح و مفاسد، امر و نهی لازم است. </w:t>
      </w:r>
      <w:r w:rsidR="003E0A5F">
        <w:rPr>
          <w:rFonts w:ascii="Times New Roman" w:eastAsia="Times New Roman" w:hAnsi="Times New Roman" w:cs="B Badr" w:hint="cs"/>
          <w:sz w:val="26"/>
          <w:szCs w:val="26"/>
          <w:rtl/>
          <w:lang w:bidi="ar-SA"/>
        </w:rPr>
        <w:t>اصل مسئله همین است که انسان با قوای نظری فقط حرکت نمی کند و نیاز به امر و نهی دارد و اصلاً بدون امر و نهی هم بندگی واقع نمی شود.</w:t>
      </w:r>
    </w:p>
    <w:p w:rsidR="00A74686" w:rsidRDefault="00134003" w:rsidP="00134003">
      <w:pPr>
        <w:spacing w:line="276" w:lineRule="auto"/>
        <w:jc w:val="both"/>
        <w:rPr>
          <w:rFonts w:ascii="Times New Roman" w:eastAsia="Times New Roman" w:hAnsi="Times New Roman" w:cs="B Badr" w:hint="cs"/>
          <w:sz w:val="26"/>
          <w:szCs w:val="26"/>
          <w:rtl/>
          <w:lang w:bidi="ar-SA"/>
        </w:rPr>
      </w:pPr>
      <w:r>
        <w:rPr>
          <w:rFonts w:ascii="Times New Roman" w:eastAsia="Times New Roman" w:hAnsi="Times New Roman" w:cs="B Badr" w:hint="cs"/>
          <w:sz w:val="26"/>
          <w:szCs w:val="26"/>
          <w:rtl/>
          <w:lang w:bidi="ar-SA"/>
        </w:rPr>
        <w:lastRenderedPageBreak/>
        <w:t>در ادامه حضرت برای واقع شدن امر و نهی الهی بیان می کنند: «</w:t>
      </w:r>
      <w:r w:rsidRPr="00A2194E">
        <w:rPr>
          <w:rFonts w:ascii="Times New Roman" w:eastAsia="Times New Roman" w:hAnsi="Times New Roman" w:cs="B Badr" w:hint="cs"/>
          <w:sz w:val="26"/>
          <w:szCs w:val="26"/>
          <w:rtl/>
          <w:lang w:bidi="ar-SA"/>
        </w:rPr>
        <w:t>وَ الْأَمْرُ وَ النَّهْيُ لَا يَجْتَمِعَانِ إِلَّا بِالْوَعْدِ وَ الْوَعِيدِ وَ الْوَعْدُ لَا يَكُونُ إِلَّا بِالتَّرْغِيبِ وَ الْوَعِيدُ لَا يَكُونُ إِلَّا بِالتَّرْهِيبِ</w:t>
      </w:r>
      <w:r w:rsidR="00A2194E" w:rsidRPr="00A2194E">
        <w:rPr>
          <w:rFonts w:ascii="Times New Roman" w:eastAsia="Times New Roman" w:hAnsi="Times New Roman" w:cs="B Badr" w:hint="cs"/>
          <w:sz w:val="26"/>
          <w:szCs w:val="26"/>
          <w:rtl/>
          <w:lang w:bidi="ar-SA"/>
        </w:rPr>
        <w:t xml:space="preserve"> وَ التَّرْغِيبُ لَا يَكُونُ إِلَّا بِمَا تَشْتَهِيهِ أَنْفُسُهُمْ وَ تَلَذُّهُ أَعْيُنُهُمْ وَ التَّرْهِيبُ لَا يَكُونُ إِلَّا بِضِدِّ ذَلِكَ ثُمَّ خَلَقَهُمْ فِي دَارِهِ وَ أَرَاهُمْ طَرَفاً مِنَ اللَّذَّاتِ لِيَسْتَدِلُّوا بِهِ عَلَى مَا وَرَاءَهُمْ مِنَ اللَّذَّاتِ الْخَالِصَةِ الَّتِي لَا يَشُوبُهَا أَلَمٌ أَلَا وَ هِيَ الْجَنَّةُ وَ أَرَاهُمْ طَرَفاً مِنَ الْآلَامِ لِيَسْتَدِلُّوا بِهِ عَلَى مَا وَرَاءَهُمْ مِنَ الْآلَامِ الْخَالِصَةِ الَّتِي لَا يَشُوبُهَا لَذَّةٌ أَلَا وَ هِيَ النَّارُ فَمِنْ أَجْلِ ذَلِكَ تَرَوْنَ نَعِيمَ الدُّنْيَا مَخْلُوطاً بِمِحَنِهَا وَ سُرُورِهَا مَمْزُوجاً بِكَدِرِهَا وَ غُمُومِهَا»</w:t>
      </w:r>
      <w:r>
        <w:rPr>
          <w:rFonts w:ascii="Times New Roman" w:eastAsia="Times New Roman" w:hAnsi="Times New Roman" w:cs="B Badr" w:hint="cs"/>
          <w:sz w:val="26"/>
          <w:szCs w:val="26"/>
          <w:rtl/>
          <w:lang w:bidi="ar-SA"/>
        </w:rPr>
        <w:t xml:space="preserve"> یعنی امر و نهی نیاز به ترغیب و ترهیب دارد و ایندو نیاز به </w:t>
      </w:r>
      <w:r w:rsidR="003857F3">
        <w:rPr>
          <w:rFonts w:ascii="Times New Roman" w:eastAsia="Times New Roman" w:hAnsi="Times New Roman" w:cs="B Badr" w:hint="cs"/>
          <w:sz w:val="26"/>
          <w:szCs w:val="26"/>
          <w:rtl/>
          <w:lang w:bidi="ar-SA"/>
        </w:rPr>
        <w:t xml:space="preserve">این دارد که امری باشد که انسان به آن تمایل داشته باشد و یا از آن حظر داشته </w:t>
      </w:r>
      <w:r w:rsidR="00A74686">
        <w:rPr>
          <w:rFonts w:ascii="Times New Roman" w:eastAsia="Times New Roman" w:hAnsi="Times New Roman" w:cs="B Badr" w:hint="cs"/>
          <w:sz w:val="26"/>
          <w:szCs w:val="26"/>
          <w:rtl/>
          <w:lang w:bidi="ar-SA"/>
        </w:rPr>
        <w:t>باشد؛</w:t>
      </w:r>
      <w:r w:rsidR="003857F3">
        <w:rPr>
          <w:rFonts w:ascii="Times New Roman" w:eastAsia="Times New Roman" w:hAnsi="Times New Roman" w:cs="B Badr" w:hint="cs"/>
          <w:sz w:val="26"/>
          <w:szCs w:val="26"/>
          <w:rtl/>
          <w:lang w:bidi="ar-SA"/>
        </w:rPr>
        <w:t xml:space="preserve"> هم نیاز به </w:t>
      </w:r>
      <w:r w:rsidR="00A74686">
        <w:rPr>
          <w:rFonts w:ascii="Times New Roman" w:eastAsia="Times New Roman" w:hAnsi="Times New Roman" w:cs="B Badr" w:hint="cs"/>
          <w:sz w:val="26"/>
          <w:szCs w:val="26"/>
          <w:rtl/>
          <w:lang w:bidi="ar-SA"/>
        </w:rPr>
        <w:t xml:space="preserve">عامل </w:t>
      </w:r>
      <w:r w:rsidR="003857F3">
        <w:rPr>
          <w:rFonts w:ascii="Times New Roman" w:eastAsia="Times New Roman" w:hAnsi="Times New Roman" w:cs="B Badr" w:hint="cs"/>
          <w:sz w:val="26"/>
          <w:szCs w:val="26"/>
          <w:rtl/>
          <w:lang w:bidi="ar-SA"/>
        </w:rPr>
        <w:t xml:space="preserve">لذت و درد بیرونی هست و هم اینکه انسان ادراکی نسبت به لذت و الم </w:t>
      </w:r>
      <w:r w:rsidR="003E0A5F">
        <w:rPr>
          <w:rFonts w:ascii="Times New Roman" w:eastAsia="Times New Roman" w:hAnsi="Times New Roman" w:cs="B Badr" w:hint="cs"/>
          <w:sz w:val="26"/>
          <w:szCs w:val="26"/>
          <w:rtl/>
          <w:lang w:bidi="ar-SA"/>
        </w:rPr>
        <w:t xml:space="preserve">در درون خودش </w:t>
      </w:r>
      <w:r w:rsidR="003857F3">
        <w:rPr>
          <w:rFonts w:ascii="Times New Roman" w:eastAsia="Times New Roman" w:hAnsi="Times New Roman" w:cs="B Badr" w:hint="cs"/>
          <w:sz w:val="26"/>
          <w:szCs w:val="26"/>
          <w:rtl/>
          <w:lang w:bidi="ar-SA"/>
        </w:rPr>
        <w:t>داشته باشد. اگر ما موجودی بودیم که نه از چیزی خوش</w:t>
      </w:r>
      <w:r w:rsidR="003857F3">
        <w:rPr>
          <w:rFonts w:ascii="Times New Roman" w:eastAsia="Times New Roman" w:hAnsi="Times New Roman" w:cs="B Badr"/>
          <w:sz w:val="26"/>
          <w:szCs w:val="26"/>
          <w:rtl/>
          <w:lang w:bidi="ar-SA"/>
        </w:rPr>
        <w:softHyphen/>
      </w:r>
      <w:r w:rsidR="003857F3">
        <w:rPr>
          <w:rFonts w:ascii="Times New Roman" w:eastAsia="Times New Roman" w:hAnsi="Times New Roman" w:cs="B Badr" w:hint="cs"/>
          <w:sz w:val="26"/>
          <w:szCs w:val="26"/>
          <w:rtl/>
          <w:lang w:bidi="ar-SA"/>
        </w:rPr>
        <w:t>مان می آمد و نه چیزی سبب نارحتی</w:t>
      </w:r>
      <w:r w:rsidR="003857F3">
        <w:rPr>
          <w:rFonts w:ascii="Times New Roman" w:eastAsia="Times New Roman" w:hAnsi="Times New Roman" w:cs="B Badr" w:hint="cs"/>
          <w:sz w:val="26"/>
          <w:szCs w:val="26"/>
          <w:rtl/>
          <w:lang w:bidi="ar-SA"/>
        </w:rPr>
        <w:softHyphen/>
        <w:t xml:space="preserve">مان می شد، ترغیب و ترهیب معنایی نداشت. بهشت و جهنم وقتی در امر و نهی موثر واقع می شود که انسان میل به بهشت و تنفر از جهنم داشته باشد. </w:t>
      </w:r>
    </w:p>
    <w:p w:rsidR="003857F3" w:rsidRDefault="003857F3" w:rsidP="00134003">
      <w:pPr>
        <w:spacing w:line="276" w:lineRule="auto"/>
        <w:jc w:val="both"/>
        <w:rPr>
          <w:rFonts w:ascii="Times New Roman" w:eastAsia="Times New Roman" w:hAnsi="Times New Roman" w:cs="B Badr" w:hint="cs"/>
          <w:sz w:val="26"/>
          <w:szCs w:val="26"/>
          <w:rtl/>
          <w:lang w:bidi="ar-SA"/>
        </w:rPr>
      </w:pPr>
      <w:r>
        <w:rPr>
          <w:rFonts w:ascii="Times New Roman" w:eastAsia="Times New Roman" w:hAnsi="Times New Roman" w:cs="B Badr" w:hint="cs"/>
          <w:sz w:val="26"/>
          <w:szCs w:val="26"/>
          <w:rtl/>
          <w:lang w:bidi="ar-SA"/>
        </w:rPr>
        <w:t>بعد خدا برای اینکه شما هم این لذت و هم الم را درک کنید شما را در عالم مخلوط و ممزوجی قرار داده است که هم در آن چیزی از آن لذت هست و هم چیزی از الم و رنج. تا شما دلالت به آن لذت و رنج اصلی شوید. یعنی دار دنیا، هم محل امر و نهی است و هم داری است که تجربه ای از آن لذت و رنج داشته باشید تا بستر این امر و نهی فراهم شود.</w:t>
      </w:r>
      <w:r w:rsidR="00A74686">
        <w:rPr>
          <w:rFonts w:ascii="Times New Roman" w:eastAsia="Times New Roman" w:hAnsi="Times New Roman" w:cs="B Badr" w:hint="cs"/>
          <w:sz w:val="26"/>
          <w:szCs w:val="26"/>
          <w:rtl/>
          <w:lang w:bidi="ar-SA"/>
        </w:rPr>
        <w:t xml:space="preserve"> نکته لطیف در این روایت این است که بهشت و جهنم در این روایت طریق رسیدن به آن آداب رفیعه معرفی شده است.</w:t>
      </w:r>
    </w:p>
    <w:p w:rsidR="00A2194E" w:rsidRDefault="00E533F0" w:rsidP="00A74686">
      <w:pPr>
        <w:pStyle w:val="Heading1"/>
        <w:rPr>
          <w:rFonts w:eastAsia="Times New Roman" w:hint="cs"/>
          <w:rtl/>
          <w:lang w:bidi="ar-SA"/>
        </w:rPr>
      </w:pPr>
      <w:r>
        <w:rPr>
          <w:rFonts w:eastAsia="Times New Roman" w:hint="cs"/>
          <w:rtl/>
          <w:lang w:bidi="ar-SA"/>
        </w:rPr>
        <w:t>صحیحه</w:t>
      </w:r>
      <w:r w:rsidR="00A74686">
        <w:rPr>
          <w:rFonts w:eastAsia="Times New Roman" w:hint="cs"/>
          <w:rtl/>
          <w:lang w:bidi="ar-SA"/>
        </w:rPr>
        <w:t xml:space="preserve"> مفضل بن عمر </w:t>
      </w:r>
      <w:r>
        <w:rPr>
          <w:rFonts w:eastAsia="Times New Roman" w:hint="cs"/>
          <w:rtl/>
          <w:lang w:bidi="ar-SA"/>
        </w:rPr>
        <w:t>و نسبت امر و اطاعت</w:t>
      </w:r>
    </w:p>
    <w:p w:rsidR="00DE5D07" w:rsidRDefault="00A74686" w:rsidP="00E533F0">
      <w:pPr>
        <w:spacing w:after="120" w:line="276" w:lineRule="auto"/>
        <w:jc w:val="both"/>
        <w:rPr>
          <w:rFonts w:ascii="Times New Roman" w:eastAsia="Times New Roman" w:hAnsi="Times New Roman" w:cs="B Badr" w:hint="cs"/>
          <w:sz w:val="26"/>
          <w:szCs w:val="26"/>
          <w:rtl/>
          <w:lang w:bidi="ar-SA"/>
        </w:rPr>
      </w:pPr>
      <w:r w:rsidRPr="00DE5D07">
        <w:rPr>
          <w:rFonts w:ascii="Times New Roman" w:eastAsia="Times New Roman" w:hAnsi="Times New Roman" w:cs="B Badr" w:hint="cs"/>
          <w:sz w:val="26"/>
          <w:szCs w:val="26"/>
          <w:rtl/>
          <w:lang w:bidi="ar-SA"/>
        </w:rPr>
        <w:t xml:space="preserve">روایت دیگر </w:t>
      </w:r>
      <w:r w:rsidR="00E533F0">
        <w:rPr>
          <w:rFonts w:ascii="Times New Roman" w:eastAsia="Times New Roman" w:hAnsi="Times New Roman" w:cs="B Badr" w:hint="cs"/>
          <w:sz w:val="26"/>
          <w:szCs w:val="26"/>
          <w:rtl/>
          <w:lang w:bidi="ar-SA"/>
        </w:rPr>
        <w:t xml:space="preserve">صحیحه مفضل بن عمر است که </w:t>
      </w:r>
      <w:r w:rsidRPr="00DE5D07">
        <w:rPr>
          <w:rFonts w:ascii="Times New Roman" w:eastAsia="Times New Roman" w:hAnsi="Times New Roman" w:cs="B Badr" w:hint="cs"/>
          <w:sz w:val="26"/>
          <w:szCs w:val="26"/>
          <w:rtl/>
          <w:lang w:bidi="ar-SA"/>
        </w:rPr>
        <w:t xml:space="preserve">در کتاب </w:t>
      </w:r>
      <w:r w:rsidR="003E0A5F">
        <w:rPr>
          <w:rFonts w:ascii="Times New Roman" w:eastAsia="Times New Roman" w:hAnsi="Times New Roman" w:cs="B Badr" w:hint="cs"/>
          <w:sz w:val="26"/>
          <w:szCs w:val="26"/>
          <w:rtl/>
          <w:lang w:bidi="ar-SA"/>
        </w:rPr>
        <w:t>شریف ثواب الاعمال مرحوم صدوق</w:t>
      </w:r>
      <w:r w:rsidRPr="00DE5D07">
        <w:rPr>
          <w:rFonts w:ascii="Times New Roman" w:eastAsia="Times New Roman" w:hAnsi="Times New Roman" w:cs="B Badr" w:hint="cs"/>
          <w:sz w:val="26"/>
          <w:szCs w:val="26"/>
          <w:rtl/>
          <w:lang w:bidi="ar-SA"/>
        </w:rPr>
        <w:t xml:space="preserve"> </w:t>
      </w:r>
      <w:r w:rsidR="00E533F0">
        <w:rPr>
          <w:rFonts w:ascii="Times New Roman" w:eastAsia="Times New Roman" w:hAnsi="Times New Roman" w:cs="B Badr" w:hint="cs"/>
          <w:sz w:val="26"/>
          <w:szCs w:val="26"/>
          <w:rtl/>
          <w:lang w:bidi="ar-SA"/>
        </w:rPr>
        <w:t>نقل شده است؛ فرمود: «</w:t>
      </w:r>
      <w:r w:rsidR="00E533F0" w:rsidRPr="00E533F0">
        <w:rPr>
          <w:rFonts w:ascii="Times New Roman" w:eastAsia="Times New Roman" w:hAnsi="Times New Roman" w:cs="B Badr" w:hint="cs"/>
          <w:sz w:val="26"/>
          <w:szCs w:val="26"/>
          <w:rtl/>
          <w:lang w:bidi="ar-SA"/>
        </w:rPr>
        <w:t>حَدَّثَنِي عَلِيُّ بْنُ أَحْمَد</w:t>
      </w:r>
      <w:r w:rsidR="00E533F0" w:rsidRPr="00E533F0">
        <w:rPr>
          <w:rFonts w:ascii="Times New Roman" w:eastAsia="Times New Roman" w:hAnsi="Times New Roman" w:cs="B Badr" w:hint="cs"/>
          <w:sz w:val="26"/>
          <w:szCs w:val="26"/>
          <w:rtl/>
          <w:lang w:bidi="ar-SA"/>
        </w:rPr>
        <w:t xml:space="preserve"> </w:t>
      </w:r>
      <w:r w:rsidR="00DE5D07" w:rsidRPr="00DE5D07">
        <w:rPr>
          <w:rFonts w:ascii="Times New Roman" w:eastAsia="Times New Roman" w:hAnsi="Times New Roman" w:cs="B Badr" w:hint="cs"/>
          <w:sz w:val="26"/>
          <w:szCs w:val="26"/>
          <w:rtl/>
          <w:lang w:bidi="ar-SA"/>
        </w:rPr>
        <w:t>بْنُ مُوسَى عَنِ الْأَسَدِيِّ عَنِ النَّخَعِيِّ عَنِ النَّوْفَلِيِّ عَنْ مُحَمَّدِ بْنِ سِنَانٍ عَنِ الْمُفَضَّلِ قَالَ: قُلْتُ لِأَبِي عَبْدِ اللَّهِ ع رُوِيَ عَنِ الْمُغِيرَةِ أَنَّهُ قَالَ إِذَا عَرَفَ الرَّجُلُ رَبَّهُ لَيْسَ عَلَيْهِ وَرَاءَ ذَلِكَ شَيْ‏ءٌ قَالَ مَا لَهُ لَعَنَهُ اللَّهُ أَ لَيْسَ كُلَّمَا ازْدَادَ بِاللَّهِ مَعْرِفَةً فَهُوَ أَطْوَعُ لَهُ أَ فَيُطِيعُ اللَّهَ عَزَّ وَ جَلَّ مَنْ لَا يَعْرِفُهُ إِنَّ اللَّهَ عَ</w:t>
      </w:r>
      <w:r w:rsidR="00E533F0">
        <w:rPr>
          <w:rFonts w:ascii="Times New Roman" w:eastAsia="Times New Roman" w:hAnsi="Times New Roman" w:cs="B Badr" w:hint="cs"/>
          <w:sz w:val="26"/>
          <w:szCs w:val="26"/>
          <w:rtl/>
          <w:lang w:bidi="ar-SA"/>
        </w:rPr>
        <w:t>زَّ وَ جَلَّ أَمَرَ مُحَمَّداً بِأَمْرٍ وَ أَمَرَ مُحَمَّدٌ</w:t>
      </w:r>
      <w:r w:rsidR="00DE5D07" w:rsidRPr="00DE5D07">
        <w:rPr>
          <w:rFonts w:ascii="Times New Roman" w:eastAsia="Times New Roman" w:hAnsi="Times New Roman" w:cs="B Badr" w:hint="cs"/>
          <w:sz w:val="26"/>
          <w:szCs w:val="26"/>
          <w:rtl/>
          <w:lang w:bidi="ar-SA"/>
        </w:rPr>
        <w:t xml:space="preserve"> الْمُؤْمِنِينَ بِأَمْرٍ فَهُمْ عَامِلُونَ بِهِ إِلَى أَنْ يَجِي‏ءَ نَهْيُهُ وَ الْأَمْرُ وَ النَّهْيُ عِنْدَ الْمُؤْمِنِ سَوَاءٌ قَالَ ثُمَّ قَالَ لَا يَنْظُرُ اللَّهُ عَزَّ وَ جَلَّ إِلَى عَبْدٍ وَ لَا يُزَكِّيهِ إِذَا تَرَكَ فَرِيضَةً مِنْ فَرَائِضِ اللَّهِ أَوِ ارْتَكَبَ كَبِيرَةً مِنَ الْكَبَائِرِ قَالَ قُلْتُ لَا يَنْظُرُ اللَّهُ إِلَيْهِ قَالَ نَعَمْ قَدْ أَشْرَكَ بِاللَّهِ قَالَ قُلْتُ أَشْرَكَ قَالَ نَعَمْ إِنَّ اللَّهَ جَلَّ وَ عَزَّ أَمَرَهُ بِأَمْرٍ وَ أَمَرَهُ إِبْلِيسُ بِأَمْرٍ فَتَرَكَ مَا أَمَرَ اللَّهُ عَزَّ وَ جَلَّ بِهِ وَ صَارَ إِلَى مَا أَمَرَ إِبْلِيسُ فَهَذَا مَعَ إِبْلِيسَ فِي الدَّرْكِ السَّابِعِ مِنَ النَّار</w:t>
      </w:r>
      <w:r w:rsidR="00E533F0">
        <w:rPr>
          <w:rFonts w:ascii="Times New Roman" w:eastAsia="Times New Roman" w:hAnsi="Times New Roman" w:cs="B Badr" w:hint="cs"/>
          <w:sz w:val="26"/>
          <w:szCs w:val="26"/>
          <w:rtl/>
          <w:lang w:bidi="ar-SA"/>
        </w:rPr>
        <w:t>»</w:t>
      </w:r>
      <w:r w:rsidR="00E533F0">
        <w:rPr>
          <w:rStyle w:val="FootnoteReference"/>
          <w:rFonts w:ascii="Times New Roman" w:eastAsia="Times New Roman" w:hAnsi="Times New Roman" w:cs="B Badr"/>
          <w:sz w:val="26"/>
          <w:szCs w:val="26"/>
          <w:rtl/>
          <w:lang w:bidi="ar-SA"/>
        </w:rPr>
        <w:footnoteReference w:id="5"/>
      </w:r>
    </w:p>
    <w:p w:rsidR="00E533F0" w:rsidRDefault="00E533F0" w:rsidP="00E533F0">
      <w:pPr>
        <w:spacing w:after="120" w:line="276" w:lineRule="auto"/>
        <w:jc w:val="both"/>
        <w:rPr>
          <w:rFonts w:ascii="Times New Roman" w:eastAsia="Times New Roman" w:hAnsi="Times New Roman" w:cs="B Badr" w:hint="cs"/>
          <w:sz w:val="26"/>
          <w:szCs w:val="26"/>
          <w:rtl/>
          <w:lang w:bidi="ar-SA"/>
        </w:rPr>
      </w:pPr>
      <w:r>
        <w:rPr>
          <w:rFonts w:ascii="Times New Roman" w:eastAsia="Times New Roman" w:hAnsi="Times New Roman" w:cs="B Badr" w:hint="cs"/>
          <w:sz w:val="26"/>
          <w:szCs w:val="26"/>
          <w:rtl/>
          <w:lang w:bidi="ar-SA"/>
        </w:rPr>
        <w:lastRenderedPageBreak/>
        <w:t xml:space="preserve">در این روایت حضرت در مقابل غلاتی که می گفتند اگر معرفت امام در کار باشد دیگر طاعت لازم نیست، لعن می کنند و می گویند وقتی انسان معرفتش بیشتر می شود، طوع او بیشتر خواهد شد و طبق امر الهی حرکت می کند. بعد فرمودند کسی که ترک فریضه می کند و مرتکب کبائر می شود، این وارد وادی شرک در طاعت شده است زیرا از امر الهی خارج شده و به امر ابلیس متمسک و متولی شده است. این روایت از این جهت مورد اهمیت است که مسئله طاعت به امر گره خورده است و </w:t>
      </w:r>
      <w:r w:rsidR="00F01AED">
        <w:rPr>
          <w:rFonts w:ascii="Times New Roman" w:eastAsia="Times New Roman" w:hAnsi="Times New Roman" w:cs="B Badr" w:hint="cs"/>
          <w:sz w:val="26"/>
          <w:szCs w:val="26"/>
          <w:rtl/>
          <w:lang w:bidi="ar-SA"/>
        </w:rPr>
        <w:t xml:space="preserve">بیان کرده است که </w:t>
      </w:r>
      <w:r>
        <w:rPr>
          <w:rFonts w:ascii="Times New Roman" w:eastAsia="Times New Roman" w:hAnsi="Times New Roman" w:cs="B Badr" w:hint="cs"/>
          <w:sz w:val="26"/>
          <w:szCs w:val="26"/>
          <w:rtl/>
          <w:lang w:bidi="ar-SA"/>
        </w:rPr>
        <w:t xml:space="preserve">در مقابل </w:t>
      </w:r>
      <w:r w:rsidR="00F01AED">
        <w:rPr>
          <w:rFonts w:ascii="Times New Roman" w:eastAsia="Times New Roman" w:hAnsi="Times New Roman" w:cs="B Badr" w:hint="cs"/>
          <w:sz w:val="26"/>
          <w:szCs w:val="26"/>
          <w:rtl/>
          <w:lang w:bidi="ar-SA"/>
        </w:rPr>
        <w:t xml:space="preserve">امر الهی، </w:t>
      </w:r>
      <w:r>
        <w:rPr>
          <w:rFonts w:ascii="Times New Roman" w:eastAsia="Times New Roman" w:hAnsi="Times New Roman" w:cs="B Badr" w:hint="cs"/>
          <w:sz w:val="26"/>
          <w:szCs w:val="26"/>
          <w:rtl/>
          <w:lang w:bidi="ar-SA"/>
        </w:rPr>
        <w:t>دستگاه شرک هم امر خودش را دارد.</w:t>
      </w:r>
      <w:r w:rsidR="00F01AED">
        <w:rPr>
          <w:rFonts w:ascii="Times New Roman" w:eastAsia="Times New Roman" w:hAnsi="Times New Roman" w:cs="B Badr" w:hint="cs"/>
          <w:sz w:val="26"/>
          <w:szCs w:val="26"/>
          <w:rtl/>
          <w:lang w:bidi="ar-SA"/>
        </w:rPr>
        <w:t xml:space="preserve"> در ضمن در این روایت این نکته هم بیان شده است که رسول خدا به امر خداوند متعال، عباد را امر خواهد کرد که در ادامه بحث خواهد شد.</w:t>
      </w:r>
    </w:p>
    <w:p w:rsidR="00E533F0" w:rsidRDefault="00E533F0" w:rsidP="00E533F0">
      <w:pPr>
        <w:pStyle w:val="Heading1"/>
        <w:rPr>
          <w:rFonts w:eastAsia="Times New Roman" w:hint="cs"/>
          <w:rtl/>
          <w:lang w:bidi="ar-SA"/>
        </w:rPr>
      </w:pPr>
      <w:r>
        <w:rPr>
          <w:rFonts w:eastAsia="Times New Roman" w:hint="cs"/>
          <w:rtl/>
          <w:lang w:bidi="ar-SA"/>
        </w:rPr>
        <w:t>پیوند خوردن امر الهی به امر اولیاء الهی</w:t>
      </w:r>
    </w:p>
    <w:p w:rsidR="00E533F0" w:rsidRPr="0054690D" w:rsidRDefault="00E533F0" w:rsidP="00F01AED">
      <w:pPr>
        <w:spacing w:after="120" w:line="276" w:lineRule="auto"/>
        <w:jc w:val="both"/>
        <w:rPr>
          <w:rFonts w:ascii="Times New Roman" w:eastAsia="Times New Roman" w:hAnsi="Times New Roman" w:cs="B Badr" w:hint="cs"/>
          <w:sz w:val="26"/>
          <w:szCs w:val="26"/>
          <w:rtl/>
          <w:lang w:bidi="ar-SA"/>
        </w:rPr>
      </w:pPr>
      <w:r w:rsidRPr="0054690D">
        <w:rPr>
          <w:rFonts w:ascii="Times New Roman" w:eastAsia="Times New Roman" w:hAnsi="Times New Roman" w:cs="B Badr" w:hint="cs"/>
          <w:sz w:val="26"/>
          <w:szCs w:val="26"/>
          <w:rtl/>
          <w:lang w:bidi="ar-SA"/>
        </w:rPr>
        <w:t>اما بحث بعدی که باید گفتگو شود نسبت بین امر اله</w:t>
      </w:r>
      <w:r w:rsidR="00F01AED">
        <w:rPr>
          <w:rFonts w:ascii="Times New Roman" w:eastAsia="Times New Roman" w:hAnsi="Times New Roman" w:cs="B Badr" w:hint="cs"/>
          <w:sz w:val="26"/>
          <w:szCs w:val="26"/>
          <w:rtl/>
          <w:lang w:bidi="ar-SA"/>
        </w:rPr>
        <w:t xml:space="preserve">ی و امر اولیاء الهی است. در </w:t>
      </w:r>
      <w:r w:rsidRPr="0054690D">
        <w:rPr>
          <w:rFonts w:ascii="Times New Roman" w:eastAsia="Times New Roman" w:hAnsi="Times New Roman" w:cs="B Badr" w:hint="cs"/>
          <w:sz w:val="26"/>
          <w:szCs w:val="26"/>
          <w:rtl/>
          <w:lang w:bidi="ar-SA"/>
        </w:rPr>
        <w:t xml:space="preserve">روایت </w:t>
      </w:r>
      <w:r w:rsidR="00F01AED">
        <w:rPr>
          <w:rFonts w:ascii="Times New Roman" w:eastAsia="Times New Roman" w:hAnsi="Times New Roman" w:cs="B Badr" w:hint="cs"/>
          <w:sz w:val="26"/>
          <w:szCs w:val="26"/>
          <w:rtl/>
          <w:lang w:bidi="ar-SA"/>
        </w:rPr>
        <w:t xml:space="preserve">هشام بن حکم </w:t>
      </w:r>
      <w:r w:rsidRPr="0054690D">
        <w:rPr>
          <w:rFonts w:ascii="Times New Roman" w:eastAsia="Times New Roman" w:hAnsi="Times New Roman" w:cs="B Badr" w:hint="cs"/>
          <w:sz w:val="26"/>
          <w:szCs w:val="26"/>
          <w:rtl/>
          <w:lang w:bidi="ar-SA"/>
        </w:rPr>
        <w:t xml:space="preserve">فرمود خود حجج الهی باید امر و نهی داشته باشند. یعنی بعد از اینکه ثابت شد که خدا برای جریان حکمت و بندگی، </w:t>
      </w:r>
      <w:r w:rsidR="00F01AED">
        <w:rPr>
          <w:rFonts w:ascii="Times New Roman" w:eastAsia="Times New Roman" w:hAnsi="Times New Roman" w:cs="B Badr" w:hint="cs"/>
          <w:sz w:val="26"/>
          <w:szCs w:val="26"/>
          <w:rtl/>
          <w:lang w:bidi="ar-SA"/>
        </w:rPr>
        <w:t>امر و نهی دارد</w:t>
      </w:r>
      <w:r w:rsidRPr="0054690D">
        <w:rPr>
          <w:rFonts w:ascii="Times New Roman" w:eastAsia="Times New Roman" w:hAnsi="Times New Roman" w:cs="B Badr" w:hint="cs"/>
          <w:sz w:val="26"/>
          <w:szCs w:val="26"/>
          <w:rtl/>
          <w:lang w:bidi="ar-SA"/>
        </w:rPr>
        <w:t>، بحث بعدی این است که خب چرا حجج الهی هم باید امر کنند؟! آنها همین که ارشاد به امر الهی کنند کافی نیست؟! ظاهر روایت این بود که خود حجج هم باید امر و نهی داشته باشند.</w:t>
      </w:r>
    </w:p>
    <w:p w:rsidR="00275A07" w:rsidRDefault="00E533F0" w:rsidP="00F01AED">
      <w:pPr>
        <w:spacing w:after="120" w:line="276" w:lineRule="auto"/>
        <w:jc w:val="both"/>
        <w:rPr>
          <w:rFonts w:ascii="Times New Roman" w:eastAsia="Times New Roman" w:hAnsi="Times New Roman" w:cs="B Badr" w:hint="cs"/>
          <w:sz w:val="26"/>
          <w:szCs w:val="26"/>
          <w:rtl/>
          <w:lang w:bidi="ar-SA"/>
        </w:rPr>
      </w:pPr>
      <w:r w:rsidRPr="0054690D">
        <w:rPr>
          <w:rFonts w:ascii="Times New Roman" w:eastAsia="Times New Roman" w:hAnsi="Times New Roman" w:cs="B Badr" w:hint="cs"/>
          <w:sz w:val="26"/>
          <w:szCs w:val="26"/>
          <w:rtl/>
          <w:lang w:bidi="ar-SA"/>
        </w:rPr>
        <w:t>بنظر ما مجموع روایات ما نشان می دهد که با نزول امر الهی، خود حجج</w:t>
      </w:r>
      <w:r w:rsidR="00F01AED">
        <w:rPr>
          <w:rFonts w:ascii="Times New Roman" w:eastAsia="Times New Roman" w:hAnsi="Times New Roman" w:cs="B Badr" w:hint="cs"/>
          <w:sz w:val="26"/>
          <w:szCs w:val="26"/>
          <w:rtl/>
          <w:lang w:bidi="ar-SA"/>
        </w:rPr>
        <w:t>،</w:t>
      </w:r>
      <w:r w:rsidRPr="0054690D">
        <w:rPr>
          <w:rFonts w:ascii="Times New Roman" w:eastAsia="Times New Roman" w:hAnsi="Times New Roman" w:cs="B Badr" w:hint="cs"/>
          <w:sz w:val="26"/>
          <w:szCs w:val="26"/>
          <w:rtl/>
          <w:lang w:bidi="ar-SA"/>
        </w:rPr>
        <w:t xml:space="preserve"> حامل این امر می شوند و امر در و</w:t>
      </w:r>
      <w:r w:rsidR="00F01AED">
        <w:rPr>
          <w:rFonts w:ascii="Times New Roman" w:eastAsia="Times New Roman" w:hAnsi="Times New Roman" w:cs="B Badr" w:hint="cs"/>
          <w:sz w:val="26"/>
          <w:szCs w:val="26"/>
          <w:rtl/>
          <w:lang w:bidi="ar-SA"/>
        </w:rPr>
        <w:t>جود آنها جاری می شود و</w:t>
      </w:r>
      <w:r w:rsidRPr="0054690D">
        <w:rPr>
          <w:rFonts w:ascii="Times New Roman" w:eastAsia="Times New Roman" w:hAnsi="Times New Roman" w:cs="B Badr" w:hint="cs"/>
          <w:sz w:val="26"/>
          <w:szCs w:val="26"/>
          <w:rtl/>
          <w:lang w:bidi="ar-SA"/>
        </w:rPr>
        <w:t xml:space="preserve"> آنها را هم به مقام امر می رساند. </w:t>
      </w:r>
      <w:r w:rsidR="0054690D">
        <w:rPr>
          <w:rFonts w:ascii="Times New Roman" w:eastAsia="Times New Roman" w:hAnsi="Times New Roman" w:cs="B Badr" w:hint="cs"/>
          <w:sz w:val="26"/>
          <w:szCs w:val="26"/>
          <w:rtl/>
          <w:lang w:bidi="ar-SA"/>
        </w:rPr>
        <w:t>مجرای رسیدن امر و نهی الهی به ما از طریق حجج است و این امر از وجود آنها عبور می کند و اراده انسان</w:t>
      </w:r>
      <w:r w:rsidR="0054690D">
        <w:rPr>
          <w:rFonts w:ascii="Times New Roman" w:eastAsia="Times New Roman" w:hAnsi="Times New Roman" w:cs="B Badr" w:hint="cs"/>
          <w:sz w:val="26"/>
          <w:szCs w:val="26"/>
          <w:rtl/>
          <w:lang w:bidi="ar-SA"/>
        </w:rPr>
        <w:softHyphen/>
        <w:t xml:space="preserve">ها را شامل می شود. یعنی صرف یک ابلاغ عرفی از امر نیست بلکه واقعاً امر از وجود آنها به ما می رسد. خودشان مستقر در امر الهی هستند و بعد این امر را اظهار می کنند. برای توضیح بیشتر این بحث </w:t>
      </w:r>
      <w:r w:rsidR="00F01AED">
        <w:rPr>
          <w:rFonts w:ascii="Times New Roman" w:eastAsia="Times New Roman" w:hAnsi="Times New Roman" w:cs="B Badr" w:hint="cs"/>
          <w:sz w:val="26"/>
          <w:szCs w:val="26"/>
          <w:rtl/>
          <w:lang w:bidi="ar-SA"/>
        </w:rPr>
        <w:t>به آیات و روایاتی اشاره خواهیم کرد.</w:t>
      </w:r>
    </w:p>
    <w:p w:rsidR="0054690D" w:rsidRDefault="0054690D" w:rsidP="00F01AED">
      <w:pPr>
        <w:spacing w:after="120" w:line="276" w:lineRule="auto"/>
        <w:jc w:val="both"/>
        <w:rPr>
          <w:rFonts w:ascii="Times New Roman" w:eastAsia="Times New Roman" w:hAnsi="Times New Roman" w:cs="B Badr" w:hint="cs"/>
          <w:sz w:val="26"/>
          <w:szCs w:val="26"/>
          <w:rtl/>
          <w:lang w:bidi="ar-SA"/>
        </w:rPr>
      </w:pPr>
      <w:r>
        <w:rPr>
          <w:rFonts w:ascii="Times New Roman" w:eastAsia="Times New Roman" w:hAnsi="Times New Roman" w:cs="B Badr" w:hint="cs"/>
          <w:sz w:val="26"/>
          <w:szCs w:val="26"/>
          <w:rtl/>
          <w:lang w:bidi="ar-SA"/>
        </w:rPr>
        <w:t>در تفسیر علی بن ابراهیم ذیل آیه شریفه: «</w:t>
      </w:r>
      <w:r w:rsidRPr="0054690D">
        <w:rPr>
          <w:rFonts w:ascii="Times New Roman" w:eastAsia="Times New Roman" w:hAnsi="Times New Roman" w:cs="B Badr" w:hint="cs"/>
          <w:sz w:val="26"/>
          <w:szCs w:val="26"/>
          <w:rtl/>
          <w:lang w:bidi="ar-SA"/>
        </w:rPr>
        <w:t>إِنَّا عَرَضْنَا الْأَمانَةَ عَلَى السَّماواتِ وَ الْأَرْضِ وَ الْجِبالِ فَأَبَيْنَ أَنْ يَحْمِلْنَها وَ أَشْفَقْنَ مِنْها وَ حَمَلَهَا الْإِنْسانُ إِنَّهُ كانَ ظَلُوماً جَهُولا</w:t>
      </w:r>
      <w:r>
        <w:rPr>
          <w:rFonts w:ascii="Times New Roman" w:eastAsia="Times New Roman" w:hAnsi="Times New Roman" w:cs="B Badr" w:hint="cs"/>
          <w:sz w:val="26"/>
          <w:szCs w:val="26"/>
          <w:rtl/>
          <w:lang w:bidi="ar-SA"/>
        </w:rPr>
        <w:t>» اینطور آمده است: «</w:t>
      </w:r>
      <w:r w:rsidR="00275A07" w:rsidRPr="00275A07">
        <w:rPr>
          <w:rFonts w:ascii="Times New Roman" w:eastAsia="Times New Roman" w:hAnsi="Times New Roman" w:cs="B Badr" w:hint="cs"/>
          <w:sz w:val="26"/>
          <w:szCs w:val="26"/>
          <w:rtl/>
          <w:lang w:bidi="ar-SA"/>
        </w:rPr>
        <w:t>فَقَالَ الْأَمَانَةُ هِيَ الْإِمَامَةُ وَ الْأَمْرُ وَ النَّهْي‏</w:t>
      </w:r>
      <w:r w:rsidRPr="0054690D">
        <w:rPr>
          <w:rFonts w:ascii="Times New Roman" w:eastAsia="Times New Roman" w:hAnsi="Times New Roman" w:cs="B Badr" w:hint="cs"/>
          <w:sz w:val="26"/>
          <w:szCs w:val="26"/>
          <w:rtl/>
          <w:lang w:bidi="ar-SA"/>
        </w:rPr>
        <w:t>‏</w:t>
      </w:r>
      <w:r>
        <w:rPr>
          <w:rFonts w:ascii="Times New Roman" w:eastAsia="Times New Roman" w:hAnsi="Times New Roman" w:cs="B Badr" w:hint="cs"/>
          <w:sz w:val="26"/>
          <w:szCs w:val="26"/>
          <w:rtl/>
          <w:lang w:bidi="ar-SA"/>
        </w:rPr>
        <w:t>»</w:t>
      </w:r>
      <w:r>
        <w:rPr>
          <w:rStyle w:val="FootnoteReference"/>
          <w:rFonts w:ascii="Times New Roman" w:eastAsia="Times New Roman" w:hAnsi="Times New Roman" w:cs="B Badr"/>
          <w:sz w:val="26"/>
          <w:szCs w:val="26"/>
          <w:rtl/>
          <w:lang w:bidi="ar-SA"/>
        </w:rPr>
        <w:footnoteReference w:id="6"/>
      </w:r>
      <w:r w:rsidR="00275A07">
        <w:rPr>
          <w:rFonts w:ascii="Times New Roman" w:eastAsia="Times New Roman" w:hAnsi="Times New Roman" w:cs="B Badr" w:hint="cs"/>
          <w:sz w:val="26"/>
          <w:szCs w:val="26"/>
          <w:rtl/>
          <w:lang w:bidi="ar-SA"/>
        </w:rPr>
        <w:t xml:space="preserve"> امانت الهی، همان مقام آمریت اوست که می خواهد تنزل پیدا کند و به اولیاء الهی داده شود. انسان امینی باید باشد که ظرف تحمل این مقام باشد که امر را دریافت و خودش مصدر امر شود. این امر و نهی یک امر اعتباری نیست</w:t>
      </w:r>
      <w:r w:rsidR="00F01AED">
        <w:rPr>
          <w:rFonts w:ascii="Times New Roman" w:eastAsia="Times New Roman" w:hAnsi="Times New Roman" w:cs="B Badr" w:hint="cs"/>
          <w:sz w:val="26"/>
          <w:szCs w:val="26"/>
          <w:rtl/>
          <w:lang w:bidi="ar-SA"/>
        </w:rPr>
        <w:t>،</w:t>
      </w:r>
      <w:r w:rsidR="00275A07">
        <w:rPr>
          <w:rFonts w:ascii="Times New Roman" w:eastAsia="Times New Roman" w:hAnsi="Times New Roman" w:cs="B Badr" w:hint="cs"/>
          <w:sz w:val="26"/>
          <w:szCs w:val="26"/>
          <w:rtl/>
          <w:lang w:bidi="ar-SA"/>
        </w:rPr>
        <w:t xml:space="preserve"> بلکه حقیقت امر </w:t>
      </w:r>
      <w:r w:rsidR="00275A07">
        <w:rPr>
          <w:rFonts w:ascii="Times New Roman" w:eastAsia="Times New Roman" w:hAnsi="Times New Roman" w:cs="B Badr" w:hint="cs"/>
          <w:sz w:val="26"/>
          <w:szCs w:val="26"/>
          <w:rtl/>
          <w:lang w:bidi="ar-SA"/>
        </w:rPr>
        <w:lastRenderedPageBreak/>
        <w:t>حکیم که نازل شده است در وجود آنها مستقر می شود. «المستقرین فی امر الله... المظهرین لامرالله و نهیه» اینکه در روایت هشام بن حکم فرمود: «</w:t>
      </w:r>
      <w:r w:rsidR="00275A07" w:rsidRPr="00275A07">
        <w:rPr>
          <w:rFonts w:ascii="Times New Roman" w:eastAsia="Times New Roman" w:hAnsi="Times New Roman" w:cs="B Badr" w:hint="cs"/>
          <w:sz w:val="26"/>
          <w:szCs w:val="26"/>
          <w:rtl/>
          <w:lang w:bidi="ar-SA"/>
        </w:rPr>
        <w:t>فَثَبَتَ الْآمِرُونَ وَ النَّاهُونَ عَنِ‏ الْحَكِيمِ‏ الْعَلِيمِ‏ فِي خَلْقِه‏</w:t>
      </w:r>
      <w:r w:rsidR="00275A07">
        <w:rPr>
          <w:rFonts w:ascii="Times New Roman" w:eastAsia="Times New Roman" w:hAnsi="Times New Roman" w:cs="B Badr" w:hint="cs"/>
          <w:sz w:val="26"/>
          <w:szCs w:val="26"/>
          <w:rtl/>
          <w:lang w:bidi="ar-SA"/>
        </w:rPr>
        <w:t>» این معنای دقیق «عن الحکیم» است. نه اینکه از جانب او مجوز شرعی دارند بلکه حقیقت امر حکیم در وجود آنها حاضر می شود و از آنجا منتشر می شود و این انتشار هم به معنای ابراز عرفی نیست بلکه واقعاً امر و نهی می کنند و همان امر</w:t>
      </w:r>
      <w:r w:rsidR="00F01AED">
        <w:rPr>
          <w:rFonts w:ascii="Times New Roman" w:eastAsia="Times New Roman" w:hAnsi="Times New Roman" w:cs="B Badr" w:hint="cs"/>
          <w:sz w:val="26"/>
          <w:szCs w:val="26"/>
          <w:rtl/>
          <w:lang w:bidi="ar-SA"/>
        </w:rPr>
        <w:t xml:space="preserve"> الهی</w:t>
      </w:r>
      <w:r w:rsidR="00275A07">
        <w:rPr>
          <w:rFonts w:ascii="Times New Roman" w:eastAsia="Times New Roman" w:hAnsi="Times New Roman" w:cs="B Badr" w:hint="cs"/>
          <w:sz w:val="26"/>
          <w:szCs w:val="26"/>
          <w:rtl/>
          <w:lang w:bidi="ar-SA"/>
        </w:rPr>
        <w:t xml:space="preserve"> است که جاری می شود.</w:t>
      </w:r>
    </w:p>
    <w:p w:rsidR="00783481" w:rsidRDefault="00275A07" w:rsidP="00E00BFE">
      <w:pPr>
        <w:spacing w:after="120" w:line="276" w:lineRule="auto"/>
        <w:jc w:val="both"/>
        <w:rPr>
          <w:rFonts w:ascii="Times New Roman" w:eastAsia="Times New Roman" w:hAnsi="Times New Roman" w:cs="B Badr" w:hint="cs"/>
          <w:sz w:val="26"/>
          <w:szCs w:val="26"/>
          <w:rtl/>
          <w:lang w:bidi="ar-SA"/>
        </w:rPr>
      </w:pPr>
      <w:r>
        <w:rPr>
          <w:rFonts w:ascii="Times New Roman" w:eastAsia="Times New Roman" w:hAnsi="Times New Roman" w:cs="B Badr" w:hint="cs"/>
          <w:sz w:val="26"/>
          <w:szCs w:val="26"/>
          <w:rtl/>
          <w:lang w:bidi="ar-SA"/>
        </w:rPr>
        <w:t xml:space="preserve">در </w:t>
      </w:r>
      <w:r w:rsidR="008309CB">
        <w:rPr>
          <w:rFonts w:ascii="Times New Roman" w:eastAsia="Times New Roman" w:hAnsi="Times New Roman" w:cs="B Badr" w:hint="cs"/>
          <w:sz w:val="26"/>
          <w:szCs w:val="26"/>
          <w:rtl/>
          <w:lang w:bidi="ar-SA"/>
        </w:rPr>
        <w:t xml:space="preserve">کافی شریف در </w:t>
      </w:r>
      <w:r w:rsidR="00E00BFE">
        <w:rPr>
          <w:rFonts w:ascii="Times New Roman" w:eastAsia="Times New Roman" w:hAnsi="Times New Roman" w:cs="B Badr" w:hint="cs"/>
          <w:sz w:val="26"/>
          <w:szCs w:val="26"/>
          <w:rtl/>
          <w:lang w:bidi="ar-SA"/>
        </w:rPr>
        <w:t>معتبره</w:t>
      </w:r>
      <w:r w:rsidR="008309CB">
        <w:rPr>
          <w:rFonts w:ascii="Times New Roman" w:eastAsia="Times New Roman" w:hAnsi="Times New Roman" w:cs="B Badr" w:hint="cs"/>
          <w:sz w:val="26"/>
          <w:szCs w:val="26"/>
          <w:rtl/>
          <w:lang w:bidi="ar-SA"/>
        </w:rPr>
        <w:t xml:space="preserve"> محمد بن سنان اینطور بیان شده است: «</w:t>
      </w:r>
      <w:r w:rsidR="008309CB" w:rsidRPr="001C38E6">
        <w:rPr>
          <w:rFonts w:ascii="Times New Roman" w:eastAsia="Times New Roman" w:hAnsi="Times New Roman" w:cs="B Badr" w:hint="cs"/>
          <w:sz w:val="26"/>
          <w:szCs w:val="26"/>
          <w:rtl/>
          <w:lang w:bidi="ar-SA"/>
        </w:rPr>
        <w:t>الْحُسَيْنُ بْنُ مُحَمَّدٍ الْأَشْعَرِيُّ عَنْ مُعَلَّى بْنِ مُحَمَّدٍ عَنْ أَبِي الْفَضْلِ عَبْدِ اللَّهِ بْنِ إِدْرِيسَ عَنْ مُحَمَّدِ بْنِ سِنَانٍ قَالَ: كُنْتُ ع</w:t>
      </w:r>
      <w:r w:rsidR="001C38E6">
        <w:rPr>
          <w:rFonts w:ascii="Times New Roman" w:eastAsia="Times New Roman" w:hAnsi="Times New Roman" w:cs="B Badr" w:hint="cs"/>
          <w:sz w:val="26"/>
          <w:szCs w:val="26"/>
          <w:rtl/>
          <w:lang w:bidi="ar-SA"/>
        </w:rPr>
        <w:t>ِنْدَ أَبِي جَعْفَرٍ الثَّانِي</w:t>
      </w:r>
      <w:r w:rsidR="008309CB" w:rsidRPr="001C38E6">
        <w:rPr>
          <w:rFonts w:ascii="Times New Roman" w:eastAsia="Times New Roman" w:hAnsi="Times New Roman" w:cs="B Badr" w:hint="cs"/>
          <w:sz w:val="26"/>
          <w:szCs w:val="26"/>
          <w:rtl/>
          <w:lang w:bidi="ar-SA"/>
        </w:rPr>
        <w:t xml:space="preserve"> فَأَجْرَيْتُ اخْتِلَافَ الشِّيعَةِ فَقَالَ يَا مُحَمَّدُ إِنَّ اللَّهَ تَبَارَكَ وَ تَعَالَى لَمْ يَزَلْ مُتَفَرِّداً بِوَحْدَانِيَّتِهِ ثُمَّ خَلَقَ مُحَمَّداً وَ عَلِيّاً وَ فَاطِمَةَ فَمَكَثُوا أَلْفَ دَهْرٍ ثُمَّ خَلَقَ جَمِيعَ الْأَشْيَاءِ فَأَشْهَدَهُمْ خَلْقَهَا وَ أَجْرَى طَاعَتَهُمْ عَلَيْهَا وَ فَوَّضَ أُمُورَهَا إِلَيْهِمْ فَهُمْ يُحِلُّونَ مَا يَشَاءُونَ وَ يُحَرِّمُونَ مَا يَشَاءُونَ وَ لَنْ يَشَاءُوا إِلَّا أَنْ يَشَاءَ اللَّهُ تَبَارَكَ وَ تَعَالَى ثُمَّ قَالَ يَا مُحَمَّدُ هَذِهِ الدِّيَانَةُ الَّتِي مَنْ تَقَدَّمَهَا مَرَقَ وَ مَنْ تَخَلَّفَ عَنْهَا مُحِقَ وَ مَنْ لَزِمَهَا لَحِقَ</w:t>
      </w:r>
      <w:r w:rsidR="001C38E6" w:rsidRPr="001C38E6">
        <w:rPr>
          <w:rFonts w:ascii="Times New Roman" w:eastAsia="Times New Roman" w:hAnsi="Times New Roman" w:cs="B Badr" w:hint="cs"/>
          <w:sz w:val="26"/>
          <w:szCs w:val="26"/>
          <w:rtl/>
          <w:lang w:bidi="ar-SA"/>
        </w:rPr>
        <w:t xml:space="preserve"> خُذْهَا إِلَيْكَ يَا مُحَمَّدُ»</w:t>
      </w:r>
      <w:r w:rsidR="001C38E6">
        <w:rPr>
          <w:rStyle w:val="FootnoteReference"/>
          <w:rFonts w:ascii="Times New Roman" w:eastAsia="Times New Roman" w:hAnsi="Times New Roman" w:cs="B Badr"/>
          <w:sz w:val="26"/>
          <w:szCs w:val="26"/>
          <w:rtl/>
          <w:lang w:bidi="ar-SA"/>
        </w:rPr>
        <w:footnoteReference w:id="7"/>
      </w:r>
      <w:r w:rsidR="00783481">
        <w:rPr>
          <w:rFonts w:ascii="Times New Roman" w:eastAsia="Times New Roman" w:hAnsi="Times New Roman" w:cs="B Badr" w:hint="cs"/>
          <w:sz w:val="26"/>
          <w:szCs w:val="26"/>
          <w:rtl/>
          <w:lang w:bidi="ar-SA"/>
        </w:rPr>
        <w:t xml:space="preserve"> در این روایت به مقام تفویض وجود مقدس نبی اکرم(ص) و حضرات اشاره شده است و اینکه امر اشیاء به آنها واگذار شده است و آنها تحلیل و تحریم می کنند که همین مقام صاحب امر بودن آنهاست. و البته امر و نهی آنها به مشیت الهی است.</w:t>
      </w:r>
    </w:p>
    <w:p w:rsidR="00783481" w:rsidRDefault="00783481" w:rsidP="00F01AED">
      <w:pPr>
        <w:spacing w:after="120" w:line="276" w:lineRule="auto"/>
        <w:jc w:val="both"/>
        <w:rPr>
          <w:rFonts w:ascii="Times New Roman" w:eastAsia="Times New Roman" w:hAnsi="Times New Roman" w:cs="B Badr" w:hint="cs"/>
          <w:sz w:val="26"/>
          <w:szCs w:val="26"/>
          <w:rtl/>
          <w:lang w:bidi="ar-SA"/>
        </w:rPr>
      </w:pPr>
      <w:r>
        <w:rPr>
          <w:rFonts w:ascii="Times New Roman" w:eastAsia="Times New Roman" w:hAnsi="Times New Roman" w:cs="B Badr" w:hint="cs"/>
          <w:sz w:val="26"/>
          <w:szCs w:val="26"/>
          <w:rtl/>
          <w:lang w:bidi="ar-SA"/>
        </w:rPr>
        <w:t xml:space="preserve">در نقل کتاب ریاض الجنان این روایت </w:t>
      </w:r>
      <w:r w:rsidR="00F01AED">
        <w:rPr>
          <w:rFonts w:ascii="Times New Roman" w:eastAsia="Times New Roman" w:hAnsi="Times New Roman" w:cs="B Badr" w:hint="cs"/>
          <w:sz w:val="26"/>
          <w:szCs w:val="26"/>
          <w:rtl/>
          <w:lang w:bidi="ar-SA"/>
        </w:rPr>
        <w:t>دلالت واضح تری هم دارد؛</w:t>
      </w:r>
      <w:r>
        <w:rPr>
          <w:rFonts w:ascii="Times New Roman" w:eastAsia="Times New Roman" w:hAnsi="Times New Roman" w:cs="B Badr" w:hint="cs"/>
          <w:sz w:val="26"/>
          <w:szCs w:val="26"/>
          <w:rtl/>
          <w:lang w:bidi="ar-SA"/>
        </w:rPr>
        <w:t xml:space="preserve"> فرمود: «رِيَاضِ الْجِنَانِ</w:t>
      </w:r>
      <w:r w:rsidRPr="00783481">
        <w:rPr>
          <w:rFonts w:ascii="Times New Roman" w:eastAsia="Times New Roman" w:hAnsi="Times New Roman" w:cs="B Badr" w:hint="cs"/>
          <w:sz w:val="26"/>
          <w:szCs w:val="26"/>
          <w:rtl/>
          <w:lang w:bidi="ar-SA"/>
        </w:rPr>
        <w:t xml:space="preserve"> لِفَضْلِ اللَّهِ بْنِ مَحْمُودٍ الْفَارِسِيِّ بِالْإِسْنَادِ عَنْ مُحَمَّدِ بْنِ سِنَانٍ قَالَ: كُنْتُ عِنْدَ أَبِي جَعْفَرٍ ع فَذَكَرْتُ اخْتِلَافَ الشِّيعَةِ فَقَالَ إِنَّ اللَّهَ لَمْ يَزَلْ فَرْداً مُتَفَرِّداً فِي الْوَحْدَانِيَّةِ ثُمَّ خَلَقَ مُحَمَّداً وَ عَلِيّاً وَ فَاطِمَةَ ع فَمَكَثُوا أَلْفَ دَهْرٍ ثُمَّ خَلَقَ الْأَشْيَاءَ وَ أَشْهَدَهُمْ خَلْقَهَا وَ أَجْرَى عَلَيْهَا طَاعَتَهُمْ وَ جَعَلَ فِيهِمْ مَا شَاءَ وَ </w:t>
      </w:r>
      <w:r w:rsidRPr="00783481">
        <w:rPr>
          <w:rFonts w:ascii="Times New Roman" w:eastAsia="Times New Roman" w:hAnsi="Times New Roman" w:cs="B Badr" w:hint="cs"/>
          <w:color w:val="C00000"/>
          <w:sz w:val="26"/>
          <w:szCs w:val="26"/>
          <w:rtl/>
          <w:lang w:bidi="ar-SA"/>
        </w:rPr>
        <w:t xml:space="preserve">فَوَّضَ أَمْرَ الْأَشْيَاءِ إِلَيْهِمْ فِي الْحُكْمِ وَ التَّصَرُّفِ وَ الْإِرْشَادِ وَ الْأَمْرِ وَ النَّهْيِ فِي الْخَلْقِ لِأَنَّهُمُ الْوُلَاةُ فَلَهُمُ الْأَمْرُ وَ الْوَلَايَةُ وَ الْهِدَايَةُ </w:t>
      </w:r>
      <w:r w:rsidRPr="00783481">
        <w:rPr>
          <w:rFonts w:ascii="Times New Roman" w:eastAsia="Times New Roman" w:hAnsi="Times New Roman" w:cs="B Badr" w:hint="cs"/>
          <w:sz w:val="26"/>
          <w:szCs w:val="26"/>
          <w:rtl/>
          <w:lang w:bidi="ar-SA"/>
        </w:rPr>
        <w:t>فَهُمْ أَبْوَابُهُ وَ نُوَّابُهُ وَ حُجَّابُهُ يُحَلِّلُونَ مَا شَاءَ وَ يُحَرِّمُونَ مَا شَاءَ وَ لَا يَفْعَلُونَ إِلَّا مَا شَاءَ عِبادٌ مُكْرَمُونَ لا يَسْبِقُونَهُ بِالْقَوْلِ وَ هُمْ بِأَمْرِهِ يَعْمَلُونَ‏</w:t>
      </w:r>
      <w:r>
        <w:rPr>
          <w:rFonts w:ascii="Times New Roman" w:eastAsia="Times New Roman" w:hAnsi="Times New Roman" w:cs="B Badr" w:hint="cs"/>
          <w:sz w:val="26"/>
          <w:szCs w:val="26"/>
          <w:rtl/>
          <w:lang w:bidi="ar-SA"/>
        </w:rPr>
        <w:t>»</w:t>
      </w:r>
      <w:r w:rsidR="00AB7F24">
        <w:rPr>
          <w:rStyle w:val="FootnoteReference"/>
          <w:rFonts w:ascii="Times New Roman" w:eastAsia="Times New Roman" w:hAnsi="Times New Roman" w:cs="B Badr"/>
          <w:sz w:val="26"/>
          <w:szCs w:val="26"/>
          <w:rtl/>
          <w:lang w:bidi="ar-SA"/>
        </w:rPr>
        <w:footnoteReference w:id="8"/>
      </w:r>
      <w:r>
        <w:rPr>
          <w:rFonts w:ascii="Times New Roman" w:eastAsia="Times New Roman" w:hAnsi="Times New Roman" w:cs="B Badr" w:hint="cs"/>
          <w:sz w:val="26"/>
          <w:szCs w:val="26"/>
          <w:rtl/>
          <w:lang w:bidi="ar-SA"/>
        </w:rPr>
        <w:t xml:space="preserve"> یعنی همان مقام تفویض را به مقام امر و نهی در خلق تفسیر می کند.</w:t>
      </w:r>
    </w:p>
    <w:p w:rsidR="00BE202E" w:rsidRDefault="00BE202E" w:rsidP="00F01AED">
      <w:pPr>
        <w:spacing w:after="120" w:line="276" w:lineRule="auto"/>
        <w:jc w:val="both"/>
        <w:rPr>
          <w:rFonts w:ascii="Times New Roman" w:eastAsia="Times New Roman" w:hAnsi="Times New Roman" w:cs="B Badr" w:hint="cs"/>
          <w:sz w:val="26"/>
          <w:szCs w:val="26"/>
          <w:rtl/>
          <w:lang w:bidi="ar-SA"/>
        </w:rPr>
      </w:pPr>
      <w:r>
        <w:rPr>
          <w:rFonts w:ascii="Times New Roman" w:eastAsia="Times New Roman" w:hAnsi="Times New Roman" w:cs="B Badr" w:hint="cs"/>
          <w:sz w:val="26"/>
          <w:szCs w:val="26"/>
          <w:rtl/>
          <w:lang w:bidi="ar-SA"/>
        </w:rPr>
        <w:t>خلاصه اینکه جریان حکمت در عالم نیاز به امر دارد و کسانیکه این امر الهی در آنها جاری شود، صاحب این حکمت می شوند</w:t>
      </w:r>
      <w:r w:rsidR="00F01AED">
        <w:rPr>
          <w:rFonts w:ascii="Times New Roman" w:eastAsia="Times New Roman" w:hAnsi="Times New Roman" w:cs="B Badr" w:hint="cs"/>
          <w:sz w:val="26"/>
          <w:szCs w:val="26"/>
          <w:rtl/>
          <w:lang w:bidi="ar-SA"/>
        </w:rPr>
        <w:t>؛</w:t>
      </w:r>
      <w:r>
        <w:rPr>
          <w:rFonts w:ascii="Times New Roman" w:eastAsia="Times New Roman" w:hAnsi="Times New Roman" w:cs="B Badr" w:hint="cs"/>
          <w:sz w:val="26"/>
          <w:szCs w:val="26"/>
          <w:rtl/>
          <w:lang w:bidi="ar-SA"/>
        </w:rPr>
        <w:t xml:space="preserve"> </w:t>
      </w:r>
      <w:r w:rsidR="00F01AED">
        <w:rPr>
          <w:rFonts w:ascii="Times New Roman" w:eastAsia="Times New Roman" w:hAnsi="Times New Roman" w:cs="B Badr" w:hint="cs"/>
          <w:sz w:val="26"/>
          <w:szCs w:val="26"/>
          <w:rtl/>
          <w:lang w:bidi="ar-SA"/>
        </w:rPr>
        <w:t>در روایت هشام</w:t>
      </w:r>
      <w:r>
        <w:rPr>
          <w:rFonts w:ascii="Times New Roman" w:eastAsia="Times New Roman" w:hAnsi="Times New Roman" w:cs="B Badr" w:hint="cs"/>
          <w:sz w:val="26"/>
          <w:szCs w:val="26"/>
          <w:rtl/>
          <w:lang w:bidi="ar-SA"/>
        </w:rPr>
        <w:t xml:space="preserve"> فرمود «مودبین بالحکمه» </w:t>
      </w:r>
      <w:r w:rsidR="00F01AED">
        <w:rPr>
          <w:rFonts w:ascii="Times New Roman" w:eastAsia="Times New Roman" w:hAnsi="Times New Roman" w:cs="B Badr" w:hint="cs"/>
          <w:sz w:val="26"/>
          <w:szCs w:val="26"/>
          <w:rtl/>
          <w:lang w:bidi="ar-SA"/>
        </w:rPr>
        <w:t>آنها</w:t>
      </w:r>
      <w:r>
        <w:rPr>
          <w:rFonts w:ascii="Times New Roman" w:eastAsia="Times New Roman" w:hAnsi="Times New Roman" w:cs="B Badr" w:hint="cs"/>
          <w:sz w:val="26"/>
          <w:szCs w:val="26"/>
          <w:rtl/>
          <w:lang w:bidi="ar-SA"/>
        </w:rPr>
        <w:t xml:space="preserve"> با فرمان خود این حکمت را به عباد منتقل می کنند. روایات </w:t>
      </w:r>
      <w:r>
        <w:rPr>
          <w:rFonts w:ascii="Times New Roman" w:eastAsia="Times New Roman" w:hAnsi="Times New Roman" w:cs="B Badr" w:hint="cs"/>
          <w:sz w:val="26"/>
          <w:szCs w:val="26"/>
          <w:rtl/>
          <w:lang w:bidi="ar-SA"/>
        </w:rPr>
        <w:lastRenderedPageBreak/>
        <w:t>باب تفویض و تادیب نبی اکرم به «محبت الهی» در همین وزان معنا می شود. جریان حب الهی به حضرت منتقل شده اس</w:t>
      </w:r>
      <w:r w:rsidR="00F01AED">
        <w:rPr>
          <w:rFonts w:ascii="Times New Roman" w:eastAsia="Times New Roman" w:hAnsi="Times New Roman" w:cs="B Badr" w:hint="cs"/>
          <w:sz w:val="26"/>
          <w:szCs w:val="26"/>
          <w:rtl/>
          <w:lang w:bidi="ar-SA"/>
        </w:rPr>
        <w:t>ت و با امر و نهی ایشان و تولی</w:t>
      </w:r>
      <w:r>
        <w:rPr>
          <w:rFonts w:ascii="Times New Roman" w:eastAsia="Times New Roman" w:hAnsi="Times New Roman" w:cs="B Badr" w:hint="cs"/>
          <w:sz w:val="26"/>
          <w:szCs w:val="26"/>
          <w:rtl/>
          <w:lang w:bidi="ar-SA"/>
        </w:rPr>
        <w:t xml:space="preserve"> عباد</w:t>
      </w:r>
      <w:r w:rsidR="00F01AED">
        <w:rPr>
          <w:rFonts w:ascii="Times New Roman" w:eastAsia="Times New Roman" w:hAnsi="Times New Roman" w:cs="B Badr" w:hint="cs"/>
          <w:sz w:val="26"/>
          <w:szCs w:val="26"/>
          <w:rtl/>
          <w:lang w:bidi="ar-SA"/>
        </w:rPr>
        <w:t>، این محبت و حکمت</w:t>
      </w:r>
      <w:r>
        <w:rPr>
          <w:rFonts w:ascii="Times New Roman" w:eastAsia="Times New Roman" w:hAnsi="Times New Roman" w:cs="B Badr" w:hint="cs"/>
          <w:sz w:val="26"/>
          <w:szCs w:val="26"/>
          <w:rtl/>
          <w:lang w:bidi="ar-SA"/>
        </w:rPr>
        <w:t xml:space="preserve"> جاری خواهد شد. </w:t>
      </w:r>
    </w:p>
    <w:p w:rsidR="00AB7F24" w:rsidRDefault="00AB7F24" w:rsidP="00AB7F24">
      <w:pPr>
        <w:pStyle w:val="Heading1"/>
        <w:rPr>
          <w:rFonts w:eastAsia="Times New Roman" w:hint="cs"/>
          <w:rtl/>
          <w:lang w:bidi="ar-SA"/>
        </w:rPr>
      </w:pPr>
      <w:r>
        <w:rPr>
          <w:rFonts w:eastAsia="Times New Roman" w:hint="cs"/>
          <w:rtl/>
          <w:lang w:bidi="ar-SA"/>
        </w:rPr>
        <w:t>تبیین جریان امر با شفاعت اولیاء الهی</w:t>
      </w:r>
      <w:r w:rsidR="00041293">
        <w:rPr>
          <w:rFonts w:eastAsia="Times New Roman" w:hint="cs"/>
          <w:rtl/>
          <w:lang w:bidi="ar-SA"/>
        </w:rPr>
        <w:t xml:space="preserve"> در آیات و روایات</w:t>
      </w:r>
    </w:p>
    <w:p w:rsidR="00854964" w:rsidRDefault="00AB7F24" w:rsidP="00F01AED">
      <w:pPr>
        <w:pStyle w:val="NormalWeb"/>
        <w:bidi/>
        <w:spacing w:before="0" w:beforeAutospacing="0" w:after="120" w:afterAutospacing="0" w:line="276" w:lineRule="auto"/>
        <w:jc w:val="both"/>
        <w:rPr>
          <w:rFonts w:cs="B Badr" w:hint="cs"/>
          <w:sz w:val="26"/>
          <w:szCs w:val="26"/>
          <w:rtl/>
        </w:rPr>
      </w:pPr>
      <w:r w:rsidRPr="00AB7F24">
        <w:rPr>
          <w:rFonts w:cs="B Badr" w:hint="cs"/>
          <w:sz w:val="26"/>
          <w:szCs w:val="26"/>
          <w:rtl/>
        </w:rPr>
        <w:t xml:space="preserve">در تبیین بیشتر جریان نزول امر و وساطت اولیاء الهی در این مسئله، </w:t>
      </w:r>
      <w:r w:rsidR="004A1D8F">
        <w:rPr>
          <w:rFonts w:cs="B Badr" w:hint="cs"/>
          <w:sz w:val="26"/>
          <w:szCs w:val="26"/>
          <w:rtl/>
        </w:rPr>
        <w:t>آیاتی هم باید مورد بررسی قرار گیرد که نکات مهمی دارد. در سوره مبارکه اعراف</w:t>
      </w:r>
      <w:r w:rsidRPr="00AB7F24">
        <w:rPr>
          <w:rFonts w:cs="B Badr" w:hint="cs"/>
          <w:sz w:val="26"/>
          <w:szCs w:val="26"/>
          <w:rtl/>
        </w:rPr>
        <w:t xml:space="preserve"> فرمود: «</w:t>
      </w:r>
      <w:r w:rsidRPr="00AB7F24">
        <w:rPr>
          <w:rFonts w:cs="B Badr" w:hint="cs"/>
          <w:sz w:val="26"/>
          <w:szCs w:val="26"/>
          <w:rtl/>
        </w:rPr>
        <w:t>إِنَّ رَبَّكُمُ اللَّهُ الَّذي خَلَقَ السَّماواتِ وَ الْأَرْضَ في‏ سِتَّةِ أَيَّامٍ ثُمَ‏ اسْتَوى‏ عَلَى الْعَرْشِ يُغْشِي اللَّيْلَ النَّهارَ يَطْلُبُهُ حَثيثاً وَ الشَّمْسَ وَ الْقَمَرَ وَ النُّجُومَ مُسَخَّراتٍ بِأَمْرِهِ أَلا لَهُ الْخَلْقُ وَ الْأَمْرُ تَبارَكَ اللَّهُ رَبُّ الْعالَمين‏</w:t>
      </w:r>
      <w:r>
        <w:rPr>
          <w:rFonts w:cs="B Badr" w:hint="cs"/>
          <w:sz w:val="26"/>
          <w:szCs w:val="26"/>
          <w:rtl/>
        </w:rPr>
        <w:t>»</w:t>
      </w:r>
      <w:r>
        <w:rPr>
          <w:rStyle w:val="FootnoteReference"/>
          <w:rFonts w:cs="B Badr"/>
          <w:sz w:val="26"/>
          <w:szCs w:val="26"/>
          <w:rtl/>
        </w:rPr>
        <w:footnoteReference w:id="9"/>
      </w:r>
      <w:r w:rsidR="00854964">
        <w:rPr>
          <w:rFonts w:cs="B Badr" w:hint="cs"/>
          <w:sz w:val="26"/>
          <w:szCs w:val="26"/>
          <w:rtl/>
        </w:rPr>
        <w:t xml:space="preserve"> یعنی خداوند متعال بعد از خلقت آسمان ها و زمین در طی مراحل، مستوی بر عرش و جایگاه فرماندهی شد، و بعد با امر خودش عالم را مسخر قرار داده است</w:t>
      </w:r>
      <w:r w:rsidR="00F01AED">
        <w:rPr>
          <w:rFonts w:cs="B Badr" w:hint="cs"/>
          <w:sz w:val="26"/>
          <w:szCs w:val="26"/>
          <w:rtl/>
        </w:rPr>
        <w:t>؛</w:t>
      </w:r>
      <w:r w:rsidR="00854964">
        <w:rPr>
          <w:rFonts w:cs="B Badr" w:hint="cs"/>
          <w:sz w:val="26"/>
          <w:szCs w:val="26"/>
          <w:rtl/>
        </w:rPr>
        <w:t xml:space="preserve"> فرماندهی خداوند متعال با امر است. این تعبیر مهم در قرآن که فرموده «</w:t>
      </w:r>
      <w:r w:rsidR="00854964" w:rsidRPr="00AB7F24">
        <w:rPr>
          <w:rFonts w:cs="B Badr" w:hint="cs"/>
          <w:sz w:val="26"/>
          <w:szCs w:val="26"/>
          <w:rtl/>
        </w:rPr>
        <w:t>أَلا لَهُ الْ</w:t>
      </w:r>
      <w:r w:rsidR="00854964">
        <w:rPr>
          <w:rFonts w:cs="B Badr" w:hint="cs"/>
          <w:sz w:val="26"/>
          <w:szCs w:val="26"/>
          <w:rtl/>
        </w:rPr>
        <w:t>خَلْقُ وَ الْأَمْرُ» توضیح ربوبیت خداوند متعال است که هم خلقتی دارد و هم هدایتی که هدایت او هم با امر خواهد بود.</w:t>
      </w:r>
      <w:r w:rsidR="00854964">
        <w:rPr>
          <w:rStyle w:val="FootnoteReference"/>
          <w:rFonts w:cs="B Badr"/>
          <w:sz w:val="26"/>
          <w:szCs w:val="26"/>
          <w:rtl/>
        </w:rPr>
        <w:footnoteReference w:id="10"/>
      </w:r>
    </w:p>
    <w:p w:rsidR="004A1D8F" w:rsidRDefault="00854964" w:rsidP="00854964">
      <w:pPr>
        <w:pStyle w:val="NormalWeb"/>
        <w:bidi/>
        <w:spacing w:before="0" w:beforeAutospacing="0" w:after="120" w:afterAutospacing="0" w:line="276" w:lineRule="auto"/>
        <w:jc w:val="both"/>
        <w:rPr>
          <w:rFonts w:cs="B Badr" w:hint="cs"/>
          <w:sz w:val="26"/>
          <w:szCs w:val="26"/>
          <w:rtl/>
        </w:rPr>
      </w:pPr>
      <w:r>
        <w:rPr>
          <w:rFonts w:cs="B Badr" w:hint="cs"/>
          <w:sz w:val="26"/>
          <w:szCs w:val="26"/>
          <w:rtl/>
        </w:rPr>
        <w:t>در آیه دیگر سوره یونس فرمود: «</w:t>
      </w:r>
      <w:r w:rsidRPr="00854964">
        <w:rPr>
          <w:rFonts w:cs="B Badr" w:hint="cs"/>
          <w:sz w:val="26"/>
          <w:szCs w:val="26"/>
          <w:rtl/>
        </w:rPr>
        <w:t>إِنَّ رَبَّكُمُ اللَّهُ الَّذي خَلَقَ السَّماواتِ وَ الْأَرْضَ في‏ سِتَّةِ أَيَّامٍ ثُمَّ اسْتَوى‏ عَلَى الْعَرْشِ يُدَبِّرُ الْأَمْرَ ما مِنْ شَفيعٍ إِلاَّ مِنْ بَعْدِ إِذْنِهِ ذلِكُمُ اللَّهُ رَبُّكُمْ فَ</w:t>
      </w:r>
      <w:r w:rsidRPr="00854964">
        <w:rPr>
          <w:rFonts w:cs="B Badr" w:hint="cs"/>
          <w:sz w:val="26"/>
          <w:szCs w:val="26"/>
          <w:rtl/>
        </w:rPr>
        <w:t>اعْبُدُوهُ أَ فَلا تَذَكَّرُونَ</w:t>
      </w:r>
      <w:r>
        <w:rPr>
          <w:rFonts w:cs="B Badr" w:hint="cs"/>
          <w:sz w:val="26"/>
          <w:szCs w:val="26"/>
          <w:rtl/>
        </w:rPr>
        <w:t>»</w:t>
      </w:r>
      <w:r>
        <w:rPr>
          <w:rStyle w:val="FootnoteReference"/>
          <w:rFonts w:cs="B Badr"/>
          <w:sz w:val="26"/>
          <w:szCs w:val="26"/>
          <w:rtl/>
        </w:rPr>
        <w:footnoteReference w:id="11"/>
      </w:r>
      <w:r>
        <w:rPr>
          <w:rFonts w:cs="B Badr" w:hint="cs"/>
          <w:sz w:val="26"/>
          <w:szCs w:val="26"/>
          <w:rtl/>
        </w:rPr>
        <w:t xml:space="preserve"> این آیه نیز شبیه آیه سوره اعراف است و فقط بجای تسخیر به امر تعبیر به «تدبیر امر» کرده است. یعنی ربوبیت خدا در عالم بعد از خلقت</w:t>
      </w:r>
      <w:r w:rsidR="00F01AED">
        <w:rPr>
          <w:rFonts w:cs="B Badr" w:hint="cs"/>
          <w:sz w:val="26"/>
          <w:szCs w:val="26"/>
          <w:rtl/>
        </w:rPr>
        <w:t>،</w:t>
      </w:r>
      <w:r>
        <w:rPr>
          <w:rFonts w:cs="B Badr" w:hint="cs"/>
          <w:sz w:val="26"/>
          <w:szCs w:val="26"/>
          <w:rtl/>
        </w:rPr>
        <w:t xml:space="preserve"> با امر است و البته تدبیری در این امرهای الهی خواهد بود. </w:t>
      </w:r>
    </w:p>
    <w:p w:rsidR="004A1D8F" w:rsidRDefault="00854964" w:rsidP="004A1D8F">
      <w:pPr>
        <w:pStyle w:val="NormalWeb"/>
        <w:bidi/>
        <w:spacing w:before="0" w:beforeAutospacing="0" w:after="120" w:afterAutospacing="0" w:line="276" w:lineRule="auto"/>
        <w:jc w:val="both"/>
        <w:rPr>
          <w:rFonts w:cs="B Badr" w:hint="cs"/>
          <w:sz w:val="26"/>
          <w:szCs w:val="26"/>
          <w:rtl/>
        </w:rPr>
      </w:pPr>
      <w:r>
        <w:rPr>
          <w:rFonts w:cs="B Badr" w:hint="cs"/>
          <w:sz w:val="26"/>
          <w:szCs w:val="26"/>
          <w:rtl/>
        </w:rPr>
        <w:t>اما نکته اینجاست که در ادامه فرمود «</w:t>
      </w:r>
      <w:r w:rsidRPr="00854964">
        <w:rPr>
          <w:rFonts w:cs="B Badr" w:hint="cs"/>
          <w:sz w:val="26"/>
          <w:szCs w:val="26"/>
          <w:rtl/>
        </w:rPr>
        <w:t>ما مِنْ شَف</w:t>
      </w:r>
      <w:r>
        <w:rPr>
          <w:rFonts w:cs="B Badr" w:hint="cs"/>
          <w:sz w:val="26"/>
          <w:szCs w:val="26"/>
          <w:rtl/>
        </w:rPr>
        <w:t>يعٍ إِلاَّ مِنْ بَعْدِ إِذْنِهِ» شما باید تحت فرمان او باشید و عبودیت داشته باشید</w:t>
      </w:r>
      <w:r w:rsidR="00F01AED">
        <w:rPr>
          <w:rFonts w:cs="B Badr" w:hint="cs"/>
          <w:sz w:val="26"/>
          <w:szCs w:val="26"/>
          <w:rtl/>
        </w:rPr>
        <w:t>؛</w:t>
      </w:r>
      <w:r>
        <w:rPr>
          <w:rFonts w:cs="B Badr" w:hint="cs"/>
          <w:sz w:val="26"/>
          <w:szCs w:val="26"/>
          <w:rtl/>
        </w:rPr>
        <w:t xml:space="preserve"> ولی بدانید که اگر شفیعی در این مسئله باشد، باید ماذون باشد. این شفاعت در واقع شفاعت در تدبیر امر است.</w:t>
      </w:r>
      <w:r>
        <w:rPr>
          <w:rStyle w:val="FootnoteReference"/>
          <w:rFonts w:cs="B Badr"/>
          <w:sz w:val="26"/>
          <w:szCs w:val="26"/>
          <w:rtl/>
        </w:rPr>
        <w:footnoteReference w:id="12"/>
      </w:r>
      <w:r w:rsidR="004A1D8F">
        <w:rPr>
          <w:rFonts w:cs="B Badr" w:hint="cs"/>
          <w:sz w:val="26"/>
          <w:szCs w:val="26"/>
          <w:rtl/>
        </w:rPr>
        <w:t xml:space="preserve"> ولو بندگی با خضوع در مقابل این امر واقع می شود ولی شفعائی به اذن الهی هستند که با خضوع در مقابل امر آنها، این بندگی واقع می شود. به تعبیر دیگر امر الهی از دریچه این شفیعان به شما می رسد که ماذون از جانب خدا هستند.</w:t>
      </w:r>
    </w:p>
    <w:p w:rsidR="004A1D8F" w:rsidRDefault="004A1D8F" w:rsidP="00785976">
      <w:pPr>
        <w:pStyle w:val="NormalWeb"/>
        <w:bidi/>
        <w:spacing w:before="0" w:beforeAutospacing="0" w:after="120" w:afterAutospacing="0" w:line="276" w:lineRule="auto"/>
        <w:jc w:val="both"/>
        <w:rPr>
          <w:rFonts w:cs="B Badr" w:hint="cs"/>
          <w:sz w:val="26"/>
          <w:szCs w:val="26"/>
          <w:rtl/>
        </w:rPr>
      </w:pPr>
      <w:r>
        <w:rPr>
          <w:rFonts w:cs="B Badr" w:hint="cs"/>
          <w:sz w:val="26"/>
          <w:szCs w:val="26"/>
          <w:rtl/>
        </w:rPr>
        <w:t>در سوره مبارکه انبیاء این مطلب اینطور بیان شده است: «</w:t>
      </w:r>
      <w:r w:rsidRPr="004A1D8F">
        <w:rPr>
          <w:rFonts w:cs="B Badr" w:hint="cs"/>
          <w:sz w:val="26"/>
          <w:szCs w:val="26"/>
          <w:rtl/>
        </w:rPr>
        <w:t>وَ قالُوا اتَّخَذَ الرَّحْمنُ وَلَداً سُبْحان</w:t>
      </w:r>
      <w:r>
        <w:rPr>
          <w:rFonts w:cs="B Badr" w:hint="cs"/>
          <w:sz w:val="26"/>
          <w:szCs w:val="26"/>
          <w:rtl/>
        </w:rPr>
        <w:t xml:space="preserve">َهُ بَلْ عِبادٌ مُكْرَمُونَ * </w:t>
      </w:r>
      <w:r w:rsidRPr="004A1D8F">
        <w:rPr>
          <w:rFonts w:cs="B Badr" w:hint="cs"/>
          <w:sz w:val="26"/>
          <w:szCs w:val="26"/>
          <w:rtl/>
        </w:rPr>
        <w:t xml:space="preserve">لا يَسْبِقُونَهُ بِالْقَوْلِ وَ </w:t>
      </w:r>
      <w:r>
        <w:rPr>
          <w:rFonts w:cs="B Badr" w:hint="cs"/>
          <w:sz w:val="26"/>
          <w:szCs w:val="26"/>
          <w:rtl/>
        </w:rPr>
        <w:t xml:space="preserve">هُمْ بِأَمْرِهِ يَعْمَلُونَ * </w:t>
      </w:r>
      <w:r w:rsidRPr="004A1D8F">
        <w:rPr>
          <w:rFonts w:cs="B Badr" w:hint="cs"/>
          <w:sz w:val="26"/>
          <w:szCs w:val="26"/>
          <w:rtl/>
        </w:rPr>
        <w:t>يَعْلَمُ ما بَيْنَ أَيْديهِمْ وَ ما خَلْفَهُمْ وَ لا يَشْفَعُونَ إِلاَّ لِمَنِ ارْتَضى‏ وَ هُمْ مِنْ خَشْيَتِهِ</w:t>
      </w:r>
      <w:r>
        <w:rPr>
          <w:rFonts w:cs="B Badr" w:hint="cs"/>
          <w:sz w:val="26"/>
          <w:szCs w:val="26"/>
          <w:rtl/>
        </w:rPr>
        <w:t xml:space="preserve"> </w:t>
      </w:r>
      <w:r>
        <w:rPr>
          <w:rFonts w:cs="B Badr" w:hint="cs"/>
          <w:sz w:val="26"/>
          <w:szCs w:val="26"/>
          <w:rtl/>
        </w:rPr>
        <w:lastRenderedPageBreak/>
        <w:t>مُشْفِقُون»</w:t>
      </w:r>
      <w:r>
        <w:rPr>
          <w:rStyle w:val="FootnoteReference"/>
          <w:rFonts w:cs="B Badr"/>
          <w:sz w:val="26"/>
          <w:szCs w:val="26"/>
          <w:rtl/>
        </w:rPr>
        <w:footnoteReference w:id="13"/>
      </w:r>
      <w:r>
        <w:rPr>
          <w:rFonts w:cs="B Badr" w:hint="cs"/>
          <w:sz w:val="26"/>
          <w:szCs w:val="26"/>
          <w:rtl/>
        </w:rPr>
        <w:t xml:space="preserve"> </w:t>
      </w:r>
      <w:r w:rsidR="00785976">
        <w:rPr>
          <w:rFonts w:cs="B Badr" w:hint="cs"/>
          <w:sz w:val="26"/>
          <w:szCs w:val="26"/>
          <w:rtl/>
        </w:rPr>
        <w:t xml:space="preserve">یعنی </w:t>
      </w:r>
      <w:r>
        <w:rPr>
          <w:rFonts w:cs="B Badr" w:hint="cs"/>
          <w:sz w:val="26"/>
          <w:szCs w:val="26"/>
          <w:rtl/>
        </w:rPr>
        <w:t>امر اله</w:t>
      </w:r>
      <w:r w:rsidR="00785976">
        <w:rPr>
          <w:rFonts w:cs="B Badr" w:hint="cs"/>
          <w:sz w:val="26"/>
          <w:szCs w:val="26"/>
          <w:rtl/>
        </w:rPr>
        <w:t>ی از طریق وسائطی جاری می شود که شفعاء الهی هستند و البته خود آنها بدون امر الهی</w:t>
      </w:r>
      <w:r>
        <w:rPr>
          <w:rFonts w:cs="B Badr" w:hint="cs"/>
          <w:sz w:val="26"/>
          <w:szCs w:val="26"/>
          <w:rtl/>
        </w:rPr>
        <w:t xml:space="preserve"> عمل و فعلی ندارند. این آیه البته در ظاهر بر ملائکه تطبیق شده است ولی روایات مکرری</w:t>
      </w:r>
      <w:r w:rsidR="002B5670">
        <w:rPr>
          <w:rStyle w:val="FootnoteReference"/>
          <w:rFonts w:cs="B Badr"/>
          <w:sz w:val="26"/>
          <w:szCs w:val="26"/>
          <w:rtl/>
        </w:rPr>
        <w:footnoteReference w:id="14"/>
      </w:r>
      <w:r>
        <w:rPr>
          <w:rFonts w:cs="B Badr" w:hint="cs"/>
          <w:sz w:val="26"/>
          <w:szCs w:val="26"/>
          <w:rtl/>
        </w:rPr>
        <w:t xml:space="preserve"> داریم که این آیه را به حضرات معصومین تاویل کرده است. آنها خودشان مسخر به همین امر هستند و با شفاعت خود این امر را جاری می کنند.</w:t>
      </w:r>
    </w:p>
    <w:p w:rsidR="003E6566" w:rsidRPr="0054690D" w:rsidRDefault="003E6566" w:rsidP="003E6566">
      <w:pPr>
        <w:pStyle w:val="NormalWeb"/>
        <w:bidi/>
        <w:spacing w:before="0" w:beforeAutospacing="0" w:after="120" w:afterAutospacing="0" w:line="276" w:lineRule="auto"/>
        <w:jc w:val="both"/>
        <w:rPr>
          <w:rFonts w:cs="B Badr"/>
          <w:sz w:val="26"/>
          <w:szCs w:val="26"/>
        </w:rPr>
      </w:pPr>
      <w:r>
        <w:rPr>
          <w:rFonts w:cs="B Badr" w:hint="cs"/>
          <w:sz w:val="26"/>
          <w:szCs w:val="26"/>
          <w:rtl/>
        </w:rPr>
        <w:t xml:space="preserve">در روایتی در کتاب شریف احتجاج ذیل همین آیه </w:t>
      </w:r>
      <w:r w:rsidRPr="003E6566">
        <w:rPr>
          <w:rFonts w:cs="B Badr" w:hint="cs"/>
          <w:sz w:val="26"/>
          <w:szCs w:val="26"/>
          <w:rtl/>
        </w:rPr>
        <w:t>فرمود: «أَجْرَى فِعْلَ بَعْضِ الْأَشْيَاءِ عَلَى أَيْدِي مَنِ اصْطَفَى مِنْ أُمَنَائِهِ وَ كَانَ فِعْلُهُمْ فِعْلَهُ وَ أَمْرُهُمْ أَمْرَهُ كَمَا قَالَ مَنْ يُطِعِ الرَّسُولَ فَقَدْ أَطاعَ اللَّهَ‏ وَ جَعَلَ السَّمَاءَ وَ الْأَرْضَ وِعَاءً لِمَنْ يَشَاءَ مِنْ خَلْقِهِ لِيُمَيِّزَ الْخَبِيثَ مِنَ الطَّيِّبِ‏ مَعَ سَابِقِ عِلْمِهِ بِالْفَرِيقَيْنِ مِنْ أَهْلِهَا وَ لِيَجْعَلَ ذَلِكَ مِثَالًا لِأَوْلِيَائِهِ وَ أُمَنَائِهِ وَ عَرَّفَ الْخَلِيقَةَ فَضْلَ مَنْزِلَةِ أَوْلِيَائِهِ فَرَضَ عَلَيْهِمْ مِنْ طَاعَتِهِمْ مِثْلَ الَّذِي فَرَضَهُ مِنْهُ لِنَفْسِهِ وَ أَلْزَمَهُمُ الْحُجَّةَ بِأَنْ خَاطَبَهُمْ خِطَاباً يَدُلُ‏ عَلَى‏ انْفِرَادِهِ‏ وَ تَوَحُّدِهِ وَ بِأَنَّ لَهُ أَوْلِيَاءَ تَجْرِي أَفْعَالُهُمْ وَ أَحْكَامُهُمْ مَجْرَى فِعْلِهِ فَهُمُ الْعِبَادُ الْمُكْرَمُونَ‏ لا يَسْبِقُونَهُ بِالْقَوْلِ وَ هُمْ بِأَمْرِهِ يَعْمَلُون</w:t>
      </w:r>
      <w:r w:rsidRPr="003E6566">
        <w:rPr>
          <w:rFonts w:ascii="Traditional Arabic" w:hAnsi="Traditional Arabic" w:cs="Traditional Arabic" w:hint="cs"/>
          <w:sz w:val="30"/>
          <w:szCs w:val="30"/>
          <w:rtl/>
          <w:lang w:bidi="fa-IR"/>
        </w:rPr>
        <w:t>‏</w:t>
      </w:r>
      <w:r w:rsidRPr="003E6566">
        <w:rPr>
          <w:rFonts w:cs="B Badr" w:hint="cs"/>
          <w:sz w:val="26"/>
          <w:szCs w:val="26"/>
          <w:rtl/>
        </w:rPr>
        <w:t>»</w:t>
      </w:r>
      <w:r w:rsidRPr="003E6566">
        <w:rPr>
          <w:rStyle w:val="FootnoteReference"/>
          <w:rFonts w:cs="B Badr"/>
          <w:sz w:val="26"/>
          <w:szCs w:val="26"/>
          <w:rtl/>
        </w:rPr>
        <w:footnoteReference w:id="15"/>
      </w:r>
      <w:r w:rsidRPr="003E6566">
        <w:rPr>
          <w:rFonts w:cs="B Badr" w:hint="cs"/>
          <w:sz w:val="26"/>
          <w:szCs w:val="26"/>
          <w:rtl/>
        </w:rPr>
        <w:t xml:space="preserve"> </w:t>
      </w:r>
      <w:r>
        <w:rPr>
          <w:rFonts w:cs="B Badr" w:hint="cs"/>
          <w:sz w:val="26"/>
          <w:szCs w:val="26"/>
          <w:rtl/>
        </w:rPr>
        <w:t>یعنی خداوند در خلقت خود اولیائی قرار داده است که فعل آنها فعل خدا و امر آنها امر خداست. و البته امر آنها به امر الهی است و آنها بدون امر الهی هیچ اقدام و فعلی ندارند. لذا همان وجوب اطاعتی که نسبت به خودش خواسته است در مورد آنها هم طلب کرده است.</w:t>
      </w:r>
    </w:p>
    <w:p w:rsidR="00BE0553" w:rsidRPr="00050341" w:rsidRDefault="004A1D8F" w:rsidP="00785976">
      <w:pPr>
        <w:pStyle w:val="NormalWeb"/>
        <w:bidi/>
        <w:spacing w:before="0" w:beforeAutospacing="0" w:after="120" w:afterAutospacing="0" w:line="276" w:lineRule="auto"/>
        <w:jc w:val="both"/>
        <w:rPr>
          <w:rFonts w:cs="B Badr"/>
          <w:sz w:val="26"/>
          <w:szCs w:val="26"/>
        </w:rPr>
      </w:pPr>
      <w:r>
        <w:rPr>
          <w:rFonts w:cs="B Badr" w:hint="cs"/>
          <w:sz w:val="26"/>
          <w:szCs w:val="26"/>
          <w:rtl/>
        </w:rPr>
        <w:t>در آیه بعد فرمود: «</w:t>
      </w:r>
      <w:r w:rsidRPr="004A1D8F">
        <w:rPr>
          <w:rFonts w:cs="B Badr" w:hint="cs"/>
          <w:sz w:val="26"/>
          <w:szCs w:val="26"/>
          <w:rtl/>
        </w:rPr>
        <w:t>وَ مَنْ يَقُلْ مِنْهُمْ إِنِّي إِلهٌ مِنْ دُونِهِ فَذلِكَ نَجْزيهِ جَهَنَّمَ كَذلِكَ نَجْزِي الظَّالِمين‏</w:t>
      </w:r>
      <w:r>
        <w:rPr>
          <w:rFonts w:cs="B Badr" w:hint="cs"/>
          <w:sz w:val="26"/>
          <w:szCs w:val="26"/>
          <w:rtl/>
        </w:rPr>
        <w:t>»</w:t>
      </w:r>
      <w:r w:rsidR="00E00BFE">
        <w:rPr>
          <w:rFonts w:cs="B Badr" w:hint="cs"/>
          <w:sz w:val="26"/>
          <w:szCs w:val="26"/>
          <w:rtl/>
        </w:rPr>
        <w:t xml:space="preserve"> یعنی اگر ملائکه</w:t>
      </w:r>
      <w:r>
        <w:rPr>
          <w:rFonts w:cs="B Badr" w:hint="cs"/>
          <w:sz w:val="26"/>
          <w:szCs w:val="26"/>
          <w:rtl/>
        </w:rPr>
        <w:t xml:space="preserve"> ادعای الوهیت بکن</w:t>
      </w:r>
      <w:r w:rsidR="00785976">
        <w:rPr>
          <w:rFonts w:cs="B Badr" w:hint="cs"/>
          <w:sz w:val="26"/>
          <w:szCs w:val="26"/>
          <w:rtl/>
        </w:rPr>
        <w:t>ن</w:t>
      </w:r>
      <w:r>
        <w:rPr>
          <w:rFonts w:cs="B Badr" w:hint="cs"/>
          <w:sz w:val="26"/>
          <w:szCs w:val="26"/>
          <w:rtl/>
        </w:rPr>
        <w:t xml:space="preserve">د </w:t>
      </w:r>
      <w:r w:rsidR="00785976">
        <w:rPr>
          <w:rFonts w:cs="B Badr" w:hint="cs"/>
          <w:sz w:val="26"/>
          <w:szCs w:val="26"/>
          <w:rtl/>
        </w:rPr>
        <w:t>من آنها</w:t>
      </w:r>
      <w:r>
        <w:rPr>
          <w:rFonts w:cs="B Badr" w:hint="cs"/>
          <w:sz w:val="26"/>
          <w:szCs w:val="26"/>
          <w:rtl/>
        </w:rPr>
        <w:t xml:space="preserve"> را به جهنم </w:t>
      </w:r>
      <w:r w:rsidR="00785976">
        <w:rPr>
          <w:rFonts w:cs="B Badr" w:hint="cs"/>
          <w:sz w:val="26"/>
          <w:szCs w:val="26"/>
          <w:rtl/>
        </w:rPr>
        <w:t>جزا خواهم داد</w:t>
      </w:r>
      <w:r>
        <w:rPr>
          <w:rFonts w:cs="B Badr" w:hint="cs"/>
          <w:sz w:val="26"/>
          <w:szCs w:val="26"/>
          <w:rtl/>
        </w:rPr>
        <w:t>. بعید نیست اینطور معنا شود که اگر بدون اینکه امر من را بخواهند جاری کنند، امر خودشان را دنبال کنند و ذیل امر من نباشند، این ادعای الوهیت است و جزای آن جهنم است.</w:t>
      </w:r>
      <w:r w:rsidR="002B5670">
        <w:rPr>
          <w:rFonts w:cs="B Badr" w:hint="cs"/>
          <w:sz w:val="26"/>
          <w:szCs w:val="26"/>
          <w:rtl/>
        </w:rPr>
        <w:t xml:space="preserve"> آنها اله نیستند</w:t>
      </w:r>
      <w:r w:rsidR="00785976">
        <w:rPr>
          <w:rFonts w:cs="B Badr" w:hint="cs"/>
          <w:sz w:val="26"/>
          <w:szCs w:val="26"/>
          <w:rtl/>
        </w:rPr>
        <w:t>،</w:t>
      </w:r>
      <w:r w:rsidR="002B5670">
        <w:rPr>
          <w:rFonts w:cs="B Badr" w:hint="cs"/>
          <w:sz w:val="26"/>
          <w:szCs w:val="26"/>
          <w:rtl/>
        </w:rPr>
        <w:t xml:space="preserve"> بلکه شفیع هستند. شفیع کسی است که امر از خودش ندارد، بلکه امر الهی را جاری می کند. نکته جالب اینکه ذیل همین آیه، این مسئله و ادعای الوهیت به اولیاء طاغوت تاویل شده است.</w:t>
      </w:r>
      <w:r w:rsidR="002B5670">
        <w:rPr>
          <w:rStyle w:val="FootnoteReference"/>
          <w:rFonts w:cs="B Badr"/>
          <w:sz w:val="26"/>
          <w:szCs w:val="26"/>
          <w:rtl/>
        </w:rPr>
        <w:footnoteReference w:id="16"/>
      </w:r>
      <w:r w:rsidR="002B5670">
        <w:rPr>
          <w:rFonts w:cs="B Badr" w:hint="cs"/>
          <w:sz w:val="26"/>
          <w:szCs w:val="26"/>
          <w:rtl/>
        </w:rPr>
        <w:t xml:space="preserve"> یعنی کسانیکه در مجرای امر الهی و امامت امت، دخالت بیجا و بدون اذن کردند، مشمول این آیه بوده و ظالمین حقیقی عالم هستند و جزای آنها هم جهنم است. اینها در واقع ادعای شفاعت بدون اذن کردند </w:t>
      </w:r>
      <w:r w:rsidR="00041293">
        <w:rPr>
          <w:rFonts w:cs="B Badr" w:hint="cs"/>
          <w:sz w:val="26"/>
          <w:szCs w:val="26"/>
          <w:rtl/>
        </w:rPr>
        <w:t>و حقیقتاً این</w:t>
      </w:r>
      <w:r w:rsidR="00785976">
        <w:rPr>
          <w:rFonts w:cs="B Badr" w:hint="cs"/>
          <w:sz w:val="26"/>
          <w:szCs w:val="26"/>
          <w:rtl/>
        </w:rPr>
        <w:t>کار</w:t>
      </w:r>
      <w:r w:rsidR="00041293">
        <w:rPr>
          <w:rFonts w:cs="B Badr" w:hint="cs"/>
          <w:sz w:val="26"/>
          <w:szCs w:val="26"/>
          <w:rtl/>
        </w:rPr>
        <w:t xml:space="preserve"> ادعای الوهیت و خروج از امر الهی است.</w:t>
      </w:r>
      <w:r w:rsidR="000E1F2F">
        <w:rPr>
          <w:rFonts w:cs="B Badr" w:hint="cs"/>
          <w:sz w:val="26"/>
          <w:szCs w:val="26"/>
          <w:rtl/>
        </w:rPr>
        <w:t xml:space="preserve"> </w:t>
      </w:r>
      <w:r w:rsidR="0029354B">
        <w:rPr>
          <w:rFonts w:cs="B Badr" w:hint="cs"/>
          <w:sz w:val="26"/>
          <w:szCs w:val="26"/>
          <w:rtl/>
        </w:rPr>
        <w:t>و</w:t>
      </w:r>
      <w:r w:rsidR="00AE68B6">
        <w:rPr>
          <w:rFonts w:cs="B Badr" w:hint="cs"/>
          <w:sz w:val="26"/>
          <w:szCs w:val="26"/>
          <w:rtl/>
        </w:rPr>
        <w:t>الحمدلله...</w:t>
      </w:r>
    </w:p>
    <w:sectPr w:rsidR="00BE0553" w:rsidRPr="00050341" w:rsidSect="00A22122">
      <w:footerReference w:type="default" r:id="rId8"/>
      <w:pgSz w:w="11906" w:h="16838"/>
      <w:pgMar w:top="1440"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613A" w:rsidRDefault="00E8613A" w:rsidP="001A69A1">
      <w:pPr>
        <w:spacing w:after="0" w:line="240" w:lineRule="auto"/>
      </w:pPr>
      <w:r>
        <w:separator/>
      </w:r>
    </w:p>
  </w:endnote>
  <w:endnote w:type="continuationSeparator" w:id="0">
    <w:p w:rsidR="00E8613A" w:rsidRDefault="00E8613A" w:rsidP="001A69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B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18416630"/>
      <w:docPartObj>
        <w:docPartGallery w:val="Page Numbers (Bottom of Page)"/>
        <w:docPartUnique/>
      </w:docPartObj>
    </w:sdtPr>
    <w:sdtEndPr>
      <w:rPr>
        <w:noProof/>
      </w:rPr>
    </w:sdtEndPr>
    <w:sdtContent>
      <w:p w:rsidR="006D6B9F" w:rsidRDefault="006D6B9F">
        <w:pPr>
          <w:pStyle w:val="Footer"/>
          <w:jc w:val="center"/>
        </w:pPr>
        <w:r>
          <w:fldChar w:fldCharType="begin"/>
        </w:r>
        <w:r>
          <w:instrText xml:space="preserve"> PAGE   \* MERGEFORMAT </w:instrText>
        </w:r>
        <w:r>
          <w:fldChar w:fldCharType="separate"/>
        </w:r>
        <w:r w:rsidR="00785976">
          <w:rPr>
            <w:noProof/>
            <w:rtl/>
          </w:rPr>
          <w:t>8</w:t>
        </w:r>
        <w:r>
          <w:rPr>
            <w:noProof/>
          </w:rPr>
          <w:fldChar w:fldCharType="end"/>
        </w:r>
      </w:p>
    </w:sdtContent>
  </w:sdt>
  <w:p w:rsidR="006D6B9F" w:rsidRDefault="006D6B9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613A" w:rsidRDefault="00E8613A" w:rsidP="001A69A1">
      <w:pPr>
        <w:spacing w:after="0" w:line="240" w:lineRule="auto"/>
      </w:pPr>
      <w:r>
        <w:separator/>
      </w:r>
    </w:p>
  </w:footnote>
  <w:footnote w:type="continuationSeparator" w:id="0">
    <w:p w:rsidR="00E8613A" w:rsidRDefault="00E8613A" w:rsidP="001A69A1">
      <w:pPr>
        <w:spacing w:after="0" w:line="240" w:lineRule="auto"/>
      </w:pPr>
      <w:r>
        <w:continuationSeparator/>
      </w:r>
    </w:p>
  </w:footnote>
  <w:footnote w:id="1">
    <w:p w:rsidR="005D351E" w:rsidRPr="000E1F2F" w:rsidRDefault="005D351E" w:rsidP="000E1F2F">
      <w:pPr>
        <w:spacing w:after="0" w:line="240" w:lineRule="auto"/>
        <w:jc w:val="both"/>
        <w:rPr>
          <w:rFonts w:ascii="Times New Roman" w:eastAsia="Times New Roman" w:hAnsi="Times New Roman" w:cs="B Badr" w:hint="cs"/>
          <w:lang w:bidi="ar-SA"/>
        </w:rPr>
      </w:pPr>
      <w:r w:rsidRPr="000E1F2F">
        <w:rPr>
          <w:rStyle w:val="FootnoteReference"/>
          <w:rFonts w:cs="B Badr"/>
        </w:rPr>
        <w:footnoteRef/>
      </w:r>
      <w:r w:rsidRPr="000E1F2F">
        <w:rPr>
          <w:rFonts w:cs="B Badr"/>
          <w:rtl/>
        </w:rPr>
        <w:t xml:space="preserve"> </w:t>
      </w:r>
      <w:r w:rsidRPr="000E1F2F">
        <w:rPr>
          <w:rFonts w:cs="B Badr" w:hint="cs"/>
          <w:rtl/>
        </w:rPr>
        <w:t xml:space="preserve">- </w:t>
      </w:r>
      <w:r w:rsidRPr="000E1F2F">
        <w:rPr>
          <w:rFonts w:ascii="Times New Roman" w:eastAsia="Times New Roman" w:hAnsi="Times New Roman" w:cs="B Badr" w:hint="cs"/>
          <w:rtl/>
          <w:lang w:bidi="ar-SA"/>
        </w:rPr>
        <w:t xml:space="preserve">لکن </w:t>
      </w:r>
      <w:r w:rsidRPr="000E1F2F">
        <w:rPr>
          <w:rFonts w:ascii="Times New Roman" w:eastAsia="Times New Roman" w:hAnsi="Times New Roman" w:cs="B Badr" w:hint="cs"/>
          <w:rtl/>
          <w:lang w:bidi="ar-SA"/>
        </w:rPr>
        <w:t xml:space="preserve">در مورد نهی </w:t>
      </w:r>
      <w:r w:rsidRPr="000E1F2F">
        <w:rPr>
          <w:rFonts w:ascii="Times New Roman" w:eastAsia="Times New Roman" w:hAnsi="Times New Roman" w:cs="B Badr" w:hint="cs"/>
          <w:rtl/>
          <w:lang w:bidi="ar-SA"/>
        </w:rPr>
        <w:t xml:space="preserve">الهی </w:t>
      </w:r>
      <w:r w:rsidRPr="000E1F2F">
        <w:rPr>
          <w:rFonts w:ascii="Times New Roman" w:eastAsia="Times New Roman" w:hAnsi="Times New Roman" w:cs="B Badr" w:hint="cs"/>
          <w:rtl/>
          <w:lang w:bidi="ar-SA"/>
        </w:rPr>
        <w:t>آنچه که با نهی نازل می شود مفسده نیست بلکه مفسده در چیزی است که از دستگاه کفر و استکبار می آید و نهی در واقع برای برائت انسان از آن دستگاه و جدا شدن از آن مفسده است. لذا اینجا هم با تسلیم در مقابل نهی</w:t>
      </w:r>
      <w:r w:rsidR="00174B70">
        <w:rPr>
          <w:rFonts w:ascii="Times New Roman" w:eastAsia="Times New Roman" w:hAnsi="Times New Roman" w:cs="B Badr" w:hint="cs"/>
          <w:rtl/>
          <w:lang w:bidi="ar-SA"/>
        </w:rPr>
        <w:t>،</w:t>
      </w:r>
      <w:r w:rsidRPr="000E1F2F">
        <w:rPr>
          <w:rFonts w:ascii="Times New Roman" w:eastAsia="Times New Roman" w:hAnsi="Times New Roman" w:cs="B Badr" w:hint="cs"/>
          <w:rtl/>
          <w:lang w:bidi="ar-SA"/>
        </w:rPr>
        <w:t xml:space="preserve"> از مفسده ای که در فعل قبیح است انسان، نجات پیدا می کند. در نهی نمی شود قائل شویم که مفسده با امر نازل می شود زیرا مفسده که نازل شدنی نیست بلکه از عالم امر شیاطین متولد می شود.</w:t>
      </w:r>
    </w:p>
  </w:footnote>
  <w:footnote w:id="2">
    <w:p w:rsidR="00903C99" w:rsidRPr="000E1F2F" w:rsidRDefault="00903C99" w:rsidP="00174B70">
      <w:pPr>
        <w:pStyle w:val="FootnoteText"/>
        <w:jc w:val="both"/>
        <w:rPr>
          <w:rFonts w:cs="B Badr" w:hint="cs"/>
          <w:sz w:val="22"/>
          <w:szCs w:val="22"/>
        </w:rPr>
      </w:pPr>
      <w:r w:rsidRPr="000E1F2F">
        <w:rPr>
          <w:rStyle w:val="FootnoteReference"/>
          <w:rFonts w:cs="B Badr"/>
          <w:sz w:val="22"/>
          <w:szCs w:val="22"/>
        </w:rPr>
        <w:footnoteRef/>
      </w:r>
      <w:r w:rsidRPr="000E1F2F">
        <w:rPr>
          <w:rFonts w:cs="B Badr"/>
          <w:sz w:val="22"/>
          <w:szCs w:val="22"/>
          <w:rtl/>
        </w:rPr>
        <w:t xml:space="preserve"> </w:t>
      </w:r>
      <w:r w:rsidRPr="000E1F2F">
        <w:rPr>
          <w:rFonts w:cs="B Badr" w:hint="cs"/>
          <w:sz w:val="22"/>
          <w:szCs w:val="22"/>
          <w:rtl/>
        </w:rPr>
        <w:t>- اصل مسئله در رسیدن به این مصلحت هم همین امر است ولی این انکار آن حکمت و مصلحتی که در عالم نازل می شود نیست. همین جاست که حرف اشاعره نقد می خورد. این حرفی که زده شد معنایش این نیست که خود امر کردن ایجاد مصلحت می کند. بلکه ح</w:t>
      </w:r>
      <w:r w:rsidR="00174B70">
        <w:rPr>
          <w:rFonts w:cs="B Badr" w:hint="cs"/>
          <w:sz w:val="22"/>
          <w:szCs w:val="22"/>
          <w:rtl/>
        </w:rPr>
        <w:t>کمتی است که با امر نازل می شود.</w:t>
      </w:r>
    </w:p>
  </w:footnote>
  <w:footnote w:id="3">
    <w:p w:rsidR="00134003" w:rsidRPr="000E1F2F" w:rsidRDefault="00134003" w:rsidP="000E1F2F">
      <w:pPr>
        <w:pStyle w:val="NormalWeb"/>
        <w:bidi/>
        <w:spacing w:before="0" w:beforeAutospacing="0" w:after="0" w:afterAutospacing="0"/>
        <w:jc w:val="both"/>
        <w:rPr>
          <w:rFonts w:cs="B Badr" w:hint="cs"/>
          <w:sz w:val="22"/>
          <w:szCs w:val="22"/>
        </w:rPr>
      </w:pPr>
      <w:r w:rsidRPr="000E1F2F">
        <w:rPr>
          <w:rStyle w:val="FootnoteReference"/>
          <w:rFonts w:cs="B Badr"/>
          <w:sz w:val="22"/>
          <w:szCs w:val="22"/>
        </w:rPr>
        <w:footnoteRef/>
      </w:r>
      <w:r w:rsidRPr="000E1F2F">
        <w:rPr>
          <w:rFonts w:cs="B Badr"/>
          <w:sz w:val="22"/>
          <w:szCs w:val="22"/>
          <w:rtl/>
        </w:rPr>
        <w:t xml:space="preserve"> </w:t>
      </w:r>
      <w:r w:rsidRPr="000E1F2F">
        <w:rPr>
          <w:rFonts w:cs="B Badr" w:hint="cs"/>
          <w:sz w:val="22"/>
          <w:szCs w:val="22"/>
          <w:rtl/>
        </w:rPr>
        <w:t xml:space="preserve">- </w:t>
      </w:r>
      <w:r w:rsidRPr="000E1F2F">
        <w:rPr>
          <w:rFonts w:ascii="Traditional Arabic" w:hAnsi="Traditional Arabic" w:cs="B Badr" w:hint="cs"/>
          <w:sz w:val="22"/>
          <w:szCs w:val="22"/>
          <w:rtl/>
          <w:lang w:bidi="fa-IR"/>
        </w:rPr>
        <w:t>الإحتجاج على أهل اللجاج (للطبرسي)، ج‏1، ص: 207</w:t>
      </w:r>
      <w:r w:rsidR="00A74686" w:rsidRPr="000E1F2F">
        <w:rPr>
          <w:rFonts w:ascii="Traditional Arabic" w:hAnsi="Traditional Arabic" w:cs="B Badr" w:hint="cs"/>
          <w:sz w:val="22"/>
          <w:szCs w:val="22"/>
          <w:rtl/>
          <w:lang w:bidi="fa-IR"/>
        </w:rPr>
        <w:t xml:space="preserve"> متن این روایت در منابع دیگری نیامده است و مرفوعه است لذا ضعف سند دارد ولی محتوای بسیار دقیقی دارد و خیلی بعید است که در مظان جعل باشد. لذا بعید نیست وثوق به صدور این روایت حاصل شود.</w:t>
      </w:r>
    </w:p>
  </w:footnote>
  <w:footnote w:id="4">
    <w:p w:rsidR="00A2194E" w:rsidRPr="000E1F2F" w:rsidRDefault="00A2194E" w:rsidP="00174B70">
      <w:pPr>
        <w:pStyle w:val="NormalWeb"/>
        <w:bidi/>
        <w:spacing w:before="0" w:beforeAutospacing="0" w:after="0" w:afterAutospacing="0"/>
        <w:jc w:val="both"/>
        <w:rPr>
          <w:rFonts w:cs="B Badr" w:hint="cs"/>
          <w:sz w:val="22"/>
          <w:szCs w:val="22"/>
        </w:rPr>
      </w:pPr>
      <w:r w:rsidRPr="000E1F2F">
        <w:rPr>
          <w:rStyle w:val="FootnoteReference"/>
          <w:rFonts w:cs="B Badr"/>
          <w:sz w:val="22"/>
          <w:szCs w:val="22"/>
        </w:rPr>
        <w:footnoteRef/>
      </w:r>
      <w:r w:rsidRPr="000E1F2F">
        <w:rPr>
          <w:rFonts w:cs="B Badr"/>
          <w:sz w:val="22"/>
          <w:szCs w:val="22"/>
          <w:rtl/>
        </w:rPr>
        <w:t xml:space="preserve"> </w:t>
      </w:r>
      <w:r w:rsidRPr="000E1F2F">
        <w:rPr>
          <w:rFonts w:cs="B Badr" w:hint="cs"/>
          <w:sz w:val="22"/>
          <w:szCs w:val="22"/>
          <w:rtl/>
        </w:rPr>
        <w:t>- اشاره به روایاتی که بیان می کنند خداوند متعال</w:t>
      </w:r>
      <w:r w:rsidR="00174B70">
        <w:rPr>
          <w:rFonts w:cs="B Badr" w:hint="cs"/>
          <w:sz w:val="22"/>
          <w:szCs w:val="22"/>
          <w:rtl/>
        </w:rPr>
        <w:t>،</w:t>
      </w:r>
      <w:r w:rsidRPr="000E1F2F">
        <w:rPr>
          <w:rFonts w:cs="B Badr" w:hint="cs"/>
          <w:sz w:val="22"/>
          <w:szCs w:val="22"/>
          <w:rtl/>
        </w:rPr>
        <w:t xml:space="preserve"> نبی اکرم را بر محبت خودش تادیب کرده است. فرمود: «</w:t>
      </w:r>
      <w:r w:rsidRPr="000E1F2F">
        <w:rPr>
          <w:rFonts w:ascii="Traditional Arabic" w:hAnsi="Traditional Arabic" w:cs="B Badr" w:hint="cs"/>
          <w:sz w:val="22"/>
          <w:szCs w:val="22"/>
          <w:rtl/>
          <w:lang w:bidi="fa-IR"/>
        </w:rPr>
        <w:t>عَنْ أَبِي إِسْحَاقَ النَّحْوِيِّ قَالَ دَخَل</w:t>
      </w:r>
      <w:r w:rsidR="00134003" w:rsidRPr="000E1F2F">
        <w:rPr>
          <w:rFonts w:ascii="Traditional Arabic" w:hAnsi="Traditional Arabic" w:cs="B Badr" w:hint="cs"/>
          <w:sz w:val="22"/>
          <w:szCs w:val="22"/>
          <w:rtl/>
          <w:lang w:bidi="fa-IR"/>
        </w:rPr>
        <w:t>ْتُ عَلَى أَبِي عَبْدِ اللَّهِ</w:t>
      </w:r>
      <w:r w:rsidRPr="000E1F2F">
        <w:rPr>
          <w:rFonts w:ascii="Traditional Arabic" w:hAnsi="Traditional Arabic" w:cs="B Badr" w:hint="cs"/>
          <w:sz w:val="22"/>
          <w:szCs w:val="22"/>
          <w:rtl/>
          <w:lang w:bidi="fa-IR"/>
        </w:rPr>
        <w:t xml:space="preserve"> فَسَمِعْتُهُ يَقُولُ‏ إِنَّ اللَّهَ أَدَّبَ‏ نَبِيَّهُ عَلَى‏ مَحَبَّتِهِ‏ فَقَالَ‏ وَ إِنَّكَ لَعَلى‏ خُلُقٍ‏ عَظِيم‏</w:t>
      </w:r>
      <w:r w:rsidRPr="000E1F2F">
        <w:rPr>
          <w:rFonts w:cs="B Badr" w:hint="cs"/>
          <w:sz w:val="22"/>
          <w:szCs w:val="22"/>
          <w:rtl/>
        </w:rPr>
        <w:t>»</w:t>
      </w:r>
      <w:r w:rsidR="00134003" w:rsidRPr="000E1F2F">
        <w:rPr>
          <w:rFonts w:cs="B Badr" w:hint="cs"/>
          <w:sz w:val="22"/>
          <w:szCs w:val="22"/>
          <w:rtl/>
        </w:rPr>
        <w:t xml:space="preserve"> </w:t>
      </w:r>
      <w:r w:rsidR="00174B70">
        <w:rPr>
          <w:rFonts w:ascii="Traditional Arabic" w:hAnsi="Traditional Arabic" w:cs="B Badr" w:hint="cs"/>
          <w:sz w:val="22"/>
          <w:szCs w:val="22"/>
          <w:rtl/>
        </w:rPr>
        <w:t xml:space="preserve">الكافي (ط </w:t>
      </w:r>
      <w:r w:rsidR="00134003" w:rsidRPr="00134003">
        <w:rPr>
          <w:rFonts w:ascii="Traditional Arabic" w:hAnsi="Traditional Arabic" w:cs="B Badr" w:hint="cs"/>
          <w:sz w:val="22"/>
          <w:szCs w:val="22"/>
          <w:rtl/>
        </w:rPr>
        <w:t>الإسلامية)، ج‏1، ص: 265</w:t>
      </w:r>
    </w:p>
  </w:footnote>
  <w:footnote w:id="5">
    <w:p w:rsidR="00E533F0" w:rsidRPr="000E1F2F" w:rsidRDefault="00E533F0" w:rsidP="000E1F2F">
      <w:pPr>
        <w:pStyle w:val="NormalWeb"/>
        <w:bidi/>
        <w:spacing w:before="0" w:beforeAutospacing="0" w:after="0" w:afterAutospacing="0"/>
        <w:jc w:val="both"/>
        <w:rPr>
          <w:rFonts w:cs="B Badr" w:hint="cs"/>
          <w:sz w:val="22"/>
          <w:szCs w:val="22"/>
        </w:rPr>
      </w:pPr>
      <w:r w:rsidRPr="000E1F2F">
        <w:rPr>
          <w:rStyle w:val="FootnoteReference"/>
          <w:rFonts w:cs="B Badr"/>
          <w:sz w:val="22"/>
          <w:szCs w:val="22"/>
        </w:rPr>
        <w:footnoteRef/>
      </w:r>
      <w:r w:rsidRPr="000E1F2F">
        <w:rPr>
          <w:rFonts w:cs="B Badr"/>
          <w:sz w:val="22"/>
          <w:szCs w:val="22"/>
          <w:rtl/>
        </w:rPr>
        <w:t xml:space="preserve"> </w:t>
      </w:r>
      <w:r w:rsidRPr="000E1F2F">
        <w:rPr>
          <w:rFonts w:cs="B Badr" w:hint="cs"/>
          <w:sz w:val="22"/>
          <w:szCs w:val="22"/>
          <w:rtl/>
        </w:rPr>
        <w:t xml:space="preserve">- </w:t>
      </w:r>
      <w:r w:rsidRPr="000E1F2F">
        <w:rPr>
          <w:rFonts w:ascii="Traditional Arabic" w:hAnsi="Traditional Arabic" w:cs="B Badr" w:hint="cs"/>
          <w:sz w:val="22"/>
          <w:szCs w:val="22"/>
          <w:rtl/>
          <w:lang w:bidi="fa-IR"/>
        </w:rPr>
        <w:t>ثواب الأعمال و عقاب الأعمال، النص، ص: 246</w:t>
      </w:r>
    </w:p>
  </w:footnote>
  <w:footnote w:id="6">
    <w:p w:rsidR="0054690D" w:rsidRPr="000E1F2F" w:rsidRDefault="0054690D" w:rsidP="000E1F2F">
      <w:pPr>
        <w:pStyle w:val="NormalWeb"/>
        <w:bidi/>
        <w:spacing w:before="0" w:beforeAutospacing="0" w:after="0" w:afterAutospacing="0"/>
        <w:jc w:val="both"/>
        <w:rPr>
          <w:rFonts w:ascii="Traditional Arabic" w:hAnsi="Traditional Arabic" w:cs="B Badr" w:hint="cs"/>
          <w:sz w:val="22"/>
          <w:szCs w:val="22"/>
          <w:lang w:bidi="fa-IR"/>
        </w:rPr>
      </w:pPr>
      <w:r w:rsidRPr="000E1F2F">
        <w:rPr>
          <w:rStyle w:val="FootnoteReference"/>
          <w:rFonts w:cs="B Badr"/>
          <w:sz w:val="22"/>
          <w:szCs w:val="22"/>
        </w:rPr>
        <w:footnoteRef/>
      </w:r>
      <w:r w:rsidRPr="000E1F2F">
        <w:rPr>
          <w:rFonts w:cs="B Badr"/>
          <w:sz w:val="22"/>
          <w:szCs w:val="22"/>
          <w:rtl/>
        </w:rPr>
        <w:t xml:space="preserve"> </w:t>
      </w:r>
      <w:r w:rsidRPr="000E1F2F">
        <w:rPr>
          <w:rFonts w:cs="B Badr" w:hint="cs"/>
          <w:sz w:val="22"/>
          <w:szCs w:val="22"/>
          <w:rtl/>
        </w:rPr>
        <w:t xml:space="preserve">- </w:t>
      </w:r>
      <w:r w:rsidRPr="000E1F2F">
        <w:rPr>
          <w:rFonts w:ascii="Traditional Arabic" w:hAnsi="Traditional Arabic" w:cs="B Badr" w:hint="cs"/>
          <w:sz w:val="22"/>
          <w:szCs w:val="22"/>
          <w:rtl/>
          <w:lang w:bidi="fa-IR"/>
        </w:rPr>
        <w:t>تفسير القمي، ج‏2، ص: 198 در روایات مکرری این تعبیر وارد شده است که امانت به ولایت تفسیر می شود</w:t>
      </w:r>
      <w:r w:rsidR="00275A07" w:rsidRPr="000E1F2F">
        <w:rPr>
          <w:rFonts w:ascii="Traditional Arabic" w:hAnsi="Traditional Arabic" w:cs="B Badr" w:hint="cs"/>
          <w:sz w:val="22"/>
          <w:szCs w:val="22"/>
          <w:rtl/>
          <w:lang w:bidi="fa-IR"/>
        </w:rPr>
        <w:t>. مثلاً در روایت در کافی شریف فرمود: «</w:t>
      </w:r>
      <w:r w:rsidR="00275A07" w:rsidRPr="000E1F2F">
        <w:rPr>
          <w:rFonts w:ascii="Traditional Arabic" w:hAnsi="Traditional Arabic" w:cs="B Badr" w:hint="cs"/>
          <w:sz w:val="22"/>
          <w:szCs w:val="22"/>
          <w:rtl/>
          <w:lang w:bidi="fa-IR"/>
        </w:rPr>
        <w:t>عَنْ إِسْحَاقَ بْنِ عَمَّارٍ عَنْ رَ</w:t>
      </w:r>
      <w:r w:rsidR="00275A07" w:rsidRPr="000E1F2F">
        <w:rPr>
          <w:rFonts w:ascii="Traditional Arabic" w:hAnsi="Traditional Arabic" w:cs="B Badr" w:hint="cs"/>
          <w:sz w:val="22"/>
          <w:szCs w:val="22"/>
          <w:rtl/>
          <w:lang w:bidi="fa-IR"/>
        </w:rPr>
        <w:t>جُلٍ عَنْ أَبِي عَبْدِ اللَّهِ</w:t>
      </w:r>
      <w:r w:rsidR="00275A07" w:rsidRPr="000E1F2F">
        <w:rPr>
          <w:rFonts w:ascii="Traditional Arabic" w:hAnsi="Traditional Arabic" w:cs="B Badr" w:hint="cs"/>
          <w:sz w:val="22"/>
          <w:szCs w:val="22"/>
          <w:rtl/>
          <w:lang w:bidi="fa-IR"/>
        </w:rPr>
        <w:t>‏ فِي قَوْلِ اللَّهِ عَزَّ وَ جَلَّ إِنَّا عَرَضْنَا الْأَمانَةَ عَلَى‏ السَّماواتِ‏ وَ الْأَرْضِ‏ وَ الْجِبالِ‏ فَأَبَيْنَ‏ أَنْ‏ يَحْمِلْنَها وَ أَشْفَقْنَ‏ مِنْها وَ حَمَلَهَا الْإِنْسانُ‏ إِنَّهُ‏ كانَ‏ ظَلُوماً جَهُولًا قَالَ هِيَ وَلَايَةُ أَمِيرِ الْمُؤْمِنِين‏</w:t>
      </w:r>
      <w:r w:rsidR="00275A07" w:rsidRPr="000E1F2F">
        <w:rPr>
          <w:rFonts w:ascii="Traditional Arabic" w:hAnsi="Traditional Arabic" w:cs="B Badr" w:hint="cs"/>
          <w:sz w:val="22"/>
          <w:szCs w:val="22"/>
          <w:rtl/>
          <w:lang w:bidi="fa-IR"/>
        </w:rPr>
        <w:t>» لکن در تفسیر قمی</w:t>
      </w:r>
      <w:r w:rsidRPr="000E1F2F">
        <w:rPr>
          <w:rFonts w:ascii="Traditional Arabic" w:hAnsi="Traditional Arabic" w:cs="B Badr" w:hint="cs"/>
          <w:sz w:val="22"/>
          <w:szCs w:val="22"/>
          <w:rtl/>
          <w:lang w:bidi="fa-IR"/>
        </w:rPr>
        <w:t xml:space="preserve"> اینطور بیان شده است که ولایت با امر و نهی همراه است</w:t>
      </w:r>
      <w:r w:rsidR="00275A07" w:rsidRPr="000E1F2F">
        <w:rPr>
          <w:rFonts w:ascii="Traditional Arabic" w:hAnsi="Traditional Arabic" w:cs="B Badr" w:hint="cs"/>
          <w:sz w:val="22"/>
          <w:szCs w:val="22"/>
          <w:rtl/>
          <w:lang w:bidi="fa-IR"/>
        </w:rPr>
        <w:t>. و بنظر است که این کلام حتی اگر روایت هم نباشد، حرف قابل دقتی است که سرپرستی بدون امر و نهی معنایی نخواهد داشت.</w:t>
      </w:r>
    </w:p>
  </w:footnote>
  <w:footnote w:id="7">
    <w:p w:rsidR="001C38E6" w:rsidRPr="000E1F2F" w:rsidRDefault="001C38E6" w:rsidP="000E1F2F">
      <w:pPr>
        <w:pStyle w:val="NormalWeb"/>
        <w:bidi/>
        <w:spacing w:before="0" w:beforeAutospacing="0" w:after="0" w:afterAutospacing="0"/>
        <w:jc w:val="both"/>
        <w:rPr>
          <w:rFonts w:cs="B Badr" w:hint="cs"/>
          <w:sz w:val="22"/>
          <w:szCs w:val="22"/>
        </w:rPr>
      </w:pPr>
      <w:r w:rsidRPr="000E1F2F">
        <w:rPr>
          <w:rStyle w:val="FootnoteReference"/>
          <w:rFonts w:cs="B Badr"/>
          <w:sz w:val="22"/>
          <w:szCs w:val="22"/>
        </w:rPr>
        <w:footnoteRef/>
      </w:r>
      <w:r w:rsidRPr="000E1F2F">
        <w:rPr>
          <w:rFonts w:cs="B Badr"/>
          <w:sz w:val="22"/>
          <w:szCs w:val="22"/>
          <w:rtl/>
        </w:rPr>
        <w:t xml:space="preserve"> </w:t>
      </w:r>
      <w:r w:rsidRPr="000E1F2F">
        <w:rPr>
          <w:rFonts w:cs="B Badr" w:hint="cs"/>
          <w:sz w:val="22"/>
          <w:szCs w:val="22"/>
          <w:rtl/>
        </w:rPr>
        <w:t xml:space="preserve">- </w:t>
      </w:r>
      <w:r w:rsidRPr="001C38E6">
        <w:rPr>
          <w:rFonts w:ascii="Traditional Arabic" w:hAnsi="Traditional Arabic" w:cs="B Badr" w:hint="cs"/>
          <w:sz w:val="22"/>
          <w:szCs w:val="22"/>
          <w:rtl/>
        </w:rPr>
        <w:t>الكافي (ط - الإسلامية)، ج‏1، ص: 441</w:t>
      </w:r>
      <w:r w:rsidR="00AB7F24" w:rsidRPr="000E1F2F">
        <w:rPr>
          <w:rFonts w:ascii="Traditional Arabic" w:hAnsi="Traditional Arabic" w:cs="B Badr" w:hint="cs"/>
          <w:sz w:val="22"/>
          <w:szCs w:val="22"/>
          <w:rtl/>
        </w:rPr>
        <w:t>.</w:t>
      </w:r>
      <w:r w:rsidRPr="000E1F2F">
        <w:rPr>
          <w:rFonts w:ascii="Traditional Arabic" w:hAnsi="Traditional Arabic" w:cs="B Badr" w:hint="cs"/>
          <w:sz w:val="22"/>
          <w:szCs w:val="22"/>
          <w:rtl/>
        </w:rPr>
        <w:t xml:space="preserve"> در سند این روایت </w:t>
      </w:r>
      <w:r w:rsidR="00AB7F24" w:rsidRPr="000E1F2F">
        <w:rPr>
          <w:rFonts w:ascii="Traditional Arabic" w:hAnsi="Traditional Arabic" w:cs="B Badr" w:hint="cs"/>
          <w:sz w:val="22"/>
          <w:szCs w:val="22"/>
          <w:rtl/>
        </w:rPr>
        <w:t>«</w:t>
      </w:r>
      <w:r w:rsidRPr="000E1F2F">
        <w:rPr>
          <w:rFonts w:ascii="Traditional Arabic" w:hAnsi="Traditional Arabic" w:cs="B Badr" w:hint="cs"/>
          <w:sz w:val="22"/>
          <w:szCs w:val="22"/>
          <w:rtl/>
        </w:rPr>
        <w:t>عبدالله بن ادریس</w:t>
      </w:r>
      <w:r w:rsidR="00AB7F24" w:rsidRPr="000E1F2F">
        <w:rPr>
          <w:rFonts w:ascii="Traditional Arabic" w:hAnsi="Traditional Arabic" w:cs="B Badr" w:hint="cs"/>
          <w:sz w:val="22"/>
          <w:szCs w:val="22"/>
          <w:rtl/>
        </w:rPr>
        <w:t>»</w:t>
      </w:r>
      <w:r w:rsidRPr="000E1F2F">
        <w:rPr>
          <w:rFonts w:ascii="Traditional Arabic" w:hAnsi="Traditional Arabic" w:cs="B Badr" w:hint="cs"/>
          <w:sz w:val="22"/>
          <w:szCs w:val="22"/>
          <w:rtl/>
        </w:rPr>
        <w:t xml:space="preserve"> هست که توثیق خاص ندارد ولی صاحب کتاب بوده است و مرحوم نجاشی در ترجمه ایشان فرموده: «له</w:t>
      </w:r>
      <w:r w:rsidRPr="000E1F2F">
        <w:rPr>
          <w:rFonts w:ascii="Traditional Arabic" w:hAnsi="Traditional Arabic" w:cs="B Badr"/>
          <w:sz w:val="22"/>
          <w:szCs w:val="22"/>
          <w:rtl/>
        </w:rPr>
        <w:t xml:space="preserve"> </w:t>
      </w:r>
      <w:r w:rsidRPr="000E1F2F">
        <w:rPr>
          <w:rFonts w:ascii="Traditional Arabic" w:hAnsi="Traditional Arabic" w:cs="B Badr" w:hint="cs"/>
          <w:sz w:val="22"/>
          <w:szCs w:val="22"/>
          <w:rtl/>
        </w:rPr>
        <w:t>كتاب</w:t>
      </w:r>
      <w:r w:rsidRPr="000E1F2F">
        <w:rPr>
          <w:rFonts w:ascii="Traditional Arabic" w:hAnsi="Traditional Arabic" w:cs="B Badr"/>
          <w:sz w:val="22"/>
          <w:szCs w:val="22"/>
          <w:rtl/>
        </w:rPr>
        <w:t xml:space="preserve"> </w:t>
      </w:r>
      <w:r w:rsidRPr="000E1F2F">
        <w:rPr>
          <w:rFonts w:ascii="Traditional Arabic" w:hAnsi="Traditional Arabic" w:cs="B Badr" w:hint="cs"/>
          <w:sz w:val="22"/>
          <w:szCs w:val="22"/>
          <w:rtl/>
        </w:rPr>
        <w:t>رويناه</w:t>
      </w:r>
      <w:r w:rsidRPr="000E1F2F">
        <w:rPr>
          <w:rFonts w:ascii="Traditional Arabic" w:hAnsi="Traditional Arabic" w:cs="B Badr"/>
          <w:sz w:val="22"/>
          <w:szCs w:val="22"/>
          <w:rtl/>
        </w:rPr>
        <w:t xml:space="preserve"> </w:t>
      </w:r>
      <w:r w:rsidRPr="000E1F2F">
        <w:rPr>
          <w:rFonts w:ascii="Traditional Arabic" w:hAnsi="Traditional Arabic" w:cs="B Badr" w:hint="cs"/>
          <w:sz w:val="22"/>
          <w:szCs w:val="22"/>
          <w:rtl/>
        </w:rPr>
        <w:t>بالإسناد</w:t>
      </w:r>
      <w:r w:rsidRPr="000E1F2F">
        <w:rPr>
          <w:rFonts w:ascii="Traditional Arabic" w:hAnsi="Traditional Arabic" w:cs="B Badr"/>
          <w:sz w:val="22"/>
          <w:szCs w:val="22"/>
          <w:rtl/>
        </w:rPr>
        <w:t xml:space="preserve"> </w:t>
      </w:r>
      <w:r w:rsidRPr="000E1F2F">
        <w:rPr>
          <w:rFonts w:ascii="Traditional Arabic" w:hAnsi="Traditional Arabic" w:cs="B Badr" w:hint="cs"/>
          <w:sz w:val="22"/>
          <w:szCs w:val="22"/>
          <w:rtl/>
        </w:rPr>
        <w:t>عن</w:t>
      </w:r>
      <w:r w:rsidRPr="000E1F2F">
        <w:rPr>
          <w:rFonts w:ascii="Traditional Arabic" w:hAnsi="Traditional Arabic" w:cs="B Badr"/>
          <w:sz w:val="22"/>
          <w:szCs w:val="22"/>
          <w:rtl/>
        </w:rPr>
        <w:t xml:space="preserve"> </w:t>
      </w:r>
      <w:r w:rsidRPr="000E1F2F">
        <w:rPr>
          <w:rFonts w:ascii="Traditional Arabic" w:hAnsi="Traditional Arabic" w:cs="B Badr" w:hint="cs"/>
          <w:sz w:val="22"/>
          <w:szCs w:val="22"/>
          <w:rtl/>
        </w:rPr>
        <w:t>حميد</w:t>
      </w:r>
      <w:r w:rsidRPr="000E1F2F">
        <w:rPr>
          <w:rFonts w:ascii="Traditional Arabic" w:hAnsi="Traditional Arabic" w:cs="B Badr"/>
          <w:sz w:val="22"/>
          <w:szCs w:val="22"/>
          <w:rtl/>
        </w:rPr>
        <w:t xml:space="preserve"> </w:t>
      </w:r>
      <w:r w:rsidRPr="000E1F2F">
        <w:rPr>
          <w:rFonts w:ascii="Traditional Arabic" w:hAnsi="Traditional Arabic" w:cs="B Badr" w:hint="cs"/>
          <w:sz w:val="22"/>
          <w:szCs w:val="22"/>
          <w:rtl/>
        </w:rPr>
        <w:t>بن</w:t>
      </w:r>
      <w:r w:rsidRPr="000E1F2F">
        <w:rPr>
          <w:rFonts w:ascii="Traditional Arabic" w:hAnsi="Traditional Arabic" w:cs="B Badr"/>
          <w:sz w:val="22"/>
          <w:szCs w:val="22"/>
          <w:rtl/>
        </w:rPr>
        <w:t xml:space="preserve"> </w:t>
      </w:r>
      <w:r w:rsidRPr="000E1F2F">
        <w:rPr>
          <w:rFonts w:ascii="Traditional Arabic" w:hAnsi="Traditional Arabic" w:cs="B Badr" w:hint="cs"/>
          <w:sz w:val="22"/>
          <w:szCs w:val="22"/>
          <w:rtl/>
        </w:rPr>
        <w:t>زياد</w:t>
      </w:r>
      <w:r w:rsidRPr="000E1F2F">
        <w:rPr>
          <w:rFonts w:ascii="Traditional Arabic" w:hAnsi="Traditional Arabic" w:cs="B Badr"/>
          <w:sz w:val="22"/>
          <w:szCs w:val="22"/>
          <w:rtl/>
        </w:rPr>
        <w:t xml:space="preserve"> </w:t>
      </w:r>
      <w:r w:rsidRPr="000E1F2F">
        <w:rPr>
          <w:rFonts w:ascii="Traditional Arabic" w:hAnsi="Traditional Arabic" w:cs="B Badr" w:hint="cs"/>
          <w:sz w:val="22"/>
          <w:szCs w:val="22"/>
          <w:rtl/>
        </w:rPr>
        <w:t>عن</w:t>
      </w:r>
      <w:r w:rsidRPr="000E1F2F">
        <w:rPr>
          <w:rFonts w:ascii="Traditional Arabic" w:hAnsi="Traditional Arabic" w:cs="B Badr"/>
          <w:sz w:val="22"/>
          <w:szCs w:val="22"/>
          <w:rtl/>
        </w:rPr>
        <w:t xml:space="preserve"> </w:t>
      </w:r>
      <w:r w:rsidRPr="000E1F2F">
        <w:rPr>
          <w:rFonts w:ascii="Traditional Arabic" w:hAnsi="Traditional Arabic" w:cs="B Badr" w:hint="cs"/>
          <w:sz w:val="22"/>
          <w:szCs w:val="22"/>
          <w:rtl/>
        </w:rPr>
        <w:t>إبراهيم</w:t>
      </w:r>
      <w:r w:rsidRPr="000E1F2F">
        <w:rPr>
          <w:rFonts w:ascii="Traditional Arabic" w:hAnsi="Traditional Arabic" w:cs="B Badr"/>
          <w:sz w:val="22"/>
          <w:szCs w:val="22"/>
          <w:rtl/>
        </w:rPr>
        <w:t xml:space="preserve"> </w:t>
      </w:r>
      <w:r w:rsidRPr="000E1F2F">
        <w:rPr>
          <w:rFonts w:ascii="Traditional Arabic" w:hAnsi="Traditional Arabic" w:cs="B Badr" w:hint="cs"/>
          <w:sz w:val="22"/>
          <w:szCs w:val="22"/>
          <w:rtl/>
        </w:rPr>
        <w:t>بن</w:t>
      </w:r>
      <w:r w:rsidRPr="000E1F2F">
        <w:rPr>
          <w:rFonts w:ascii="Traditional Arabic" w:hAnsi="Traditional Arabic" w:cs="B Badr"/>
          <w:sz w:val="22"/>
          <w:szCs w:val="22"/>
          <w:rtl/>
        </w:rPr>
        <w:t xml:space="preserve"> </w:t>
      </w:r>
      <w:r w:rsidRPr="000E1F2F">
        <w:rPr>
          <w:rFonts w:ascii="Traditional Arabic" w:hAnsi="Traditional Arabic" w:cs="B Badr" w:hint="cs"/>
          <w:sz w:val="22"/>
          <w:szCs w:val="22"/>
          <w:rtl/>
        </w:rPr>
        <w:t>سليمان</w:t>
      </w:r>
      <w:r w:rsidRPr="000E1F2F">
        <w:rPr>
          <w:rFonts w:ascii="Traditional Arabic" w:hAnsi="Traditional Arabic" w:cs="B Badr"/>
          <w:sz w:val="22"/>
          <w:szCs w:val="22"/>
          <w:rtl/>
        </w:rPr>
        <w:t xml:space="preserve"> </w:t>
      </w:r>
      <w:r w:rsidRPr="000E1F2F">
        <w:rPr>
          <w:rFonts w:ascii="Traditional Arabic" w:hAnsi="Traditional Arabic" w:cs="B Badr" w:hint="cs"/>
          <w:sz w:val="22"/>
          <w:szCs w:val="22"/>
          <w:rtl/>
        </w:rPr>
        <w:t>أبي</w:t>
      </w:r>
      <w:r w:rsidRPr="000E1F2F">
        <w:rPr>
          <w:rFonts w:ascii="Traditional Arabic" w:hAnsi="Traditional Arabic" w:cs="B Badr"/>
          <w:sz w:val="22"/>
          <w:szCs w:val="22"/>
          <w:rtl/>
        </w:rPr>
        <w:t xml:space="preserve"> </w:t>
      </w:r>
      <w:r w:rsidRPr="000E1F2F">
        <w:rPr>
          <w:rFonts w:ascii="Traditional Arabic" w:hAnsi="Traditional Arabic" w:cs="B Badr" w:hint="cs"/>
          <w:sz w:val="22"/>
          <w:szCs w:val="22"/>
          <w:rtl/>
        </w:rPr>
        <w:t>إسحاق</w:t>
      </w:r>
      <w:r w:rsidRPr="000E1F2F">
        <w:rPr>
          <w:rFonts w:ascii="Traditional Arabic" w:hAnsi="Traditional Arabic" w:cs="B Badr"/>
          <w:sz w:val="22"/>
          <w:szCs w:val="22"/>
          <w:rtl/>
        </w:rPr>
        <w:t xml:space="preserve"> </w:t>
      </w:r>
      <w:r w:rsidRPr="000E1F2F">
        <w:rPr>
          <w:rFonts w:ascii="Traditional Arabic" w:hAnsi="Traditional Arabic" w:cs="B Badr" w:hint="cs"/>
          <w:sz w:val="22"/>
          <w:szCs w:val="22"/>
          <w:rtl/>
        </w:rPr>
        <w:t>البزاز</w:t>
      </w:r>
      <w:r w:rsidRPr="000E1F2F">
        <w:rPr>
          <w:rFonts w:ascii="Traditional Arabic" w:hAnsi="Traditional Arabic" w:cs="B Badr"/>
          <w:sz w:val="22"/>
          <w:szCs w:val="22"/>
          <w:rtl/>
        </w:rPr>
        <w:t xml:space="preserve"> </w:t>
      </w:r>
      <w:r w:rsidRPr="000E1F2F">
        <w:rPr>
          <w:rFonts w:ascii="Traditional Arabic" w:hAnsi="Traditional Arabic" w:cs="B Badr" w:hint="cs"/>
          <w:sz w:val="22"/>
          <w:szCs w:val="22"/>
          <w:rtl/>
        </w:rPr>
        <w:t xml:space="preserve">عنه‏» که بنظر می رسد با توجه به اینکه سند معروف </w:t>
      </w:r>
      <w:r w:rsidR="00AB7F24" w:rsidRPr="000E1F2F">
        <w:rPr>
          <w:rFonts w:ascii="Traditional Arabic" w:hAnsi="Traditional Arabic" w:cs="B Badr" w:hint="cs"/>
          <w:sz w:val="22"/>
          <w:szCs w:val="22"/>
          <w:rtl/>
        </w:rPr>
        <w:t>«</w:t>
      </w:r>
      <w:r w:rsidRPr="000E1F2F">
        <w:rPr>
          <w:rFonts w:ascii="Traditional Arabic" w:hAnsi="Traditional Arabic" w:cs="B Badr" w:hint="cs"/>
          <w:sz w:val="22"/>
          <w:szCs w:val="22"/>
          <w:rtl/>
        </w:rPr>
        <w:t>حمید بن زیاد عن ابراهیم بن سلیمان</w:t>
      </w:r>
      <w:r w:rsidR="00AB7F24" w:rsidRPr="000E1F2F">
        <w:rPr>
          <w:rFonts w:ascii="Traditional Arabic" w:hAnsi="Traditional Arabic" w:cs="B Badr" w:hint="cs"/>
          <w:sz w:val="22"/>
          <w:szCs w:val="22"/>
          <w:rtl/>
        </w:rPr>
        <w:t>» راوی کتاب اوست،</w:t>
      </w:r>
      <w:r w:rsidRPr="000E1F2F">
        <w:rPr>
          <w:rFonts w:ascii="Traditional Arabic" w:hAnsi="Traditional Arabic" w:cs="B Badr" w:hint="cs"/>
          <w:sz w:val="22"/>
          <w:szCs w:val="22"/>
          <w:rtl/>
        </w:rPr>
        <w:t xml:space="preserve"> اعتماد به </w:t>
      </w:r>
      <w:r w:rsidR="00AB7F24" w:rsidRPr="000E1F2F">
        <w:rPr>
          <w:rFonts w:ascii="Traditional Arabic" w:hAnsi="Traditional Arabic" w:cs="B Badr" w:hint="cs"/>
          <w:sz w:val="22"/>
          <w:szCs w:val="22"/>
          <w:rtl/>
        </w:rPr>
        <w:t xml:space="preserve">کتاب </w:t>
      </w:r>
      <w:r w:rsidRPr="000E1F2F">
        <w:rPr>
          <w:rFonts w:ascii="Traditional Arabic" w:hAnsi="Traditional Arabic" w:cs="B Badr" w:hint="cs"/>
          <w:sz w:val="22"/>
          <w:szCs w:val="22"/>
          <w:rtl/>
        </w:rPr>
        <w:t>او بدست می آید زیرا هم حمید بن زیاد و هم ابراهیم بن سلیمان از ثقات اصحاب هستند و این فی الجمله اعتماد آنها بر کتاب این فرد است که بعید نیست حسن ظاهر بلکه وثاقت او را ثابت کند.</w:t>
      </w:r>
      <w:r w:rsidR="00AB7F24" w:rsidRPr="000E1F2F">
        <w:rPr>
          <w:rFonts w:ascii="Traditional Arabic" w:hAnsi="Traditional Arabic" w:cs="B Badr" w:hint="cs"/>
          <w:sz w:val="22"/>
          <w:szCs w:val="22"/>
          <w:rtl/>
        </w:rPr>
        <w:t xml:space="preserve"> هرچند بنظر استاد نقل در کافی شریف وقتی تضعیف خاصی در کار نباشد برای حجیت روایت کافی است.</w:t>
      </w:r>
    </w:p>
  </w:footnote>
  <w:footnote w:id="8">
    <w:p w:rsidR="00AB7F24" w:rsidRPr="000E1F2F" w:rsidRDefault="00AB7F24" w:rsidP="000E1F2F">
      <w:pPr>
        <w:pStyle w:val="NormalWeb"/>
        <w:bidi/>
        <w:spacing w:before="0" w:beforeAutospacing="0" w:after="0" w:afterAutospacing="0"/>
        <w:jc w:val="both"/>
        <w:rPr>
          <w:rFonts w:cs="B Badr" w:hint="cs"/>
          <w:sz w:val="22"/>
          <w:szCs w:val="22"/>
        </w:rPr>
      </w:pPr>
      <w:r w:rsidRPr="000E1F2F">
        <w:rPr>
          <w:rStyle w:val="FootnoteReference"/>
          <w:rFonts w:cs="B Badr"/>
          <w:sz w:val="22"/>
          <w:szCs w:val="22"/>
        </w:rPr>
        <w:footnoteRef/>
      </w:r>
      <w:r w:rsidRPr="000E1F2F">
        <w:rPr>
          <w:rFonts w:cs="B Badr"/>
          <w:sz w:val="22"/>
          <w:szCs w:val="22"/>
          <w:rtl/>
        </w:rPr>
        <w:t xml:space="preserve"> </w:t>
      </w:r>
      <w:r w:rsidRPr="000E1F2F">
        <w:rPr>
          <w:rFonts w:cs="B Badr" w:hint="cs"/>
          <w:sz w:val="22"/>
          <w:szCs w:val="22"/>
          <w:rtl/>
        </w:rPr>
        <w:t xml:space="preserve">- </w:t>
      </w:r>
      <w:r w:rsidRPr="000E1F2F">
        <w:rPr>
          <w:rFonts w:ascii="Traditional Arabic" w:hAnsi="Traditional Arabic" w:cs="B Badr" w:hint="cs"/>
          <w:sz w:val="22"/>
          <w:szCs w:val="22"/>
          <w:rtl/>
          <w:lang w:bidi="fa-IR"/>
        </w:rPr>
        <w:t>بحار الأنوار (ط - بيروت)، ج‏25، ص: 339</w:t>
      </w:r>
    </w:p>
  </w:footnote>
  <w:footnote w:id="9">
    <w:p w:rsidR="00AB7F24" w:rsidRPr="000E1F2F" w:rsidRDefault="00AB7F24" w:rsidP="000E1F2F">
      <w:pPr>
        <w:pStyle w:val="FootnoteText"/>
        <w:jc w:val="both"/>
        <w:rPr>
          <w:rFonts w:cs="B Badr" w:hint="cs"/>
          <w:sz w:val="22"/>
          <w:szCs w:val="22"/>
        </w:rPr>
      </w:pPr>
      <w:r w:rsidRPr="000E1F2F">
        <w:rPr>
          <w:rStyle w:val="FootnoteReference"/>
          <w:rFonts w:cs="B Badr"/>
          <w:sz w:val="22"/>
          <w:szCs w:val="22"/>
        </w:rPr>
        <w:footnoteRef/>
      </w:r>
      <w:r w:rsidRPr="000E1F2F">
        <w:rPr>
          <w:rFonts w:cs="B Badr"/>
          <w:sz w:val="22"/>
          <w:szCs w:val="22"/>
          <w:rtl/>
        </w:rPr>
        <w:t xml:space="preserve"> </w:t>
      </w:r>
      <w:r w:rsidRPr="000E1F2F">
        <w:rPr>
          <w:rFonts w:cs="B Badr" w:hint="cs"/>
          <w:sz w:val="22"/>
          <w:szCs w:val="22"/>
          <w:rtl/>
        </w:rPr>
        <w:t>- سوره مبارکه اعراف آیه 54</w:t>
      </w:r>
    </w:p>
  </w:footnote>
  <w:footnote w:id="10">
    <w:p w:rsidR="00854964" w:rsidRPr="000E1F2F" w:rsidRDefault="00854964" w:rsidP="000E1F2F">
      <w:pPr>
        <w:pStyle w:val="NormalWeb"/>
        <w:bidi/>
        <w:spacing w:before="0" w:beforeAutospacing="0" w:after="0" w:afterAutospacing="0"/>
        <w:jc w:val="both"/>
        <w:rPr>
          <w:rFonts w:cs="B Badr" w:hint="cs"/>
          <w:sz w:val="22"/>
          <w:szCs w:val="22"/>
          <w:lang w:bidi="fa-IR"/>
        </w:rPr>
      </w:pPr>
      <w:r w:rsidRPr="000E1F2F">
        <w:rPr>
          <w:rStyle w:val="FootnoteReference"/>
          <w:rFonts w:cs="B Badr"/>
          <w:sz w:val="22"/>
          <w:szCs w:val="22"/>
        </w:rPr>
        <w:footnoteRef/>
      </w:r>
      <w:r w:rsidRPr="000E1F2F">
        <w:rPr>
          <w:rFonts w:cs="B Badr"/>
          <w:sz w:val="22"/>
          <w:szCs w:val="22"/>
          <w:rtl/>
        </w:rPr>
        <w:t xml:space="preserve"> </w:t>
      </w:r>
      <w:r w:rsidRPr="000E1F2F">
        <w:rPr>
          <w:rFonts w:cs="B Badr" w:hint="cs"/>
          <w:sz w:val="22"/>
          <w:szCs w:val="22"/>
          <w:rtl/>
        </w:rPr>
        <w:t>- اشاره به آیه شریفه «</w:t>
      </w:r>
      <w:r w:rsidRPr="000E1F2F">
        <w:rPr>
          <w:rFonts w:ascii="Traditional Arabic" w:hAnsi="Traditional Arabic" w:cs="B Badr" w:hint="cs"/>
          <w:sz w:val="22"/>
          <w:szCs w:val="22"/>
          <w:rtl/>
          <w:lang w:bidi="fa-IR"/>
        </w:rPr>
        <w:t>قالَ رَبُّنَا الَّذي أَعْطى‏ كُلَ‏ شَيْ‏ءٍ خَلْقَهُ ثُمَّ هَدى‏</w:t>
      </w:r>
      <w:r w:rsidRPr="000E1F2F">
        <w:rPr>
          <w:rFonts w:cs="B Badr" w:hint="cs"/>
          <w:sz w:val="22"/>
          <w:szCs w:val="22"/>
          <w:rtl/>
        </w:rPr>
        <w:t>» سوره مبارکه طه آیه 50</w:t>
      </w:r>
    </w:p>
  </w:footnote>
  <w:footnote w:id="11">
    <w:p w:rsidR="00854964" w:rsidRPr="000E1F2F" w:rsidRDefault="00854964" w:rsidP="000E1F2F">
      <w:pPr>
        <w:pStyle w:val="FootnoteText"/>
        <w:jc w:val="both"/>
        <w:rPr>
          <w:rFonts w:cs="B Badr" w:hint="cs"/>
          <w:sz w:val="22"/>
          <w:szCs w:val="22"/>
        </w:rPr>
      </w:pPr>
      <w:r w:rsidRPr="000E1F2F">
        <w:rPr>
          <w:rStyle w:val="FootnoteReference"/>
          <w:rFonts w:cs="B Badr"/>
          <w:sz w:val="22"/>
          <w:szCs w:val="22"/>
        </w:rPr>
        <w:footnoteRef/>
      </w:r>
      <w:r w:rsidRPr="000E1F2F">
        <w:rPr>
          <w:rFonts w:cs="B Badr"/>
          <w:sz w:val="22"/>
          <w:szCs w:val="22"/>
          <w:rtl/>
        </w:rPr>
        <w:t xml:space="preserve"> </w:t>
      </w:r>
      <w:r w:rsidRPr="000E1F2F">
        <w:rPr>
          <w:rFonts w:cs="B Badr" w:hint="cs"/>
          <w:sz w:val="22"/>
          <w:szCs w:val="22"/>
          <w:rtl/>
        </w:rPr>
        <w:t>- سوره مبارکه یونس آیه 3</w:t>
      </w:r>
    </w:p>
  </w:footnote>
  <w:footnote w:id="12">
    <w:p w:rsidR="00854964" w:rsidRPr="000E1F2F" w:rsidRDefault="00854964" w:rsidP="000E1F2F">
      <w:pPr>
        <w:pStyle w:val="NormalWeb"/>
        <w:bidi/>
        <w:spacing w:before="0" w:beforeAutospacing="0" w:after="0" w:afterAutospacing="0"/>
        <w:jc w:val="both"/>
        <w:rPr>
          <w:rFonts w:ascii="Traditional Arabic" w:hAnsi="Traditional Arabic" w:cs="B Badr" w:hint="cs"/>
          <w:sz w:val="22"/>
          <w:szCs w:val="22"/>
          <w:lang w:bidi="fa-IR"/>
        </w:rPr>
      </w:pPr>
      <w:r w:rsidRPr="000E1F2F">
        <w:rPr>
          <w:rStyle w:val="FootnoteReference"/>
          <w:rFonts w:cs="B Badr"/>
          <w:sz w:val="22"/>
          <w:szCs w:val="22"/>
        </w:rPr>
        <w:footnoteRef/>
      </w:r>
      <w:r w:rsidRPr="000E1F2F">
        <w:rPr>
          <w:rFonts w:cs="B Badr"/>
          <w:sz w:val="22"/>
          <w:szCs w:val="22"/>
          <w:rtl/>
        </w:rPr>
        <w:t xml:space="preserve"> </w:t>
      </w:r>
      <w:r w:rsidRPr="000E1F2F">
        <w:rPr>
          <w:rFonts w:cs="B Badr" w:hint="cs"/>
          <w:sz w:val="22"/>
          <w:szCs w:val="22"/>
          <w:rtl/>
        </w:rPr>
        <w:t>- اینکه در زیارت منصوصه زیارت سیدالشهداء فرمود: «</w:t>
      </w:r>
      <w:r w:rsidRPr="000E1F2F">
        <w:rPr>
          <w:rFonts w:ascii="Traditional Arabic" w:hAnsi="Traditional Arabic" w:cs="B Badr" w:hint="cs"/>
          <w:sz w:val="22"/>
          <w:szCs w:val="22"/>
          <w:rtl/>
          <w:lang w:bidi="fa-IR"/>
        </w:rPr>
        <w:t>إِرَادَةُ الرَّبِّ فِي مَقَادِيرِ أُمُورِهِ تَهْبِطُ إِلَيْكُمْ وَ تَصْدُرُ مِنْ‏ بُيُوتِكُم‏</w:t>
      </w:r>
      <w:r w:rsidRPr="000E1F2F">
        <w:rPr>
          <w:rFonts w:cs="B Badr" w:hint="cs"/>
          <w:sz w:val="22"/>
          <w:szCs w:val="22"/>
          <w:rtl/>
        </w:rPr>
        <w:t xml:space="preserve">» اشاره به همین مطلب دارد. </w:t>
      </w:r>
      <w:r w:rsidRPr="00854964">
        <w:rPr>
          <w:rFonts w:ascii="Traditional Arabic" w:hAnsi="Traditional Arabic" w:cs="B Badr" w:hint="cs"/>
          <w:sz w:val="22"/>
          <w:szCs w:val="22"/>
          <w:rtl/>
        </w:rPr>
        <w:t>الكافي (ط - الإسلامية)، ج‏4، ص: 577</w:t>
      </w:r>
    </w:p>
  </w:footnote>
  <w:footnote w:id="13">
    <w:p w:rsidR="004A1D8F" w:rsidRPr="000E1F2F" w:rsidRDefault="004A1D8F" w:rsidP="000E1F2F">
      <w:pPr>
        <w:pStyle w:val="FootnoteText"/>
        <w:jc w:val="both"/>
        <w:rPr>
          <w:rFonts w:cs="B Badr" w:hint="cs"/>
          <w:sz w:val="22"/>
          <w:szCs w:val="22"/>
        </w:rPr>
      </w:pPr>
      <w:r w:rsidRPr="000E1F2F">
        <w:rPr>
          <w:rStyle w:val="FootnoteReference"/>
          <w:rFonts w:cs="B Badr"/>
          <w:sz w:val="22"/>
          <w:szCs w:val="22"/>
        </w:rPr>
        <w:footnoteRef/>
      </w:r>
      <w:r w:rsidRPr="000E1F2F">
        <w:rPr>
          <w:rFonts w:cs="B Badr"/>
          <w:sz w:val="22"/>
          <w:szCs w:val="22"/>
          <w:rtl/>
        </w:rPr>
        <w:t xml:space="preserve"> </w:t>
      </w:r>
      <w:r w:rsidRPr="000E1F2F">
        <w:rPr>
          <w:rFonts w:cs="B Badr" w:hint="cs"/>
          <w:sz w:val="22"/>
          <w:szCs w:val="22"/>
          <w:rtl/>
        </w:rPr>
        <w:t>- سوره مبارکه انبیاء آیه 26 تا 28</w:t>
      </w:r>
    </w:p>
  </w:footnote>
  <w:footnote w:id="14">
    <w:p w:rsidR="002B5670" w:rsidRPr="000E1F2F" w:rsidRDefault="002B5670" w:rsidP="000E1F2F">
      <w:pPr>
        <w:pStyle w:val="NormalWeb"/>
        <w:bidi/>
        <w:spacing w:before="0" w:beforeAutospacing="0" w:after="0" w:afterAutospacing="0"/>
        <w:jc w:val="both"/>
        <w:rPr>
          <w:rFonts w:ascii="Traditional Arabic" w:hAnsi="Traditional Arabic" w:cs="B Badr" w:hint="cs"/>
          <w:sz w:val="22"/>
          <w:szCs w:val="22"/>
          <w:lang w:bidi="fa-IR"/>
        </w:rPr>
      </w:pPr>
      <w:r w:rsidRPr="000E1F2F">
        <w:rPr>
          <w:rStyle w:val="FootnoteReference"/>
          <w:rFonts w:cs="B Badr"/>
          <w:sz w:val="22"/>
          <w:szCs w:val="22"/>
        </w:rPr>
        <w:footnoteRef/>
      </w:r>
      <w:r w:rsidRPr="000E1F2F">
        <w:rPr>
          <w:rFonts w:cs="B Badr"/>
          <w:sz w:val="22"/>
          <w:szCs w:val="22"/>
          <w:rtl/>
        </w:rPr>
        <w:t xml:space="preserve"> </w:t>
      </w:r>
      <w:r w:rsidRPr="000E1F2F">
        <w:rPr>
          <w:rFonts w:cs="B Badr" w:hint="cs"/>
          <w:sz w:val="22"/>
          <w:szCs w:val="22"/>
          <w:rtl/>
        </w:rPr>
        <w:t>- رجوع کنید به کتاب شریف بحار باب «</w:t>
      </w:r>
      <w:r w:rsidRPr="000E1F2F">
        <w:rPr>
          <w:rFonts w:ascii="Traditional Arabic" w:hAnsi="Traditional Arabic" w:cs="B Badr" w:hint="cs"/>
          <w:sz w:val="22"/>
          <w:szCs w:val="22"/>
          <w:rtl/>
          <w:lang w:bidi="fa-IR"/>
        </w:rPr>
        <w:t>جوامع مناقبهم و فضائلهم‏</w:t>
      </w:r>
      <w:r w:rsidRPr="000E1F2F">
        <w:rPr>
          <w:rFonts w:cs="B Badr" w:hint="cs"/>
          <w:sz w:val="22"/>
          <w:szCs w:val="22"/>
          <w:rtl/>
        </w:rPr>
        <w:t xml:space="preserve">» </w:t>
      </w:r>
      <w:r w:rsidRPr="000E1F2F">
        <w:rPr>
          <w:rFonts w:ascii="Traditional Arabic" w:hAnsi="Traditional Arabic" w:cs="B Badr" w:hint="cs"/>
          <w:sz w:val="22"/>
          <w:szCs w:val="22"/>
          <w:rtl/>
          <w:lang w:bidi="fa-IR"/>
        </w:rPr>
        <w:t>بحار الأنوار (ط - بيروت)، ج‏26، ص: 240</w:t>
      </w:r>
    </w:p>
  </w:footnote>
  <w:footnote w:id="15">
    <w:p w:rsidR="003E6566" w:rsidRPr="000E1F2F" w:rsidRDefault="003E6566" w:rsidP="000E1F2F">
      <w:pPr>
        <w:pStyle w:val="NormalWeb"/>
        <w:bidi/>
        <w:spacing w:before="0" w:beforeAutospacing="0" w:after="0" w:afterAutospacing="0"/>
        <w:jc w:val="both"/>
        <w:rPr>
          <w:rFonts w:cs="B Badr" w:hint="cs"/>
          <w:sz w:val="22"/>
          <w:szCs w:val="22"/>
        </w:rPr>
      </w:pPr>
      <w:r w:rsidRPr="000E1F2F">
        <w:rPr>
          <w:rStyle w:val="FootnoteReference"/>
          <w:rFonts w:cs="B Badr"/>
          <w:sz w:val="22"/>
          <w:szCs w:val="22"/>
        </w:rPr>
        <w:footnoteRef/>
      </w:r>
      <w:r w:rsidRPr="000E1F2F">
        <w:rPr>
          <w:rFonts w:cs="B Badr"/>
          <w:sz w:val="22"/>
          <w:szCs w:val="22"/>
          <w:rtl/>
        </w:rPr>
        <w:t xml:space="preserve"> </w:t>
      </w:r>
      <w:r w:rsidRPr="000E1F2F">
        <w:rPr>
          <w:rFonts w:cs="B Badr" w:hint="cs"/>
          <w:sz w:val="22"/>
          <w:szCs w:val="22"/>
          <w:rtl/>
        </w:rPr>
        <w:t>-</w:t>
      </w:r>
      <w:r w:rsidRPr="000E1F2F">
        <w:rPr>
          <w:rFonts w:ascii="Traditional Arabic" w:hAnsi="Traditional Arabic" w:cs="B Badr" w:hint="cs"/>
          <w:sz w:val="22"/>
          <w:szCs w:val="22"/>
          <w:rtl/>
          <w:lang w:bidi="fa-IR"/>
        </w:rPr>
        <w:t xml:space="preserve"> الإحتجاج على أهل اللجاج (للطبرسي)، ج‏1، ص: 252</w:t>
      </w:r>
    </w:p>
  </w:footnote>
  <w:footnote w:id="16">
    <w:p w:rsidR="002B5670" w:rsidRPr="000E1F2F" w:rsidRDefault="002B5670" w:rsidP="000E1F2F">
      <w:pPr>
        <w:pStyle w:val="NormalWeb"/>
        <w:bidi/>
        <w:spacing w:before="0" w:beforeAutospacing="0" w:after="0" w:afterAutospacing="0"/>
        <w:jc w:val="both"/>
        <w:rPr>
          <w:rFonts w:cs="B Badr" w:hint="cs"/>
          <w:sz w:val="22"/>
          <w:szCs w:val="22"/>
          <w:lang w:bidi="fa-IR"/>
        </w:rPr>
      </w:pPr>
      <w:r w:rsidRPr="000E1F2F">
        <w:rPr>
          <w:rStyle w:val="FootnoteReference"/>
          <w:rFonts w:cs="B Badr"/>
          <w:sz w:val="22"/>
          <w:szCs w:val="22"/>
        </w:rPr>
        <w:footnoteRef/>
      </w:r>
      <w:r w:rsidRPr="000E1F2F">
        <w:rPr>
          <w:rFonts w:cs="B Badr"/>
          <w:sz w:val="22"/>
          <w:szCs w:val="22"/>
          <w:rtl/>
        </w:rPr>
        <w:t xml:space="preserve"> </w:t>
      </w:r>
      <w:r w:rsidRPr="000E1F2F">
        <w:rPr>
          <w:rFonts w:cs="B Badr" w:hint="cs"/>
          <w:sz w:val="22"/>
          <w:szCs w:val="22"/>
          <w:rtl/>
        </w:rPr>
        <w:t>- در روایت فرمود: «</w:t>
      </w:r>
      <w:r w:rsidRPr="000E1F2F">
        <w:rPr>
          <w:rFonts w:ascii="Traditional Arabic" w:hAnsi="Traditional Arabic" w:cs="B Badr" w:hint="cs"/>
          <w:sz w:val="22"/>
          <w:szCs w:val="22"/>
          <w:rtl/>
          <w:lang w:bidi="fa-IR"/>
        </w:rPr>
        <w:t>أَ فَرَأَيْتَ مَنِ اتَّخَذَ إِلهَهُ هَواهُ‏ قَالَ نَزَلَتْ فِي قُرَيْشٍ كُلَّمَا هَوُوا شَيْئاً عَبَدُوهُ وَ أَضَلَّهُ اللَّهُ عَلى‏ عِلْمٍ‏ أَيْ عَذَّبَهُ عَلَى عِلْمٍ مِنْهُ فِيمَا ارْتَكَبُ</w:t>
      </w:r>
      <w:r w:rsidRPr="000E1F2F">
        <w:rPr>
          <w:rFonts w:ascii="Traditional Arabic" w:hAnsi="Traditional Arabic" w:cs="B Badr" w:hint="cs"/>
          <w:sz w:val="22"/>
          <w:szCs w:val="22"/>
          <w:rtl/>
          <w:lang w:bidi="fa-IR"/>
        </w:rPr>
        <w:t>وا مِنْ أَمِيرِ الْمُؤْمِنِينَ</w:t>
      </w:r>
      <w:r w:rsidRPr="000E1F2F">
        <w:rPr>
          <w:rFonts w:ascii="Traditional Arabic" w:hAnsi="Traditional Arabic" w:cs="B Badr" w:hint="cs"/>
          <w:sz w:val="22"/>
          <w:szCs w:val="22"/>
          <w:rtl/>
          <w:lang w:bidi="fa-IR"/>
        </w:rPr>
        <w:t xml:space="preserve"> وَ جَرَى</w:t>
      </w:r>
      <w:r w:rsidRPr="000E1F2F">
        <w:rPr>
          <w:rFonts w:ascii="Traditional Arabic" w:hAnsi="Traditional Arabic" w:cs="B Badr" w:hint="cs"/>
          <w:sz w:val="22"/>
          <w:szCs w:val="22"/>
          <w:rtl/>
          <w:lang w:bidi="fa-IR"/>
        </w:rPr>
        <w:t xml:space="preserve"> ذَلِكَ بَعْدَ رَسُولِ اللَّهِ</w:t>
      </w:r>
      <w:r w:rsidRPr="000E1F2F">
        <w:rPr>
          <w:rFonts w:ascii="Traditional Arabic" w:hAnsi="Traditional Arabic" w:cs="B Badr" w:hint="cs"/>
          <w:sz w:val="22"/>
          <w:szCs w:val="22"/>
          <w:rtl/>
          <w:lang w:bidi="fa-IR"/>
        </w:rPr>
        <w:t xml:space="preserve"> مِمَّا فَعَلُوهُ بَعْدَهُ بِأَهْوَائِهِمْ وَ آرَائِهِمْ وَ أَزَالُوا الْخِلَافَةَ وَ الْإِمَامَ</w:t>
      </w:r>
      <w:r w:rsidRPr="000E1F2F">
        <w:rPr>
          <w:rFonts w:ascii="Traditional Arabic" w:hAnsi="Traditional Arabic" w:cs="B Badr" w:hint="cs"/>
          <w:sz w:val="22"/>
          <w:szCs w:val="22"/>
          <w:rtl/>
          <w:lang w:bidi="fa-IR"/>
        </w:rPr>
        <w:t>ةَ عَنْ أَمِيرِ الْمُؤْمِنِينَ</w:t>
      </w:r>
      <w:r w:rsidRPr="000E1F2F">
        <w:rPr>
          <w:rFonts w:ascii="Traditional Arabic" w:hAnsi="Traditional Arabic" w:cs="B Badr" w:hint="cs"/>
          <w:sz w:val="22"/>
          <w:szCs w:val="22"/>
          <w:rtl/>
          <w:lang w:bidi="fa-IR"/>
        </w:rPr>
        <w:t xml:space="preserve"> بَعْدَ أَخْذِ الْمِيثَاقِ عَلَيْهِمْ مَرَّت</w:t>
      </w:r>
      <w:r w:rsidRPr="000E1F2F">
        <w:rPr>
          <w:rFonts w:ascii="Traditional Arabic" w:hAnsi="Traditional Arabic" w:cs="B Badr" w:hint="cs"/>
          <w:sz w:val="22"/>
          <w:szCs w:val="22"/>
          <w:rtl/>
          <w:lang w:bidi="fa-IR"/>
        </w:rPr>
        <w:t>َيْنِ لِأَمِيرِ الْمُؤْمِنِينَ</w:t>
      </w:r>
      <w:r w:rsidRPr="000E1F2F">
        <w:rPr>
          <w:rFonts w:ascii="Traditional Arabic" w:hAnsi="Traditional Arabic" w:cs="B Badr" w:hint="cs"/>
          <w:sz w:val="22"/>
          <w:szCs w:val="22"/>
          <w:rtl/>
          <w:lang w:bidi="fa-IR"/>
        </w:rPr>
        <w:t xml:space="preserve"> وَ قَوْلُهُ‏ اتَّخَذَ إِلهَهُ هَواهُ‏ نَزَلَتْ فِي قُرَيْشٍ وَ جَرَتْ بَعْدَ رَسُولِ </w:t>
      </w:r>
      <w:r w:rsidRPr="000E1F2F">
        <w:rPr>
          <w:rFonts w:ascii="Traditional Arabic" w:hAnsi="Traditional Arabic" w:cs="B Badr" w:hint="cs"/>
          <w:sz w:val="22"/>
          <w:szCs w:val="22"/>
          <w:rtl/>
          <w:lang w:bidi="fa-IR"/>
        </w:rPr>
        <w:t>اللَّهِ</w:t>
      </w:r>
      <w:r w:rsidRPr="000E1F2F">
        <w:rPr>
          <w:rFonts w:ascii="Traditional Arabic" w:hAnsi="Traditional Arabic" w:cs="B Badr" w:hint="cs"/>
          <w:sz w:val="22"/>
          <w:szCs w:val="22"/>
          <w:rtl/>
          <w:lang w:bidi="fa-IR"/>
        </w:rPr>
        <w:t xml:space="preserve"> فِي أَصْحَابِهِ الَّذِينَ غ</w:t>
      </w:r>
      <w:r w:rsidRPr="000E1F2F">
        <w:rPr>
          <w:rFonts w:ascii="Traditional Arabic" w:hAnsi="Traditional Arabic" w:cs="B Badr" w:hint="cs"/>
          <w:sz w:val="22"/>
          <w:szCs w:val="22"/>
          <w:rtl/>
          <w:lang w:bidi="fa-IR"/>
        </w:rPr>
        <w:t>َصَبُوا أَمِيرَ الْمُؤْمِنِينَ</w:t>
      </w:r>
      <w:r w:rsidRPr="000E1F2F">
        <w:rPr>
          <w:rFonts w:ascii="Traditional Arabic" w:hAnsi="Traditional Arabic" w:cs="B Badr" w:hint="cs"/>
          <w:sz w:val="22"/>
          <w:szCs w:val="22"/>
          <w:rtl/>
          <w:lang w:bidi="fa-IR"/>
        </w:rPr>
        <w:t xml:space="preserve"> وَ اتَّخَذُوا إِمَاماً بِأَهْوَائِهِمْ وَ الدَّلِيلُ عَلَى ذَلِكَ قَوْلُهُ‏ وَ مَنْ يَقُلْ مِنْهُمْ إِنِّي إِلهٌ مِنْ دُونِهِ‏ قَالَ مَنْ زَعَمَ أَنَّهُ إِ</w:t>
      </w:r>
      <w:bookmarkStart w:id="0" w:name="_GoBack"/>
      <w:bookmarkEnd w:id="0"/>
      <w:r w:rsidRPr="000E1F2F">
        <w:rPr>
          <w:rFonts w:ascii="Traditional Arabic" w:hAnsi="Traditional Arabic" w:cs="B Badr" w:hint="cs"/>
          <w:sz w:val="22"/>
          <w:szCs w:val="22"/>
          <w:rtl/>
          <w:lang w:bidi="fa-IR"/>
        </w:rPr>
        <w:t>مَامٌ وَ لَيْسَ بِإِمَام‏</w:t>
      </w:r>
      <w:r w:rsidRPr="000E1F2F">
        <w:rPr>
          <w:rFonts w:cs="B Badr" w:hint="cs"/>
          <w:sz w:val="22"/>
          <w:szCs w:val="22"/>
          <w:rtl/>
        </w:rPr>
        <w:t xml:space="preserve">» </w:t>
      </w:r>
      <w:r w:rsidRPr="000E1F2F">
        <w:rPr>
          <w:rFonts w:ascii="Traditional Arabic" w:hAnsi="Traditional Arabic" w:cs="B Badr" w:hint="cs"/>
          <w:sz w:val="22"/>
          <w:szCs w:val="22"/>
          <w:rtl/>
          <w:lang w:bidi="fa-IR"/>
        </w:rPr>
        <w:t>تفسير القمي، ج‏2، ص: 294</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E51"/>
    <w:rsid w:val="000079F0"/>
    <w:rsid w:val="00011619"/>
    <w:rsid w:val="00013AE4"/>
    <w:rsid w:val="00015FFB"/>
    <w:rsid w:val="00022A71"/>
    <w:rsid w:val="000318A7"/>
    <w:rsid w:val="00033ECD"/>
    <w:rsid w:val="0003429A"/>
    <w:rsid w:val="0003576F"/>
    <w:rsid w:val="00041293"/>
    <w:rsid w:val="00045512"/>
    <w:rsid w:val="00050341"/>
    <w:rsid w:val="00050550"/>
    <w:rsid w:val="00050F2C"/>
    <w:rsid w:val="000531AA"/>
    <w:rsid w:val="00057E12"/>
    <w:rsid w:val="000605E1"/>
    <w:rsid w:val="00060D9F"/>
    <w:rsid w:val="000679CC"/>
    <w:rsid w:val="00070C17"/>
    <w:rsid w:val="0008024B"/>
    <w:rsid w:val="00080E0F"/>
    <w:rsid w:val="00086B4E"/>
    <w:rsid w:val="00091814"/>
    <w:rsid w:val="00095F55"/>
    <w:rsid w:val="0009796E"/>
    <w:rsid w:val="000A2362"/>
    <w:rsid w:val="000A38B8"/>
    <w:rsid w:val="000A70AD"/>
    <w:rsid w:val="000C379A"/>
    <w:rsid w:val="000D0E9B"/>
    <w:rsid w:val="000D3462"/>
    <w:rsid w:val="000E068C"/>
    <w:rsid w:val="000E1255"/>
    <w:rsid w:val="000E1618"/>
    <w:rsid w:val="000E1F2F"/>
    <w:rsid w:val="000E73D2"/>
    <w:rsid w:val="000F5487"/>
    <w:rsid w:val="000F6D4B"/>
    <w:rsid w:val="00100DC4"/>
    <w:rsid w:val="00103394"/>
    <w:rsid w:val="001055E7"/>
    <w:rsid w:val="00107142"/>
    <w:rsid w:val="00113F2C"/>
    <w:rsid w:val="00120F5F"/>
    <w:rsid w:val="001235B9"/>
    <w:rsid w:val="001247DA"/>
    <w:rsid w:val="00125C79"/>
    <w:rsid w:val="001269F0"/>
    <w:rsid w:val="00133812"/>
    <w:rsid w:val="00134003"/>
    <w:rsid w:val="0013445A"/>
    <w:rsid w:val="00144306"/>
    <w:rsid w:val="001448DA"/>
    <w:rsid w:val="001459EC"/>
    <w:rsid w:val="0014607E"/>
    <w:rsid w:val="00172F77"/>
    <w:rsid w:val="00174229"/>
    <w:rsid w:val="00174B70"/>
    <w:rsid w:val="00181087"/>
    <w:rsid w:val="001868FC"/>
    <w:rsid w:val="00193FF3"/>
    <w:rsid w:val="0019432A"/>
    <w:rsid w:val="00195DD4"/>
    <w:rsid w:val="00195EC7"/>
    <w:rsid w:val="00197C81"/>
    <w:rsid w:val="001A646D"/>
    <w:rsid w:val="001A69A1"/>
    <w:rsid w:val="001B0BD9"/>
    <w:rsid w:val="001B4B5D"/>
    <w:rsid w:val="001C2CCB"/>
    <w:rsid w:val="001C38E5"/>
    <w:rsid w:val="001C38E6"/>
    <w:rsid w:val="001D1484"/>
    <w:rsid w:val="001E26B6"/>
    <w:rsid w:val="001E38E1"/>
    <w:rsid w:val="001E3DEF"/>
    <w:rsid w:val="001E407D"/>
    <w:rsid w:val="001E6077"/>
    <w:rsid w:val="001F2984"/>
    <w:rsid w:val="001F2C10"/>
    <w:rsid w:val="001F5A7E"/>
    <w:rsid w:val="001F7AC3"/>
    <w:rsid w:val="002020C7"/>
    <w:rsid w:val="00203B9D"/>
    <w:rsid w:val="0020476D"/>
    <w:rsid w:val="00224A65"/>
    <w:rsid w:val="0022641E"/>
    <w:rsid w:val="00235E07"/>
    <w:rsid w:val="002360C8"/>
    <w:rsid w:val="00241328"/>
    <w:rsid w:val="00252337"/>
    <w:rsid w:val="00252FCE"/>
    <w:rsid w:val="00255F6F"/>
    <w:rsid w:val="00264E0B"/>
    <w:rsid w:val="00266C10"/>
    <w:rsid w:val="00275A07"/>
    <w:rsid w:val="00277D3B"/>
    <w:rsid w:val="0028329B"/>
    <w:rsid w:val="00286A72"/>
    <w:rsid w:val="0029354B"/>
    <w:rsid w:val="002A4C12"/>
    <w:rsid w:val="002A7A0E"/>
    <w:rsid w:val="002B3462"/>
    <w:rsid w:val="002B419D"/>
    <w:rsid w:val="002B5670"/>
    <w:rsid w:val="002C52DA"/>
    <w:rsid w:val="002D3331"/>
    <w:rsid w:val="002D5A79"/>
    <w:rsid w:val="003047CB"/>
    <w:rsid w:val="003072AA"/>
    <w:rsid w:val="00312217"/>
    <w:rsid w:val="00312F2C"/>
    <w:rsid w:val="003153AE"/>
    <w:rsid w:val="0031633B"/>
    <w:rsid w:val="00320110"/>
    <w:rsid w:val="00321C3A"/>
    <w:rsid w:val="00333643"/>
    <w:rsid w:val="003463C7"/>
    <w:rsid w:val="00356869"/>
    <w:rsid w:val="00366707"/>
    <w:rsid w:val="003714E9"/>
    <w:rsid w:val="00377D9B"/>
    <w:rsid w:val="003803FF"/>
    <w:rsid w:val="0038427F"/>
    <w:rsid w:val="003857F3"/>
    <w:rsid w:val="00385EDA"/>
    <w:rsid w:val="003933D8"/>
    <w:rsid w:val="003947AA"/>
    <w:rsid w:val="003A4E50"/>
    <w:rsid w:val="003B2001"/>
    <w:rsid w:val="003B3EBD"/>
    <w:rsid w:val="003B5813"/>
    <w:rsid w:val="003B6217"/>
    <w:rsid w:val="003B794C"/>
    <w:rsid w:val="003C0BFE"/>
    <w:rsid w:val="003C5C5E"/>
    <w:rsid w:val="003C7495"/>
    <w:rsid w:val="003C7DD0"/>
    <w:rsid w:val="003D34DC"/>
    <w:rsid w:val="003E054E"/>
    <w:rsid w:val="003E0A5F"/>
    <w:rsid w:val="003E18E5"/>
    <w:rsid w:val="003E31F6"/>
    <w:rsid w:val="003E57E4"/>
    <w:rsid w:val="003E6566"/>
    <w:rsid w:val="003F1307"/>
    <w:rsid w:val="003F2380"/>
    <w:rsid w:val="003F289C"/>
    <w:rsid w:val="003F59D4"/>
    <w:rsid w:val="00401578"/>
    <w:rsid w:val="00403238"/>
    <w:rsid w:val="00407A7B"/>
    <w:rsid w:val="00411AAD"/>
    <w:rsid w:val="0041610B"/>
    <w:rsid w:val="00426A46"/>
    <w:rsid w:val="00430E49"/>
    <w:rsid w:val="0043181B"/>
    <w:rsid w:val="004403E8"/>
    <w:rsid w:val="00441495"/>
    <w:rsid w:val="004452C4"/>
    <w:rsid w:val="00447120"/>
    <w:rsid w:val="00450062"/>
    <w:rsid w:val="00451F5B"/>
    <w:rsid w:val="004578CE"/>
    <w:rsid w:val="004659AB"/>
    <w:rsid w:val="004665EE"/>
    <w:rsid w:val="004712C0"/>
    <w:rsid w:val="00472A0F"/>
    <w:rsid w:val="004756B6"/>
    <w:rsid w:val="00483148"/>
    <w:rsid w:val="004936D8"/>
    <w:rsid w:val="00494266"/>
    <w:rsid w:val="0049516A"/>
    <w:rsid w:val="00495D69"/>
    <w:rsid w:val="004967F6"/>
    <w:rsid w:val="004969F3"/>
    <w:rsid w:val="004A0FA4"/>
    <w:rsid w:val="004A193F"/>
    <w:rsid w:val="004A1D8F"/>
    <w:rsid w:val="004A63BB"/>
    <w:rsid w:val="004B08F4"/>
    <w:rsid w:val="004B3C7A"/>
    <w:rsid w:val="004B4381"/>
    <w:rsid w:val="004C1F62"/>
    <w:rsid w:val="004C3740"/>
    <w:rsid w:val="004C7D15"/>
    <w:rsid w:val="004D1501"/>
    <w:rsid w:val="004D1789"/>
    <w:rsid w:val="004D56D9"/>
    <w:rsid w:val="004D5976"/>
    <w:rsid w:val="004D64F1"/>
    <w:rsid w:val="004E73F9"/>
    <w:rsid w:val="004E7C7D"/>
    <w:rsid w:val="004F116E"/>
    <w:rsid w:val="004F165A"/>
    <w:rsid w:val="004F5D33"/>
    <w:rsid w:val="0050255D"/>
    <w:rsid w:val="0050281C"/>
    <w:rsid w:val="00504196"/>
    <w:rsid w:val="0050745D"/>
    <w:rsid w:val="005079D6"/>
    <w:rsid w:val="005121E4"/>
    <w:rsid w:val="00515139"/>
    <w:rsid w:val="005210D9"/>
    <w:rsid w:val="00523FB3"/>
    <w:rsid w:val="0053037A"/>
    <w:rsid w:val="005346F4"/>
    <w:rsid w:val="0054690D"/>
    <w:rsid w:val="005529E6"/>
    <w:rsid w:val="00553657"/>
    <w:rsid w:val="00563F77"/>
    <w:rsid w:val="005710D8"/>
    <w:rsid w:val="00573C01"/>
    <w:rsid w:val="0057497E"/>
    <w:rsid w:val="005872EB"/>
    <w:rsid w:val="00592413"/>
    <w:rsid w:val="0059641B"/>
    <w:rsid w:val="0059746F"/>
    <w:rsid w:val="005A0079"/>
    <w:rsid w:val="005B43C7"/>
    <w:rsid w:val="005B5452"/>
    <w:rsid w:val="005C0B5D"/>
    <w:rsid w:val="005C657A"/>
    <w:rsid w:val="005D351E"/>
    <w:rsid w:val="005D4840"/>
    <w:rsid w:val="005D698A"/>
    <w:rsid w:val="005E3FE7"/>
    <w:rsid w:val="005E4993"/>
    <w:rsid w:val="005E71A4"/>
    <w:rsid w:val="005F39AC"/>
    <w:rsid w:val="005F39EC"/>
    <w:rsid w:val="005F7277"/>
    <w:rsid w:val="00600984"/>
    <w:rsid w:val="006016D6"/>
    <w:rsid w:val="00602445"/>
    <w:rsid w:val="00614F13"/>
    <w:rsid w:val="006212E4"/>
    <w:rsid w:val="0062460C"/>
    <w:rsid w:val="006256F1"/>
    <w:rsid w:val="00627A53"/>
    <w:rsid w:val="00632356"/>
    <w:rsid w:val="006336C5"/>
    <w:rsid w:val="006356B3"/>
    <w:rsid w:val="00640D7D"/>
    <w:rsid w:val="0064116D"/>
    <w:rsid w:val="00647E6D"/>
    <w:rsid w:val="00650ACF"/>
    <w:rsid w:val="00651770"/>
    <w:rsid w:val="006579C6"/>
    <w:rsid w:val="00657F64"/>
    <w:rsid w:val="00663056"/>
    <w:rsid w:val="0066462C"/>
    <w:rsid w:val="00664A6D"/>
    <w:rsid w:val="0066513E"/>
    <w:rsid w:val="00666D5B"/>
    <w:rsid w:val="00670FB2"/>
    <w:rsid w:val="00676090"/>
    <w:rsid w:val="00690145"/>
    <w:rsid w:val="00691B88"/>
    <w:rsid w:val="00694FC6"/>
    <w:rsid w:val="006A2129"/>
    <w:rsid w:val="006A2E35"/>
    <w:rsid w:val="006A4332"/>
    <w:rsid w:val="006B493D"/>
    <w:rsid w:val="006B589D"/>
    <w:rsid w:val="006B697C"/>
    <w:rsid w:val="006B734B"/>
    <w:rsid w:val="006C1E9B"/>
    <w:rsid w:val="006C2D91"/>
    <w:rsid w:val="006C35D0"/>
    <w:rsid w:val="006C3F84"/>
    <w:rsid w:val="006C7A27"/>
    <w:rsid w:val="006D1FC2"/>
    <w:rsid w:val="006D6B9F"/>
    <w:rsid w:val="006E16F2"/>
    <w:rsid w:val="006E3D48"/>
    <w:rsid w:val="006E5CBC"/>
    <w:rsid w:val="006F5D2B"/>
    <w:rsid w:val="007017F1"/>
    <w:rsid w:val="00703D74"/>
    <w:rsid w:val="00710A58"/>
    <w:rsid w:val="00710CFA"/>
    <w:rsid w:val="007115AA"/>
    <w:rsid w:val="00714239"/>
    <w:rsid w:val="00715346"/>
    <w:rsid w:val="0072145C"/>
    <w:rsid w:val="00721594"/>
    <w:rsid w:val="0072164C"/>
    <w:rsid w:val="007249B4"/>
    <w:rsid w:val="0073419D"/>
    <w:rsid w:val="00753628"/>
    <w:rsid w:val="00753D67"/>
    <w:rsid w:val="0075679B"/>
    <w:rsid w:val="00765B0F"/>
    <w:rsid w:val="00771074"/>
    <w:rsid w:val="007710E8"/>
    <w:rsid w:val="00783481"/>
    <w:rsid w:val="007842BC"/>
    <w:rsid w:val="00785976"/>
    <w:rsid w:val="00797CAF"/>
    <w:rsid w:val="007A1B17"/>
    <w:rsid w:val="007A31CF"/>
    <w:rsid w:val="007A43E1"/>
    <w:rsid w:val="007A65FD"/>
    <w:rsid w:val="007B26FF"/>
    <w:rsid w:val="007B6B44"/>
    <w:rsid w:val="007C1FD9"/>
    <w:rsid w:val="007C6DB9"/>
    <w:rsid w:val="007D2B6F"/>
    <w:rsid w:val="007E6F3B"/>
    <w:rsid w:val="007F2A41"/>
    <w:rsid w:val="007F36BC"/>
    <w:rsid w:val="007F3CBB"/>
    <w:rsid w:val="008007EC"/>
    <w:rsid w:val="00801553"/>
    <w:rsid w:val="00810A36"/>
    <w:rsid w:val="0081234A"/>
    <w:rsid w:val="008137DE"/>
    <w:rsid w:val="00814B48"/>
    <w:rsid w:val="008165D4"/>
    <w:rsid w:val="00823CCF"/>
    <w:rsid w:val="0082432E"/>
    <w:rsid w:val="008309CB"/>
    <w:rsid w:val="00831603"/>
    <w:rsid w:val="00833F95"/>
    <w:rsid w:val="00835A0D"/>
    <w:rsid w:val="00841EBD"/>
    <w:rsid w:val="00844A00"/>
    <w:rsid w:val="008454F3"/>
    <w:rsid w:val="00845ECC"/>
    <w:rsid w:val="0085001E"/>
    <w:rsid w:val="008502D4"/>
    <w:rsid w:val="00854964"/>
    <w:rsid w:val="00863259"/>
    <w:rsid w:val="00863662"/>
    <w:rsid w:val="00866D3E"/>
    <w:rsid w:val="00871C9C"/>
    <w:rsid w:val="0088580D"/>
    <w:rsid w:val="00893C1F"/>
    <w:rsid w:val="00895B92"/>
    <w:rsid w:val="008972CA"/>
    <w:rsid w:val="008A38CC"/>
    <w:rsid w:val="008A439E"/>
    <w:rsid w:val="008A6AED"/>
    <w:rsid w:val="008A6F12"/>
    <w:rsid w:val="008B12FD"/>
    <w:rsid w:val="008B18C2"/>
    <w:rsid w:val="008B290D"/>
    <w:rsid w:val="008B6011"/>
    <w:rsid w:val="008B64D7"/>
    <w:rsid w:val="008B7B5F"/>
    <w:rsid w:val="008C194A"/>
    <w:rsid w:val="008C5584"/>
    <w:rsid w:val="008D5041"/>
    <w:rsid w:val="008D5860"/>
    <w:rsid w:val="008E04E2"/>
    <w:rsid w:val="008E0A3C"/>
    <w:rsid w:val="008E3879"/>
    <w:rsid w:val="008E6964"/>
    <w:rsid w:val="008E6FD6"/>
    <w:rsid w:val="008F18F5"/>
    <w:rsid w:val="008F74F3"/>
    <w:rsid w:val="00903C99"/>
    <w:rsid w:val="00904C3C"/>
    <w:rsid w:val="00905CD8"/>
    <w:rsid w:val="009104CB"/>
    <w:rsid w:val="0091310F"/>
    <w:rsid w:val="00914EC1"/>
    <w:rsid w:val="009150AF"/>
    <w:rsid w:val="00922BF7"/>
    <w:rsid w:val="00924143"/>
    <w:rsid w:val="00924755"/>
    <w:rsid w:val="00930DED"/>
    <w:rsid w:val="009318F5"/>
    <w:rsid w:val="00935A1D"/>
    <w:rsid w:val="00942C61"/>
    <w:rsid w:val="00943ACD"/>
    <w:rsid w:val="009466F1"/>
    <w:rsid w:val="00947BD3"/>
    <w:rsid w:val="00950754"/>
    <w:rsid w:val="00952179"/>
    <w:rsid w:val="00955EA0"/>
    <w:rsid w:val="0096328D"/>
    <w:rsid w:val="009674F0"/>
    <w:rsid w:val="00975E39"/>
    <w:rsid w:val="00976EBE"/>
    <w:rsid w:val="00985798"/>
    <w:rsid w:val="00991A2F"/>
    <w:rsid w:val="00995B1C"/>
    <w:rsid w:val="00997FFB"/>
    <w:rsid w:val="009A05BE"/>
    <w:rsid w:val="009A4D83"/>
    <w:rsid w:val="009B6F91"/>
    <w:rsid w:val="009C102B"/>
    <w:rsid w:val="009C24BF"/>
    <w:rsid w:val="009C34D2"/>
    <w:rsid w:val="009C415E"/>
    <w:rsid w:val="009C6107"/>
    <w:rsid w:val="009D2237"/>
    <w:rsid w:val="009D3D40"/>
    <w:rsid w:val="009E0FA1"/>
    <w:rsid w:val="009E2FEB"/>
    <w:rsid w:val="009F7D0A"/>
    <w:rsid w:val="00A059D5"/>
    <w:rsid w:val="00A13ECD"/>
    <w:rsid w:val="00A162D4"/>
    <w:rsid w:val="00A20653"/>
    <w:rsid w:val="00A2194E"/>
    <w:rsid w:val="00A21CA5"/>
    <w:rsid w:val="00A21F58"/>
    <w:rsid w:val="00A22122"/>
    <w:rsid w:val="00A22F42"/>
    <w:rsid w:val="00A2308D"/>
    <w:rsid w:val="00A246CF"/>
    <w:rsid w:val="00A256D4"/>
    <w:rsid w:val="00A27B59"/>
    <w:rsid w:val="00A32FAF"/>
    <w:rsid w:val="00A3344C"/>
    <w:rsid w:val="00A40DF0"/>
    <w:rsid w:val="00A418F2"/>
    <w:rsid w:val="00A46B73"/>
    <w:rsid w:val="00A55679"/>
    <w:rsid w:val="00A60349"/>
    <w:rsid w:val="00A6284D"/>
    <w:rsid w:val="00A65F39"/>
    <w:rsid w:val="00A70D95"/>
    <w:rsid w:val="00A745BC"/>
    <w:rsid w:val="00A74686"/>
    <w:rsid w:val="00A77726"/>
    <w:rsid w:val="00A81945"/>
    <w:rsid w:val="00A83369"/>
    <w:rsid w:val="00A956DE"/>
    <w:rsid w:val="00A97570"/>
    <w:rsid w:val="00AA05EC"/>
    <w:rsid w:val="00AA128A"/>
    <w:rsid w:val="00AA3D7D"/>
    <w:rsid w:val="00AA43C8"/>
    <w:rsid w:val="00AA5CC5"/>
    <w:rsid w:val="00AA7D75"/>
    <w:rsid w:val="00AB06A3"/>
    <w:rsid w:val="00AB0749"/>
    <w:rsid w:val="00AB39E6"/>
    <w:rsid w:val="00AB5D3A"/>
    <w:rsid w:val="00AB7F24"/>
    <w:rsid w:val="00AC2966"/>
    <w:rsid w:val="00AC4259"/>
    <w:rsid w:val="00AC7AD7"/>
    <w:rsid w:val="00AD438D"/>
    <w:rsid w:val="00AD5621"/>
    <w:rsid w:val="00AD6D80"/>
    <w:rsid w:val="00AD7684"/>
    <w:rsid w:val="00AE012B"/>
    <w:rsid w:val="00AE127F"/>
    <w:rsid w:val="00AE24F8"/>
    <w:rsid w:val="00AE5D9E"/>
    <w:rsid w:val="00AE68B6"/>
    <w:rsid w:val="00AE77EE"/>
    <w:rsid w:val="00AF0594"/>
    <w:rsid w:val="00AF792F"/>
    <w:rsid w:val="00B0023E"/>
    <w:rsid w:val="00B00306"/>
    <w:rsid w:val="00B057CC"/>
    <w:rsid w:val="00B15B7F"/>
    <w:rsid w:val="00B15CF7"/>
    <w:rsid w:val="00B25212"/>
    <w:rsid w:val="00B27814"/>
    <w:rsid w:val="00B30BDA"/>
    <w:rsid w:val="00B3232F"/>
    <w:rsid w:val="00B35EE1"/>
    <w:rsid w:val="00B4321C"/>
    <w:rsid w:val="00B43CF1"/>
    <w:rsid w:val="00B442C8"/>
    <w:rsid w:val="00B53852"/>
    <w:rsid w:val="00B53A2F"/>
    <w:rsid w:val="00B53C33"/>
    <w:rsid w:val="00B54F82"/>
    <w:rsid w:val="00B61435"/>
    <w:rsid w:val="00B61D5B"/>
    <w:rsid w:val="00B64DC1"/>
    <w:rsid w:val="00B675E8"/>
    <w:rsid w:val="00B67AA1"/>
    <w:rsid w:val="00B81B02"/>
    <w:rsid w:val="00B81F39"/>
    <w:rsid w:val="00B8310C"/>
    <w:rsid w:val="00B869E5"/>
    <w:rsid w:val="00B90769"/>
    <w:rsid w:val="00B909FB"/>
    <w:rsid w:val="00B93042"/>
    <w:rsid w:val="00B931C4"/>
    <w:rsid w:val="00B954B7"/>
    <w:rsid w:val="00BA1FCB"/>
    <w:rsid w:val="00BA4021"/>
    <w:rsid w:val="00BB0D0E"/>
    <w:rsid w:val="00BB10C6"/>
    <w:rsid w:val="00BB34E6"/>
    <w:rsid w:val="00BB5E45"/>
    <w:rsid w:val="00BC3440"/>
    <w:rsid w:val="00BD5844"/>
    <w:rsid w:val="00BD6A8C"/>
    <w:rsid w:val="00BE0553"/>
    <w:rsid w:val="00BE202E"/>
    <w:rsid w:val="00C01449"/>
    <w:rsid w:val="00C05760"/>
    <w:rsid w:val="00C1613E"/>
    <w:rsid w:val="00C214A0"/>
    <w:rsid w:val="00C24081"/>
    <w:rsid w:val="00C2784F"/>
    <w:rsid w:val="00C32076"/>
    <w:rsid w:val="00C326C1"/>
    <w:rsid w:val="00C424EA"/>
    <w:rsid w:val="00C44A2B"/>
    <w:rsid w:val="00C5250B"/>
    <w:rsid w:val="00C6631E"/>
    <w:rsid w:val="00C66AC4"/>
    <w:rsid w:val="00C7274C"/>
    <w:rsid w:val="00C76D46"/>
    <w:rsid w:val="00C8292E"/>
    <w:rsid w:val="00C84F04"/>
    <w:rsid w:val="00C92E7B"/>
    <w:rsid w:val="00C93B2B"/>
    <w:rsid w:val="00C961C5"/>
    <w:rsid w:val="00CA1182"/>
    <w:rsid w:val="00CA5F9F"/>
    <w:rsid w:val="00CB1C06"/>
    <w:rsid w:val="00CC14AE"/>
    <w:rsid w:val="00CC225A"/>
    <w:rsid w:val="00CC2F3E"/>
    <w:rsid w:val="00CC37F1"/>
    <w:rsid w:val="00CC4F7F"/>
    <w:rsid w:val="00CD1BA4"/>
    <w:rsid w:val="00CD34AA"/>
    <w:rsid w:val="00CD48DB"/>
    <w:rsid w:val="00CD7D77"/>
    <w:rsid w:val="00CE063A"/>
    <w:rsid w:val="00CE0849"/>
    <w:rsid w:val="00CE280D"/>
    <w:rsid w:val="00CE63F2"/>
    <w:rsid w:val="00CF27A3"/>
    <w:rsid w:val="00CF4DEF"/>
    <w:rsid w:val="00CF4F4D"/>
    <w:rsid w:val="00CF5C8A"/>
    <w:rsid w:val="00CF639D"/>
    <w:rsid w:val="00D024A2"/>
    <w:rsid w:val="00D03E51"/>
    <w:rsid w:val="00D10319"/>
    <w:rsid w:val="00D10B09"/>
    <w:rsid w:val="00D10BC3"/>
    <w:rsid w:val="00D11702"/>
    <w:rsid w:val="00D129F3"/>
    <w:rsid w:val="00D1326B"/>
    <w:rsid w:val="00D177A7"/>
    <w:rsid w:val="00D20484"/>
    <w:rsid w:val="00D24BF8"/>
    <w:rsid w:val="00D3596C"/>
    <w:rsid w:val="00D36E18"/>
    <w:rsid w:val="00D41669"/>
    <w:rsid w:val="00D44B08"/>
    <w:rsid w:val="00D453D4"/>
    <w:rsid w:val="00D46A8E"/>
    <w:rsid w:val="00D50285"/>
    <w:rsid w:val="00D547F4"/>
    <w:rsid w:val="00D55245"/>
    <w:rsid w:val="00D55B2E"/>
    <w:rsid w:val="00D60B89"/>
    <w:rsid w:val="00D60BAF"/>
    <w:rsid w:val="00D612A3"/>
    <w:rsid w:val="00D62ECD"/>
    <w:rsid w:val="00D65BA8"/>
    <w:rsid w:val="00D717F8"/>
    <w:rsid w:val="00D77A66"/>
    <w:rsid w:val="00D80AC9"/>
    <w:rsid w:val="00D86C99"/>
    <w:rsid w:val="00D93EDE"/>
    <w:rsid w:val="00D965FA"/>
    <w:rsid w:val="00D972B9"/>
    <w:rsid w:val="00DA15B5"/>
    <w:rsid w:val="00DC4B96"/>
    <w:rsid w:val="00DC509E"/>
    <w:rsid w:val="00DD169E"/>
    <w:rsid w:val="00DD21BC"/>
    <w:rsid w:val="00DD4BD2"/>
    <w:rsid w:val="00DD5AFC"/>
    <w:rsid w:val="00DE1EB0"/>
    <w:rsid w:val="00DE5C7D"/>
    <w:rsid w:val="00DE5D07"/>
    <w:rsid w:val="00DE7D91"/>
    <w:rsid w:val="00DF38F4"/>
    <w:rsid w:val="00DF46DC"/>
    <w:rsid w:val="00E00BFE"/>
    <w:rsid w:val="00E04C2C"/>
    <w:rsid w:val="00E05832"/>
    <w:rsid w:val="00E06512"/>
    <w:rsid w:val="00E0665D"/>
    <w:rsid w:val="00E10563"/>
    <w:rsid w:val="00E13FB5"/>
    <w:rsid w:val="00E150FE"/>
    <w:rsid w:val="00E16C8E"/>
    <w:rsid w:val="00E173E2"/>
    <w:rsid w:val="00E30B7F"/>
    <w:rsid w:val="00E32A47"/>
    <w:rsid w:val="00E33B42"/>
    <w:rsid w:val="00E35E03"/>
    <w:rsid w:val="00E36297"/>
    <w:rsid w:val="00E404CB"/>
    <w:rsid w:val="00E41178"/>
    <w:rsid w:val="00E43E08"/>
    <w:rsid w:val="00E458FC"/>
    <w:rsid w:val="00E533F0"/>
    <w:rsid w:val="00E63DF3"/>
    <w:rsid w:val="00E73C4E"/>
    <w:rsid w:val="00E75E23"/>
    <w:rsid w:val="00E82B2D"/>
    <w:rsid w:val="00E84874"/>
    <w:rsid w:val="00E8613A"/>
    <w:rsid w:val="00E91377"/>
    <w:rsid w:val="00E95BB0"/>
    <w:rsid w:val="00E96A45"/>
    <w:rsid w:val="00E974A8"/>
    <w:rsid w:val="00EA0E48"/>
    <w:rsid w:val="00EA176A"/>
    <w:rsid w:val="00EA1E3E"/>
    <w:rsid w:val="00EA4D31"/>
    <w:rsid w:val="00EB26F2"/>
    <w:rsid w:val="00EB4027"/>
    <w:rsid w:val="00EB44C5"/>
    <w:rsid w:val="00EB5988"/>
    <w:rsid w:val="00EC1172"/>
    <w:rsid w:val="00EC738D"/>
    <w:rsid w:val="00ED2598"/>
    <w:rsid w:val="00ED25FA"/>
    <w:rsid w:val="00ED5450"/>
    <w:rsid w:val="00EF60BA"/>
    <w:rsid w:val="00EF684B"/>
    <w:rsid w:val="00F01AED"/>
    <w:rsid w:val="00F02632"/>
    <w:rsid w:val="00F1364A"/>
    <w:rsid w:val="00F15757"/>
    <w:rsid w:val="00F15ADA"/>
    <w:rsid w:val="00F21F3C"/>
    <w:rsid w:val="00F22BAA"/>
    <w:rsid w:val="00F27C31"/>
    <w:rsid w:val="00F27D02"/>
    <w:rsid w:val="00F30D1B"/>
    <w:rsid w:val="00F423CE"/>
    <w:rsid w:val="00F449FC"/>
    <w:rsid w:val="00F50449"/>
    <w:rsid w:val="00F506EF"/>
    <w:rsid w:val="00F50BDB"/>
    <w:rsid w:val="00F56061"/>
    <w:rsid w:val="00F56C0B"/>
    <w:rsid w:val="00F56E46"/>
    <w:rsid w:val="00F57027"/>
    <w:rsid w:val="00F576FE"/>
    <w:rsid w:val="00F610CE"/>
    <w:rsid w:val="00F61558"/>
    <w:rsid w:val="00F67E19"/>
    <w:rsid w:val="00F71B44"/>
    <w:rsid w:val="00F73A89"/>
    <w:rsid w:val="00F76F63"/>
    <w:rsid w:val="00F83165"/>
    <w:rsid w:val="00F84210"/>
    <w:rsid w:val="00F84E85"/>
    <w:rsid w:val="00F86FE6"/>
    <w:rsid w:val="00F8724A"/>
    <w:rsid w:val="00F91204"/>
    <w:rsid w:val="00F93669"/>
    <w:rsid w:val="00F97EE1"/>
    <w:rsid w:val="00FA21DB"/>
    <w:rsid w:val="00FA5D0B"/>
    <w:rsid w:val="00FA65F8"/>
    <w:rsid w:val="00FB3514"/>
    <w:rsid w:val="00FB3FA6"/>
    <w:rsid w:val="00FC4AE3"/>
    <w:rsid w:val="00FC7A1D"/>
    <w:rsid w:val="00FD3BF9"/>
    <w:rsid w:val="00FD532C"/>
    <w:rsid w:val="00FE2423"/>
    <w:rsid w:val="00FE2863"/>
    <w:rsid w:val="00FE2DCF"/>
    <w:rsid w:val="00FE4BB0"/>
    <w:rsid w:val="00FF6D31"/>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semiHidden/>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 w:type="paragraph" w:styleId="NoSpacing">
    <w:name w:val="No Spacing"/>
    <w:uiPriority w:val="1"/>
    <w:qFormat/>
    <w:rsid w:val="00241328"/>
    <w:pPr>
      <w:bidi/>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semiHidden/>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 w:type="paragraph" w:styleId="NoSpacing">
    <w:name w:val="No Spacing"/>
    <w:uiPriority w:val="1"/>
    <w:qFormat/>
    <w:rsid w:val="00241328"/>
    <w:pPr>
      <w:bidi/>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79496">
      <w:bodyDiv w:val="1"/>
      <w:marLeft w:val="0"/>
      <w:marRight w:val="0"/>
      <w:marTop w:val="0"/>
      <w:marBottom w:val="0"/>
      <w:divBdr>
        <w:top w:val="none" w:sz="0" w:space="0" w:color="auto"/>
        <w:left w:val="none" w:sz="0" w:space="0" w:color="auto"/>
        <w:bottom w:val="none" w:sz="0" w:space="0" w:color="auto"/>
        <w:right w:val="none" w:sz="0" w:space="0" w:color="auto"/>
      </w:divBdr>
    </w:div>
    <w:div w:id="39138557">
      <w:bodyDiv w:val="1"/>
      <w:marLeft w:val="0"/>
      <w:marRight w:val="0"/>
      <w:marTop w:val="0"/>
      <w:marBottom w:val="0"/>
      <w:divBdr>
        <w:top w:val="none" w:sz="0" w:space="0" w:color="auto"/>
        <w:left w:val="none" w:sz="0" w:space="0" w:color="auto"/>
        <w:bottom w:val="none" w:sz="0" w:space="0" w:color="auto"/>
        <w:right w:val="none" w:sz="0" w:space="0" w:color="auto"/>
      </w:divBdr>
    </w:div>
    <w:div w:id="45489425">
      <w:bodyDiv w:val="1"/>
      <w:marLeft w:val="0"/>
      <w:marRight w:val="0"/>
      <w:marTop w:val="0"/>
      <w:marBottom w:val="0"/>
      <w:divBdr>
        <w:top w:val="none" w:sz="0" w:space="0" w:color="auto"/>
        <w:left w:val="none" w:sz="0" w:space="0" w:color="auto"/>
        <w:bottom w:val="none" w:sz="0" w:space="0" w:color="auto"/>
        <w:right w:val="none" w:sz="0" w:space="0" w:color="auto"/>
      </w:divBdr>
    </w:div>
    <w:div w:id="46614912">
      <w:bodyDiv w:val="1"/>
      <w:marLeft w:val="0"/>
      <w:marRight w:val="0"/>
      <w:marTop w:val="0"/>
      <w:marBottom w:val="0"/>
      <w:divBdr>
        <w:top w:val="none" w:sz="0" w:space="0" w:color="auto"/>
        <w:left w:val="none" w:sz="0" w:space="0" w:color="auto"/>
        <w:bottom w:val="none" w:sz="0" w:space="0" w:color="auto"/>
        <w:right w:val="none" w:sz="0" w:space="0" w:color="auto"/>
      </w:divBdr>
    </w:div>
    <w:div w:id="48573797">
      <w:bodyDiv w:val="1"/>
      <w:marLeft w:val="0"/>
      <w:marRight w:val="0"/>
      <w:marTop w:val="0"/>
      <w:marBottom w:val="0"/>
      <w:divBdr>
        <w:top w:val="none" w:sz="0" w:space="0" w:color="auto"/>
        <w:left w:val="none" w:sz="0" w:space="0" w:color="auto"/>
        <w:bottom w:val="none" w:sz="0" w:space="0" w:color="auto"/>
        <w:right w:val="none" w:sz="0" w:space="0" w:color="auto"/>
      </w:divBdr>
    </w:div>
    <w:div w:id="50691489">
      <w:bodyDiv w:val="1"/>
      <w:marLeft w:val="0"/>
      <w:marRight w:val="0"/>
      <w:marTop w:val="0"/>
      <w:marBottom w:val="0"/>
      <w:divBdr>
        <w:top w:val="none" w:sz="0" w:space="0" w:color="auto"/>
        <w:left w:val="none" w:sz="0" w:space="0" w:color="auto"/>
        <w:bottom w:val="none" w:sz="0" w:space="0" w:color="auto"/>
        <w:right w:val="none" w:sz="0" w:space="0" w:color="auto"/>
      </w:divBdr>
    </w:div>
    <w:div w:id="73669072">
      <w:bodyDiv w:val="1"/>
      <w:marLeft w:val="0"/>
      <w:marRight w:val="0"/>
      <w:marTop w:val="0"/>
      <w:marBottom w:val="0"/>
      <w:divBdr>
        <w:top w:val="none" w:sz="0" w:space="0" w:color="auto"/>
        <w:left w:val="none" w:sz="0" w:space="0" w:color="auto"/>
        <w:bottom w:val="none" w:sz="0" w:space="0" w:color="auto"/>
        <w:right w:val="none" w:sz="0" w:space="0" w:color="auto"/>
      </w:divBdr>
    </w:div>
    <w:div w:id="73819990">
      <w:bodyDiv w:val="1"/>
      <w:marLeft w:val="0"/>
      <w:marRight w:val="0"/>
      <w:marTop w:val="0"/>
      <w:marBottom w:val="0"/>
      <w:divBdr>
        <w:top w:val="none" w:sz="0" w:space="0" w:color="auto"/>
        <w:left w:val="none" w:sz="0" w:space="0" w:color="auto"/>
        <w:bottom w:val="none" w:sz="0" w:space="0" w:color="auto"/>
        <w:right w:val="none" w:sz="0" w:space="0" w:color="auto"/>
      </w:divBdr>
    </w:div>
    <w:div w:id="100302520">
      <w:bodyDiv w:val="1"/>
      <w:marLeft w:val="0"/>
      <w:marRight w:val="0"/>
      <w:marTop w:val="0"/>
      <w:marBottom w:val="0"/>
      <w:divBdr>
        <w:top w:val="none" w:sz="0" w:space="0" w:color="auto"/>
        <w:left w:val="none" w:sz="0" w:space="0" w:color="auto"/>
        <w:bottom w:val="none" w:sz="0" w:space="0" w:color="auto"/>
        <w:right w:val="none" w:sz="0" w:space="0" w:color="auto"/>
      </w:divBdr>
    </w:div>
    <w:div w:id="104424215">
      <w:bodyDiv w:val="1"/>
      <w:marLeft w:val="0"/>
      <w:marRight w:val="0"/>
      <w:marTop w:val="0"/>
      <w:marBottom w:val="0"/>
      <w:divBdr>
        <w:top w:val="none" w:sz="0" w:space="0" w:color="auto"/>
        <w:left w:val="none" w:sz="0" w:space="0" w:color="auto"/>
        <w:bottom w:val="none" w:sz="0" w:space="0" w:color="auto"/>
        <w:right w:val="none" w:sz="0" w:space="0" w:color="auto"/>
      </w:divBdr>
    </w:div>
    <w:div w:id="111704520">
      <w:bodyDiv w:val="1"/>
      <w:marLeft w:val="0"/>
      <w:marRight w:val="0"/>
      <w:marTop w:val="0"/>
      <w:marBottom w:val="0"/>
      <w:divBdr>
        <w:top w:val="none" w:sz="0" w:space="0" w:color="auto"/>
        <w:left w:val="none" w:sz="0" w:space="0" w:color="auto"/>
        <w:bottom w:val="none" w:sz="0" w:space="0" w:color="auto"/>
        <w:right w:val="none" w:sz="0" w:space="0" w:color="auto"/>
      </w:divBdr>
    </w:div>
    <w:div w:id="115562277">
      <w:bodyDiv w:val="1"/>
      <w:marLeft w:val="0"/>
      <w:marRight w:val="0"/>
      <w:marTop w:val="0"/>
      <w:marBottom w:val="0"/>
      <w:divBdr>
        <w:top w:val="none" w:sz="0" w:space="0" w:color="auto"/>
        <w:left w:val="none" w:sz="0" w:space="0" w:color="auto"/>
        <w:bottom w:val="none" w:sz="0" w:space="0" w:color="auto"/>
        <w:right w:val="none" w:sz="0" w:space="0" w:color="auto"/>
      </w:divBdr>
    </w:div>
    <w:div w:id="116802678">
      <w:bodyDiv w:val="1"/>
      <w:marLeft w:val="0"/>
      <w:marRight w:val="0"/>
      <w:marTop w:val="0"/>
      <w:marBottom w:val="0"/>
      <w:divBdr>
        <w:top w:val="none" w:sz="0" w:space="0" w:color="auto"/>
        <w:left w:val="none" w:sz="0" w:space="0" w:color="auto"/>
        <w:bottom w:val="none" w:sz="0" w:space="0" w:color="auto"/>
        <w:right w:val="none" w:sz="0" w:space="0" w:color="auto"/>
      </w:divBdr>
    </w:div>
    <w:div w:id="127549014">
      <w:bodyDiv w:val="1"/>
      <w:marLeft w:val="0"/>
      <w:marRight w:val="0"/>
      <w:marTop w:val="0"/>
      <w:marBottom w:val="0"/>
      <w:divBdr>
        <w:top w:val="none" w:sz="0" w:space="0" w:color="auto"/>
        <w:left w:val="none" w:sz="0" w:space="0" w:color="auto"/>
        <w:bottom w:val="none" w:sz="0" w:space="0" w:color="auto"/>
        <w:right w:val="none" w:sz="0" w:space="0" w:color="auto"/>
      </w:divBdr>
    </w:div>
    <w:div w:id="136192223">
      <w:bodyDiv w:val="1"/>
      <w:marLeft w:val="0"/>
      <w:marRight w:val="0"/>
      <w:marTop w:val="0"/>
      <w:marBottom w:val="0"/>
      <w:divBdr>
        <w:top w:val="none" w:sz="0" w:space="0" w:color="auto"/>
        <w:left w:val="none" w:sz="0" w:space="0" w:color="auto"/>
        <w:bottom w:val="none" w:sz="0" w:space="0" w:color="auto"/>
        <w:right w:val="none" w:sz="0" w:space="0" w:color="auto"/>
      </w:divBdr>
    </w:div>
    <w:div w:id="141970476">
      <w:bodyDiv w:val="1"/>
      <w:marLeft w:val="0"/>
      <w:marRight w:val="0"/>
      <w:marTop w:val="0"/>
      <w:marBottom w:val="0"/>
      <w:divBdr>
        <w:top w:val="none" w:sz="0" w:space="0" w:color="auto"/>
        <w:left w:val="none" w:sz="0" w:space="0" w:color="auto"/>
        <w:bottom w:val="none" w:sz="0" w:space="0" w:color="auto"/>
        <w:right w:val="none" w:sz="0" w:space="0" w:color="auto"/>
      </w:divBdr>
    </w:div>
    <w:div w:id="153842455">
      <w:bodyDiv w:val="1"/>
      <w:marLeft w:val="0"/>
      <w:marRight w:val="0"/>
      <w:marTop w:val="0"/>
      <w:marBottom w:val="0"/>
      <w:divBdr>
        <w:top w:val="none" w:sz="0" w:space="0" w:color="auto"/>
        <w:left w:val="none" w:sz="0" w:space="0" w:color="auto"/>
        <w:bottom w:val="none" w:sz="0" w:space="0" w:color="auto"/>
        <w:right w:val="none" w:sz="0" w:space="0" w:color="auto"/>
      </w:divBdr>
    </w:div>
    <w:div w:id="162084993">
      <w:bodyDiv w:val="1"/>
      <w:marLeft w:val="0"/>
      <w:marRight w:val="0"/>
      <w:marTop w:val="0"/>
      <w:marBottom w:val="0"/>
      <w:divBdr>
        <w:top w:val="none" w:sz="0" w:space="0" w:color="auto"/>
        <w:left w:val="none" w:sz="0" w:space="0" w:color="auto"/>
        <w:bottom w:val="none" w:sz="0" w:space="0" w:color="auto"/>
        <w:right w:val="none" w:sz="0" w:space="0" w:color="auto"/>
      </w:divBdr>
    </w:div>
    <w:div w:id="173689532">
      <w:bodyDiv w:val="1"/>
      <w:marLeft w:val="0"/>
      <w:marRight w:val="0"/>
      <w:marTop w:val="0"/>
      <w:marBottom w:val="0"/>
      <w:divBdr>
        <w:top w:val="none" w:sz="0" w:space="0" w:color="auto"/>
        <w:left w:val="none" w:sz="0" w:space="0" w:color="auto"/>
        <w:bottom w:val="none" w:sz="0" w:space="0" w:color="auto"/>
        <w:right w:val="none" w:sz="0" w:space="0" w:color="auto"/>
      </w:divBdr>
    </w:div>
    <w:div w:id="184750589">
      <w:bodyDiv w:val="1"/>
      <w:marLeft w:val="0"/>
      <w:marRight w:val="0"/>
      <w:marTop w:val="0"/>
      <w:marBottom w:val="0"/>
      <w:divBdr>
        <w:top w:val="none" w:sz="0" w:space="0" w:color="auto"/>
        <w:left w:val="none" w:sz="0" w:space="0" w:color="auto"/>
        <w:bottom w:val="none" w:sz="0" w:space="0" w:color="auto"/>
        <w:right w:val="none" w:sz="0" w:space="0" w:color="auto"/>
      </w:divBdr>
    </w:div>
    <w:div w:id="186333491">
      <w:bodyDiv w:val="1"/>
      <w:marLeft w:val="0"/>
      <w:marRight w:val="0"/>
      <w:marTop w:val="0"/>
      <w:marBottom w:val="0"/>
      <w:divBdr>
        <w:top w:val="none" w:sz="0" w:space="0" w:color="auto"/>
        <w:left w:val="none" w:sz="0" w:space="0" w:color="auto"/>
        <w:bottom w:val="none" w:sz="0" w:space="0" w:color="auto"/>
        <w:right w:val="none" w:sz="0" w:space="0" w:color="auto"/>
      </w:divBdr>
    </w:div>
    <w:div w:id="197358932">
      <w:bodyDiv w:val="1"/>
      <w:marLeft w:val="0"/>
      <w:marRight w:val="0"/>
      <w:marTop w:val="0"/>
      <w:marBottom w:val="0"/>
      <w:divBdr>
        <w:top w:val="none" w:sz="0" w:space="0" w:color="auto"/>
        <w:left w:val="none" w:sz="0" w:space="0" w:color="auto"/>
        <w:bottom w:val="none" w:sz="0" w:space="0" w:color="auto"/>
        <w:right w:val="none" w:sz="0" w:space="0" w:color="auto"/>
      </w:divBdr>
    </w:div>
    <w:div w:id="207768545">
      <w:bodyDiv w:val="1"/>
      <w:marLeft w:val="0"/>
      <w:marRight w:val="0"/>
      <w:marTop w:val="0"/>
      <w:marBottom w:val="0"/>
      <w:divBdr>
        <w:top w:val="none" w:sz="0" w:space="0" w:color="auto"/>
        <w:left w:val="none" w:sz="0" w:space="0" w:color="auto"/>
        <w:bottom w:val="none" w:sz="0" w:space="0" w:color="auto"/>
        <w:right w:val="none" w:sz="0" w:space="0" w:color="auto"/>
      </w:divBdr>
    </w:div>
    <w:div w:id="214245618">
      <w:bodyDiv w:val="1"/>
      <w:marLeft w:val="0"/>
      <w:marRight w:val="0"/>
      <w:marTop w:val="0"/>
      <w:marBottom w:val="0"/>
      <w:divBdr>
        <w:top w:val="none" w:sz="0" w:space="0" w:color="auto"/>
        <w:left w:val="none" w:sz="0" w:space="0" w:color="auto"/>
        <w:bottom w:val="none" w:sz="0" w:space="0" w:color="auto"/>
        <w:right w:val="none" w:sz="0" w:space="0" w:color="auto"/>
      </w:divBdr>
    </w:div>
    <w:div w:id="222300561">
      <w:bodyDiv w:val="1"/>
      <w:marLeft w:val="0"/>
      <w:marRight w:val="0"/>
      <w:marTop w:val="0"/>
      <w:marBottom w:val="0"/>
      <w:divBdr>
        <w:top w:val="none" w:sz="0" w:space="0" w:color="auto"/>
        <w:left w:val="none" w:sz="0" w:space="0" w:color="auto"/>
        <w:bottom w:val="none" w:sz="0" w:space="0" w:color="auto"/>
        <w:right w:val="none" w:sz="0" w:space="0" w:color="auto"/>
      </w:divBdr>
    </w:div>
    <w:div w:id="225846266">
      <w:bodyDiv w:val="1"/>
      <w:marLeft w:val="0"/>
      <w:marRight w:val="0"/>
      <w:marTop w:val="0"/>
      <w:marBottom w:val="0"/>
      <w:divBdr>
        <w:top w:val="none" w:sz="0" w:space="0" w:color="auto"/>
        <w:left w:val="none" w:sz="0" w:space="0" w:color="auto"/>
        <w:bottom w:val="none" w:sz="0" w:space="0" w:color="auto"/>
        <w:right w:val="none" w:sz="0" w:space="0" w:color="auto"/>
      </w:divBdr>
    </w:div>
    <w:div w:id="238684247">
      <w:bodyDiv w:val="1"/>
      <w:marLeft w:val="0"/>
      <w:marRight w:val="0"/>
      <w:marTop w:val="0"/>
      <w:marBottom w:val="0"/>
      <w:divBdr>
        <w:top w:val="none" w:sz="0" w:space="0" w:color="auto"/>
        <w:left w:val="none" w:sz="0" w:space="0" w:color="auto"/>
        <w:bottom w:val="none" w:sz="0" w:space="0" w:color="auto"/>
        <w:right w:val="none" w:sz="0" w:space="0" w:color="auto"/>
      </w:divBdr>
    </w:div>
    <w:div w:id="240991569">
      <w:bodyDiv w:val="1"/>
      <w:marLeft w:val="0"/>
      <w:marRight w:val="0"/>
      <w:marTop w:val="0"/>
      <w:marBottom w:val="0"/>
      <w:divBdr>
        <w:top w:val="none" w:sz="0" w:space="0" w:color="auto"/>
        <w:left w:val="none" w:sz="0" w:space="0" w:color="auto"/>
        <w:bottom w:val="none" w:sz="0" w:space="0" w:color="auto"/>
        <w:right w:val="none" w:sz="0" w:space="0" w:color="auto"/>
      </w:divBdr>
    </w:div>
    <w:div w:id="241794954">
      <w:bodyDiv w:val="1"/>
      <w:marLeft w:val="0"/>
      <w:marRight w:val="0"/>
      <w:marTop w:val="0"/>
      <w:marBottom w:val="0"/>
      <w:divBdr>
        <w:top w:val="none" w:sz="0" w:space="0" w:color="auto"/>
        <w:left w:val="none" w:sz="0" w:space="0" w:color="auto"/>
        <w:bottom w:val="none" w:sz="0" w:space="0" w:color="auto"/>
        <w:right w:val="none" w:sz="0" w:space="0" w:color="auto"/>
      </w:divBdr>
    </w:div>
    <w:div w:id="245118260">
      <w:bodyDiv w:val="1"/>
      <w:marLeft w:val="0"/>
      <w:marRight w:val="0"/>
      <w:marTop w:val="0"/>
      <w:marBottom w:val="0"/>
      <w:divBdr>
        <w:top w:val="none" w:sz="0" w:space="0" w:color="auto"/>
        <w:left w:val="none" w:sz="0" w:space="0" w:color="auto"/>
        <w:bottom w:val="none" w:sz="0" w:space="0" w:color="auto"/>
        <w:right w:val="none" w:sz="0" w:space="0" w:color="auto"/>
      </w:divBdr>
    </w:div>
    <w:div w:id="256789597">
      <w:bodyDiv w:val="1"/>
      <w:marLeft w:val="0"/>
      <w:marRight w:val="0"/>
      <w:marTop w:val="0"/>
      <w:marBottom w:val="0"/>
      <w:divBdr>
        <w:top w:val="none" w:sz="0" w:space="0" w:color="auto"/>
        <w:left w:val="none" w:sz="0" w:space="0" w:color="auto"/>
        <w:bottom w:val="none" w:sz="0" w:space="0" w:color="auto"/>
        <w:right w:val="none" w:sz="0" w:space="0" w:color="auto"/>
      </w:divBdr>
    </w:div>
    <w:div w:id="258369876">
      <w:bodyDiv w:val="1"/>
      <w:marLeft w:val="0"/>
      <w:marRight w:val="0"/>
      <w:marTop w:val="0"/>
      <w:marBottom w:val="0"/>
      <w:divBdr>
        <w:top w:val="none" w:sz="0" w:space="0" w:color="auto"/>
        <w:left w:val="none" w:sz="0" w:space="0" w:color="auto"/>
        <w:bottom w:val="none" w:sz="0" w:space="0" w:color="auto"/>
        <w:right w:val="none" w:sz="0" w:space="0" w:color="auto"/>
      </w:divBdr>
    </w:div>
    <w:div w:id="258411860">
      <w:bodyDiv w:val="1"/>
      <w:marLeft w:val="0"/>
      <w:marRight w:val="0"/>
      <w:marTop w:val="0"/>
      <w:marBottom w:val="0"/>
      <w:divBdr>
        <w:top w:val="none" w:sz="0" w:space="0" w:color="auto"/>
        <w:left w:val="none" w:sz="0" w:space="0" w:color="auto"/>
        <w:bottom w:val="none" w:sz="0" w:space="0" w:color="auto"/>
        <w:right w:val="none" w:sz="0" w:space="0" w:color="auto"/>
      </w:divBdr>
    </w:div>
    <w:div w:id="262541881">
      <w:bodyDiv w:val="1"/>
      <w:marLeft w:val="0"/>
      <w:marRight w:val="0"/>
      <w:marTop w:val="0"/>
      <w:marBottom w:val="0"/>
      <w:divBdr>
        <w:top w:val="none" w:sz="0" w:space="0" w:color="auto"/>
        <w:left w:val="none" w:sz="0" w:space="0" w:color="auto"/>
        <w:bottom w:val="none" w:sz="0" w:space="0" w:color="auto"/>
        <w:right w:val="none" w:sz="0" w:space="0" w:color="auto"/>
      </w:divBdr>
    </w:div>
    <w:div w:id="270671131">
      <w:bodyDiv w:val="1"/>
      <w:marLeft w:val="0"/>
      <w:marRight w:val="0"/>
      <w:marTop w:val="0"/>
      <w:marBottom w:val="0"/>
      <w:divBdr>
        <w:top w:val="none" w:sz="0" w:space="0" w:color="auto"/>
        <w:left w:val="none" w:sz="0" w:space="0" w:color="auto"/>
        <w:bottom w:val="none" w:sz="0" w:space="0" w:color="auto"/>
        <w:right w:val="none" w:sz="0" w:space="0" w:color="auto"/>
      </w:divBdr>
    </w:div>
    <w:div w:id="271472015">
      <w:bodyDiv w:val="1"/>
      <w:marLeft w:val="0"/>
      <w:marRight w:val="0"/>
      <w:marTop w:val="0"/>
      <w:marBottom w:val="0"/>
      <w:divBdr>
        <w:top w:val="none" w:sz="0" w:space="0" w:color="auto"/>
        <w:left w:val="none" w:sz="0" w:space="0" w:color="auto"/>
        <w:bottom w:val="none" w:sz="0" w:space="0" w:color="auto"/>
        <w:right w:val="none" w:sz="0" w:space="0" w:color="auto"/>
      </w:divBdr>
    </w:div>
    <w:div w:id="272789475">
      <w:bodyDiv w:val="1"/>
      <w:marLeft w:val="0"/>
      <w:marRight w:val="0"/>
      <w:marTop w:val="0"/>
      <w:marBottom w:val="0"/>
      <w:divBdr>
        <w:top w:val="none" w:sz="0" w:space="0" w:color="auto"/>
        <w:left w:val="none" w:sz="0" w:space="0" w:color="auto"/>
        <w:bottom w:val="none" w:sz="0" w:space="0" w:color="auto"/>
        <w:right w:val="none" w:sz="0" w:space="0" w:color="auto"/>
      </w:divBdr>
    </w:div>
    <w:div w:id="276839299">
      <w:bodyDiv w:val="1"/>
      <w:marLeft w:val="0"/>
      <w:marRight w:val="0"/>
      <w:marTop w:val="0"/>
      <w:marBottom w:val="0"/>
      <w:divBdr>
        <w:top w:val="none" w:sz="0" w:space="0" w:color="auto"/>
        <w:left w:val="none" w:sz="0" w:space="0" w:color="auto"/>
        <w:bottom w:val="none" w:sz="0" w:space="0" w:color="auto"/>
        <w:right w:val="none" w:sz="0" w:space="0" w:color="auto"/>
      </w:divBdr>
    </w:div>
    <w:div w:id="302001291">
      <w:bodyDiv w:val="1"/>
      <w:marLeft w:val="0"/>
      <w:marRight w:val="0"/>
      <w:marTop w:val="0"/>
      <w:marBottom w:val="0"/>
      <w:divBdr>
        <w:top w:val="none" w:sz="0" w:space="0" w:color="auto"/>
        <w:left w:val="none" w:sz="0" w:space="0" w:color="auto"/>
        <w:bottom w:val="none" w:sz="0" w:space="0" w:color="auto"/>
        <w:right w:val="none" w:sz="0" w:space="0" w:color="auto"/>
      </w:divBdr>
    </w:div>
    <w:div w:id="306207163">
      <w:bodyDiv w:val="1"/>
      <w:marLeft w:val="0"/>
      <w:marRight w:val="0"/>
      <w:marTop w:val="0"/>
      <w:marBottom w:val="0"/>
      <w:divBdr>
        <w:top w:val="none" w:sz="0" w:space="0" w:color="auto"/>
        <w:left w:val="none" w:sz="0" w:space="0" w:color="auto"/>
        <w:bottom w:val="none" w:sz="0" w:space="0" w:color="auto"/>
        <w:right w:val="none" w:sz="0" w:space="0" w:color="auto"/>
      </w:divBdr>
    </w:div>
    <w:div w:id="307826495">
      <w:bodyDiv w:val="1"/>
      <w:marLeft w:val="0"/>
      <w:marRight w:val="0"/>
      <w:marTop w:val="0"/>
      <w:marBottom w:val="0"/>
      <w:divBdr>
        <w:top w:val="none" w:sz="0" w:space="0" w:color="auto"/>
        <w:left w:val="none" w:sz="0" w:space="0" w:color="auto"/>
        <w:bottom w:val="none" w:sz="0" w:space="0" w:color="auto"/>
        <w:right w:val="none" w:sz="0" w:space="0" w:color="auto"/>
      </w:divBdr>
    </w:div>
    <w:div w:id="308479558">
      <w:bodyDiv w:val="1"/>
      <w:marLeft w:val="0"/>
      <w:marRight w:val="0"/>
      <w:marTop w:val="0"/>
      <w:marBottom w:val="0"/>
      <w:divBdr>
        <w:top w:val="none" w:sz="0" w:space="0" w:color="auto"/>
        <w:left w:val="none" w:sz="0" w:space="0" w:color="auto"/>
        <w:bottom w:val="none" w:sz="0" w:space="0" w:color="auto"/>
        <w:right w:val="none" w:sz="0" w:space="0" w:color="auto"/>
      </w:divBdr>
    </w:div>
    <w:div w:id="310604284">
      <w:bodyDiv w:val="1"/>
      <w:marLeft w:val="0"/>
      <w:marRight w:val="0"/>
      <w:marTop w:val="0"/>
      <w:marBottom w:val="0"/>
      <w:divBdr>
        <w:top w:val="none" w:sz="0" w:space="0" w:color="auto"/>
        <w:left w:val="none" w:sz="0" w:space="0" w:color="auto"/>
        <w:bottom w:val="none" w:sz="0" w:space="0" w:color="auto"/>
        <w:right w:val="none" w:sz="0" w:space="0" w:color="auto"/>
      </w:divBdr>
    </w:div>
    <w:div w:id="311561773">
      <w:bodyDiv w:val="1"/>
      <w:marLeft w:val="0"/>
      <w:marRight w:val="0"/>
      <w:marTop w:val="0"/>
      <w:marBottom w:val="0"/>
      <w:divBdr>
        <w:top w:val="none" w:sz="0" w:space="0" w:color="auto"/>
        <w:left w:val="none" w:sz="0" w:space="0" w:color="auto"/>
        <w:bottom w:val="none" w:sz="0" w:space="0" w:color="auto"/>
        <w:right w:val="none" w:sz="0" w:space="0" w:color="auto"/>
      </w:divBdr>
    </w:div>
    <w:div w:id="316885570">
      <w:bodyDiv w:val="1"/>
      <w:marLeft w:val="0"/>
      <w:marRight w:val="0"/>
      <w:marTop w:val="0"/>
      <w:marBottom w:val="0"/>
      <w:divBdr>
        <w:top w:val="none" w:sz="0" w:space="0" w:color="auto"/>
        <w:left w:val="none" w:sz="0" w:space="0" w:color="auto"/>
        <w:bottom w:val="none" w:sz="0" w:space="0" w:color="auto"/>
        <w:right w:val="none" w:sz="0" w:space="0" w:color="auto"/>
      </w:divBdr>
    </w:div>
    <w:div w:id="326979352">
      <w:bodyDiv w:val="1"/>
      <w:marLeft w:val="0"/>
      <w:marRight w:val="0"/>
      <w:marTop w:val="0"/>
      <w:marBottom w:val="0"/>
      <w:divBdr>
        <w:top w:val="none" w:sz="0" w:space="0" w:color="auto"/>
        <w:left w:val="none" w:sz="0" w:space="0" w:color="auto"/>
        <w:bottom w:val="none" w:sz="0" w:space="0" w:color="auto"/>
        <w:right w:val="none" w:sz="0" w:space="0" w:color="auto"/>
      </w:divBdr>
    </w:div>
    <w:div w:id="327902426">
      <w:bodyDiv w:val="1"/>
      <w:marLeft w:val="0"/>
      <w:marRight w:val="0"/>
      <w:marTop w:val="0"/>
      <w:marBottom w:val="0"/>
      <w:divBdr>
        <w:top w:val="none" w:sz="0" w:space="0" w:color="auto"/>
        <w:left w:val="none" w:sz="0" w:space="0" w:color="auto"/>
        <w:bottom w:val="none" w:sz="0" w:space="0" w:color="auto"/>
        <w:right w:val="none" w:sz="0" w:space="0" w:color="auto"/>
      </w:divBdr>
    </w:div>
    <w:div w:id="351030507">
      <w:bodyDiv w:val="1"/>
      <w:marLeft w:val="0"/>
      <w:marRight w:val="0"/>
      <w:marTop w:val="0"/>
      <w:marBottom w:val="0"/>
      <w:divBdr>
        <w:top w:val="none" w:sz="0" w:space="0" w:color="auto"/>
        <w:left w:val="none" w:sz="0" w:space="0" w:color="auto"/>
        <w:bottom w:val="none" w:sz="0" w:space="0" w:color="auto"/>
        <w:right w:val="none" w:sz="0" w:space="0" w:color="auto"/>
      </w:divBdr>
    </w:div>
    <w:div w:id="354430610">
      <w:bodyDiv w:val="1"/>
      <w:marLeft w:val="0"/>
      <w:marRight w:val="0"/>
      <w:marTop w:val="0"/>
      <w:marBottom w:val="0"/>
      <w:divBdr>
        <w:top w:val="none" w:sz="0" w:space="0" w:color="auto"/>
        <w:left w:val="none" w:sz="0" w:space="0" w:color="auto"/>
        <w:bottom w:val="none" w:sz="0" w:space="0" w:color="auto"/>
        <w:right w:val="none" w:sz="0" w:space="0" w:color="auto"/>
      </w:divBdr>
    </w:div>
    <w:div w:id="362942013">
      <w:bodyDiv w:val="1"/>
      <w:marLeft w:val="0"/>
      <w:marRight w:val="0"/>
      <w:marTop w:val="0"/>
      <w:marBottom w:val="0"/>
      <w:divBdr>
        <w:top w:val="none" w:sz="0" w:space="0" w:color="auto"/>
        <w:left w:val="none" w:sz="0" w:space="0" w:color="auto"/>
        <w:bottom w:val="none" w:sz="0" w:space="0" w:color="auto"/>
        <w:right w:val="none" w:sz="0" w:space="0" w:color="auto"/>
      </w:divBdr>
    </w:div>
    <w:div w:id="365838013">
      <w:bodyDiv w:val="1"/>
      <w:marLeft w:val="0"/>
      <w:marRight w:val="0"/>
      <w:marTop w:val="0"/>
      <w:marBottom w:val="0"/>
      <w:divBdr>
        <w:top w:val="none" w:sz="0" w:space="0" w:color="auto"/>
        <w:left w:val="none" w:sz="0" w:space="0" w:color="auto"/>
        <w:bottom w:val="none" w:sz="0" w:space="0" w:color="auto"/>
        <w:right w:val="none" w:sz="0" w:space="0" w:color="auto"/>
      </w:divBdr>
    </w:div>
    <w:div w:id="383219454">
      <w:bodyDiv w:val="1"/>
      <w:marLeft w:val="0"/>
      <w:marRight w:val="0"/>
      <w:marTop w:val="0"/>
      <w:marBottom w:val="0"/>
      <w:divBdr>
        <w:top w:val="none" w:sz="0" w:space="0" w:color="auto"/>
        <w:left w:val="none" w:sz="0" w:space="0" w:color="auto"/>
        <w:bottom w:val="none" w:sz="0" w:space="0" w:color="auto"/>
        <w:right w:val="none" w:sz="0" w:space="0" w:color="auto"/>
      </w:divBdr>
    </w:div>
    <w:div w:id="385449536">
      <w:bodyDiv w:val="1"/>
      <w:marLeft w:val="0"/>
      <w:marRight w:val="0"/>
      <w:marTop w:val="0"/>
      <w:marBottom w:val="0"/>
      <w:divBdr>
        <w:top w:val="none" w:sz="0" w:space="0" w:color="auto"/>
        <w:left w:val="none" w:sz="0" w:space="0" w:color="auto"/>
        <w:bottom w:val="none" w:sz="0" w:space="0" w:color="auto"/>
        <w:right w:val="none" w:sz="0" w:space="0" w:color="auto"/>
      </w:divBdr>
    </w:div>
    <w:div w:id="385766285">
      <w:bodyDiv w:val="1"/>
      <w:marLeft w:val="0"/>
      <w:marRight w:val="0"/>
      <w:marTop w:val="0"/>
      <w:marBottom w:val="0"/>
      <w:divBdr>
        <w:top w:val="none" w:sz="0" w:space="0" w:color="auto"/>
        <w:left w:val="none" w:sz="0" w:space="0" w:color="auto"/>
        <w:bottom w:val="none" w:sz="0" w:space="0" w:color="auto"/>
        <w:right w:val="none" w:sz="0" w:space="0" w:color="auto"/>
      </w:divBdr>
    </w:div>
    <w:div w:id="387189489">
      <w:bodyDiv w:val="1"/>
      <w:marLeft w:val="0"/>
      <w:marRight w:val="0"/>
      <w:marTop w:val="0"/>
      <w:marBottom w:val="0"/>
      <w:divBdr>
        <w:top w:val="none" w:sz="0" w:space="0" w:color="auto"/>
        <w:left w:val="none" w:sz="0" w:space="0" w:color="auto"/>
        <w:bottom w:val="none" w:sz="0" w:space="0" w:color="auto"/>
        <w:right w:val="none" w:sz="0" w:space="0" w:color="auto"/>
      </w:divBdr>
    </w:div>
    <w:div w:id="395402588">
      <w:bodyDiv w:val="1"/>
      <w:marLeft w:val="0"/>
      <w:marRight w:val="0"/>
      <w:marTop w:val="0"/>
      <w:marBottom w:val="0"/>
      <w:divBdr>
        <w:top w:val="none" w:sz="0" w:space="0" w:color="auto"/>
        <w:left w:val="none" w:sz="0" w:space="0" w:color="auto"/>
        <w:bottom w:val="none" w:sz="0" w:space="0" w:color="auto"/>
        <w:right w:val="none" w:sz="0" w:space="0" w:color="auto"/>
      </w:divBdr>
    </w:div>
    <w:div w:id="403990526">
      <w:bodyDiv w:val="1"/>
      <w:marLeft w:val="0"/>
      <w:marRight w:val="0"/>
      <w:marTop w:val="0"/>
      <w:marBottom w:val="0"/>
      <w:divBdr>
        <w:top w:val="none" w:sz="0" w:space="0" w:color="auto"/>
        <w:left w:val="none" w:sz="0" w:space="0" w:color="auto"/>
        <w:bottom w:val="none" w:sz="0" w:space="0" w:color="auto"/>
        <w:right w:val="none" w:sz="0" w:space="0" w:color="auto"/>
      </w:divBdr>
    </w:div>
    <w:div w:id="407193991">
      <w:bodyDiv w:val="1"/>
      <w:marLeft w:val="0"/>
      <w:marRight w:val="0"/>
      <w:marTop w:val="0"/>
      <w:marBottom w:val="0"/>
      <w:divBdr>
        <w:top w:val="none" w:sz="0" w:space="0" w:color="auto"/>
        <w:left w:val="none" w:sz="0" w:space="0" w:color="auto"/>
        <w:bottom w:val="none" w:sz="0" w:space="0" w:color="auto"/>
        <w:right w:val="none" w:sz="0" w:space="0" w:color="auto"/>
      </w:divBdr>
    </w:div>
    <w:div w:id="414791680">
      <w:bodyDiv w:val="1"/>
      <w:marLeft w:val="0"/>
      <w:marRight w:val="0"/>
      <w:marTop w:val="0"/>
      <w:marBottom w:val="0"/>
      <w:divBdr>
        <w:top w:val="none" w:sz="0" w:space="0" w:color="auto"/>
        <w:left w:val="none" w:sz="0" w:space="0" w:color="auto"/>
        <w:bottom w:val="none" w:sz="0" w:space="0" w:color="auto"/>
        <w:right w:val="none" w:sz="0" w:space="0" w:color="auto"/>
      </w:divBdr>
    </w:div>
    <w:div w:id="453448657">
      <w:bodyDiv w:val="1"/>
      <w:marLeft w:val="0"/>
      <w:marRight w:val="0"/>
      <w:marTop w:val="0"/>
      <w:marBottom w:val="0"/>
      <w:divBdr>
        <w:top w:val="none" w:sz="0" w:space="0" w:color="auto"/>
        <w:left w:val="none" w:sz="0" w:space="0" w:color="auto"/>
        <w:bottom w:val="none" w:sz="0" w:space="0" w:color="auto"/>
        <w:right w:val="none" w:sz="0" w:space="0" w:color="auto"/>
      </w:divBdr>
    </w:div>
    <w:div w:id="453788324">
      <w:bodyDiv w:val="1"/>
      <w:marLeft w:val="0"/>
      <w:marRight w:val="0"/>
      <w:marTop w:val="0"/>
      <w:marBottom w:val="0"/>
      <w:divBdr>
        <w:top w:val="none" w:sz="0" w:space="0" w:color="auto"/>
        <w:left w:val="none" w:sz="0" w:space="0" w:color="auto"/>
        <w:bottom w:val="none" w:sz="0" w:space="0" w:color="auto"/>
        <w:right w:val="none" w:sz="0" w:space="0" w:color="auto"/>
      </w:divBdr>
    </w:div>
    <w:div w:id="463352326">
      <w:bodyDiv w:val="1"/>
      <w:marLeft w:val="0"/>
      <w:marRight w:val="0"/>
      <w:marTop w:val="0"/>
      <w:marBottom w:val="0"/>
      <w:divBdr>
        <w:top w:val="none" w:sz="0" w:space="0" w:color="auto"/>
        <w:left w:val="none" w:sz="0" w:space="0" w:color="auto"/>
        <w:bottom w:val="none" w:sz="0" w:space="0" w:color="auto"/>
        <w:right w:val="none" w:sz="0" w:space="0" w:color="auto"/>
      </w:divBdr>
    </w:div>
    <w:div w:id="466701377">
      <w:bodyDiv w:val="1"/>
      <w:marLeft w:val="0"/>
      <w:marRight w:val="0"/>
      <w:marTop w:val="0"/>
      <w:marBottom w:val="0"/>
      <w:divBdr>
        <w:top w:val="none" w:sz="0" w:space="0" w:color="auto"/>
        <w:left w:val="none" w:sz="0" w:space="0" w:color="auto"/>
        <w:bottom w:val="none" w:sz="0" w:space="0" w:color="auto"/>
        <w:right w:val="none" w:sz="0" w:space="0" w:color="auto"/>
      </w:divBdr>
    </w:div>
    <w:div w:id="470632058">
      <w:bodyDiv w:val="1"/>
      <w:marLeft w:val="0"/>
      <w:marRight w:val="0"/>
      <w:marTop w:val="0"/>
      <w:marBottom w:val="0"/>
      <w:divBdr>
        <w:top w:val="none" w:sz="0" w:space="0" w:color="auto"/>
        <w:left w:val="none" w:sz="0" w:space="0" w:color="auto"/>
        <w:bottom w:val="none" w:sz="0" w:space="0" w:color="auto"/>
        <w:right w:val="none" w:sz="0" w:space="0" w:color="auto"/>
      </w:divBdr>
    </w:div>
    <w:div w:id="478379442">
      <w:bodyDiv w:val="1"/>
      <w:marLeft w:val="0"/>
      <w:marRight w:val="0"/>
      <w:marTop w:val="0"/>
      <w:marBottom w:val="0"/>
      <w:divBdr>
        <w:top w:val="none" w:sz="0" w:space="0" w:color="auto"/>
        <w:left w:val="none" w:sz="0" w:space="0" w:color="auto"/>
        <w:bottom w:val="none" w:sz="0" w:space="0" w:color="auto"/>
        <w:right w:val="none" w:sz="0" w:space="0" w:color="auto"/>
      </w:divBdr>
    </w:div>
    <w:div w:id="486898737">
      <w:bodyDiv w:val="1"/>
      <w:marLeft w:val="0"/>
      <w:marRight w:val="0"/>
      <w:marTop w:val="0"/>
      <w:marBottom w:val="0"/>
      <w:divBdr>
        <w:top w:val="none" w:sz="0" w:space="0" w:color="auto"/>
        <w:left w:val="none" w:sz="0" w:space="0" w:color="auto"/>
        <w:bottom w:val="none" w:sz="0" w:space="0" w:color="auto"/>
        <w:right w:val="none" w:sz="0" w:space="0" w:color="auto"/>
      </w:divBdr>
    </w:div>
    <w:div w:id="488056459">
      <w:bodyDiv w:val="1"/>
      <w:marLeft w:val="0"/>
      <w:marRight w:val="0"/>
      <w:marTop w:val="0"/>
      <w:marBottom w:val="0"/>
      <w:divBdr>
        <w:top w:val="none" w:sz="0" w:space="0" w:color="auto"/>
        <w:left w:val="none" w:sz="0" w:space="0" w:color="auto"/>
        <w:bottom w:val="none" w:sz="0" w:space="0" w:color="auto"/>
        <w:right w:val="none" w:sz="0" w:space="0" w:color="auto"/>
      </w:divBdr>
    </w:div>
    <w:div w:id="499777760">
      <w:bodyDiv w:val="1"/>
      <w:marLeft w:val="0"/>
      <w:marRight w:val="0"/>
      <w:marTop w:val="0"/>
      <w:marBottom w:val="0"/>
      <w:divBdr>
        <w:top w:val="none" w:sz="0" w:space="0" w:color="auto"/>
        <w:left w:val="none" w:sz="0" w:space="0" w:color="auto"/>
        <w:bottom w:val="none" w:sz="0" w:space="0" w:color="auto"/>
        <w:right w:val="none" w:sz="0" w:space="0" w:color="auto"/>
      </w:divBdr>
    </w:div>
    <w:div w:id="502430536">
      <w:bodyDiv w:val="1"/>
      <w:marLeft w:val="0"/>
      <w:marRight w:val="0"/>
      <w:marTop w:val="0"/>
      <w:marBottom w:val="0"/>
      <w:divBdr>
        <w:top w:val="none" w:sz="0" w:space="0" w:color="auto"/>
        <w:left w:val="none" w:sz="0" w:space="0" w:color="auto"/>
        <w:bottom w:val="none" w:sz="0" w:space="0" w:color="auto"/>
        <w:right w:val="none" w:sz="0" w:space="0" w:color="auto"/>
      </w:divBdr>
    </w:div>
    <w:div w:id="513999225">
      <w:bodyDiv w:val="1"/>
      <w:marLeft w:val="0"/>
      <w:marRight w:val="0"/>
      <w:marTop w:val="0"/>
      <w:marBottom w:val="0"/>
      <w:divBdr>
        <w:top w:val="none" w:sz="0" w:space="0" w:color="auto"/>
        <w:left w:val="none" w:sz="0" w:space="0" w:color="auto"/>
        <w:bottom w:val="none" w:sz="0" w:space="0" w:color="auto"/>
        <w:right w:val="none" w:sz="0" w:space="0" w:color="auto"/>
      </w:divBdr>
    </w:div>
    <w:div w:id="518009621">
      <w:bodyDiv w:val="1"/>
      <w:marLeft w:val="0"/>
      <w:marRight w:val="0"/>
      <w:marTop w:val="0"/>
      <w:marBottom w:val="0"/>
      <w:divBdr>
        <w:top w:val="none" w:sz="0" w:space="0" w:color="auto"/>
        <w:left w:val="none" w:sz="0" w:space="0" w:color="auto"/>
        <w:bottom w:val="none" w:sz="0" w:space="0" w:color="auto"/>
        <w:right w:val="none" w:sz="0" w:space="0" w:color="auto"/>
      </w:divBdr>
    </w:div>
    <w:div w:id="522980101">
      <w:bodyDiv w:val="1"/>
      <w:marLeft w:val="0"/>
      <w:marRight w:val="0"/>
      <w:marTop w:val="0"/>
      <w:marBottom w:val="0"/>
      <w:divBdr>
        <w:top w:val="none" w:sz="0" w:space="0" w:color="auto"/>
        <w:left w:val="none" w:sz="0" w:space="0" w:color="auto"/>
        <w:bottom w:val="none" w:sz="0" w:space="0" w:color="auto"/>
        <w:right w:val="none" w:sz="0" w:space="0" w:color="auto"/>
      </w:divBdr>
    </w:div>
    <w:div w:id="527375146">
      <w:bodyDiv w:val="1"/>
      <w:marLeft w:val="0"/>
      <w:marRight w:val="0"/>
      <w:marTop w:val="0"/>
      <w:marBottom w:val="0"/>
      <w:divBdr>
        <w:top w:val="none" w:sz="0" w:space="0" w:color="auto"/>
        <w:left w:val="none" w:sz="0" w:space="0" w:color="auto"/>
        <w:bottom w:val="none" w:sz="0" w:space="0" w:color="auto"/>
        <w:right w:val="none" w:sz="0" w:space="0" w:color="auto"/>
      </w:divBdr>
    </w:div>
    <w:div w:id="533228977">
      <w:bodyDiv w:val="1"/>
      <w:marLeft w:val="0"/>
      <w:marRight w:val="0"/>
      <w:marTop w:val="0"/>
      <w:marBottom w:val="0"/>
      <w:divBdr>
        <w:top w:val="none" w:sz="0" w:space="0" w:color="auto"/>
        <w:left w:val="none" w:sz="0" w:space="0" w:color="auto"/>
        <w:bottom w:val="none" w:sz="0" w:space="0" w:color="auto"/>
        <w:right w:val="none" w:sz="0" w:space="0" w:color="auto"/>
      </w:divBdr>
    </w:div>
    <w:div w:id="534925875">
      <w:bodyDiv w:val="1"/>
      <w:marLeft w:val="0"/>
      <w:marRight w:val="0"/>
      <w:marTop w:val="0"/>
      <w:marBottom w:val="0"/>
      <w:divBdr>
        <w:top w:val="none" w:sz="0" w:space="0" w:color="auto"/>
        <w:left w:val="none" w:sz="0" w:space="0" w:color="auto"/>
        <w:bottom w:val="none" w:sz="0" w:space="0" w:color="auto"/>
        <w:right w:val="none" w:sz="0" w:space="0" w:color="auto"/>
      </w:divBdr>
    </w:div>
    <w:div w:id="546647354">
      <w:bodyDiv w:val="1"/>
      <w:marLeft w:val="0"/>
      <w:marRight w:val="0"/>
      <w:marTop w:val="0"/>
      <w:marBottom w:val="0"/>
      <w:divBdr>
        <w:top w:val="none" w:sz="0" w:space="0" w:color="auto"/>
        <w:left w:val="none" w:sz="0" w:space="0" w:color="auto"/>
        <w:bottom w:val="none" w:sz="0" w:space="0" w:color="auto"/>
        <w:right w:val="none" w:sz="0" w:space="0" w:color="auto"/>
      </w:divBdr>
    </w:div>
    <w:div w:id="550314774">
      <w:bodyDiv w:val="1"/>
      <w:marLeft w:val="0"/>
      <w:marRight w:val="0"/>
      <w:marTop w:val="0"/>
      <w:marBottom w:val="0"/>
      <w:divBdr>
        <w:top w:val="none" w:sz="0" w:space="0" w:color="auto"/>
        <w:left w:val="none" w:sz="0" w:space="0" w:color="auto"/>
        <w:bottom w:val="none" w:sz="0" w:space="0" w:color="auto"/>
        <w:right w:val="none" w:sz="0" w:space="0" w:color="auto"/>
      </w:divBdr>
    </w:div>
    <w:div w:id="559485238">
      <w:bodyDiv w:val="1"/>
      <w:marLeft w:val="0"/>
      <w:marRight w:val="0"/>
      <w:marTop w:val="0"/>
      <w:marBottom w:val="0"/>
      <w:divBdr>
        <w:top w:val="none" w:sz="0" w:space="0" w:color="auto"/>
        <w:left w:val="none" w:sz="0" w:space="0" w:color="auto"/>
        <w:bottom w:val="none" w:sz="0" w:space="0" w:color="auto"/>
        <w:right w:val="none" w:sz="0" w:space="0" w:color="auto"/>
      </w:divBdr>
    </w:div>
    <w:div w:id="568151799">
      <w:bodyDiv w:val="1"/>
      <w:marLeft w:val="0"/>
      <w:marRight w:val="0"/>
      <w:marTop w:val="0"/>
      <w:marBottom w:val="0"/>
      <w:divBdr>
        <w:top w:val="none" w:sz="0" w:space="0" w:color="auto"/>
        <w:left w:val="none" w:sz="0" w:space="0" w:color="auto"/>
        <w:bottom w:val="none" w:sz="0" w:space="0" w:color="auto"/>
        <w:right w:val="none" w:sz="0" w:space="0" w:color="auto"/>
      </w:divBdr>
    </w:div>
    <w:div w:id="575942013">
      <w:bodyDiv w:val="1"/>
      <w:marLeft w:val="0"/>
      <w:marRight w:val="0"/>
      <w:marTop w:val="0"/>
      <w:marBottom w:val="0"/>
      <w:divBdr>
        <w:top w:val="none" w:sz="0" w:space="0" w:color="auto"/>
        <w:left w:val="none" w:sz="0" w:space="0" w:color="auto"/>
        <w:bottom w:val="none" w:sz="0" w:space="0" w:color="auto"/>
        <w:right w:val="none" w:sz="0" w:space="0" w:color="auto"/>
      </w:divBdr>
    </w:div>
    <w:div w:id="577985424">
      <w:bodyDiv w:val="1"/>
      <w:marLeft w:val="0"/>
      <w:marRight w:val="0"/>
      <w:marTop w:val="0"/>
      <w:marBottom w:val="0"/>
      <w:divBdr>
        <w:top w:val="none" w:sz="0" w:space="0" w:color="auto"/>
        <w:left w:val="none" w:sz="0" w:space="0" w:color="auto"/>
        <w:bottom w:val="none" w:sz="0" w:space="0" w:color="auto"/>
        <w:right w:val="none" w:sz="0" w:space="0" w:color="auto"/>
      </w:divBdr>
    </w:div>
    <w:div w:id="579945961">
      <w:bodyDiv w:val="1"/>
      <w:marLeft w:val="0"/>
      <w:marRight w:val="0"/>
      <w:marTop w:val="0"/>
      <w:marBottom w:val="0"/>
      <w:divBdr>
        <w:top w:val="none" w:sz="0" w:space="0" w:color="auto"/>
        <w:left w:val="none" w:sz="0" w:space="0" w:color="auto"/>
        <w:bottom w:val="none" w:sz="0" w:space="0" w:color="auto"/>
        <w:right w:val="none" w:sz="0" w:space="0" w:color="auto"/>
      </w:divBdr>
    </w:div>
    <w:div w:id="582909524">
      <w:bodyDiv w:val="1"/>
      <w:marLeft w:val="0"/>
      <w:marRight w:val="0"/>
      <w:marTop w:val="0"/>
      <w:marBottom w:val="0"/>
      <w:divBdr>
        <w:top w:val="none" w:sz="0" w:space="0" w:color="auto"/>
        <w:left w:val="none" w:sz="0" w:space="0" w:color="auto"/>
        <w:bottom w:val="none" w:sz="0" w:space="0" w:color="auto"/>
        <w:right w:val="none" w:sz="0" w:space="0" w:color="auto"/>
      </w:divBdr>
    </w:div>
    <w:div w:id="587038708">
      <w:bodyDiv w:val="1"/>
      <w:marLeft w:val="0"/>
      <w:marRight w:val="0"/>
      <w:marTop w:val="0"/>
      <w:marBottom w:val="0"/>
      <w:divBdr>
        <w:top w:val="none" w:sz="0" w:space="0" w:color="auto"/>
        <w:left w:val="none" w:sz="0" w:space="0" w:color="auto"/>
        <w:bottom w:val="none" w:sz="0" w:space="0" w:color="auto"/>
        <w:right w:val="none" w:sz="0" w:space="0" w:color="auto"/>
      </w:divBdr>
    </w:div>
    <w:div w:id="587348492">
      <w:bodyDiv w:val="1"/>
      <w:marLeft w:val="0"/>
      <w:marRight w:val="0"/>
      <w:marTop w:val="0"/>
      <w:marBottom w:val="0"/>
      <w:divBdr>
        <w:top w:val="none" w:sz="0" w:space="0" w:color="auto"/>
        <w:left w:val="none" w:sz="0" w:space="0" w:color="auto"/>
        <w:bottom w:val="none" w:sz="0" w:space="0" w:color="auto"/>
        <w:right w:val="none" w:sz="0" w:space="0" w:color="auto"/>
      </w:divBdr>
    </w:div>
    <w:div w:id="587543135">
      <w:bodyDiv w:val="1"/>
      <w:marLeft w:val="0"/>
      <w:marRight w:val="0"/>
      <w:marTop w:val="0"/>
      <w:marBottom w:val="0"/>
      <w:divBdr>
        <w:top w:val="none" w:sz="0" w:space="0" w:color="auto"/>
        <w:left w:val="none" w:sz="0" w:space="0" w:color="auto"/>
        <w:bottom w:val="none" w:sz="0" w:space="0" w:color="auto"/>
        <w:right w:val="none" w:sz="0" w:space="0" w:color="auto"/>
      </w:divBdr>
    </w:div>
    <w:div w:id="607003871">
      <w:bodyDiv w:val="1"/>
      <w:marLeft w:val="0"/>
      <w:marRight w:val="0"/>
      <w:marTop w:val="0"/>
      <w:marBottom w:val="0"/>
      <w:divBdr>
        <w:top w:val="none" w:sz="0" w:space="0" w:color="auto"/>
        <w:left w:val="none" w:sz="0" w:space="0" w:color="auto"/>
        <w:bottom w:val="none" w:sz="0" w:space="0" w:color="auto"/>
        <w:right w:val="none" w:sz="0" w:space="0" w:color="auto"/>
      </w:divBdr>
    </w:div>
    <w:div w:id="607782661">
      <w:bodyDiv w:val="1"/>
      <w:marLeft w:val="0"/>
      <w:marRight w:val="0"/>
      <w:marTop w:val="0"/>
      <w:marBottom w:val="0"/>
      <w:divBdr>
        <w:top w:val="none" w:sz="0" w:space="0" w:color="auto"/>
        <w:left w:val="none" w:sz="0" w:space="0" w:color="auto"/>
        <w:bottom w:val="none" w:sz="0" w:space="0" w:color="auto"/>
        <w:right w:val="none" w:sz="0" w:space="0" w:color="auto"/>
      </w:divBdr>
    </w:div>
    <w:div w:id="621497202">
      <w:bodyDiv w:val="1"/>
      <w:marLeft w:val="0"/>
      <w:marRight w:val="0"/>
      <w:marTop w:val="0"/>
      <w:marBottom w:val="0"/>
      <w:divBdr>
        <w:top w:val="none" w:sz="0" w:space="0" w:color="auto"/>
        <w:left w:val="none" w:sz="0" w:space="0" w:color="auto"/>
        <w:bottom w:val="none" w:sz="0" w:space="0" w:color="auto"/>
        <w:right w:val="none" w:sz="0" w:space="0" w:color="auto"/>
      </w:divBdr>
    </w:div>
    <w:div w:id="635329651">
      <w:bodyDiv w:val="1"/>
      <w:marLeft w:val="0"/>
      <w:marRight w:val="0"/>
      <w:marTop w:val="0"/>
      <w:marBottom w:val="0"/>
      <w:divBdr>
        <w:top w:val="none" w:sz="0" w:space="0" w:color="auto"/>
        <w:left w:val="none" w:sz="0" w:space="0" w:color="auto"/>
        <w:bottom w:val="none" w:sz="0" w:space="0" w:color="auto"/>
        <w:right w:val="none" w:sz="0" w:space="0" w:color="auto"/>
      </w:divBdr>
    </w:div>
    <w:div w:id="650906882">
      <w:bodyDiv w:val="1"/>
      <w:marLeft w:val="0"/>
      <w:marRight w:val="0"/>
      <w:marTop w:val="0"/>
      <w:marBottom w:val="0"/>
      <w:divBdr>
        <w:top w:val="none" w:sz="0" w:space="0" w:color="auto"/>
        <w:left w:val="none" w:sz="0" w:space="0" w:color="auto"/>
        <w:bottom w:val="none" w:sz="0" w:space="0" w:color="auto"/>
        <w:right w:val="none" w:sz="0" w:space="0" w:color="auto"/>
      </w:divBdr>
    </w:div>
    <w:div w:id="684989053">
      <w:bodyDiv w:val="1"/>
      <w:marLeft w:val="0"/>
      <w:marRight w:val="0"/>
      <w:marTop w:val="0"/>
      <w:marBottom w:val="0"/>
      <w:divBdr>
        <w:top w:val="none" w:sz="0" w:space="0" w:color="auto"/>
        <w:left w:val="none" w:sz="0" w:space="0" w:color="auto"/>
        <w:bottom w:val="none" w:sz="0" w:space="0" w:color="auto"/>
        <w:right w:val="none" w:sz="0" w:space="0" w:color="auto"/>
      </w:divBdr>
    </w:div>
    <w:div w:id="686950249">
      <w:bodyDiv w:val="1"/>
      <w:marLeft w:val="0"/>
      <w:marRight w:val="0"/>
      <w:marTop w:val="0"/>
      <w:marBottom w:val="0"/>
      <w:divBdr>
        <w:top w:val="none" w:sz="0" w:space="0" w:color="auto"/>
        <w:left w:val="none" w:sz="0" w:space="0" w:color="auto"/>
        <w:bottom w:val="none" w:sz="0" w:space="0" w:color="auto"/>
        <w:right w:val="none" w:sz="0" w:space="0" w:color="auto"/>
      </w:divBdr>
    </w:div>
    <w:div w:id="688217088">
      <w:bodyDiv w:val="1"/>
      <w:marLeft w:val="0"/>
      <w:marRight w:val="0"/>
      <w:marTop w:val="0"/>
      <w:marBottom w:val="0"/>
      <w:divBdr>
        <w:top w:val="none" w:sz="0" w:space="0" w:color="auto"/>
        <w:left w:val="none" w:sz="0" w:space="0" w:color="auto"/>
        <w:bottom w:val="none" w:sz="0" w:space="0" w:color="auto"/>
        <w:right w:val="none" w:sz="0" w:space="0" w:color="auto"/>
      </w:divBdr>
    </w:div>
    <w:div w:id="689143099">
      <w:bodyDiv w:val="1"/>
      <w:marLeft w:val="0"/>
      <w:marRight w:val="0"/>
      <w:marTop w:val="0"/>
      <w:marBottom w:val="0"/>
      <w:divBdr>
        <w:top w:val="none" w:sz="0" w:space="0" w:color="auto"/>
        <w:left w:val="none" w:sz="0" w:space="0" w:color="auto"/>
        <w:bottom w:val="none" w:sz="0" w:space="0" w:color="auto"/>
        <w:right w:val="none" w:sz="0" w:space="0" w:color="auto"/>
      </w:divBdr>
    </w:div>
    <w:div w:id="713383481">
      <w:bodyDiv w:val="1"/>
      <w:marLeft w:val="0"/>
      <w:marRight w:val="0"/>
      <w:marTop w:val="0"/>
      <w:marBottom w:val="0"/>
      <w:divBdr>
        <w:top w:val="none" w:sz="0" w:space="0" w:color="auto"/>
        <w:left w:val="none" w:sz="0" w:space="0" w:color="auto"/>
        <w:bottom w:val="none" w:sz="0" w:space="0" w:color="auto"/>
        <w:right w:val="none" w:sz="0" w:space="0" w:color="auto"/>
      </w:divBdr>
    </w:div>
    <w:div w:id="713850202">
      <w:bodyDiv w:val="1"/>
      <w:marLeft w:val="0"/>
      <w:marRight w:val="0"/>
      <w:marTop w:val="0"/>
      <w:marBottom w:val="0"/>
      <w:divBdr>
        <w:top w:val="none" w:sz="0" w:space="0" w:color="auto"/>
        <w:left w:val="none" w:sz="0" w:space="0" w:color="auto"/>
        <w:bottom w:val="none" w:sz="0" w:space="0" w:color="auto"/>
        <w:right w:val="none" w:sz="0" w:space="0" w:color="auto"/>
      </w:divBdr>
    </w:div>
    <w:div w:id="720052935">
      <w:bodyDiv w:val="1"/>
      <w:marLeft w:val="0"/>
      <w:marRight w:val="0"/>
      <w:marTop w:val="0"/>
      <w:marBottom w:val="0"/>
      <w:divBdr>
        <w:top w:val="none" w:sz="0" w:space="0" w:color="auto"/>
        <w:left w:val="none" w:sz="0" w:space="0" w:color="auto"/>
        <w:bottom w:val="none" w:sz="0" w:space="0" w:color="auto"/>
        <w:right w:val="none" w:sz="0" w:space="0" w:color="auto"/>
      </w:divBdr>
    </w:div>
    <w:div w:id="729496471">
      <w:bodyDiv w:val="1"/>
      <w:marLeft w:val="0"/>
      <w:marRight w:val="0"/>
      <w:marTop w:val="0"/>
      <w:marBottom w:val="0"/>
      <w:divBdr>
        <w:top w:val="none" w:sz="0" w:space="0" w:color="auto"/>
        <w:left w:val="none" w:sz="0" w:space="0" w:color="auto"/>
        <w:bottom w:val="none" w:sz="0" w:space="0" w:color="auto"/>
        <w:right w:val="none" w:sz="0" w:space="0" w:color="auto"/>
      </w:divBdr>
    </w:div>
    <w:div w:id="749011476">
      <w:bodyDiv w:val="1"/>
      <w:marLeft w:val="0"/>
      <w:marRight w:val="0"/>
      <w:marTop w:val="0"/>
      <w:marBottom w:val="0"/>
      <w:divBdr>
        <w:top w:val="none" w:sz="0" w:space="0" w:color="auto"/>
        <w:left w:val="none" w:sz="0" w:space="0" w:color="auto"/>
        <w:bottom w:val="none" w:sz="0" w:space="0" w:color="auto"/>
        <w:right w:val="none" w:sz="0" w:space="0" w:color="auto"/>
      </w:divBdr>
    </w:div>
    <w:div w:id="752359675">
      <w:bodyDiv w:val="1"/>
      <w:marLeft w:val="0"/>
      <w:marRight w:val="0"/>
      <w:marTop w:val="0"/>
      <w:marBottom w:val="0"/>
      <w:divBdr>
        <w:top w:val="none" w:sz="0" w:space="0" w:color="auto"/>
        <w:left w:val="none" w:sz="0" w:space="0" w:color="auto"/>
        <w:bottom w:val="none" w:sz="0" w:space="0" w:color="auto"/>
        <w:right w:val="none" w:sz="0" w:space="0" w:color="auto"/>
      </w:divBdr>
    </w:div>
    <w:div w:id="759301421">
      <w:bodyDiv w:val="1"/>
      <w:marLeft w:val="0"/>
      <w:marRight w:val="0"/>
      <w:marTop w:val="0"/>
      <w:marBottom w:val="0"/>
      <w:divBdr>
        <w:top w:val="none" w:sz="0" w:space="0" w:color="auto"/>
        <w:left w:val="none" w:sz="0" w:space="0" w:color="auto"/>
        <w:bottom w:val="none" w:sz="0" w:space="0" w:color="auto"/>
        <w:right w:val="none" w:sz="0" w:space="0" w:color="auto"/>
      </w:divBdr>
    </w:div>
    <w:div w:id="760296709">
      <w:bodyDiv w:val="1"/>
      <w:marLeft w:val="0"/>
      <w:marRight w:val="0"/>
      <w:marTop w:val="0"/>
      <w:marBottom w:val="0"/>
      <w:divBdr>
        <w:top w:val="none" w:sz="0" w:space="0" w:color="auto"/>
        <w:left w:val="none" w:sz="0" w:space="0" w:color="auto"/>
        <w:bottom w:val="none" w:sz="0" w:space="0" w:color="auto"/>
        <w:right w:val="none" w:sz="0" w:space="0" w:color="auto"/>
      </w:divBdr>
    </w:div>
    <w:div w:id="767501408">
      <w:bodyDiv w:val="1"/>
      <w:marLeft w:val="0"/>
      <w:marRight w:val="0"/>
      <w:marTop w:val="0"/>
      <w:marBottom w:val="0"/>
      <w:divBdr>
        <w:top w:val="none" w:sz="0" w:space="0" w:color="auto"/>
        <w:left w:val="none" w:sz="0" w:space="0" w:color="auto"/>
        <w:bottom w:val="none" w:sz="0" w:space="0" w:color="auto"/>
        <w:right w:val="none" w:sz="0" w:space="0" w:color="auto"/>
      </w:divBdr>
    </w:div>
    <w:div w:id="785349560">
      <w:bodyDiv w:val="1"/>
      <w:marLeft w:val="0"/>
      <w:marRight w:val="0"/>
      <w:marTop w:val="0"/>
      <w:marBottom w:val="0"/>
      <w:divBdr>
        <w:top w:val="none" w:sz="0" w:space="0" w:color="auto"/>
        <w:left w:val="none" w:sz="0" w:space="0" w:color="auto"/>
        <w:bottom w:val="none" w:sz="0" w:space="0" w:color="auto"/>
        <w:right w:val="none" w:sz="0" w:space="0" w:color="auto"/>
      </w:divBdr>
    </w:div>
    <w:div w:id="802313733">
      <w:bodyDiv w:val="1"/>
      <w:marLeft w:val="0"/>
      <w:marRight w:val="0"/>
      <w:marTop w:val="0"/>
      <w:marBottom w:val="0"/>
      <w:divBdr>
        <w:top w:val="none" w:sz="0" w:space="0" w:color="auto"/>
        <w:left w:val="none" w:sz="0" w:space="0" w:color="auto"/>
        <w:bottom w:val="none" w:sz="0" w:space="0" w:color="auto"/>
        <w:right w:val="none" w:sz="0" w:space="0" w:color="auto"/>
      </w:divBdr>
    </w:div>
    <w:div w:id="802579850">
      <w:bodyDiv w:val="1"/>
      <w:marLeft w:val="0"/>
      <w:marRight w:val="0"/>
      <w:marTop w:val="0"/>
      <w:marBottom w:val="0"/>
      <w:divBdr>
        <w:top w:val="none" w:sz="0" w:space="0" w:color="auto"/>
        <w:left w:val="none" w:sz="0" w:space="0" w:color="auto"/>
        <w:bottom w:val="none" w:sz="0" w:space="0" w:color="auto"/>
        <w:right w:val="none" w:sz="0" w:space="0" w:color="auto"/>
      </w:divBdr>
    </w:div>
    <w:div w:id="806700196">
      <w:bodyDiv w:val="1"/>
      <w:marLeft w:val="0"/>
      <w:marRight w:val="0"/>
      <w:marTop w:val="0"/>
      <w:marBottom w:val="0"/>
      <w:divBdr>
        <w:top w:val="none" w:sz="0" w:space="0" w:color="auto"/>
        <w:left w:val="none" w:sz="0" w:space="0" w:color="auto"/>
        <w:bottom w:val="none" w:sz="0" w:space="0" w:color="auto"/>
        <w:right w:val="none" w:sz="0" w:space="0" w:color="auto"/>
      </w:divBdr>
    </w:div>
    <w:div w:id="812723317">
      <w:bodyDiv w:val="1"/>
      <w:marLeft w:val="0"/>
      <w:marRight w:val="0"/>
      <w:marTop w:val="0"/>
      <w:marBottom w:val="0"/>
      <w:divBdr>
        <w:top w:val="none" w:sz="0" w:space="0" w:color="auto"/>
        <w:left w:val="none" w:sz="0" w:space="0" w:color="auto"/>
        <w:bottom w:val="none" w:sz="0" w:space="0" w:color="auto"/>
        <w:right w:val="none" w:sz="0" w:space="0" w:color="auto"/>
      </w:divBdr>
    </w:div>
    <w:div w:id="825820983">
      <w:bodyDiv w:val="1"/>
      <w:marLeft w:val="0"/>
      <w:marRight w:val="0"/>
      <w:marTop w:val="0"/>
      <w:marBottom w:val="0"/>
      <w:divBdr>
        <w:top w:val="none" w:sz="0" w:space="0" w:color="auto"/>
        <w:left w:val="none" w:sz="0" w:space="0" w:color="auto"/>
        <w:bottom w:val="none" w:sz="0" w:space="0" w:color="auto"/>
        <w:right w:val="none" w:sz="0" w:space="0" w:color="auto"/>
      </w:divBdr>
    </w:div>
    <w:div w:id="832717327">
      <w:bodyDiv w:val="1"/>
      <w:marLeft w:val="0"/>
      <w:marRight w:val="0"/>
      <w:marTop w:val="0"/>
      <w:marBottom w:val="0"/>
      <w:divBdr>
        <w:top w:val="none" w:sz="0" w:space="0" w:color="auto"/>
        <w:left w:val="none" w:sz="0" w:space="0" w:color="auto"/>
        <w:bottom w:val="none" w:sz="0" w:space="0" w:color="auto"/>
        <w:right w:val="none" w:sz="0" w:space="0" w:color="auto"/>
      </w:divBdr>
    </w:div>
    <w:div w:id="841548998">
      <w:bodyDiv w:val="1"/>
      <w:marLeft w:val="0"/>
      <w:marRight w:val="0"/>
      <w:marTop w:val="0"/>
      <w:marBottom w:val="0"/>
      <w:divBdr>
        <w:top w:val="none" w:sz="0" w:space="0" w:color="auto"/>
        <w:left w:val="none" w:sz="0" w:space="0" w:color="auto"/>
        <w:bottom w:val="none" w:sz="0" w:space="0" w:color="auto"/>
        <w:right w:val="none" w:sz="0" w:space="0" w:color="auto"/>
      </w:divBdr>
    </w:div>
    <w:div w:id="844439903">
      <w:bodyDiv w:val="1"/>
      <w:marLeft w:val="0"/>
      <w:marRight w:val="0"/>
      <w:marTop w:val="0"/>
      <w:marBottom w:val="0"/>
      <w:divBdr>
        <w:top w:val="none" w:sz="0" w:space="0" w:color="auto"/>
        <w:left w:val="none" w:sz="0" w:space="0" w:color="auto"/>
        <w:bottom w:val="none" w:sz="0" w:space="0" w:color="auto"/>
        <w:right w:val="none" w:sz="0" w:space="0" w:color="auto"/>
      </w:divBdr>
    </w:div>
    <w:div w:id="847989252">
      <w:bodyDiv w:val="1"/>
      <w:marLeft w:val="0"/>
      <w:marRight w:val="0"/>
      <w:marTop w:val="0"/>
      <w:marBottom w:val="0"/>
      <w:divBdr>
        <w:top w:val="none" w:sz="0" w:space="0" w:color="auto"/>
        <w:left w:val="none" w:sz="0" w:space="0" w:color="auto"/>
        <w:bottom w:val="none" w:sz="0" w:space="0" w:color="auto"/>
        <w:right w:val="none" w:sz="0" w:space="0" w:color="auto"/>
      </w:divBdr>
    </w:div>
    <w:div w:id="863906161">
      <w:bodyDiv w:val="1"/>
      <w:marLeft w:val="0"/>
      <w:marRight w:val="0"/>
      <w:marTop w:val="0"/>
      <w:marBottom w:val="0"/>
      <w:divBdr>
        <w:top w:val="none" w:sz="0" w:space="0" w:color="auto"/>
        <w:left w:val="none" w:sz="0" w:space="0" w:color="auto"/>
        <w:bottom w:val="none" w:sz="0" w:space="0" w:color="auto"/>
        <w:right w:val="none" w:sz="0" w:space="0" w:color="auto"/>
      </w:divBdr>
    </w:div>
    <w:div w:id="871724416">
      <w:bodyDiv w:val="1"/>
      <w:marLeft w:val="0"/>
      <w:marRight w:val="0"/>
      <w:marTop w:val="0"/>
      <w:marBottom w:val="0"/>
      <w:divBdr>
        <w:top w:val="none" w:sz="0" w:space="0" w:color="auto"/>
        <w:left w:val="none" w:sz="0" w:space="0" w:color="auto"/>
        <w:bottom w:val="none" w:sz="0" w:space="0" w:color="auto"/>
        <w:right w:val="none" w:sz="0" w:space="0" w:color="auto"/>
      </w:divBdr>
    </w:div>
    <w:div w:id="884291999">
      <w:bodyDiv w:val="1"/>
      <w:marLeft w:val="0"/>
      <w:marRight w:val="0"/>
      <w:marTop w:val="0"/>
      <w:marBottom w:val="0"/>
      <w:divBdr>
        <w:top w:val="none" w:sz="0" w:space="0" w:color="auto"/>
        <w:left w:val="none" w:sz="0" w:space="0" w:color="auto"/>
        <w:bottom w:val="none" w:sz="0" w:space="0" w:color="auto"/>
        <w:right w:val="none" w:sz="0" w:space="0" w:color="auto"/>
      </w:divBdr>
    </w:div>
    <w:div w:id="892227943">
      <w:bodyDiv w:val="1"/>
      <w:marLeft w:val="0"/>
      <w:marRight w:val="0"/>
      <w:marTop w:val="0"/>
      <w:marBottom w:val="0"/>
      <w:divBdr>
        <w:top w:val="none" w:sz="0" w:space="0" w:color="auto"/>
        <w:left w:val="none" w:sz="0" w:space="0" w:color="auto"/>
        <w:bottom w:val="none" w:sz="0" w:space="0" w:color="auto"/>
        <w:right w:val="none" w:sz="0" w:space="0" w:color="auto"/>
      </w:divBdr>
    </w:div>
    <w:div w:id="894854818">
      <w:bodyDiv w:val="1"/>
      <w:marLeft w:val="0"/>
      <w:marRight w:val="0"/>
      <w:marTop w:val="0"/>
      <w:marBottom w:val="0"/>
      <w:divBdr>
        <w:top w:val="none" w:sz="0" w:space="0" w:color="auto"/>
        <w:left w:val="none" w:sz="0" w:space="0" w:color="auto"/>
        <w:bottom w:val="none" w:sz="0" w:space="0" w:color="auto"/>
        <w:right w:val="none" w:sz="0" w:space="0" w:color="auto"/>
      </w:divBdr>
    </w:div>
    <w:div w:id="895044009">
      <w:bodyDiv w:val="1"/>
      <w:marLeft w:val="0"/>
      <w:marRight w:val="0"/>
      <w:marTop w:val="0"/>
      <w:marBottom w:val="0"/>
      <w:divBdr>
        <w:top w:val="none" w:sz="0" w:space="0" w:color="auto"/>
        <w:left w:val="none" w:sz="0" w:space="0" w:color="auto"/>
        <w:bottom w:val="none" w:sz="0" w:space="0" w:color="auto"/>
        <w:right w:val="none" w:sz="0" w:space="0" w:color="auto"/>
      </w:divBdr>
    </w:div>
    <w:div w:id="905455790">
      <w:bodyDiv w:val="1"/>
      <w:marLeft w:val="0"/>
      <w:marRight w:val="0"/>
      <w:marTop w:val="0"/>
      <w:marBottom w:val="0"/>
      <w:divBdr>
        <w:top w:val="none" w:sz="0" w:space="0" w:color="auto"/>
        <w:left w:val="none" w:sz="0" w:space="0" w:color="auto"/>
        <w:bottom w:val="none" w:sz="0" w:space="0" w:color="auto"/>
        <w:right w:val="none" w:sz="0" w:space="0" w:color="auto"/>
      </w:divBdr>
    </w:div>
    <w:div w:id="914628534">
      <w:bodyDiv w:val="1"/>
      <w:marLeft w:val="0"/>
      <w:marRight w:val="0"/>
      <w:marTop w:val="0"/>
      <w:marBottom w:val="0"/>
      <w:divBdr>
        <w:top w:val="none" w:sz="0" w:space="0" w:color="auto"/>
        <w:left w:val="none" w:sz="0" w:space="0" w:color="auto"/>
        <w:bottom w:val="none" w:sz="0" w:space="0" w:color="auto"/>
        <w:right w:val="none" w:sz="0" w:space="0" w:color="auto"/>
      </w:divBdr>
    </w:div>
    <w:div w:id="928731972">
      <w:bodyDiv w:val="1"/>
      <w:marLeft w:val="0"/>
      <w:marRight w:val="0"/>
      <w:marTop w:val="0"/>
      <w:marBottom w:val="0"/>
      <w:divBdr>
        <w:top w:val="none" w:sz="0" w:space="0" w:color="auto"/>
        <w:left w:val="none" w:sz="0" w:space="0" w:color="auto"/>
        <w:bottom w:val="none" w:sz="0" w:space="0" w:color="auto"/>
        <w:right w:val="none" w:sz="0" w:space="0" w:color="auto"/>
      </w:divBdr>
    </w:div>
    <w:div w:id="935018919">
      <w:bodyDiv w:val="1"/>
      <w:marLeft w:val="0"/>
      <w:marRight w:val="0"/>
      <w:marTop w:val="0"/>
      <w:marBottom w:val="0"/>
      <w:divBdr>
        <w:top w:val="none" w:sz="0" w:space="0" w:color="auto"/>
        <w:left w:val="none" w:sz="0" w:space="0" w:color="auto"/>
        <w:bottom w:val="none" w:sz="0" w:space="0" w:color="auto"/>
        <w:right w:val="none" w:sz="0" w:space="0" w:color="auto"/>
      </w:divBdr>
    </w:div>
    <w:div w:id="942301960">
      <w:bodyDiv w:val="1"/>
      <w:marLeft w:val="0"/>
      <w:marRight w:val="0"/>
      <w:marTop w:val="0"/>
      <w:marBottom w:val="0"/>
      <w:divBdr>
        <w:top w:val="none" w:sz="0" w:space="0" w:color="auto"/>
        <w:left w:val="none" w:sz="0" w:space="0" w:color="auto"/>
        <w:bottom w:val="none" w:sz="0" w:space="0" w:color="auto"/>
        <w:right w:val="none" w:sz="0" w:space="0" w:color="auto"/>
      </w:divBdr>
    </w:div>
    <w:div w:id="950892607">
      <w:bodyDiv w:val="1"/>
      <w:marLeft w:val="0"/>
      <w:marRight w:val="0"/>
      <w:marTop w:val="0"/>
      <w:marBottom w:val="0"/>
      <w:divBdr>
        <w:top w:val="none" w:sz="0" w:space="0" w:color="auto"/>
        <w:left w:val="none" w:sz="0" w:space="0" w:color="auto"/>
        <w:bottom w:val="none" w:sz="0" w:space="0" w:color="auto"/>
        <w:right w:val="none" w:sz="0" w:space="0" w:color="auto"/>
      </w:divBdr>
    </w:div>
    <w:div w:id="959536552">
      <w:bodyDiv w:val="1"/>
      <w:marLeft w:val="0"/>
      <w:marRight w:val="0"/>
      <w:marTop w:val="0"/>
      <w:marBottom w:val="0"/>
      <w:divBdr>
        <w:top w:val="none" w:sz="0" w:space="0" w:color="auto"/>
        <w:left w:val="none" w:sz="0" w:space="0" w:color="auto"/>
        <w:bottom w:val="none" w:sz="0" w:space="0" w:color="auto"/>
        <w:right w:val="none" w:sz="0" w:space="0" w:color="auto"/>
      </w:divBdr>
    </w:div>
    <w:div w:id="961420334">
      <w:bodyDiv w:val="1"/>
      <w:marLeft w:val="0"/>
      <w:marRight w:val="0"/>
      <w:marTop w:val="0"/>
      <w:marBottom w:val="0"/>
      <w:divBdr>
        <w:top w:val="none" w:sz="0" w:space="0" w:color="auto"/>
        <w:left w:val="none" w:sz="0" w:space="0" w:color="auto"/>
        <w:bottom w:val="none" w:sz="0" w:space="0" w:color="auto"/>
        <w:right w:val="none" w:sz="0" w:space="0" w:color="auto"/>
      </w:divBdr>
    </w:div>
    <w:div w:id="962732859">
      <w:bodyDiv w:val="1"/>
      <w:marLeft w:val="0"/>
      <w:marRight w:val="0"/>
      <w:marTop w:val="0"/>
      <w:marBottom w:val="0"/>
      <w:divBdr>
        <w:top w:val="none" w:sz="0" w:space="0" w:color="auto"/>
        <w:left w:val="none" w:sz="0" w:space="0" w:color="auto"/>
        <w:bottom w:val="none" w:sz="0" w:space="0" w:color="auto"/>
        <w:right w:val="none" w:sz="0" w:space="0" w:color="auto"/>
      </w:divBdr>
    </w:div>
    <w:div w:id="994992499">
      <w:bodyDiv w:val="1"/>
      <w:marLeft w:val="0"/>
      <w:marRight w:val="0"/>
      <w:marTop w:val="0"/>
      <w:marBottom w:val="0"/>
      <w:divBdr>
        <w:top w:val="none" w:sz="0" w:space="0" w:color="auto"/>
        <w:left w:val="none" w:sz="0" w:space="0" w:color="auto"/>
        <w:bottom w:val="none" w:sz="0" w:space="0" w:color="auto"/>
        <w:right w:val="none" w:sz="0" w:space="0" w:color="auto"/>
      </w:divBdr>
    </w:div>
    <w:div w:id="1000743108">
      <w:bodyDiv w:val="1"/>
      <w:marLeft w:val="0"/>
      <w:marRight w:val="0"/>
      <w:marTop w:val="0"/>
      <w:marBottom w:val="0"/>
      <w:divBdr>
        <w:top w:val="none" w:sz="0" w:space="0" w:color="auto"/>
        <w:left w:val="none" w:sz="0" w:space="0" w:color="auto"/>
        <w:bottom w:val="none" w:sz="0" w:space="0" w:color="auto"/>
        <w:right w:val="none" w:sz="0" w:space="0" w:color="auto"/>
      </w:divBdr>
    </w:div>
    <w:div w:id="1009411627">
      <w:bodyDiv w:val="1"/>
      <w:marLeft w:val="0"/>
      <w:marRight w:val="0"/>
      <w:marTop w:val="0"/>
      <w:marBottom w:val="0"/>
      <w:divBdr>
        <w:top w:val="none" w:sz="0" w:space="0" w:color="auto"/>
        <w:left w:val="none" w:sz="0" w:space="0" w:color="auto"/>
        <w:bottom w:val="none" w:sz="0" w:space="0" w:color="auto"/>
        <w:right w:val="none" w:sz="0" w:space="0" w:color="auto"/>
      </w:divBdr>
    </w:div>
    <w:div w:id="1017074374">
      <w:bodyDiv w:val="1"/>
      <w:marLeft w:val="0"/>
      <w:marRight w:val="0"/>
      <w:marTop w:val="0"/>
      <w:marBottom w:val="0"/>
      <w:divBdr>
        <w:top w:val="none" w:sz="0" w:space="0" w:color="auto"/>
        <w:left w:val="none" w:sz="0" w:space="0" w:color="auto"/>
        <w:bottom w:val="none" w:sz="0" w:space="0" w:color="auto"/>
        <w:right w:val="none" w:sz="0" w:space="0" w:color="auto"/>
      </w:divBdr>
    </w:div>
    <w:div w:id="1017392669">
      <w:bodyDiv w:val="1"/>
      <w:marLeft w:val="0"/>
      <w:marRight w:val="0"/>
      <w:marTop w:val="0"/>
      <w:marBottom w:val="0"/>
      <w:divBdr>
        <w:top w:val="none" w:sz="0" w:space="0" w:color="auto"/>
        <w:left w:val="none" w:sz="0" w:space="0" w:color="auto"/>
        <w:bottom w:val="none" w:sz="0" w:space="0" w:color="auto"/>
        <w:right w:val="none" w:sz="0" w:space="0" w:color="auto"/>
      </w:divBdr>
    </w:div>
    <w:div w:id="1020356656">
      <w:bodyDiv w:val="1"/>
      <w:marLeft w:val="0"/>
      <w:marRight w:val="0"/>
      <w:marTop w:val="0"/>
      <w:marBottom w:val="0"/>
      <w:divBdr>
        <w:top w:val="none" w:sz="0" w:space="0" w:color="auto"/>
        <w:left w:val="none" w:sz="0" w:space="0" w:color="auto"/>
        <w:bottom w:val="none" w:sz="0" w:space="0" w:color="auto"/>
        <w:right w:val="none" w:sz="0" w:space="0" w:color="auto"/>
      </w:divBdr>
    </w:div>
    <w:div w:id="1023481818">
      <w:bodyDiv w:val="1"/>
      <w:marLeft w:val="0"/>
      <w:marRight w:val="0"/>
      <w:marTop w:val="0"/>
      <w:marBottom w:val="0"/>
      <w:divBdr>
        <w:top w:val="none" w:sz="0" w:space="0" w:color="auto"/>
        <w:left w:val="none" w:sz="0" w:space="0" w:color="auto"/>
        <w:bottom w:val="none" w:sz="0" w:space="0" w:color="auto"/>
        <w:right w:val="none" w:sz="0" w:space="0" w:color="auto"/>
      </w:divBdr>
    </w:div>
    <w:div w:id="1023943194">
      <w:bodyDiv w:val="1"/>
      <w:marLeft w:val="0"/>
      <w:marRight w:val="0"/>
      <w:marTop w:val="0"/>
      <w:marBottom w:val="0"/>
      <w:divBdr>
        <w:top w:val="none" w:sz="0" w:space="0" w:color="auto"/>
        <w:left w:val="none" w:sz="0" w:space="0" w:color="auto"/>
        <w:bottom w:val="none" w:sz="0" w:space="0" w:color="auto"/>
        <w:right w:val="none" w:sz="0" w:space="0" w:color="auto"/>
      </w:divBdr>
    </w:div>
    <w:div w:id="1045063303">
      <w:bodyDiv w:val="1"/>
      <w:marLeft w:val="0"/>
      <w:marRight w:val="0"/>
      <w:marTop w:val="0"/>
      <w:marBottom w:val="0"/>
      <w:divBdr>
        <w:top w:val="none" w:sz="0" w:space="0" w:color="auto"/>
        <w:left w:val="none" w:sz="0" w:space="0" w:color="auto"/>
        <w:bottom w:val="none" w:sz="0" w:space="0" w:color="auto"/>
        <w:right w:val="none" w:sz="0" w:space="0" w:color="auto"/>
      </w:divBdr>
    </w:div>
    <w:div w:id="1049304967">
      <w:bodyDiv w:val="1"/>
      <w:marLeft w:val="0"/>
      <w:marRight w:val="0"/>
      <w:marTop w:val="0"/>
      <w:marBottom w:val="0"/>
      <w:divBdr>
        <w:top w:val="none" w:sz="0" w:space="0" w:color="auto"/>
        <w:left w:val="none" w:sz="0" w:space="0" w:color="auto"/>
        <w:bottom w:val="none" w:sz="0" w:space="0" w:color="auto"/>
        <w:right w:val="none" w:sz="0" w:space="0" w:color="auto"/>
      </w:divBdr>
    </w:div>
    <w:div w:id="1052382744">
      <w:bodyDiv w:val="1"/>
      <w:marLeft w:val="0"/>
      <w:marRight w:val="0"/>
      <w:marTop w:val="0"/>
      <w:marBottom w:val="0"/>
      <w:divBdr>
        <w:top w:val="none" w:sz="0" w:space="0" w:color="auto"/>
        <w:left w:val="none" w:sz="0" w:space="0" w:color="auto"/>
        <w:bottom w:val="none" w:sz="0" w:space="0" w:color="auto"/>
        <w:right w:val="none" w:sz="0" w:space="0" w:color="auto"/>
      </w:divBdr>
    </w:div>
    <w:div w:id="1055662564">
      <w:bodyDiv w:val="1"/>
      <w:marLeft w:val="0"/>
      <w:marRight w:val="0"/>
      <w:marTop w:val="0"/>
      <w:marBottom w:val="0"/>
      <w:divBdr>
        <w:top w:val="none" w:sz="0" w:space="0" w:color="auto"/>
        <w:left w:val="none" w:sz="0" w:space="0" w:color="auto"/>
        <w:bottom w:val="none" w:sz="0" w:space="0" w:color="auto"/>
        <w:right w:val="none" w:sz="0" w:space="0" w:color="auto"/>
      </w:divBdr>
    </w:div>
    <w:div w:id="1057126495">
      <w:bodyDiv w:val="1"/>
      <w:marLeft w:val="0"/>
      <w:marRight w:val="0"/>
      <w:marTop w:val="0"/>
      <w:marBottom w:val="0"/>
      <w:divBdr>
        <w:top w:val="none" w:sz="0" w:space="0" w:color="auto"/>
        <w:left w:val="none" w:sz="0" w:space="0" w:color="auto"/>
        <w:bottom w:val="none" w:sz="0" w:space="0" w:color="auto"/>
        <w:right w:val="none" w:sz="0" w:space="0" w:color="auto"/>
      </w:divBdr>
    </w:div>
    <w:div w:id="1059133821">
      <w:bodyDiv w:val="1"/>
      <w:marLeft w:val="0"/>
      <w:marRight w:val="0"/>
      <w:marTop w:val="0"/>
      <w:marBottom w:val="0"/>
      <w:divBdr>
        <w:top w:val="none" w:sz="0" w:space="0" w:color="auto"/>
        <w:left w:val="none" w:sz="0" w:space="0" w:color="auto"/>
        <w:bottom w:val="none" w:sz="0" w:space="0" w:color="auto"/>
        <w:right w:val="none" w:sz="0" w:space="0" w:color="auto"/>
      </w:divBdr>
    </w:div>
    <w:div w:id="1066104896">
      <w:bodyDiv w:val="1"/>
      <w:marLeft w:val="0"/>
      <w:marRight w:val="0"/>
      <w:marTop w:val="0"/>
      <w:marBottom w:val="0"/>
      <w:divBdr>
        <w:top w:val="none" w:sz="0" w:space="0" w:color="auto"/>
        <w:left w:val="none" w:sz="0" w:space="0" w:color="auto"/>
        <w:bottom w:val="none" w:sz="0" w:space="0" w:color="auto"/>
        <w:right w:val="none" w:sz="0" w:space="0" w:color="auto"/>
      </w:divBdr>
    </w:div>
    <w:div w:id="1071580618">
      <w:bodyDiv w:val="1"/>
      <w:marLeft w:val="0"/>
      <w:marRight w:val="0"/>
      <w:marTop w:val="0"/>
      <w:marBottom w:val="0"/>
      <w:divBdr>
        <w:top w:val="none" w:sz="0" w:space="0" w:color="auto"/>
        <w:left w:val="none" w:sz="0" w:space="0" w:color="auto"/>
        <w:bottom w:val="none" w:sz="0" w:space="0" w:color="auto"/>
        <w:right w:val="none" w:sz="0" w:space="0" w:color="auto"/>
      </w:divBdr>
    </w:div>
    <w:div w:id="1071653866">
      <w:bodyDiv w:val="1"/>
      <w:marLeft w:val="0"/>
      <w:marRight w:val="0"/>
      <w:marTop w:val="0"/>
      <w:marBottom w:val="0"/>
      <w:divBdr>
        <w:top w:val="none" w:sz="0" w:space="0" w:color="auto"/>
        <w:left w:val="none" w:sz="0" w:space="0" w:color="auto"/>
        <w:bottom w:val="none" w:sz="0" w:space="0" w:color="auto"/>
        <w:right w:val="none" w:sz="0" w:space="0" w:color="auto"/>
      </w:divBdr>
    </w:div>
    <w:div w:id="1076245435">
      <w:bodyDiv w:val="1"/>
      <w:marLeft w:val="0"/>
      <w:marRight w:val="0"/>
      <w:marTop w:val="0"/>
      <w:marBottom w:val="0"/>
      <w:divBdr>
        <w:top w:val="none" w:sz="0" w:space="0" w:color="auto"/>
        <w:left w:val="none" w:sz="0" w:space="0" w:color="auto"/>
        <w:bottom w:val="none" w:sz="0" w:space="0" w:color="auto"/>
        <w:right w:val="none" w:sz="0" w:space="0" w:color="auto"/>
      </w:divBdr>
    </w:div>
    <w:div w:id="1077051042">
      <w:bodyDiv w:val="1"/>
      <w:marLeft w:val="0"/>
      <w:marRight w:val="0"/>
      <w:marTop w:val="0"/>
      <w:marBottom w:val="0"/>
      <w:divBdr>
        <w:top w:val="none" w:sz="0" w:space="0" w:color="auto"/>
        <w:left w:val="none" w:sz="0" w:space="0" w:color="auto"/>
        <w:bottom w:val="none" w:sz="0" w:space="0" w:color="auto"/>
        <w:right w:val="none" w:sz="0" w:space="0" w:color="auto"/>
      </w:divBdr>
    </w:div>
    <w:div w:id="1080254017">
      <w:bodyDiv w:val="1"/>
      <w:marLeft w:val="0"/>
      <w:marRight w:val="0"/>
      <w:marTop w:val="0"/>
      <w:marBottom w:val="0"/>
      <w:divBdr>
        <w:top w:val="none" w:sz="0" w:space="0" w:color="auto"/>
        <w:left w:val="none" w:sz="0" w:space="0" w:color="auto"/>
        <w:bottom w:val="none" w:sz="0" w:space="0" w:color="auto"/>
        <w:right w:val="none" w:sz="0" w:space="0" w:color="auto"/>
      </w:divBdr>
    </w:div>
    <w:div w:id="1091051163">
      <w:bodyDiv w:val="1"/>
      <w:marLeft w:val="0"/>
      <w:marRight w:val="0"/>
      <w:marTop w:val="0"/>
      <w:marBottom w:val="0"/>
      <w:divBdr>
        <w:top w:val="none" w:sz="0" w:space="0" w:color="auto"/>
        <w:left w:val="none" w:sz="0" w:space="0" w:color="auto"/>
        <w:bottom w:val="none" w:sz="0" w:space="0" w:color="auto"/>
        <w:right w:val="none" w:sz="0" w:space="0" w:color="auto"/>
      </w:divBdr>
    </w:div>
    <w:div w:id="1106653702">
      <w:bodyDiv w:val="1"/>
      <w:marLeft w:val="0"/>
      <w:marRight w:val="0"/>
      <w:marTop w:val="0"/>
      <w:marBottom w:val="0"/>
      <w:divBdr>
        <w:top w:val="none" w:sz="0" w:space="0" w:color="auto"/>
        <w:left w:val="none" w:sz="0" w:space="0" w:color="auto"/>
        <w:bottom w:val="none" w:sz="0" w:space="0" w:color="auto"/>
        <w:right w:val="none" w:sz="0" w:space="0" w:color="auto"/>
      </w:divBdr>
    </w:div>
    <w:div w:id="1111436528">
      <w:bodyDiv w:val="1"/>
      <w:marLeft w:val="0"/>
      <w:marRight w:val="0"/>
      <w:marTop w:val="0"/>
      <w:marBottom w:val="0"/>
      <w:divBdr>
        <w:top w:val="none" w:sz="0" w:space="0" w:color="auto"/>
        <w:left w:val="none" w:sz="0" w:space="0" w:color="auto"/>
        <w:bottom w:val="none" w:sz="0" w:space="0" w:color="auto"/>
        <w:right w:val="none" w:sz="0" w:space="0" w:color="auto"/>
      </w:divBdr>
    </w:div>
    <w:div w:id="1130586114">
      <w:bodyDiv w:val="1"/>
      <w:marLeft w:val="0"/>
      <w:marRight w:val="0"/>
      <w:marTop w:val="0"/>
      <w:marBottom w:val="0"/>
      <w:divBdr>
        <w:top w:val="none" w:sz="0" w:space="0" w:color="auto"/>
        <w:left w:val="none" w:sz="0" w:space="0" w:color="auto"/>
        <w:bottom w:val="none" w:sz="0" w:space="0" w:color="auto"/>
        <w:right w:val="none" w:sz="0" w:space="0" w:color="auto"/>
      </w:divBdr>
    </w:div>
    <w:div w:id="1141462554">
      <w:bodyDiv w:val="1"/>
      <w:marLeft w:val="0"/>
      <w:marRight w:val="0"/>
      <w:marTop w:val="0"/>
      <w:marBottom w:val="0"/>
      <w:divBdr>
        <w:top w:val="none" w:sz="0" w:space="0" w:color="auto"/>
        <w:left w:val="none" w:sz="0" w:space="0" w:color="auto"/>
        <w:bottom w:val="none" w:sz="0" w:space="0" w:color="auto"/>
        <w:right w:val="none" w:sz="0" w:space="0" w:color="auto"/>
      </w:divBdr>
    </w:div>
    <w:div w:id="1142773789">
      <w:bodyDiv w:val="1"/>
      <w:marLeft w:val="0"/>
      <w:marRight w:val="0"/>
      <w:marTop w:val="0"/>
      <w:marBottom w:val="0"/>
      <w:divBdr>
        <w:top w:val="none" w:sz="0" w:space="0" w:color="auto"/>
        <w:left w:val="none" w:sz="0" w:space="0" w:color="auto"/>
        <w:bottom w:val="none" w:sz="0" w:space="0" w:color="auto"/>
        <w:right w:val="none" w:sz="0" w:space="0" w:color="auto"/>
      </w:divBdr>
    </w:div>
    <w:div w:id="1147432101">
      <w:bodyDiv w:val="1"/>
      <w:marLeft w:val="0"/>
      <w:marRight w:val="0"/>
      <w:marTop w:val="0"/>
      <w:marBottom w:val="0"/>
      <w:divBdr>
        <w:top w:val="none" w:sz="0" w:space="0" w:color="auto"/>
        <w:left w:val="none" w:sz="0" w:space="0" w:color="auto"/>
        <w:bottom w:val="none" w:sz="0" w:space="0" w:color="auto"/>
        <w:right w:val="none" w:sz="0" w:space="0" w:color="auto"/>
      </w:divBdr>
    </w:div>
    <w:div w:id="1148205521">
      <w:bodyDiv w:val="1"/>
      <w:marLeft w:val="0"/>
      <w:marRight w:val="0"/>
      <w:marTop w:val="0"/>
      <w:marBottom w:val="0"/>
      <w:divBdr>
        <w:top w:val="none" w:sz="0" w:space="0" w:color="auto"/>
        <w:left w:val="none" w:sz="0" w:space="0" w:color="auto"/>
        <w:bottom w:val="none" w:sz="0" w:space="0" w:color="auto"/>
        <w:right w:val="none" w:sz="0" w:space="0" w:color="auto"/>
      </w:divBdr>
    </w:div>
    <w:div w:id="1160464830">
      <w:bodyDiv w:val="1"/>
      <w:marLeft w:val="0"/>
      <w:marRight w:val="0"/>
      <w:marTop w:val="0"/>
      <w:marBottom w:val="0"/>
      <w:divBdr>
        <w:top w:val="none" w:sz="0" w:space="0" w:color="auto"/>
        <w:left w:val="none" w:sz="0" w:space="0" w:color="auto"/>
        <w:bottom w:val="none" w:sz="0" w:space="0" w:color="auto"/>
        <w:right w:val="none" w:sz="0" w:space="0" w:color="auto"/>
      </w:divBdr>
    </w:div>
    <w:div w:id="1182818747">
      <w:bodyDiv w:val="1"/>
      <w:marLeft w:val="0"/>
      <w:marRight w:val="0"/>
      <w:marTop w:val="0"/>
      <w:marBottom w:val="0"/>
      <w:divBdr>
        <w:top w:val="none" w:sz="0" w:space="0" w:color="auto"/>
        <w:left w:val="none" w:sz="0" w:space="0" w:color="auto"/>
        <w:bottom w:val="none" w:sz="0" w:space="0" w:color="auto"/>
        <w:right w:val="none" w:sz="0" w:space="0" w:color="auto"/>
      </w:divBdr>
    </w:div>
    <w:div w:id="1184586249">
      <w:bodyDiv w:val="1"/>
      <w:marLeft w:val="0"/>
      <w:marRight w:val="0"/>
      <w:marTop w:val="0"/>
      <w:marBottom w:val="0"/>
      <w:divBdr>
        <w:top w:val="none" w:sz="0" w:space="0" w:color="auto"/>
        <w:left w:val="none" w:sz="0" w:space="0" w:color="auto"/>
        <w:bottom w:val="none" w:sz="0" w:space="0" w:color="auto"/>
        <w:right w:val="none" w:sz="0" w:space="0" w:color="auto"/>
      </w:divBdr>
    </w:div>
    <w:div w:id="1205019485">
      <w:bodyDiv w:val="1"/>
      <w:marLeft w:val="0"/>
      <w:marRight w:val="0"/>
      <w:marTop w:val="0"/>
      <w:marBottom w:val="0"/>
      <w:divBdr>
        <w:top w:val="none" w:sz="0" w:space="0" w:color="auto"/>
        <w:left w:val="none" w:sz="0" w:space="0" w:color="auto"/>
        <w:bottom w:val="none" w:sz="0" w:space="0" w:color="auto"/>
        <w:right w:val="none" w:sz="0" w:space="0" w:color="auto"/>
      </w:divBdr>
    </w:div>
    <w:div w:id="1207647527">
      <w:bodyDiv w:val="1"/>
      <w:marLeft w:val="0"/>
      <w:marRight w:val="0"/>
      <w:marTop w:val="0"/>
      <w:marBottom w:val="0"/>
      <w:divBdr>
        <w:top w:val="none" w:sz="0" w:space="0" w:color="auto"/>
        <w:left w:val="none" w:sz="0" w:space="0" w:color="auto"/>
        <w:bottom w:val="none" w:sz="0" w:space="0" w:color="auto"/>
        <w:right w:val="none" w:sz="0" w:space="0" w:color="auto"/>
      </w:divBdr>
    </w:div>
    <w:div w:id="1212613846">
      <w:bodyDiv w:val="1"/>
      <w:marLeft w:val="0"/>
      <w:marRight w:val="0"/>
      <w:marTop w:val="0"/>
      <w:marBottom w:val="0"/>
      <w:divBdr>
        <w:top w:val="none" w:sz="0" w:space="0" w:color="auto"/>
        <w:left w:val="none" w:sz="0" w:space="0" w:color="auto"/>
        <w:bottom w:val="none" w:sz="0" w:space="0" w:color="auto"/>
        <w:right w:val="none" w:sz="0" w:space="0" w:color="auto"/>
      </w:divBdr>
    </w:div>
    <w:div w:id="1214150719">
      <w:bodyDiv w:val="1"/>
      <w:marLeft w:val="0"/>
      <w:marRight w:val="0"/>
      <w:marTop w:val="0"/>
      <w:marBottom w:val="0"/>
      <w:divBdr>
        <w:top w:val="none" w:sz="0" w:space="0" w:color="auto"/>
        <w:left w:val="none" w:sz="0" w:space="0" w:color="auto"/>
        <w:bottom w:val="none" w:sz="0" w:space="0" w:color="auto"/>
        <w:right w:val="none" w:sz="0" w:space="0" w:color="auto"/>
      </w:divBdr>
    </w:div>
    <w:div w:id="1232156394">
      <w:bodyDiv w:val="1"/>
      <w:marLeft w:val="0"/>
      <w:marRight w:val="0"/>
      <w:marTop w:val="0"/>
      <w:marBottom w:val="0"/>
      <w:divBdr>
        <w:top w:val="none" w:sz="0" w:space="0" w:color="auto"/>
        <w:left w:val="none" w:sz="0" w:space="0" w:color="auto"/>
        <w:bottom w:val="none" w:sz="0" w:space="0" w:color="auto"/>
        <w:right w:val="none" w:sz="0" w:space="0" w:color="auto"/>
      </w:divBdr>
    </w:div>
    <w:div w:id="1246650529">
      <w:bodyDiv w:val="1"/>
      <w:marLeft w:val="0"/>
      <w:marRight w:val="0"/>
      <w:marTop w:val="0"/>
      <w:marBottom w:val="0"/>
      <w:divBdr>
        <w:top w:val="none" w:sz="0" w:space="0" w:color="auto"/>
        <w:left w:val="none" w:sz="0" w:space="0" w:color="auto"/>
        <w:bottom w:val="none" w:sz="0" w:space="0" w:color="auto"/>
        <w:right w:val="none" w:sz="0" w:space="0" w:color="auto"/>
      </w:divBdr>
    </w:div>
    <w:div w:id="1247153315">
      <w:bodyDiv w:val="1"/>
      <w:marLeft w:val="0"/>
      <w:marRight w:val="0"/>
      <w:marTop w:val="0"/>
      <w:marBottom w:val="0"/>
      <w:divBdr>
        <w:top w:val="none" w:sz="0" w:space="0" w:color="auto"/>
        <w:left w:val="none" w:sz="0" w:space="0" w:color="auto"/>
        <w:bottom w:val="none" w:sz="0" w:space="0" w:color="auto"/>
        <w:right w:val="none" w:sz="0" w:space="0" w:color="auto"/>
      </w:divBdr>
    </w:div>
    <w:div w:id="1255627625">
      <w:bodyDiv w:val="1"/>
      <w:marLeft w:val="0"/>
      <w:marRight w:val="0"/>
      <w:marTop w:val="0"/>
      <w:marBottom w:val="0"/>
      <w:divBdr>
        <w:top w:val="none" w:sz="0" w:space="0" w:color="auto"/>
        <w:left w:val="none" w:sz="0" w:space="0" w:color="auto"/>
        <w:bottom w:val="none" w:sz="0" w:space="0" w:color="auto"/>
        <w:right w:val="none" w:sz="0" w:space="0" w:color="auto"/>
      </w:divBdr>
    </w:div>
    <w:div w:id="1259174385">
      <w:bodyDiv w:val="1"/>
      <w:marLeft w:val="0"/>
      <w:marRight w:val="0"/>
      <w:marTop w:val="0"/>
      <w:marBottom w:val="0"/>
      <w:divBdr>
        <w:top w:val="none" w:sz="0" w:space="0" w:color="auto"/>
        <w:left w:val="none" w:sz="0" w:space="0" w:color="auto"/>
        <w:bottom w:val="none" w:sz="0" w:space="0" w:color="auto"/>
        <w:right w:val="none" w:sz="0" w:space="0" w:color="auto"/>
      </w:divBdr>
    </w:div>
    <w:div w:id="1260485681">
      <w:bodyDiv w:val="1"/>
      <w:marLeft w:val="0"/>
      <w:marRight w:val="0"/>
      <w:marTop w:val="0"/>
      <w:marBottom w:val="0"/>
      <w:divBdr>
        <w:top w:val="none" w:sz="0" w:space="0" w:color="auto"/>
        <w:left w:val="none" w:sz="0" w:space="0" w:color="auto"/>
        <w:bottom w:val="none" w:sz="0" w:space="0" w:color="auto"/>
        <w:right w:val="none" w:sz="0" w:space="0" w:color="auto"/>
      </w:divBdr>
    </w:div>
    <w:div w:id="1272281566">
      <w:bodyDiv w:val="1"/>
      <w:marLeft w:val="0"/>
      <w:marRight w:val="0"/>
      <w:marTop w:val="0"/>
      <w:marBottom w:val="0"/>
      <w:divBdr>
        <w:top w:val="none" w:sz="0" w:space="0" w:color="auto"/>
        <w:left w:val="none" w:sz="0" w:space="0" w:color="auto"/>
        <w:bottom w:val="none" w:sz="0" w:space="0" w:color="auto"/>
        <w:right w:val="none" w:sz="0" w:space="0" w:color="auto"/>
      </w:divBdr>
    </w:div>
    <w:div w:id="1282345352">
      <w:bodyDiv w:val="1"/>
      <w:marLeft w:val="0"/>
      <w:marRight w:val="0"/>
      <w:marTop w:val="0"/>
      <w:marBottom w:val="0"/>
      <w:divBdr>
        <w:top w:val="none" w:sz="0" w:space="0" w:color="auto"/>
        <w:left w:val="none" w:sz="0" w:space="0" w:color="auto"/>
        <w:bottom w:val="none" w:sz="0" w:space="0" w:color="auto"/>
        <w:right w:val="none" w:sz="0" w:space="0" w:color="auto"/>
      </w:divBdr>
    </w:div>
    <w:div w:id="1284265761">
      <w:bodyDiv w:val="1"/>
      <w:marLeft w:val="0"/>
      <w:marRight w:val="0"/>
      <w:marTop w:val="0"/>
      <w:marBottom w:val="0"/>
      <w:divBdr>
        <w:top w:val="none" w:sz="0" w:space="0" w:color="auto"/>
        <w:left w:val="none" w:sz="0" w:space="0" w:color="auto"/>
        <w:bottom w:val="none" w:sz="0" w:space="0" w:color="auto"/>
        <w:right w:val="none" w:sz="0" w:space="0" w:color="auto"/>
      </w:divBdr>
    </w:div>
    <w:div w:id="1304971242">
      <w:bodyDiv w:val="1"/>
      <w:marLeft w:val="0"/>
      <w:marRight w:val="0"/>
      <w:marTop w:val="0"/>
      <w:marBottom w:val="0"/>
      <w:divBdr>
        <w:top w:val="none" w:sz="0" w:space="0" w:color="auto"/>
        <w:left w:val="none" w:sz="0" w:space="0" w:color="auto"/>
        <w:bottom w:val="none" w:sz="0" w:space="0" w:color="auto"/>
        <w:right w:val="none" w:sz="0" w:space="0" w:color="auto"/>
      </w:divBdr>
    </w:div>
    <w:div w:id="1328090364">
      <w:bodyDiv w:val="1"/>
      <w:marLeft w:val="0"/>
      <w:marRight w:val="0"/>
      <w:marTop w:val="0"/>
      <w:marBottom w:val="0"/>
      <w:divBdr>
        <w:top w:val="none" w:sz="0" w:space="0" w:color="auto"/>
        <w:left w:val="none" w:sz="0" w:space="0" w:color="auto"/>
        <w:bottom w:val="none" w:sz="0" w:space="0" w:color="auto"/>
        <w:right w:val="none" w:sz="0" w:space="0" w:color="auto"/>
      </w:divBdr>
    </w:div>
    <w:div w:id="1332443523">
      <w:bodyDiv w:val="1"/>
      <w:marLeft w:val="0"/>
      <w:marRight w:val="0"/>
      <w:marTop w:val="0"/>
      <w:marBottom w:val="0"/>
      <w:divBdr>
        <w:top w:val="none" w:sz="0" w:space="0" w:color="auto"/>
        <w:left w:val="none" w:sz="0" w:space="0" w:color="auto"/>
        <w:bottom w:val="none" w:sz="0" w:space="0" w:color="auto"/>
        <w:right w:val="none" w:sz="0" w:space="0" w:color="auto"/>
      </w:divBdr>
    </w:div>
    <w:div w:id="1333946696">
      <w:bodyDiv w:val="1"/>
      <w:marLeft w:val="0"/>
      <w:marRight w:val="0"/>
      <w:marTop w:val="0"/>
      <w:marBottom w:val="0"/>
      <w:divBdr>
        <w:top w:val="none" w:sz="0" w:space="0" w:color="auto"/>
        <w:left w:val="none" w:sz="0" w:space="0" w:color="auto"/>
        <w:bottom w:val="none" w:sz="0" w:space="0" w:color="auto"/>
        <w:right w:val="none" w:sz="0" w:space="0" w:color="auto"/>
      </w:divBdr>
    </w:div>
    <w:div w:id="1335644427">
      <w:bodyDiv w:val="1"/>
      <w:marLeft w:val="0"/>
      <w:marRight w:val="0"/>
      <w:marTop w:val="0"/>
      <w:marBottom w:val="0"/>
      <w:divBdr>
        <w:top w:val="none" w:sz="0" w:space="0" w:color="auto"/>
        <w:left w:val="none" w:sz="0" w:space="0" w:color="auto"/>
        <w:bottom w:val="none" w:sz="0" w:space="0" w:color="auto"/>
        <w:right w:val="none" w:sz="0" w:space="0" w:color="auto"/>
      </w:divBdr>
    </w:div>
    <w:div w:id="1353188910">
      <w:bodyDiv w:val="1"/>
      <w:marLeft w:val="0"/>
      <w:marRight w:val="0"/>
      <w:marTop w:val="0"/>
      <w:marBottom w:val="0"/>
      <w:divBdr>
        <w:top w:val="none" w:sz="0" w:space="0" w:color="auto"/>
        <w:left w:val="none" w:sz="0" w:space="0" w:color="auto"/>
        <w:bottom w:val="none" w:sz="0" w:space="0" w:color="auto"/>
        <w:right w:val="none" w:sz="0" w:space="0" w:color="auto"/>
      </w:divBdr>
    </w:div>
    <w:div w:id="1361129756">
      <w:bodyDiv w:val="1"/>
      <w:marLeft w:val="0"/>
      <w:marRight w:val="0"/>
      <w:marTop w:val="0"/>
      <w:marBottom w:val="0"/>
      <w:divBdr>
        <w:top w:val="none" w:sz="0" w:space="0" w:color="auto"/>
        <w:left w:val="none" w:sz="0" w:space="0" w:color="auto"/>
        <w:bottom w:val="none" w:sz="0" w:space="0" w:color="auto"/>
        <w:right w:val="none" w:sz="0" w:space="0" w:color="auto"/>
      </w:divBdr>
    </w:div>
    <w:div w:id="1366826608">
      <w:bodyDiv w:val="1"/>
      <w:marLeft w:val="0"/>
      <w:marRight w:val="0"/>
      <w:marTop w:val="0"/>
      <w:marBottom w:val="0"/>
      <w:divBdr>
        <w:top w:val="none" w:sz="0" w:space="0" w:color="auto"/>
        <w:left w:val="none" w:sz="0" w:space="0" w:color="auto"/>
        <w:bottom w:val="none" w:sz="0" w:space="0" w:color="auto"/>
        <w:right w:val="none" w:sz="0" w:space="0" w:color="auto"/>
      </w:divBdr>
    </w:div>
    <w:div w:id="1376739901">
      <w:bodyDiv w:val="1"/>
      <w:marLeft w:val="0"/>
      <w:marRight w:val="0"/>
      <w:marTop w:val="0"/>
      <w:marBottom w:val="0"/>
      <w:divBdr>
        <w:top w:val="none" w:sz="0" w:space="0" w:color="auto"/>
        <w:left w:val="none" w:sz="0" w:space="0" w:color="auto"/>
        <w:bottom w:val="none" w:sz="0" w:space="0" w:color="auto"/>
        <w:right w:val="none" w:sz="0" w:space="0" w:color="auto"/>
      </w:divBdr>
    </w:div>
    <w:div w:id="1380087237">
      <w:bodyDiv w:val="1"/>
      <w:marLeft w:val="0"/>
      <w:marRight w:val="0"/>
      <w:marTop w:val="0"/>
      <w:marBottom w:val="0"/>
      <w:divBdr>
        <w:top w:val="none" w:sz="0" w:space="0" w:color="auto"/>
        <w:left w:val="none" w:sz="0" w:space="0" w:color="auto"/>
        <w:bottom w:val="none" w:sz="0" w:space="0" w:color="auto"/>
        <w:right w:val="none" w:sz="0" w:space="0" w:color="auto"/>
      </w:divBdr>
    </w:div>
    <w:div w:id="1384713481">
      <w:bodyDiv w:val="1"/>
      <w:marLeft w:val="0"/>
      <w:marRight w:val="0"/>
      <w:marTop w:val="0"/>
      <w:marBottom w:val="0"/>
      <w:divBdr>
        <w:top w:val="none" w:sz="0" w:space="0" w:color="auto"/>
        <w:left w:val="none" w:sz="0" w:space="0" w:color="auto"/>
        <w:bottom w:val="none" w:sz="0" w:space="0" w:color="auto"/>
        <w:right w:val="none" w:sz="0" w:space="0" w:color="auto"/>
      </w:divBdr>
    </w:div>
    <w:div w:id="1392970709">
      <w:bodyDiv w:val="1"/>
      <w:marLeft w:val="0"/>
      <w:marRight w:val="0"/>
      <w:marTop w:val="0"/>
      <w:marBottom w:val="0"/>
      <w:divBdr>
        <w:top w:val="none" w:sz="0" w:space="0" w:color="auto"/>
        <w:left w:val="none" w:sz="0" w:space="0" w:color="auto"/>
        <w:bottom w:val="none" w:sz="0" w:space="0" w:color="auto"/>
        <w:right w:val="none" w:sz="0" w:space="0" w:color="auto"/>
      </w:divBdr>
    </w:div>
    <w:div w:id="1394619274">
      <w:bodyDiv w:val="1"/>
      <w:marLeft w:val="0"/>
      <w:marRight w:val="0"/>
      <w:marTop w:val="0"/>
      <w:marBottom w:val="0"/>
      <w:divBdr>
        <w:top w:val="none" w:sz="0" w:space="0" w:color="auto"/>
        <w:left w:val="none" w:sz="0" w:space="0" w:color="auto"/>
        <w:bottom w:val="none" w:sz="0" w:space="0" w:color="auto"/>
        <w:right w:val="none" w:sz="0" w:space="0" w:color="auto"/>
      </w:divBdr>
    </w:div>
    <w:div w:id="1406100736">
      <w:bodyDiv w:val="1"/>
      <w:marLeft w:val="0"/>
      <w:marRight w:val="0"/>
      <w:marTop w:val="0"/>
      <w:marBottom w:val="0"/>
      <w:divBdr>
        <w:top w:val="none" w:sz="0" w:space="0" w:color="auto"/>
        <w:left w:val="none" w:sz="0" w:space="0" w:color="auto"/>
        <w:bottom w:val="none" w:sz="0" w:space="0" w:color="auto"/>
        <w:right w:val="none" w:sz="0" w:space="0" w:color="auto"/>
      </w:divBdr>
    </w:div>
    <w:div w:id="1415205113">
      <w:bodyDiv w:val="1"/>
      <w:marLeft w:val="0"/>
      <w:marRight w:val="0"/>
      <w:marTop w:val="0"/>
      <w:marBottom w:val="0"/>
      <w:divBdr>
        <w:top w:val="none" w:sz="0" w:space="0" w:color="auto"/>
        <w:left w:val="none" w:sz="0" w:space="0" w:color="auto"/>
        <w:bottom w:val="none" w:sz="0" w:space="0" w:color="auto"/>
        <w:right w:val="none" w:sz="0" w:space="0" w:color="auto"/>
      </w:divBdr>
    </w:div>
    <w:div w:id="1415736132">
      <w:bodyDiv w:val="1"/>
      <w:marLeft w:val="0"/>
      <w:marRight w:val="0"/>
      <w:marTop w:val="0"/>
      <w:marBottom w:val="0"/>
      <w:divBdr>
        <w:top w:val="none" w:sz="0" w:space="0" w:color="auto"/>
        <w:left w:val="none" w:sz="0" w:space="0" w:color="auto"/>
        <w:bottom w:val="none" w:sz="0" w:space="0" w:color="auto"/>
        <w:right w:val="none" w:sz="0" w:space="0" w:color="auto"/>
      </w:divBdr>
    </w:div>
    <w:div w:id="1418483677">
      <w:bodyDiv w:val="1"/>
      <w:marLeft w:val="0"/>
      <w:marRight w:val="0"/>
      <w:marTop w:val="0"/>
      <w:marBottom w:val="0"/>
      <w:divBdr>
        <w:top w:val="none" w:sz="0" w:space="0" w:color="auto"/>
        <w:left w:val="none" w:sz="0" w:space="0" w:color="auto"/>
        <w:bottom w:val="none" w:sz="0" w:space="0" w:color="auto"/>
        <w:right w:val="none" w:sz="0" w:space="0" w:color="auto"/>
      </w:divBdr>
    </w:div>
    <w:div w:id="1422529017">
      <w:bodyDiv w:val="1"/>
      <w:marLeft w:val="0"/>
      <w:marRight w:val="0"/>
      <w:marTop w:val="0"/>
      <w:marBottom w:val="0"/>
      <w:divBdr>
        <w:top w:val="none" w:sz="0" w:space="0" w:color="auto"/>
        <w:left w:val="none" w:sz="0" w:space="0" w:color="auto"/>
        <w:bottom w:val="none" w:sz="0" w:space="0" w:color="auto"/>
        <w:right w:val="none" w:sz="0" w:space="0" w:color="auto"/>
      </w:divBdr>
    </w:div>
    <w:div w:id="1436361061">
      <w:bodyDiv w:val="1"/>
      <w:marLeft w:val="0"/>
      <w:marRight w:val="0"/>
      <w:marTop w:val="0"/>
      <w:marBottom w:val="0"/>
      <w:divBdr>
        <w:top w:val="none" w:sz="0" w:space="0" w:color="auto"/>
        <w:left w:val="none" w:sz="0" w:space="0" w:color="auto"/>
        <w:bottom w:val="none" w:sz="0" w:space="0" w:color="auto"/>
        <w:right w:val="none" w:sz="0" w:space="0" w:color="auto"/>
      </w:divBdr>
    </w:div>
    <w:div w:id="1442190299">
      <w:bodyDiv w:val="1"/>
      <w:marLeft w:val="0"/>
      <w:marRight w:val="0"/>
      <w:marTop w:val="0"/>
      <w:marBottom w:val="0"/>
      <w:divBdr>
        <w:top w:val="none" w:sz="0" w:space="0" w:color="auto"/>
        <w:left w:val="none" w:sz="0" w:space="0" w:color="auto"/>
        <w:bottom w:val="none" w:sz="0" w:space="0" w:color="auto"/>
        <w:right w:val="none" w:sz="0" w:space="0" w:color="auto"/>
      </w:divBdr>
    </w:div>
    <w:div w:id="1445465967">
      <w:bodyDiv w:val="1"/>
      <w:marLeft w:val="0"/>
      <w:marRight w:val="0"/>
      <w:marTop w:val="0"/>
      <w:marBottom w:val="0"/>
      <w:divBdr>
        <w:top w:val="none" w:sz="0" w:space="0" w:color="auto"/>
        <w:left w:val="none" w:sz="0" w:space="0" w:color="auto"/>
        <w:bottom w:val="none" w:sz="0" w:space="0" w:color="auto"/>
        <w:right w:val="none" w:sz="0" w:space="0" w:color="auto"/>
      </w:divBdr>
    </w:div>
    <w:div w:id="1451164664">
      <w:bodyDiv w:val="1"/>
      <w:marLeft w:val="0"/>
      <w:marRight w:val="0"/>
      <w:marTop w:val="0"/>
      <w:marBottom w:val="0"/>
      <w:divBdr>
        <w:top w:val="none" w:sz="0" w:space="0" w:color="auto"/>
        <w:left w:val="none" w:sz="0" w:space="0" w:color="auto"/>
        <w:bottom w:val="none" w:sz="0" w:space="0" w:color="auto"/>
        <w:right w:val="none" w:sz="0" w:space="0" w:color="auto"/>
      </w:divBdr>
    </w:div>
    <w:div w:id="1462266142">
      <w:bodyDiv w:val="1"/>
      <w:marLeft w:val="0"/>
      <w:marRight w:val="0"/>
      <w:marTop w:val="0"/>
      <w:marBottom w:val="0"/>
      <w:divBdr>
        <w:top w:val="none" w:sz="0" w:space="0" w:color="auto"/>
        <w:left w:val="none" w:sz="0" w:space="0" w:color="auto"/>
        <w:bottom w:val="none" w:sz="0" w:space="0" w:color="auto"/>
        <w:right w:val="none" w:sz="0" w:space="0" w:color="auto"/>
      </w:divBdr>
    </w:div>
    <w:div w:id="1472334038">
      <w:bodyDiv w:val="1"/>
      <w:marLeft w:val="0"/>
      <w:marRight w:val="0"/>
      <w:marTop w:val="0"/>
      <w:marBottom w:val="0"/>
      <w:divBdr>
        <w:top w:val="none" w:sz="0" w:space="0" w:color="auto"/>
        <w:left w:val="none" w:sz="0" w:space="0" w:color="auto"/>
        <w:bottom w:val="none" w:sz="0" w:space="0" w:color="auto"/>
        <w:right w:val="none" w:sz="0" w:space="0" w:color="auto"/>
      </w:divBdr>
    </w:div>
    <w:div w:id="1479298173">
      <w:bodyDiv w:val="1"/>
      <w:marLeft w:val="0"/>
      <w:marRight w:val="0"/>
      <w:marTop w:val="0"/>
      <w:marBottom w:val="0"/>
      <w:divBdr>
        <w:top w:val="none" w:sz="0" w:space="0" w:color="auto"/>
        <w:left w:val="none" w:sz="0" w:space="0" w:color="auto"/>
        <w:bottom w:val="none" w:sz="0" w:space="0" w:color="auto"/>
        <w:right w:val="none" w:sz="0" w:space="0" w:color="auto"/>
      </w:divBdr>
    </w:div>
    <w:div w:id="1479415338">
      <w:bodyDiv w:val="1"/>
      <w:marLeft w:val="0"/>
      <w:marRight w:val="0"/>
      <w:marTop w:val="0"/>
      <w:marBottom w:val="0"/>
      <w:divBdr>
        <w:top w:val="none" w:sz="0" w:space="0" w:color="auto"/>
        <w:left w:val="none" w:sz="0" w:space="0" w:color="auto"/>
        <w:bottom w:val="none" w:sz="0" w:space="0" w:color="auto"/>
        <w:right w:val="none" w:sz="0" w:space="0" w:color="auto"/>
      </w:divBdr>
    </w:div>
    <w:div w:id="1484345933">
      <w:bodyDiv w:val="1"/>
      <w:marLeft w:val="0"/>
      <w:marRight w:val="0"/>
      <w:marTop w:val="0"/>
      <w:marBottom w:val="0"/>
      <w:divBdr>
        <w:top w:val="none" w:sz="0" w:space="0" w:color="auto"/>
        <w:left w:val="none" w:sz="0" w:space="0" w:color="auto"/>
        <w:bottom w:val="none" w:sz="0" w:space="0" w:color="auto"/>
        <w:right w:val="none" w:sz="0" w:space="0" w:color="auto"/>
      </w:divBdr>
    </w:div>
    <w:div w:id="1485390089">
      <w:bodyDiv w:val="1"/>
      <w:marLeft w:val="0"/>
      <w:marRight w:val="0"/>
      <w:marTop w:val="0"/>
      <w:marBottom w:val="0"/>
      <w:divBdr>
        <w:top w:val="none" w:sz="0" w:space="0" w:color="auto"/>
        <w:left w:val="none" w:sz="0" w:space="0" w:color="auto"/>
        <w:bottom w:val="none" w:sz="0" w:space="0" w:color="auto"/>
        <w:right w:val="none" w:sz="0" w:space="0" w:color="auto"/>
      </w:divBdr>
    </w:div>
    <w:div w:id="1489905057">
      <w:bodyDiv w:val="1"/>
      <w:marLeft w:val="0"/>
      <w:marRight w:val="0"/>
      <w:marTop w:val="0"/>
      <w:marBottom w:val="0"/>
      <w:divBdr>
        <w:top w:val="none" w:sz="0" w:space="0" w:color="auto"/>
        <w:left w:val="none" w:sz="0" w:space="0" w:color="auto"/>
        <w:bottom w:val="none" w:sz="0" w:space="0" w:color="auto"/>
        <w:right w:val="none" w:sz="0" w:space="0" w:color="auto"/>
      </w:divBdr>
    </w:div>
    <w:div w:id="1492914124">
      <w:bodyDiv w:val="1"/>
      <w:marLeft w:val="0"/>
      <w:marRight w:val="0"/>
      <w:marTop w:val="0"/>
      <w:marBottom w:val="0"/>
      <w:divBdr>
        <w:top w:val="none" w:sz="0" w:space="0" w:color="auto"/>
        <w:left w:val="none" w:sz="0" w:space="0" w:color="auto"/>
        <w:bottom w:val="none" w:sz="0" w:space="0" w:color="auto"/>
        <w:right w:val="none" w:sz="0" w:space="0" w:color="auto"/>
      </w:divBdr>
    </w:div>
    <w:div w:id="1502308164">
      <w:bodyDiv w:val="1"/>
      <w:marLeft w:val="0"/>
      <w:marRight w:val="0"/>
      <w:marTop w:val="0"/>
      <w:marBottom w:val="0"/>
      <w:divBdr>
        <w:top w:val="none" w:sz="0" w:space="0" w:color="auto"/>
        <w:left w:val="none" w:sz="0" w:space="0" w:color="auto"/>
        <w:bottom w:val="none" w:sz="0" w:space="0" w:color="auto"/>
        <w:right w:val="none" w:sz="0" w:space="0" w:color="auto"/>
      </w:divBdr>
    </w:div>
    <w:div w:id="1514146248">
      <w:bodyDiv w:val="1"/>
      <w:marLeft w:val="0"/>
      <w:marRight w:val="0"/>
      <w:marTop w:val="0"/>
      <w:marBottom w:val="0"/>
      <w:divBdr>
        <w:top w:val="none" w:sz="0" w:space="0" w:color="auto"/>
        <w:left w:val="none" w:sz="0" w:space="0" w:color="auto"/>
        <w:bottom w:val="none" w:sz="0" w:space="0" w:color="auto"/>
        <w:right w:val="none" w:sz="0" w:space="0" w:color="auto"/>
      </w:divBdr>
    </w:div>
    <w:div w:id="1524052348">
      <w:bodyDiv w:val="1"/>
      <w:marLeft w:val="0"/>
      <w:marRight w:val="0"/>
      <w:marTop w:val="0"/>
      <w:marBottom w:val="0"/>
      <w:divBdr>
        <w:top w:val="none" w:sz="0" w:space="0" w:color="auto"/>
        <w:left w:val="none" w:sz="0" w:space="0" w:color="auto"/>
        <w:bottom w:val="none" w:sz="0" w:space="0" w:color="auto"/>
        <w:right w:val="none" w:sz="0" w:space="0" w:color="auto"/>
      </w:divBdr>
    </w:div>
    <w:div w:id="1524787048">
      <w:bodyDiv w:val="1"/>
      <w:marLeft w:val="0"/>
      <w:marRight w:val="0"/>
      <w:marTop w:val="0"/>
      <w:marBottom w:val="0"/>
      <w:divBdr>
        <w:top w:val="none" w:sz="0" w:space="0" w:color="auto"/>
        <w:left w:val="none" w:sz="0" w:space="0" w:color="auto"/>
        <w:bottom w:val="none" w:sz="0" w:space="0" w:color="auto"/>
        <w:right w:val="none" w:sz="0" w:space="0" w:color="auto"/>
      </w:divBdr>
    </w:div>
    <w:div w:id="1536455867">
      <w:bodyDiv w:val="1"/>
      <w:marLeft w:val="0"/>
      <w:marRight w:val="0"/>
      <w:marTop w:val="0"/>
      <w:marBottom w:val="0"/>
      <w:divBdr>
        <w:top w:val="none" w:sz="0" w:space="0" w:color="auto"/>
        <w:left w:val="none" w:sz="0" w:space="0" w:color="auto"/>
        <w:bottom w:val="none" w:sz="0" w:space="0" w:color="auto"/>
        <w:right w:val="none" w:sz="0" w:space="0" w:color="auto"/>
      </w:divBdr>
    </w:div>
    <w:div w:id="1542939593">
      <w:bodyDiv w:val="1"/>
      <w:marLeft w:val="0"/>
      <w:marRight w:val="0"/>
      <w:marTop w:val="0"/>
      <w:marBottom w:val="0"/>
      <w:divBdr>
        <w:top w:val="none" w:sz="0" w:space="0" w:color="auto"/>
        <w:left w:val="none" w:sz="0" w:space="0" w:color="auto"/>
        <w:bottom w:val="none" w:sz="0" w:space="0" w:color="auto"/>
        <w:right w:val="none" w:sz="0" w:space="0" w:color="auto"/>
      </w:divBdr>
    </w:div>
    <w:div w:id="1544292065">
      <w:bodyDiv w:val="1"/>
      <w:marLeft w:val="0"/>
      <w:marRight w:val="0"/>
      <w:marTop w:val="0"/>
      <w:marBottom w:val="0"/>
      <w:divBdr>
        <w:top w:val="none" w:sz="0" w:space="0" w:color="auto"/>
        <w:left w:val="none" w:sz="0" w:space="0" w:color="auto"/>
        <w:bottom w:val="none" w:sz="0" w:space="0" w:color="auto"/>
        <w:right w:val="none" w:sz="0" w:space="0" w:color="auto"/>
      </w:divBdr>
    </w:div>
    <w:div w:id="1544513145">
      <w:bodyDiv w:val="1"/>
      <w:marLeft w:val="0"/>
      <w:marRight w:val="0"/>
      <w:marTop w:val="0"/>
      <w:marBottom w:val="0"/>
      <w:divBdr>
        <w:top w:val="none" w:sz="0" w:space="0" w:color="auto"/>
        <w:left w:val="none" w:sz="0" w:space="0" w:color="auto"/>
        <w:bottom w:val="none" w:sz="0" w:space="0" w:color="auto"/>
        <w:right w:val="none" w:sz="0" w:space="0" w:color="auto"/>
      </w:divBdr>
    </w:div>
    <w:div w:id="1546062245">
      <w:bodyDiv w:val="1"/>
      <w:marLeft w:val="0"/>
      <w:marRight w:val="0"/>
      <w:marTop w:val="0"/>
      <w:marBottom w:val="0"/>
      <w:divBdr>
        <w:top w:val="none" w:sz="0" w:space="0" w:color="auto"/>
        <w:left w:val="none" w:sz="0" w:space="0" w:color="auto"/>
        <w:bottom w:val="none" w:sz="0" w:space="0" w:color="auto"/>
        <w:right w:val="none" w:sz="0" w:space="0" w:color="auto"/>
      </w:divBdr>
    </w:div>
    <w:div w:id="1547448368">
      <w:bodyDiv w:val="1"/>
      <w:marLeft w:val="0"/>
      <w:marRight w:val="0"/>
      <w:marTop w:val="0"/>
      <w:marBottom w:val="0"/>
      <w:divBdr>
        <w:top w:val="none" w:sz="0" w:space="0" w:color="auto"/>
        <w:left w:val="none" w:sz="0" w:space="0" w:color="auto"/>
        <w:bottom w:val="none" w:sz="0" w:space="0" w:color="auto"/>
        <w:right w:val="none" w:sz="0" w:space="0" w:color="auto"/>
      </w:divBdr>
    </w:div>
    <w:div w:id="1550415021">
      <w:bodyDiv w:val="1"/>
      <w:marLeft w:val="0"/>
      <w:marRight w:val="0"/>
      <w:marTop w:val="0"/>
      <w:marBottom w:val="0"/>
      <w:divBdr>
        <w:top w:val="none" w:sz="0" w:space="0" w:color="auto"/>
        <w:left w:val="none" w:sz="0" w:space="0" w:color="auto"/>
        <w:bottom w:val="none" w:sz="0" w:space="0" w:color="auto"/>
        <w:right w:val="none" w:sz="0" w:space="0" w:color="auto"/>
      </w:divBdr>
    </w:div>
    <w:div w:id="1554731760">
      <w:bodyDiv w:val="1"/>
      <w:marLeft w:val="0"/>
      <w:marRight w:val="0"/>
      <w:marTop w:val="0"/>
      <w:marBottom w:val="0"/>
      <w:divBdr>
        <w:top w:val="none" w:sz="0" w:space="0" w:color="auto"/>
        <w:left w:val="none" w:sz="0" w:space="0" w:color="auto"/>
        <w:bottom w:val="none" w:sz="0" w:space="0" w:color="auto"/>
        <w:right w:val="none" w:sz="0" w:space="0" w:color="auto"/>
      </w:divBdr>
    </w:div>
    <w:div w:id="1560821229">
      <w:bodyDiv w:val="1"/>
      <w:marLeft w:val="0"/>
      <w:marRight w:val="0"/>
      <w:marTop w:val="0"/>
      <w:marBottom w:val="0"/>
      <w:divBdr>
        <w:top w:val="none" w:sz="0" w:space="0" w:color="auto"/>
        <w:left w:val="none" w:sz="0" w:space="0" w:color="auto"/>
        <w:bottom w:val="none" w:sz="0" w:space="0" w:color="auto"/>
        <w:right w:val="none" w:sz="0" w:space="0" w:color="auto"/>
      </w:divBdr>
    </w:div>
    <w:div w:id="1570383542">
      <w:bodyDiv w:val="1"/>
      <w:marLeft w:val="0"/>
      <w:marRight w:val="0"/>
      <w:marTop w:val="0"/>
      <w:marBottom w:val="0"/>
      <w:divBdr>
        <w:top w:val="none" w:sz="0" w:space="0" w:color="auto"/>
        <w:left w:val="none" w:sz="0" w:space="0" w:color="auto"/>
        <w:bottom w:val="none" w:sz="0" w:space="0" w:color="auto"/>
        <w:right w:val="none" w:sz="0" w:space="0" w:color="auto"/>
      </w:divBdr>
    </w:div>
    <w:div w:id="1582760794">
      <w:bodyDiv w:val="1"/>
      <w:marLeft w:val="0"/>
      <w:marRight w:val="0"/>
      <w:marTop w:val="0"/>
      <w:marBottom w:val="0"/>
      <w:divBdr>
        <w:top w:val="none" w:sz="0" w:space="0" w:color="auto"/>
        <w:left w:val="none" w:sz="0" w:space="0" w:color="auto"/>
        <w:bottom w:val="none" w:sz="0" w:space="0" w:color="auto"/>
        <w:right w:val="none" w:sz="0" w:space="0" w:color="auto"/>
      </w:divBdr>
    </w:div>
    <w:div w:id="1593473046">
      <w:bodyDiv w:val="1"/>
      <w:marLeft w:val="0"/>
      <w:marRight w:val="0"/>
      <w:marTop w:val="0"/>
      <w:marBottom w:val="0"/>
      <w:divBdr>
        <w:top w:val="none" w:sz="0" w:space="0" w:color="auto"/>
        <w:left w:val="none" w:sz="0" w:space="0" w:color="auto"/>
        <w:bottom w:val="none" w:sz="0" w:space="0" w:color="auto"/>
        <w:right w:val="none" w:sz="0" w:space="0" w:color="auto"/>
      </w:divBdr>
    </w:div>
    <w:div w:id="1599945334">
      <w:bodyDiv w:val="1"/>
      <w:marLeft w:val="0"/>
      <w:marRight w:val="0"/>
      <w:marTop w:val="0"/>
      <w:marBottom w:val="0"/>
      <w:divBdr>
        <w:top w:val="none" w:sz="0" w:space="0" w:color="auto"/>
        <w:left w:val="none" w:sz="0" w:space="0" w:color="auto"/>
        <w:bottom w:val="none" w:sz="0" w:space="0" w:color="auto"/>
        <w:right w:val="none" w:sz="0" w:space="0" w:color="auto"/>
      </w:divBdr>
    </w:div>
    <w:div w:id="1614629034">
      <w:bodyDiv w:val="1"/>
      <w:marLeft w:val="0"/>
      <w:marRight w:val="0"/>
      <w:marTop w:val="0"/>
      <w:marBottom w:val="0"/>
      <w:divBdr>
        <w:top w:val="none" w:sz="0" w:space="0" w:color="auto"/>
        <w:left w:val="none" w:sz="0" w:space="0" w:color="auto"/>
        <w:bottom w:val="none" w:sz="0" w:space="0" w:color="auto"/>
        <w:right w:val="none" w:sz="0" w:space="0" w:color="auto"/>
      </w:divBdr>
    </w:div>
    <w:div w:id="1625771844">
      <w:bodyDiv w:val="1"/>
      <w:marLeft w:val="0"/>
      <w:marRight w:val="0"/>
      <w:marTop w:val="0"/>
      <w:marBottom w:val="0"/>
      <w:divBdr>
        <w:top w:val="none" w:sz="0" w:space="0" w:color="auto"/>
        <w:left w:val="none" w:sz="0" w:space="0" w:color="auto"/>
        <w:bottom w:val="none" w:sz="0" w:space="0" w:color="auto"/>
        <w:right w:val="none" w:sz="0" w:space="0" w:color="auto"/>
      </w:divBdr>
    </w:div>
    <w:div w:id="1627858833">
      <w:bodyDiv w:val="1"/>
      <w:marLeft w:val="0"/>
      <w:marRight w:val="0"/>
      <w:marTop w:val="0"/>
      <w:marBottom w:val="0"/>
      <w:divBdr>
        <w:top w:val="none" w:sz="0" w:space="0" w:color="auto"/>
        <w:left w:val="none" w:sz="0" w:space="0" w:color="auto"/>
        <w:bottom w:val="none" w:sz="0" w:space="0" w:color="auto"/>
        <w:right w:val="none" w:sz="0" w:space="0" w:color="auto"/>
      </w:divBdr>
    </w:div>
    <w:div w:id="1666979225">
      <w:bodyDiv w:val="1"/>
      <w:marLeft w:val="0"/>
      <w:marRight w:val="0"/>
      <w:marTop w:val="0"/>
      <w:marBottom w:val="0"/>
      <w:divBdr>
        <w:top w:val="none" w:sz="0" w:space="0" w:color="auto"/>
        <w:left w:val="none" w:sz="0" w:space="0" w:color="auto"/>
        <w:bottom w:val="none" w:sz="0" w:space="0" w:color="auto"/>
        <w:right w:val="none" w:sz="0" w:space="0" w:color="auto"/>
      </w:divBdr>
    </w:div>
    <w:div w:id="1690527319">
      <w:bodyDiv w:val="1"/>
      <w:marLeft w:val="0"/>
      <w:marRight w:val="0"/>
      <w:marTop w:val="0"/>
      <w:marBottom w:val="0"/>
      <w:divBdr>
        <w:top w:val="none" w:sz="0" w:space="0" w:color="auto"/>
        <w:left w:val="none" w:sz="0" w:space="0" w:color="auto"/>
        <w:bottom w:val="none" w:sz="0" w:space="0" w:color="auto"/>
        <w:right w:val="none" w:sz="0" w:space="0" w:color="auto"/>
      </w:divBdr>
    </w:div>
    <w:div w:id="1691029378">
      <w:bodyDiv w:val="1"/>
      <w:marLeft w:val="0"/>
      <w:marRight w:val="0"/>
      <w:marTop w:val="0"/>
      <w:marBottom w:val="0"/>
      <w:divBdr>
        <w:top w:val="none" w:sz="0" w:space="0" w:color="auto"/>
        <w:left w:val="none" w:sz="0" w:space="0" w:color="auto"/>
        <w:bottom w:val="none" w:sz="0" w:space="0" w:color="auto"/>
        <w:right w:val="none" w:sz="0" w:space="0" w:color="auto"/>
      </w:divBdr>
    </w:div>
    <w:div w:id="1693217212">
      <w:bodyDiv w:val="1"/>
      <w:marLeft w:val="0"/>
      <w:marRight w:val="0"/>
      <w:marTop w:val="0"/>
      <w:marBottom w:val="0"/>
      <w:divBdr>
        <w:top w:val="none" w:sz="0" w:space="0" w:color="auto"/>
        <w:left w:val="none" w:sz="0" w:space="0" w:color="auto"/>
        <w:bottom w:val="none" w:sz="0" w:space="0" w:color="auto"/>
        <w:right w:val="none" w:sz="0" w:space="0" w:color="auto"/>
      </w:divBdr>
    </w:div>
    <w:div w:id="1703433709">
      <w:bodyDiv w:val="1"/>
      <w:marLeft w:val="0"/>
      <w:marRight w:val="0"/>
      <w:marTop w:val="0"/>
      <w:marBottom w:val="0"/>
      <w:divBdr>
        <w:top w:val="none" w:sz="0" w:space="0" w:color="auto"/>
        <w:left w:val="none" w:sz="0" w:space="0" w:color="auto"/>
        <w:bottom w:val="none" w:sz="0" w:space="0" w:color="auto"/>
        <w:right w:val="none" w:sz="0" w:space="0" w:color="auto"/>
      </w:divBdr>
    </w:div>
    <w:div w:id="1704867283">
      <w:bodyDiv w:val="1"/>
      <w:marLeft w:val="0"/>
      <w:marRight w:val="0"/>
      <w:marTop w:val="0"/>
      <w:marBottom w:val="0"/>
      <w:divBdr>
        <w:top w:val="none" w:sz="0" w:space="0" w:color="auto"/>
        <w:left w:val="none" w:sz="0" w:space="0" w:color="auto"/>
        <w:bottom w:val="none" w:sz="0" w:space="0" w:color="auto"/>
        <w:right w:val="none" w:sz="0" w:space="0" w:color="auto"/>
      </w:divBdr>
    </w:div>
    <w:div w:id="1706061694">
      <w:bodyDiv w:val="1"/>
      <w:marLeft w:val="0"/>
      <w:marRight w:val="0"/>
      <w:marTop w:val="0"/>
      <w:marBottom w:val="0"/>
      <w:divBdr>
        <w:top w:val="none" w:sz="0" w:space="0" w:color="auto"/>
        <w:left w:val="none" w:sz="0" w:space="0" w:color="auto"/>
        <w:bottom w:val="none" w:sz="0" w:space="0" w:color="auto"/>
        <w:right w:val="none" w:sz="0" w:space="0" w:color="auto"/>
      </w:divBdr>
    </w:div>
    <w:div w:id="1710304390">
      <w:bodyDiv w:val="1"/>
      <w:marLeft w:val="0"/>
      <w:marRight w:val="0"/>
      <w:marTop w:val="0"/>
      <w:marBottom w:val="0"/>
      <w:divBdr>
        <w:top w:val="none" w:sz="0" w:space="0" w:color="auto"/>
        <w:left w:val="none" w:sz="0" w:space="0" w:color="auto"/>
        <w:bottom w:val="none" w:sz="0" w:space="0" w:color="auto"/>
        <w:right w:val="none" w:sz="0" w:space="0" w:color="auto"/>
      </w:divBdr>
    </w:div>
    <w:div w:id="1710912782">
      <w:bodyDiv w:val="1"/>
      <w:marLeft w:val="0"/>
      <w:marRight w:val="0"/>
      <w:marTop w:val="0"/>
      <w:marBottom w:val="0"/>
      <w:divBdr>
        <w:top w:val="none" w:sz="0" w:space="0" w:color="auto"/>
        <w:left w:val="none" w:sz="0" w:space="0" w:color="auto"/>
        <w:bottom w:val="none" w:sz="0" w:space="0" w:color="auto"/>
        <w:right w:val="none" w:sz="0" w:space="0" w:color="auto"/>
      </w:divBdr>
    </w:div>
    <w:div w:id="1716546251">
      <w:bodyDiv w:val="1"/>
      <w:marLeft w:val="0"/>
      <w:marRight w:val="0"/>
      <w:marTop w:val="0"/>
      <w:marBottom w:val="0"/>
      <w:divBdr>
        <w:top w:val="none" w:sz="0" w:space="0" w:color="auto"/>
        <w:left w:val="none" w:sz="0" w:space="0" w:color="auto"/>
        <w:bottom w:val="none" w:sz="0" w:space="0" w:color="auto"/>
        <w:right w:val="none" w:sz="0" w:space="0" w:color="auto"/>
      </w:divBdr>
    </w:div>
    <w:div w:id="1722485118">
      <w:bodyDiv w:val="1"/>
      <w:marLeft w:val="0"/>
      <w:marRight w:val="0"/>
      <w:marTop w:val="0"/>
      <w:marBottom w:val="0"/>
      <w:divBdr>
        <w:top w:val="none" w:sz="0" w:space="0" w:color="auto"/>
        <w:left w:val="none" w:sz="0" w:space="0" w:color="auto"/>
        <w:bottom w:val="none" w:sz="0" w:space="0" w:color="auto"/>
        <w:right w:val="none" w:sz="0" w:space="0" w:color="auto"/>
      </w:divBdr>
    </w:div>
    <w:div w:id="1726566513">
      <w:bodyDiv w:val="1"/>
      <w:marLeft w:val="0"/>
      <w:marRight w:val="0"/>
      <w:marTop w:val="0"/>
      <w:marBottom w:val="0"/>
      <w:divBdr>
        <w:top w:val="none" w:sz="0" w:space="0" w:color="auto"/>
        <w:left w:val="none" w:sz="0" w:space="0" w:color="auto"/>
        <w:bottom w:val="none" w:sz="0" w:space="0" w:color="auto"/>
        <w:right w:val="none" w:sz="0" w:space="0" w:color="auto"/>
      </w:divBdr>
    </w:div>
    <w:div w:id="1732456869">
      <w:bodyDiv w:val="1"/>
      <w:marLeft w:val="0"/>
      <w:marRight w:val="0"/>
      <w:marTop w:val="0"/>
      <w:marBottom w:val="0"/>
      <w:divBdr>
        <w:top w:val="none" w:sz="0" w:space="0" w:color="auto"/>
        <w:left w:val="none" w:sz="0" w:space="0" w:color="auto"/>
        <w:bottom w:val="none" w:sz="0" w:space="0" w:color="auto"/>
        <w:right w:val="none" w:sz="0" w:space="0" w:color="auto"/>
      </w:divBdr>
    </w:div>
    <w:div w:id="1734347570">
      <w:bodyDiv w:val="1"/>
      <w:marLeft w:val="0"/>
      <w:marRight w:val="0"/>
      <w:marTop w:val="0"/>
      <w:marBottom w:val="0"/>
      <w:divBdr>
        <w:top w:val="none" w:sz="0" w:space="0" w:color="auto"/>
        <w:left w:val="none" w:sz="0" w:space="0" w:color="auto"/>
        <w:bottom w:val="none" w:sz="0" w:space="0" w:color="auto"/>
        <w:right w:val="none" w:sz="0" w:space="0" w:color="auto"/>
      </w:divBdr>
    </w:div>
    <w:div w:id="1738939418">
      <w:bodyDiv w:val="1"/>
      <w:marLeft w:val="0"/>
      <w:marRight w:val="0"/>
      <w:marTop w:val="0"/>
      <w:marBottom w:val="0"/>
      <w:divBdr>
        <w:top w:val="none" w:sz="0" w:space="0" w:color="auto"/>
        <w:left w:val="none" w:sz="0" w:space="0" w:color="auto"/>
        <w:bottom w:val="none" w:sz="0" w:space="0" w:color="auto"/>
        <w:right w:val="none" w:sz="0" w:space="0" w:color="auto"/>
      </w:divBdr>
    </w:div>
    <w:div w:id="1760982049">
      <w:bodyDiv w:val="1"/>
      <w:marLeft w:val="0"/>
      <w:marRight w:val="0"/>
      <w:marTop w:val="0"/>
      <w:marBottom w:val="0"/>
      <w:divBdr>
        <w:top w:val="none" w:sz="0" w:space="0" w:color="auto"/>
        <w:left w:val="none" w:sz="0" w:space="0" w:color="auto"/>
        <w:bottom w:val="none" w:sz="0" w:space="0" w:color="auto"/>
        <w:right w:val="none" w:sz="0" w:space="0" w:color="auto"/>
      </w:divBdr>
    </w:div>
    <w:div w:id="1761759180">
      <w:bodyDiv w:val="1"/>
      <w:marLeft w:val="0"/>
      <w:marRight w:val="0"/>
      <w:marTop w:val="0"/>
      <w:marBottom w:val="0"/>
      <w:divBdr>
        <w:top w:val="none" w:sz="0" w:space="0" w:color="auto"/>
        <w:left w:val="none" w:sz="0" w:space="0" w:color="auto"/>
        <w:bottom w:val="none" w:sz="0" w:space="0" w:color="auto"/>
        <w:right w:val="none" w:sz="0" w:space="0" w:color="auto"/>
      </w:divBdr>
    </w:div>
    <w:div w:id="1763718533">
      <w:bodyDiv w:val="1"/>
      <w:marLeft w:val="0"/>
      <w:marRight w:val="0"/>
      <w:marTop w:val="0"/>
      <w:marBottom w:val="0"/>
      <w:divBdr>
        <w:top w:val="none" w:sz="0" w:space="0" w:color="auto"/>
        <w:left w:val="none" w:sz="0" w:space="0" w:color="auto"/>
        <w:bottom w:val="none" w:sz="0" w:space="0" w:color="auto"/>
        <w:right w:val="none" w:sz="0" w:space="0" w:color="auto"/>
      </w:divBdr>
    </w:div>
    <w:div w:id="1774670579">
      <w:bodyDiv w:val="1"/>
      <w:marLeft w:val="0"/>
      <w:marRight w:val="0"/>
      <w:marTop w:val="0"/>
      <w:marBottom w:val="0"/>
      <w:divBdr>
        <w:top w:val="none" w:sz="0" w:space="0" w:color="auto"/>
        <w:left w:val="none" w:sz="0" w:space="0" w:color="auto"/>
        <w:bottom w:val="none" w:sz="0" w:space="0" w:color="auto"/>
        <w:right w:val="none" w:sz="0" w:space="0" w:color="auto"/>
      </w:divBdr>
    </w:div>
    <w:div w:id="1781991259">
      <w:bodyDiv w:val="1"/>
      <w:marLeft w:val="0"/>
      <w:marRight w:val="0"/>
      <w:marTop w:val="0"/>
      <w:marBottom w:val="0"/>
      <w:divBdr>
        <w:top w:val="none" w:sz="0" w:space="0" w:color="auto"/>
        <w:left w:val="none" w:sz="0" w:space="0" w:color="auto"/>
        <w:bottom w:val="none" w:sz="0" w:space="0" w:color="auto"/>
        <w:right w:val="none" w:sz="0" w:space="0" w:color="auto"/>
      </w:divBdr>
    </w:div>
    <w:div w:id="1784376080">
      <w:bodyDiv w:val="1"/>
      <w:marLeft w:val="0"/>
      <w:marRight w:val="0"/>
      <w:marTop w:val="0"/>
      <w:marBottom w:val="0"/>
      <w:divBdr>
        <w:top w:val="none" w:sz="0" w:space="0" w:color="auto"/>
        <w:left w:val="none" w:sz="0" w:space="0" w:color="auto"/>
        <w:bottom w:val="none" w:sz="0" w:space="0" w:color="auto"/>
        <w:right w:val="none" w:sz="0" w:space="0" w:color="auto"/>
      </w:divBdr>
    </w:div>
    <w:div w:id="1788546114">
      <w:bodyDiv w:val="1"/>
      <w:marLeft w:val="0"/>
      <w:marRight w:val="0"/>
      <w:marTop w:val="0"/>
      <w:marBottom w:val="0"/>
      <w:divBdr>
        <w:top w:val="none" w:sz="0" w:space="0" w:color="auto"/>
        <w:left w:val="none" w:sz="0" w:space="0" w:color="auto"/>
        <w:bottom w:val="none" w:sz="0" w:space="0" w:color="auto"/>
        <w:right w:val="none" w:sz="0" w:space="0" w:color="auto"/>
      </w:divBdr>
    </w:div>
    <w:div w:id="1798184740">
      <w:bodyDiv w:val="1"/>
      <w:marLeft w:val="0"/>
      <w:marRight w:val="0"/>
      <w:marTop w:val="0"/>
      <w:marBottom w:val="0"/>
      <w:divBdr>
        <w:top w:val="none" w:sz="0" w:space="0" w:color="auto"/>
        <w:left w:val="none" w:sz="0" w:space="0" w:color="auto"/>
        <w:bottom w:val="none" w:sz="0" w:space="0" w:color="auto"/>
        <w:right w:val="none" w:sz="0" w:space="0" w:color="auto"/>
      </w:divBdr>
    </w:div>
    <w:div w:id="1798991606">
      <w:bodyDiv w:val="1"/>
      <w:marLeft w:val="0"/>
      <w:marRight w:val="0"/>
      <w:marTop w:val="0"/>
      <w:marBottom w:val="0"/>
      <w:divBdr>
        <w:top w:val="none" w:sz="0" w:space="0" w:color="auto"/>
        <w:left w:val="none" w:sz="0" w:space="0" w:color="auto"/>
        <w:bottom w:val="none" w:sz="0" w:space="0" w:color="auto"/>
        <w:right w:val="none" w:sz="0" w:space="0" w:color="auto"/>
      </w:divBdr>
    </w:div>
    <w:div w:id="1801460736">
      <w:bodyDiv w:val="1"/>
      <w:marLeft w:val="0"/>
      <w:marRight w:val="0"/>
      <w:marTop w:val="0"/>
      <w:marBottom w:val="0"/>
      <w:divBdr>
        <w:top w:val="none" w:sz="0" w:space="0" w:color="auto"/>
        <w:left w:val="none" w:sz="0" w:space="0" w:color="auto"/>
        <w:bottom w:val="none" w:sz="0" w:space="0" w:color="auto"/>
        <w:right w:val="none" w:sz="0" w:space="0" w:color="auto"/>
      </w:divBdr>
    </w:div>
    <w:div w:id="1812674490">
      <w:bodyDiv w:val="1"/>
      <w:marLeft w:val="0"/>
      <w:marRight w:val="0"/>
      <w:marTop w:val="0"/>
      <w:marBottom w:val="0"/>
      <w:divBdr>
        <w:top w:val="none" w:sz="0" w:space="0" w:color="auto"/>
        <w:left w:val="none" w:sz="0" w:space="0" w:color="auto"/>
        <w:bottom w:val="none" w:sz="0" w:space="0" w:color="auto"/>
        <w:right w:val="none" w:sz="0" w:space="0" w:color="auto"/>
      </w:divBdr>
    </w:div>
    <w:div w:id="1815756531">
      <w:bodyDiv w:val="1"/>
      <w:marLeft w:val="0"/>
      <w:marRight w:val="0"/>
      <w:marTop w:val="0"/>
      <w:marBottom w:val="0"/>
      <w:divBdr>
        <w:top w:val="none" w:sz="0" w:space="0" w:color="auto"/>
        <w:left w:val="none" w:sz="0" w:space="0" w:color="auto"/>
        <w:bottom w:val="none" w:sz="0" w:space="0" w:color="auto"/>
        <w:right w:val="none" w:sz="0" w:space="0" w:color="auto"/>
      </w:divBdr>
    </w:div>
    <w:div w:id="1822499346">
      <w:bodyDiv w:val="1"/>
      <w:marLeft w:val="0"/>
      <w:marRight w:val="0"/>
      <w:marTop w:val="0"/>
      <w:marBottom w:val="0"/>
      <w:divBdr>
        <w:top w:val="none" w:sz="0" w:space="0" w:color="auto"/>
        <w:left w:val="none" w:sz="0" w:space="0" w:color="auto"/>
        <w:bottom w:val="none" w:sz="0" w:space="0" w:color="auto"/>
        <w:right w:val="none" w:sz="0" w:space="0" w:color="auto"/>
      </w:divBdr>
    </w:div>
    <w:div w:id="1825079288">
      <w:bodyDiv w:val="1"/>
      <w:marLeft w:val="0"/>
      <w:marRight w:val="0"/>
      <w:marTop w:val="0"/>
      <w:marBottom w:val="0"/>
      <w:divBdr>
        <w:top w:val="none" w:sz="0" w:space="0" w:color="auto"/>
        <w:left w:val="none" w:sz="0" w:space="0" w:color="auto"/>
        <w:bottom w:val="none" w:sz="0" w:space="0" w:color="auto"/>
        <w:right w:val="none" w:sz="0" w:space="0" w:color="auto"/>
      </w:divBdr>
    </w:div>
    <w:div w:id="1835105863">
      <w:bodyDiv w:val="1"/>
      <w:marLeft w:val="0"/>
      <w:marRight w:val="0"/>
      <w:marTop w:val="0"/>
      <w:marBottom w:val="0"/>
      <w:divBdr>
        <w:top w:val="none" w:sz="0" w:space="0" w:color="auto"/>
        <w:left w:val="none" w:sz="0" w:space="0" w:color="auto"/>
        <w:bottom w:val="none" w:sz="0" w:space="0" w:color="auto"/>
        <w:right w:val="none" w:sz="0" w:space="0" w:color="auto"/>
      </w:divBdr>
    </w:div>
    <w:div w:id="1836333861">
      <w:bodyDiv w:val="1"/>
      <w:marLeft w:val="0"/>
      <w:marRight w:val="0"/>
      <w:marTop w:val="0"/>
      <w:marBottom w:val="0"/>
      <w:divBdr>
        <w:top w:val="none" w:sz="0" w:space="0" w:color="auto"/>
        <w:left w:val="none" w:sz="0" w:space="0" w:color="auto"/>
        <w:bottom w:val="none" w:sz="0" w:space="0" w:color="auto"/>
        <w:right w:val="none" w:sz="0" w:space="0" w:color="auto"/>
      </w:divBdr>
    </w:div>
    <w:div w:id="1855266146">
      <w:bodyDiv w:val="1"/>
      <w:marLeft w:val="0"/>
      <w:marRight w:val="0"/>
      <w:marTop w:val="0"/>
      <w:marBottom w:val="0"/>
      <w:divBdr>
        <w:top w:val="none" w:sz="0" w:space="0" w:color="auto"/>
        <w:left w:val="none" w:sz="0" w:space="0" w:color="auto"/>
        <w:bottom w:val="none" w:sz="0" w:space="0" w:color="auto"/>
        <w:right w:val="none" w:sz="0" w:space="0" w:color="auto"/>
      </w:divBdr>
    </w:div>
    <w:div w:id="1859393729">
      <w:bodyDiv w:val="1"/>
      <w:marLeft w:val="0"/>
      <w:marRight w:val="0"/>
      <w:marTop w:val="0"/>
      <w:marBottom w:val="0"/>
      <w:divBdr>
        <w:top w:val="none" w:sz="0" w:space="0" w:color="auto"/>
        <w:left w:val="none" w:sz="0" w:space="0" w:color="auto"/>
        <w:bottom w:val="none" w:sz="0" w:space="0" w:color="auto"/>
        <w:right w:val="none" w:sz="0" w:space="0" w:color="auto"/>
      </w:divBdr>
    </w:div>
    <w:div w:id="1870021948">
      <w:bodyDiv w:val="1"/>
      <w:marLeft w:val="0"/>
      <w:marRight w:val="0"/>
      <w:marTop w:val="0"/>
      <w:marBottom w:val="0"/>
      <w:divBdr>
        <w:top w:val="none" w:sz="0" w:space="0" w:color="auto"/>
        <w:left w:val="none" w:sz="0" w:space="0" w:color="auto"/>
        <w:bottom w:val="none" w:sz="0" w:space="0" w:color="auto"/>
        <w:right w:val="none" w:sz="0" w:space="0" w:color="auto"/>
      </w:divBdr>
    </w:div>
    <w:div w:id="1886335145">
      <w:bodyDiv w:val="1"/>
      <w:marLeft w:val="0"/>
      <w:marRight w:val="0"/>
      <w:marTop w:val="0"/>
      <w:marBottom w:val="0"/>
      <w:divBdr>
        <w:top w:val="none" w:sz="0" w:space="0" w:color="auto"/>
        <w:left w:val="none" w:sz="0" w:space="0" w:color="auto"/>
        <w:bottom w:val="none" w:sz="0" w:space="0" w:color="auto"/>
        <w:right w:val="none" w:sz="0" w:space="0" w:color="auto"/>
      </w:divBdr>
    </w:div>
    <w:div w:id="1893080859">
      <w:bodyDiv w:val="1"/>
      <w:marLeft w:val="0"/>
      <w:marRight w:val="0"/>
      <w:marTop w:val="0"/>
      <w:marBottom w:val="0"/>
      <w:divBdr>
        <w:top w:val="none" w:sz="0" w:space="0" w:color="auto"/>
        <w:left w:val="none" w:sz="0" w:space="0" w:color="auto"/>
        <w:bottom w:val="none" w:sz="0" w:space="0" w:color="auto"/>
        <w:right w:val="none" w:sz="0" w:space="0" w:color="auto"/>
      </w:divBdr>
    </w:div>
    <w:div w:id="1896810995">
      <w:bodyDiv w:val="1"/>
      <w:marLeft w:val="0"/>
      <w:marRight w:val="0"/>
      <w:marTop w:val="0"/>
      <w:marBottom w:val="0"/>
      <w:divBdr>
        <w:top w:val="none" w:sz="0" w:space="0" w:color="auto"/>
        <w:left w:val="none" w:sz="0" w:space="0" w:color="auto"/>
        <w:bottom w:val="none" w:sz="0" w:space="0" w:color="auto"/>
        <w:right w:val="none" w:sz="0" w:space="0" w:color="auto"/>
      </w:divBdr>
    </w:div>
    <w:div w:id="1898396485">
      <w:bodyDiv w:val="1"/>
      <w:marLeft w:val="0"/>
      <w:marRight w:val="0"/>
      <w:marTop w:val="0"/>
      <w:marBottom w:val="0"/>
      <w:divBdr>
        <w:top w:val="none" w:sz="0" w:space="0" w:color="auto"/>
        <w:left w:val="none" w:sz="0" w:space="0" w:color="auto"/>
        <w:bottom w:val="none" w:sz="0" w:space="0" w:color="auto"/>
        <w:right w:val="none" w:sz="0" w:space="0" w:color="auto"/>
      </w:divBdr>
    </w:div>
    <w:div w:id="1903177186">
      <w:bodyDiv w:val="1"/>
      <w:marLeft w:val="0"/>
      <w:marRight w:val="0"/>
      <w:marTop w:val="0"/>
      <w:marBottom w:val="0"/>
      <w:divBdr>
        <w:top w:val="none" w:sz="0" w:space="0" w:color="auto"/>
        <w:left w:val="none" w:sz="0" w:space="0" w:color="auto"/>
        <w:bottom w:val="none" w:sz="0" w:space="0" w:color="auto"/>
        <w:right w:val="none" w:sz="0" w:space="0" w:color="auto"/>
      </w:divBdr>
    </w:div>
    <w:div w:id="1905751343">
      <w:bodyDiv w:val="1"/>
      <w:marLeft w:val="0"/>
      <w:marRight w:val="0"/>
      <w:marTop w:val="0"/>
      <w:marBottom w:val="0"/>
      <w:divBdr>
        <w:top w:val="none" w:sz="0" w:space="0" w:color="auto"/>
        <w:left w:val="none" w:sz="0" w:space="0" w:color="auto"/>
        <w:bottom w:val="none" w:sz="0" w:space="0" w:color="auto"/>
        <w:right w:val="none" w:sz="0" w:space="0" w:color="auto"/>
      </w:divBdr>
    </w:div>
    <w:div w:id="1919708412">
      <w:bodyDiv w:val="1"/>
      <w:marLeft w:val="0"/>
      <w:marRight w:val="0"/>
      <w:marTop w:val="0"/>
      <w:marBottom w:val="0"/>
      <w:divBdr>
        <w:top w:val="none" w:sz="0" w:space="0" w:color="auto"/>
        <w:left w:val="none" w:sz="0" w:space="0" w:color="auto"/>
        <w:bottom w:val="none" w:sz="0" w:space="0" w:color="auto"/>
        <w:right w:val="none" w:sz="0" w:space="0" w:color="auto"/>
      </w:divBdr>
    </w:div>
    <w:div w:id="1919823286">
      <w:bodyDiv w:val="1"/>
      <w:marLeft w:val="0"/>
      <w:marRight w:val="0"/>
      <w:marTop w:val="0"/>
      <w:marBottom w:val="0"/>
      <w:divBdr>
        <w:top w:val="none" w:sz="0" w:space="0" w:color="auto"/>
        <w:left w:val="none" w:sz="0" w:space="0" w:color="auto"/>
        <w:bottom w:val="none" w:sz="0" w:space="0" w:color="auto"/>
        <w:right w:val="none" w:sz="0" w:space="0" w:color="auto"/>
      </w:divBdr>
    </w:div>
    <w:div w:id="1928727441">
      <w:bodyDiv w:val="1"/>
      <w:marLeft w:val="0"/>
      <w:marRight w:val="0"/>
      <w:marTop w:val="0"/>
      <w:marBottom w:val="0"/>
      <w:divBdr>
        <w:top w:val="none" w:sz="0" w:space="0" w:color="auto"/>
        <w:left w:val="none" w:sz="0" w:space="0" w:color="auto"/>
        <w:bottom w:val="none" w:sz="0" w:space="0" w:color="auto"/>
        <w:right w:val="none" w:sz="0" w:space="0" w:color="auto"/>
      </w:divBdr>
    </w:div>
    <w:div w:id="1936478271">
      <w:bodyDiv w:val="1"/>
      <w:marLeft w:val="0"/>
      <w:marRight w:val="0"/>
      <w:marTop w:val="0"/>
      <w:marBottom w:val="0"/>
      <w:divBdr>
        <w:top w:val="none" w:sz="0" w:space="0" w:color="auto"/>
        <w:left w:val="none" w:sz="0" w:space="0" w:color="auto"/>
        <w:bottom w:val="none" w:sz="0" w:space="0" w:color="auto"/>
        <w:right w:val="none" w:sz="0" w:space="0" w:color="auto"/>
      </w:divBdr>
    </w:div>
    <w:div w:id="1941060543">
      <w:bodyDiv w:val="1"/>
      <w:marLeft w:val="0"/>
      <w:marRight w:val="0"/>
      <w:marTop w:val="0"/>
      <w:marBottom w:val="0"/>
      <w:divBdr>
        <w:top w:val="none" w:sz="0" w:space="0" w:color="auto"/>
        <w:left w:val="none" w:sz="0" w:space="0" w:color="auto"/>
        <w:bottom w:val="none" w:sz="0" w:space="0" w:color="auto"/>
        <w:right w:val="none" w:sz="0" w:space="0" w:color="auto"/>
      </w:divBdr>
    </w:div>
    <w:div w:id="1948078028">
      <w:bodyDiv w:val="1"/>
      <w:marLeft w:val="0"/>
      <w:marRight w:val="0"/>
      <w:marTop w:val="0"/>
      <w:marBottom w:val="0"/>
      <w:divBdr>
        <w:top w:val="none" w:sz="0" w:space="0" w:color="auto"/>
        <w:left w:val="none" w:sz="0" w:space="0" w:color="auto"/>
        <w:bottom w:val="none" w:sz="0" w:space="0" w:color="auto"/>
        <w:right w:val="none" w:sz="0" w:space="0" w:color="auto"/>
      </w:divBdr>
    </w:div>
    <w:div w:id="1955940742">
      <w:bodyDiv w:val="1"/>
      <w:marLeft w:val="0"/>
      <w:marRight w:val="0"/>
      <w:marTop w:val="0"/>
      <w:marBottom w:val="0"/>
      <w:divBdr>
        <w:top w:val="none" w:sz="0" w:space="0" w:color="auto"/>
        <w:left w:val="none" w:sz="0" w:space="0" w:color="auto"/>
        <w:bottom w:val="none" w:sz="0" w:space="0" w:color="auto"/>
        <w:right w:val="none" w:sz="0" w:space="0" w:color="auto"/>
      </w:divBdr>
    </w:div>
    <w:div w:id="1959481100">
      <w:bodyDiv w:val="1"/>
      <w:marLeft w:val="0"/>
      <w:marRight w:val="0"/>
      <w:marTop w:val="0"/>
      <w:marBottom w:val="0"/>
      <w:divBdr>
        <w:top w:val="none" w:sz="0" w:space="0" w:color="auto"/>
        <w:left w:val="none" w:sz="0" w:space="0" w:color="auto"/>
        <w:bottom w:val="none" w:sz="0" w:space="0" w:color="auto"/>
        <w:right w:val="none" w:sz="0" w:space="0" w:color="auto"/>
      </w:divBdr>
    </w:div>
    <w:div w:id="1969700203">
      <w:bodyDiv w:val="1"/>
      <w:marLeft w:val="0"/>
      <w:marRight w:val="0"/>
      <w:marTop w:val="0"/>
      <w:marBottom w:val="0"/>
      <w:divBdr>
        <w:top w:val="none" w:sz="0" w:space="0" w:color="auto"/>
        <w:left w:val="none" w:sz="0" w:space="0" w:color="auto"/>
        <w:bottom w:val="none" w:sz="0" w:space="0" w:color="auto"/>
        <w:right w:val="none" w:sz="0" w:space="0" w:color="auto"/>
      </w:divBdr>
    </w:div>
    <w:div w:id="1976449400">
      <w:bodyDiv w:val="1"/>
      <w:marLeft w:val="0"/>
      <w:marRight w:val="0"/>
      <w:marTop w:val="0"/>
      <w:marBottom w:val="0"/>
      <w:divBdr>
        <w:top w:val="none" w:sz="0" w:space="0" w:color="auto"/>
        <w:left w:val="none" w:sz="0" w:space="0" w:color="auto"/>
        <w:bottom w:val="none" w:sz="0" w:space="0" w:color="auto"/>
        <w:right w:val="none" w:sz="0" w:space="0" w:color="auto"/>
      </w:divBdr>
    </w:div>
    <w:div w:id="1987079469">
      <w:bodyDiv w:val="1"/>
      <w:marLeft w:val="0"/>
      <w:marRight w:val="0"/>
      <w:marTop w:val="0"/>
      <w:marBottom w:val="0"/>
      <w:divBdr>
        <w:top w:val="none" w:sz="0" w:space="0" w:color="auto"/>
        <w:left w:val="none" w:sz="0" w:space="0" w:color="auto"/>
        <w:bottom w:val="none" w:sz="0" w:space="0" w:color="auto"/>
        <w:right w:val="none" w:sz="0" w:space="0" w:color="auto"/>
      </w:divBdr>
    </w:div>
    <w:div w:id="1991712793">
      <w:bodyDiv w:val="1"/>
      <w:marLeft w:val="0"/>
      <w:marRight w:val="0"/>
      <w:marTop w:val="0"/>
      <w:marBottom w:val="0"/>
      <w:divBdr>
        <w:top w:val="none" w:sz="0" w:space="0" w:color="auto"/>
        <w:left w:val="none" w:sz="0" w:space="0" w:color="auto"/>
        <w:bottom w:val="none" w:sz="0" w:space="0" w:color="auto"/>
        <w:right w:val="none" w:sz="0" w:space="0" w:color="auto"/>
      </w:divBdr>
    </w:div>
    <w:div w:id="2001150375">
      <w:bodyDiv w:val="1"/>
      <w:marLeft w:val="0"/>
      <w:marRight w:val="0"/>
      <w:marTop w:val="0"/>
      <w:marBottom w:val="0"/>
      <w:divBdr>
        <w:top w:val="none" w:sz="0" w:space="0" w:color="auto"/>
        <w:left w:val="none" w:sz="0" w:space="0" w:color="auto"/>
        <w:bottom w:val="none" w:sz="0" w:space="0" w:color="auto"/>
        <w:right w:val="none" w:sz="0" w:space="0" w:color="auto"/>
      </w:divBdr>
    </w:div>
    <w:div w:id="2006207847">
      <w:bodyDiv w:val="1"/>
      <w:marLeft w:val="0"/>
      <w:marRight w:val="0"/>
      <w:marTop w:val="0"/>
      <w:marBottom w:val="0"/>
      <w:divBdr>
        <w:top w:val="none" w:sz="0" w:space="0" w:color="auto"/>
        <w:left w:val="none" w:sz="0" w:space="0" w:color="auto"/>
        <w:bottom w:val="none" w:sz="0" w:space="0" w:color="auto"/>
        <w:right w:val="none" w:sz="0" w:space="0" w:color="auto"/>
      </w:divBdr>
    </w:div>
    <w:div w:id="2028560323">
      <w:bodyDiv w:val="1"/>
      <w:marLeft w:val="0"/>
      <w:marRight w:val="0"/>
      <w:marTop w:val="0"/>
      <w:marBottom w:val="0"/>
      <w:divBdr>
        <w:top w:val="none" w:sz="0" w:space="0" w:color="auto"/>
        <w:left w:val="none" w:sz="0" w:space="0" w:color="auto"/>
        <w:bottom w:val="none" w:sz="0" w:space="0" w:color="auto"/>
        <w:right w:val="none" w:sz="0" w:space="0" w:color="auto"/>
      </w:divBdr>
    </w:div>
    <w:div w:id="2036955565">
      <w:bodyDiv w:val="1"/>
      <w:marLeft w:val="0"/>
      <w:marRight w:val="0"/>
      <w:marTop w:val="0"/>
      <w:marBottom w:val="0"/>
      <w:divBdr>
        <w:top w:val="none" w:sz="0" w:space="0" w:color="auto"/>
        <w:left w:val="none" w:sz="0" w:space="0" w:color="auto"/>
        <w:bottom w:val="none" w:sz="0" w:space="0" w:color="auto"/>
        <w:right w:val="none" w:sz="0" w:space="0" w:color="auto"/>
      </w:divBdr>
    </w:div>
    <w:div w:id="2038388859">
      <w:bodyDiv w:val="1"/>
      <w:marLeft w:val="0"/>
      <w:marRight w:val="0"/>
      <w:marTop w:val="0"/>
      <w:marBottom w:val="0"/>
      <w:divBdr>
        <w:top w:val="none" w:sz="0" w:space="0" w:color="auto"/>
        <w:left w:val="none" w:sz="0" w:space="0" w:color="auto"/>
        <w:bottom w:val="none" w:sz="0" w:space="0" w:color="auto"/>
        <w:right w:val="none" w:sz="0" w:space="0" w:color="auto"/>
      </w:divBdr>
    </w:div>
    <w:div w:id="2045013365">
      <w:bodyDiv w:val="1"/>
      <w:marLeft w:val="0"/>
      <w:marRight w:val="0"/>
      <w:marTop w:val="0"/>
      <w:marBottom w:val="0"/>
      <w:divBdr>
        <w:top w:val="none" w:sz="0" w:space="0" w:color="auto"/>
        <w:left w:val="none" w:sz="0" w:space="0" w:color="auto"/>
        <w:bottom w:val="none" w:sz="0" w:space="0" w:color="auto"/>
        <w:right w:val="none" w:sz="0" w:space="0" w:color="auto"/>
      </w:divBdr>
    </w:div>
    <w:div w:id="2060326284">
      <w:bodyDiv w:val="1"/>
      <w:marLeft w:val="0"/>
      <w:marRight w:val="0"/>
      <w:marTop w:val="0"/>
      <w:marBottom w:val="0"/>
      <w:divBdr>
        <w:top w:val="none" w:sz="0" w:space="0" w:color="auto"/>
        <w:left w:val="none" w:sz="0" w:space="0" w:color="auto"/>
        <w:bottom w:val="none" w:sz="0" w:space="0" w:color="auto"/>
        <w:right w:val="none" w:sz="0" w:space="0" w:color="auto"/>
      </w:divBdr>
    </w:div>
    <w:div w:id="2063477527">
      <w:bodyDiv w:val="1"/>
      <w:marLeft w:val="0"/>
      <w:marRight w:val="0"/>
      <w:marTop w:val="0"/>
      <w:marBottom w:val="0"/>
      <w:divBdr>
        <w:top w:val="none" w:sz="0" w:space="0" w:color="auto"/>
        <w:left w:val="none" w:sz="0" w:space="0" w:color="auto"/>
        <w:bottom w:val="none" w:sz="0" w:space="0" w:color="auto"/>
        <w:right w:val="none" w:sz="0" w:space="0" w:color="auto"/>
      </w:divBdr>
    </w:div>
    <w:div w:id="2082949210">
      <w:bodyDiv w:val="1"/>
      <w:marLeft w:val="0"/>
      <w:marRight w:val="0"/>
      <w:marTop w:val="0"/>
      <w:marBottom w:val="0"/>
      <w:divBdr>
        <w:top w:val="none" w:sz="0" w:space="0" w:color="auto"/>
        <w:left w:val="none" w:sz="0" w:space="0" w:color="auto"/>
        <w:bottom w:val="none" w:sz="0" w:space="0" w:color="auto"/>
        <w:right w:val="none" w:sz="0" w:space="0" w:color="auto"/>
      </w:divBdr>
    </w:div>
    <w:div w:id="2084914581">
      <w:bodyDiv w:val="1"/>
      <w:marLeft w:val="0"/>
      <w:marRight w:val="0"/>
      <w:marTop w:val="0"/>
      <w:marBottom w:val="0"/>
      <w:divBdr>
        <w:top w:val="none" w:sz="0" w:space="0" w:color="auto"/>
        <w:left w:val="none" w:sz="0" w:space="0" w:color="auto"/>
        <w:bottom w:val="none" w:sz="0" w:space="0" w:color="auto"/>
        <w:right w:val="none" w:sz="0" w:space="0" w:color="auto"/>
      </w:divBdr>
    </w:div>
    <w:div w:id="2092391833">
      <w:bodyDiv w:val="1"/>
      <w:marLeft w:val="0"/>
      <w:marRight w:val="0"/>
      <w:marTop w:val="0"/>
      <w:marBottom w:val="0"/>
      <w:divBdr>
        <w:top w:val="none" w:sz="0" w:space="0" w:color="auto"/>
        <w:left w:val="none" w:sz="0" w:space="0" w:color="auto"/>
        <w:bottom w:val="none" w:sz="0" w:space="0" w:color="auto"/>
        <w:right w:val="none" w:sz="0" w:space="0" w:color="auto"/>
      </w:divBdr>
    </w:div>
    <w:div w:id="2113738589">
      <w:bodyDiv w:val="1"/>
      <w:marLeft w:val="0"/>
      <w:marRight w:val="0"/>
      <w:marTop w:val="0"/>
      <w:marBottom w:val="0"/>
      <w:divBdr>
        <w:top w:val="none" w:sz="0" w:space="0" w:color="auto"/>
        <w:left w:val="none" w:sz="0" w:space="0" w:color="auto"/>
        <w:bottom w:val="none" w:sz="0" w:space="0" w:color="auto"/>
        <w:right w:val="none" w:sz="0" w:space="0" w:color="auto"/>
      </w:divBdr>
    </w:div>
    <w:div w:id="2113742825">
      <w:bodyDiv w:val="1"/>
      <w:marLeft w:val="0"/>
      <w:marRight w:val="0"/>
      <w:marTop w:val="0"/>
      <w:marBottom w:val="0"/>
      <w:divBdr>
        <w:top w:val="none" w:sz="0" w:space="0" w:color="auto"/>
        <w:left w:val="none" w:sz="0" w:space="0" w:color="auto"/>
        <w:bottom w:val="none" w:sz="0" w:space="0" w:color="auto"/>
        <w:right w:val="none" w:sz="0" w:space="0" w:color="auto"/>
      </w:divBdr>
    </w:div>
    <w:div w:id="2116712136">
      <w:bodyDiv w:val="1"/>
      <w:marLeft w:val="0"/>
      <w:marRight w:val="0"/>
      <w:marTop w:val="0"/>
      <w:marBottom w:val="0"/>
      <w:divBdr>
        <w:top w:val="none" w:sz="0" w:space="0" w:color="auto"/>
        <w:left w:val="none" w:sz="0" w:space="0" w:color="auto"/>
        <w:bottom w:val="none" w:sz="0" w:space="0" w:color="auto"/>
        <w:right w:val="none" w:sz="0" w:space="0" w:color="auto"/>
      </w:divBdr>
    </w:div>
    <w:div w:id="2128892697">
      <w:bodyDiv w:val="1"/>
      <w:marLeft w:val="0"/>
      <w:marRight w:val="0"/>
      <w:marTop w:val="0"/>
      <w:marBottom w:val="0"/>
      <w:divBdr>
        <w:top w:val="none" w:sz="0" w:space="0" w:color="auto"/>
        <w:left w:val="none" w:sz="0" w:space="0" w:color="auto"/>
        <w:bottom w:val="none" w:sz="0" w:space="0" w:color="auto"/>
        <w:right w:val="none" w:sz="0" w:space="0" w:color="auto"/>
      </w:divBdr>
    </w:div>
    <w:div w:id="2130127080">
      <w:bodyDiv w:val="1"/>
      <w:marLeft w:val="0"/>
      <w:marRight w:val="0"/>
      <w:marTop w:val="0"/>
      <w:marBottom w:val="0"/>
      <w:divBdr>
        <w:top w:val="none" w:sz="0" w:space="0" w:color="auto"/>
        <w:left w:val="none" w:sz="0" w:space="0" w:color="auto"/>
        <w:bottom w:val="none" w:sz="0" w:space="0" w:color="auto"/>
        <w:right w:val="none" w:sz="0" w:space="0" w:color="auto"/>
      </w:divBdr>
    </w:div>
    <w:div w:id="2132899565">
      <w:bodyDiv w:val="1"/>
      <w:marLeft w:val="0"/>
      <w:marRight w:val="0"/>
      <w:marTop w:val="0"/>
      <w:marBottom w:val="0"/>
      <w:divBdr>
        <w:top w:val="none" w:sz="0" w:space="0" w:color="auto"/>
        <w:left w:val="none" w:sz="0" w:space="0" w:color="auto"/>
        <w:bottom w:val="none" w:sz="0" w:space="0" w:color="auto"/>
        <w:right w:val="none" w:sz="0" w:space="0" w:color="auto"/>
      </w:divBdr>
    </w:div>
    <w:div w:id="2133207568">
      <w:bodyDiv w:val="1"/>
      <w:marLeft w:val="0"/>
      <w:marRight w:val="0"/>
      <w:marTop w:val="0"/>
      <w:marBottom w:val="0"/>
      <w:divBdr>
        <w:top w:val="none" w:sz="0" w:space="0" w:color="auto"/>
        <w:left w:val="none" w:sz="0" w:space="0" w:color="auto"/>
        <w:bottom w:val="none" w:sz="0" w:space="0" w:color="auto"/>
        <w:right w:val="none" w:sz="0" w:space="0" w:color="auto"/>
      </w:divBdr>
    </w:div>
    <w:div w:id="2134473963">
      <w:bodyDiv w:val="1"/>
      <w:marLeft w:val="0"/>
      <w:marRight w:val="0"/>
      <w:marTop w:val="0"/>
      <w:marBottom w:val="0"/>
      <w:divBdr>
        <w:top w:val="none" w:sz="0" w:space="0" w:color="auto"/>
        <w:left w:val="none" w:sz="0" w:space="0" w:color="auto"/>
        <w:bottom w:val="none" w:sz="0" w:space="0" w:color="auto"/>
        <w:right w:val="none" w:sz="0" w:space="0" w:color="auto"/>
      </w:divBdr>
    </w:div>
    <w:div w:id="2139639065">
      <w:bodyDiv w:val="1"/>
      <w:marLeft w:val="0"/>
      <w:marRight w:val="0"/>
      <w:marTop w:val="0"/>
      <w:marBottom w:val="0"/>
      <w:divBdr>
        <w:top w:val="none" w:sz="0" w:space="0" w:color="auto"/>
        <w:left w:val="none" w:sz="0" w:space="0" w:color="auto"/>
        <w:bottom w:val="none" w:sz="0" w:space="0" w:color="auto"/>
        <w:right w:val="none" w:sz="0" w:space="0" w:color="auto"/>
      </w:divBdr>
    </w:div>
    <w:div w:id="2143617059">
      <w:bodyDiv w:val="1"/>
      <w:marLeft w:val="0"/>
      <w:marRight w:val="0"/>
      <w:marTop w:val="0"/>
      <w:marBottom w:val="0"/>
      <w:divBdr>
        <w:top w:val="none" w:sz="0" w:space="0" w:color="auto"/>
        <w:left w:val="none" w:sz="0" w:space="0" w:color="auto"/>
        <w:bottom w:val="none" w:sz="0" w:space="0" w:color="auto"/>
        <w:right w:val="none" w:sz="0" w:space="0" w:color="auto"/>
      </w:divBdr>
    </w:div>
    <w:div w:id="2143690614">
      <w:bodyDiv w:val="1"/>
      <w:marLeft w:val="0"/>
      <w:marRight w:val="0"/>
      <w:marTop w:val="0"/>
      <w:marBottom w:val="0"/>
      <w:divBdr>
        <w:top w:val="none" w:sz="0" w:space="0" w:color="auto"/>
        <w:left w:val="none" w:sz="0" w:space="0" w:color="auto"/>
        <w:bottom w:val="none" w:sz="0" w:space="0" w:color="auto"/>
        <w:right w:val="none" w:sz="0" w:space="0" w:color="auto"/>
      </w:divBdr>
    </w:div>
    <w:div w:id="214376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92EE30-D7BC-4E6D-9CF8-2797724C96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14205</TotalTime>
  <Pages>8</Pages>
  <Words>2681</Words>
  <Characters>15285</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smrzzm</dc:creator>
  <cp:lastModifiedBy>sharifian</cp:lastModifiedBy>
  <cp:revision>104</cp:revision>
  <cp:lastPrinted>2020-12-23T11:32:00Z</cp:lastPrinted>
  <dcterms:created xsi:type="dcterms:W3CDTF">2020-11-17T04:54:00Z</dcterms:created>
  <dcterms:modified xsi:type="dcterms:W3CDTF">2020-12-24T15:06:00Z</dcterms:modified>
</cp:coreProperties>
</file>