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F94" w:rsidRPr="0079303A" w:rsidRDefault="00821F94" w:rsidP="0079303A">
      <w:pPr>
        <w:bidi/>
        <w:spacing w:line="276" w:lineRule="auto"/>
        <w:ind w:firstLine="288"/>
        <w:jc w:val="both"/>
        <w:rPr>
          <w:rFonts w:cs="B Nazanin"/>
          <w:sz w:val="28"/>
          <w:szCs w:val="28"/>
          <w:rtl/>
          <w:lang w:bidi="fa-IR"/>
        </w:rPr>
      </w:pPr>
      <w:r w:rsidRPr="0079303A">
        <w:rPr>
          <w:rFonts w:cs="B Nazanin" w:hint="cs"/>
          <w:sz w:val="28"/>
          <w:szCs w:val="28"/>
          <w:rtl/>
          <w:lang w:bidi="fa-IR"/>
        </w:rPr>
        <w:t>بسم الله الرحمن الرحیم</w:t>
      </w:r>
    </w:p>
    <w:p w:rsidR="00821F94" w:rsidRPr="0079303A" w:rsidRDefault="00A04D2C" w:rsidP="0079303A">
      <w:pPr>
        <w:bidi/>
        <w:spacing w:line="276" w:lineRule="auto"/>
        <w:ind w:firstLine="288"/>
        <w:jc w:val="both"/>
        <w:rPr>
          <w:rFonts w:cs="B Nazanin"/>
          <w:sz w:val="28"/>
          <w:szCs w:val="28"/>
          <w:rtl/>
          <w:lang w:bidi="fa-IR"/>
        </w:rPr>
      </w:pPr>
      <w:r w:rsidRPr="0079303A">
        <w:rPr>
          <w:rFonts w:cs="B Nazanin" w:hint="cs"/>
          <w:sz w:val="28"/>
          <w:szCs w:val="28"/>
          <w:rtl/>
          <w:lang w:bidi="fa-IR"/>
        </w:rPr>
        <w:t xml:space="preserve">درس خارج اصول، </w:t>
      </w:r>
      <w:r w:rsidR="0079303A" w:rsidRPr="0079303A">
        <w:rPr>
          <w:rFonts w:cs="B Nazanin" w:hint="cs"/>
          <w:sz w:val="28"/>
          <w:szCs w:val="28"/>
          <w:rtl/>
          <w:lang w:bidi="fa-IR"/>
        </w:rPr>
        <w:t>چهارشنبه 12</w:t>
      </w:r>
      <w:r w:rsidR="00821F94" w:rsidRPr="0079303A">
        <w:rPr>
          <w:rFonts w:cs="B Nazanin" w:hint="cs"/>
          <w:sz w:val="28"/>
          <w:szCs w:val="28"/>
          <w:rtl/>
          <w:lang w:bidi="fa-IR"/>
        </w:rPr>
        <w:t>/</w:t>
      </w:r>
      <w:r w:rsidR="0026761C" w:rsidRPr="0079303A">
        <w:rPr>
          <w:rFonts w:cs="B Nazanin" w:hint="cs"/>
          <w:sz w:val="28"/>
          <w:szCs w:val="28"/>
          <w:rtl/>
          <w:lang w:bidi="fa-IR"/>
        </w:rPr>
        <w:t>12</w:t>
      </w:r>
      <w:r w:rsidR="00821F94" w:rsidRPr="0079303A">
        <w:rPr>
          <w:rFonts w:cs="B Nazanin" w:hint="cs"/>
          <w:sz w:val="28"/>
          <w:szCs w:val="28"/>
          <w:rtl/>
          <w:lang w:bidi="fa-IR"/>
        </w:rPr>
        <w:t>/1394</w:t>
      </w:r>
    </w:p>
    <w:p w:rsidR="003F643E" w:rsidRPr="0079303A" w:rsidRDefault="0079303A" w:rsidP="0079303A">
      <w:pPr>
        <w:widowControl w:val="0"/>
        <w:tabs>
          <w:tab w:val="left" w:pos="6000"/>
        </w:tabs>
        <w:autoSpaceDE w:val="0"/>
        <w:autoSpaceDN w:val="0"/>
        <w:bidi/>
        <w:adjustRightInd w:val="0"/>
        <w:spacing w:line="276" w:lineRule="auto"/>
        <w:ind w:firstLine="288"/>
        <w:jc w:val="both"/>
        <w:rPr>
          <w:rFonts w:ascii="Arial" w:hAnsi="Arial" w:cs="B Titr"/>
          <w:sz w:val="28"/>
          <w:szCs w:val="28"/>
          <w:rtl/>
        </w:rPr>
      </w:pPr>
      <w:r w:rsidRPr="0079303A">
        <w:rPr>
          <w:rFonts w:ascii="Arial" w:hAnsi="Arial" w:cs="B Titr" w:hint="cs"/>
          <w:sz w:val="28"/>
          <w:szCs w:val="28"/>
          <w:rtl/>
        </w:rPr>
        <w:t>مقدمه</w:t>
      </w:r>
    </w:p>
    <w:p w:rsidR="00A214AC" w:rsidRPr="0079303A" w:rsidRDefault="00A214AC" w:rsidP="0079303A">
      <w:pPr>
        <w:widowControl w:val="0"/>
        <w:autoSpaceDE w:val="0"/>
        <w:autoSpaceDN w:val="0"/>
        <w:bidi/>
        <w:adjustRightInd w:val="0"/>
        <w:spacing w:line="276" w:lineRule="auto"/>
        <w:ind w:firstLine="288"/>
        <w:jc w:val="both"/>
        <w:rPr>
          <w:rFonts w:ascii="Arial" w:hAnsi="Arial" w:cs="B Nazanin"/>
          <w:sz w:val="28"/>
          <w:szCs w:val="28"/>
          <w:rtl/>
        </w:rPr>
      </w:pPr>
      <w:r w:rsidRPr="0079303A">
        <w:rPr>
          <w:rFonts w:ascii="Arial" w:hAnsi="Arial" w:cs="B Nazanin"/>
          <w:sz w:val="28"/>
          <w:szCs w:val="28"/>
          <w:rtl/>
        </w:rPr>
        <w:t>دیروز توجیه محقق اصفهانی را خواندیم که فرموده بودند اگر قصد داعی الامر جزء واجب قرار بگیرد، یعنی وجوب تعلق گرفته باشد به مجموعه ای از عمل و قصد الامر مواجه با این اشکال می شود که لازم می آید که الامر یدعو الی داعویّه نفسه ، که به منزله علیّه الشئ لعلیّه نفسه است که محال است.</w:t>
      </w:r>
      <w:r w:rsidR="00243707" w:rsidRPr="00243707">
        <w:rPr>
          <w:rStyle w:val="FootnoteReference"/>
          <w:rFonts w:ascii="Arial" w:hAnsi="Arial" w:cs="B Nazanin"/>
          <w:sz w:val="28"/>
          <w:szCs w:val="28"/>
          <w:rtl/>
        </w:rPr>
        <w:t xml:space="preserve"> </w:t>
      </w:r>
      <w:r w:rsidR="00243707">
        <w:rPr>
          <w:rStyle w:val="FootnoteReference"/>
          <w:rFonts w:ascii="Arial" w:hAnsi="Arial" w:cs="B Nazanin"/>
          <w:sz w:val="28"/>
          <w:szCs w:val="28"/>
          <w:rtl/>
        </w:rPr>
        <w:footnoteReference w:id="1"/>
      </w:r>
    </w:p>
    <w:p w:rsidR="00A214AC" w:rsidRPr="0079303A" w:rsidRDefault="00A214AC" w:rsidP="0079303A">
      <w:pPr>
        <w:widowControl w:val="0"/>
        <w:autoSpaceDE w:val="0"/>
        <w:autoSpaceDN w:val="0"/>
        <w:bidi/>
        <w:adjustRightInd w:val="0"/>
        <w:spacing w:line="276" w:lineRule="auto"/>
        <w:ind w:firstLine="288"/>
        <w:jc w:val="both"/>
        <w:rPr>
          <w:rFonts w:ascii="Arial" w:hAnsi="Arial" w:cs="B Titr"/>
          <w:sz w:val="28"/>
          <w:szCs w:val="28"/>
          <w:rtl/>
        </w:rPr>
      </w:pPr>
      <w:r w:rsidRPr="0079303A">
        <w:rPr>
          <w:rFonts w:ascii="Arial" w:hAnsi="Arial" w:cs="B Titr" w:hint="cs"/>
          <w:sz w:val="28"/>
          <w:szCs w:val="28"/>
          <w:rtl/>
        </w:rPr>
        <w:t xml:space="preserve">جواب </w:t>
      </w:r>
      <w:r w:rsidR="0079303A">
        <w:rPr>
          <w:rFonts w:ascii="Arial" w:hAnsi="Arial" w:cs="B Titr" w:hint="cs"/>
          <w:sz w:val="28"/>
          <w:szCs w:val="28"/>
          <w:rtl/>
        </w:rPr>
        <w:t>دوم</w:t>
      </w:r>
      <w:r w:rsidRPr="0079303A">
        <w:rPr>
          <w:rFonts w:ascii="Arial" w:hAnsi="Arial" w:cs="B Titr" w:hint="cs"/>
          <w:sz w:val="28"/>
          <w:szCs w:val="28"/>
          <w:rtl/>
        </w:rPr>
        <w:t xml:space="preserve"> به محقق اصفهانی</w:t>
      </w:r>
      <w:r w:rsidR="0079303A">
        <w:rPr>
          <w:rFonts w:ascii="Arial" w:hAnsi="Arial" w:cs="B Titr" w:hint="cs"/>
          <w:sz w:val="28"/>
          <w:szCs w:val="28"/>
          <w:rtl/>
        </w:rPr>
        <w:t xml:space="preserve"> </w:t>
      </w:r>
      <w:r w:rsidR="0079303A" w:rsidRPr="0079303A">
        <w:rPr>
          <w:rFonts w:ascii="Arial" w:hAnsi="Arial" w:cs="B Titr" w:hint="cs"/>
          <w:sz w:val="24"/>
          <w:szCs w:val="24"/>
          <w:rtl/>
        </w:rPr>
        <w:t>(جواب محقق خوئی)</w:t>
      </w:r>
    </w:p>
    <w:p w:rsidR="0079303A" w:rsidRPr="0079303A" w:rsidRDefault="0079303A" w:rsidP="0079303A">
      <w:pPr>
        <w:widowControl w:val="0"/>
        <w:autoSpaceDE w:val="0"/>
        <w:autoSpaceDN w:val="0"/>
        <w:bidi/>
        <w:adjustRightInd w:val="0"/>
        <w:spacing w:line="276" w:lineRule="auto"/>
        <w:ind w:firstLine="288"/>
        <w:jc w:val="both"/>
        <w:rPr>
          <w:rFonts w:ascii="Arial" w:hAnsi="Arial" w:cs="B Nazanin"/>
          <w:sz w:val="28"/>
          <w:szCs w:val="28"/>
          <w:rtl/>
        </w:rPr>
      </w:pPr>
      <w:r w:rsidRPr="0079303A">
        <w:rPr>
          <w:rFonts w:ascii="Arial" w:hAnsi="Arial" w:cs="B Nazanin"/>
          <w:sz w:val="28"/>
          <w:szCs w:val="28"/>
          <w:rtl/>
        </w:rPr>
        <w:t xml:space="preserve">اما جواب دیگری که به محقق اصفهانی داده می شود و گفتیم که این را بعدا خواهیم گفت این است که محقق خوئی می فرمایند وقتی امر به چیزی تعلق گرفت که مرکب باشد مثلا از دو جزء، از آن امر دو امر ضمنی متولّد </w:t>
      </w:r>
      <w:r>
        <w:rPr>
          <w:rFonts w:ascii="Arial" w:hAnsi="Arial" w:cs="B Nazanin" w:hint="cs"/>
          <w:sz w:val="28"/>
          <w:szCs w:val="28"/>
          <w:rtl/>
        </w:rPr>
        <w:t>م</w:t>
      </w:r>
      <w:r w:rsidRPr="0079303A">
        <w:rPr>
          <w:rFonts w:ascii="Arial" w:hAnsi="Arial" w:cs="B Nazanin"/>
          <w:sz w:val="28"/>
          <w:szCs w:val="28"/>
          <w:rtl/>
        </w:rPr>
        <w:t>ی شود، یعنی امر استقلالی به عدد اجزاء منحل به اوامر ضمنیّه متعدّده می شود، در ما نحن فیه مامور به ما دو جزء دارد، یکی ذات العمل و دیگری اتیان بداع الامر، پس اگر فرمایش محقق خوئی را کسی بپذیرد باید بگوید در ما</w:t>
      </w:r>
      <w:r>
        <w:rPr>
          <w:rFonts w:ascii="Arial" w:hAnsi="Arial" w:cs="B Nazanin" w:hint="cs"/>
          <w:sz w:val="28"/>
          <w:szCs w:val="28"/>
          <w:rtl/>
        </w:rPr>
        <w:t xml:space="preserve"> </w:t>
      </w:r>
      <w:r w:rsidRPr="0079303A">
        <w:rPr>
          <w:rFonts w:ascii="Arial" w:hAnsi="Arial" w:cs="B Nazanin"/>
          <w:sz w:val="28"/>
          <w:szCs w:val="28"/>
          <w:rtl/>
        </w:rPr>
        <w:t>نحن فیه ما دو امر ضمنی داریم که یکی تعلّق گرفته به ذات العمل و دیگری تعلّق گرفته به اتیان بداعی الامر، اتیان بداعی الامر به چه معنی است؟ بمعنی اتیان بداعی امتثالِ آن امر ضمنی که به ذات عمل تعلّق گرفته است، پس امری که تعلّق گرفته به جزء دوم دعوت نمی کند به داعویت خودش بلکه دعوت می کند به داعویّت آن امرِ ضمنیِ دیگر که به ذات عمل تعلّق گرفته است، با این بیان اشکال محقق</w:t>
      </w:r>
      <w:r>
        <w:rPr>
          <w:rFonts w:ascii="Arial" w:hAnsi="Arial" w:cs="B Nazanin" w:hint="cs"/>
          <w:sz w:val="28"/>
          <w:szCs w:val="28"/>
          <w:rtl/>
        </w:rPr>
        <w:t xml:space="preserve"> </w:t>
      </w:r>
      <w:r w:rsidRPr="0079303A">
        <w:rPr>
          <w:rFonts w:ascii="Arial" w:hAnsi="Arial" w:cs="B Nazanin"/>
          <w:sz w:val="28"/>
          <w:szCs w:val="28"/>
          <w:rtl/>
        </w:rPr>
        <w:t>اصفهانی مرتفع می شود.</w:t>
      </w:r>
      <w:r w:rsidR="00243707">
        <w:rPr>
          <w:rStyle w:val="FootnoteReference"/>
          <w:rFonts w:ascii="Arial" w:hAnsi="Arial" w:cs="B Nazanin"/>
          <w:sz w:val="28"/>
          <w:szCs w:val="28"/>
          <w:rtl/>
        </w:rPr>
        <w:footnoteReference w:id="2"/>
      </w:r>
    </w:p>
    <w:p w:rsidR="0079303A" w:rsidRPr="0079303A" w:rsidRDefault="0079303A" w:rsidP="0079303A">
      <w:pPr>
        <w:widowControl w:val="0"/>
        <w:autoSpaceDE w:val="0"/>
        <w:autoSpaceDN w:val="0"/>
        <w:bidi/>
        <w:adjustRightInd w:val="0"/>
        <w:spacing w:line="276" w:lineRule="auto"/>
        <w:ind w:firstLine="288"/>
        <w:jc w:val="both"/>
        <w:rPr>
          <w:rFonts w:ascii="Arial" w:hAnsi="Arial" w:cs="B Titr"/>
          <w:sz w:val="28"/>
          <w:szCs w:val="28"/>
          <w:rtl/>
        </w:rPr>
      </w:pPr>
      <w:r w:rsidRPr="0079303A">
        <w:rPr>
          <w:rFonts w:ascii="Arial" w:hAnsi="Arial" w:cs="B Titr"/>
          <w:sz w:val="28"/>
          <w:szCs w:val="28"/>
          <w:rtl/>
        </w:rPr>
        <w:t>و فیه</w:t>
      </w:r>
    </w:p>
    <w:p w:rsidR="0079303A" w:rsidRDefault="0079303A" w:rsidP="0079303A">
      <w:pPr>
        <w:widowControl w:val="0"/>
        <w:autoSpaceDE w:val="0"/>
        <w:autoSpaceDN w:val="0"/>
        <w:bidi/>
        <w:adjustRightInd w:val="0"/>
        <w:spacing w:line="276" w:lineRule="auto"/>
        <w:ind w:firstLine="288"/>
        <w:jc w:val="both"/>
        <w:rPr>
          <w:rFonts w:ascii="Arial" w:hAnsi="Arial" w:cs="B Nazanin"/>
          <w:sz w:val="28"/>
          <w:szCs w:val="28"/>
          <w:rtl/>
        </w:rPr>
      </w:pPr>
      <w:r w:rsidRPr="0079303A">
        <w:rPr>
          <w:rFonts w:ascii="Arial" w:hAnsi="Arial" w:cs="B Nazanin"/>
          <w:sz w:val="28"/>
          <w:szCs w:val="28"/>
          <w:rtl/>
        </w:rPr>
        <w:t>این جواب مبتنی بر این است که ما این انحلال را بپذیریم و قبول بکنیم که اوامر متعددی داریم، لکن بسیاری از آقایان این را قبول ندارند و اصلا واقعیّت هم ندارد، امر به مرکب در قوّه اوامر متعّد است اما اینکه حقیقتا به اوامر متعدد تبدیل بشود این خلاف واقع است.</w:t>
      </w:r>
    </w:p>
    <w:p w:rsidR="0079303A" w:rsidRPr="0079303A" w:rsidRDefault="0079303A" w:rsidP="0079303A">
      <w:pPr>
        <w:widowControl w:val="0"/>
        <w:autoSpaceDE w:val="0"/>
        <w:autoSpaceDN w:val="0"/>
        <w:bidi/>
        <w:adjustRightInd w:val="0"/>
        <w:spacing w:line="276" w:lineRule="auto"/>
        <w:ind w:firstLine="288"/>
        <w:jc w:val="both"/>
        <w:rPr>
          <w:rFonts w:ascii="Arial" w:hAnsi="Arial" w:cs="B Titr"/>
          <w:sz w:val="28"/>
          <w:szCs w:val="28"/>
          <w:rtl/>
        </w:rPr>
      </w:pPr>
      <w:r w:rsidRPr="0079303A">
        <w:rPr>
          <w:rFonts w:ascii="Arial" w:hAnsi="Arial" w:cs="B Titr" w:hint="cs"/>
          <w:sz w:val="28"/>
          <w:szCs w:val="28"/>
          <w:rtl/>
        </w:rPr>
        <w:t>جواب سوم و جواب نهایی به محقق اصفهانی</w:t>
      </w:r>
      <w:bookmarkStart w:id="0" w:name="_GoBack"/>
      <w:bookmarkEnd w:id="0"/>
    </w:p>
    <w:p w:rsidR="0079303A" w:rsidRDefault="0079303A" w:rsidP="0079303A">
      <w:pPr>
        <w:widowControl w:val="0"/>
        <w:autoSpaceDE w:val="0"/>
        <w:autoSpaceDN w:val="0"/>
        <w:bidi/>
        <w:adjustRightInd w:val="0"/>
        <w:spacing w:line="276" w:lineRule="auto"/>
        <w:ind w:firstLine="288"/>
        <w:jc w:val="both"/>
        <w:rPr>
          <w:rFonts w:ascii="Arial" w:hAnsi="Arial" w:cs="B Nazanin"/>
          <w:sz w:val="28"/>
          <w:szCs w:val="28"/>
          <w:rtl/>
        </w:rPr>
      </w:pPr>
      <w:r w:rsidRPr="0079303A">
        <w:rPr>
          <w:rFonts w:ascii="Arial" w:hAnsi="Arial" w:cs="B Nazanin"/>
          <w:sz w:val="28"/>
          <w:szCs w:val="28"/>
          <w:rtl/>
        </w:rPr>
        <w:lastRenderedPageBreak/>
        <w:t>جواب صحیح به نظر ما این است که در اینجا یک مغالطه ای صورت گرفته است، یک امری به ذات عمل عبادی تعلّق گرفته که بخشی از آن اتیان بداعی الامر است، اینکه می فرمایند از این امر لازم می آید داعویّت به داعویّت خودش یعنی چه؟ یعنی امر به خودش تعلّق گرفته و می گوید ای امر تو باید داعویّت داشته باشی! این خلاف واقع است که مخاطب</w:t>
      </w:r>
      <w:r>
        <w:rPr>
          <w:rFonts w:ascii="Arial" w:hAnsi="Arial" w:cs="B Nazanin" w:hint="cs"/>
          <w:sz w:val="28"/>
          <w:szCs w:val="28"/>
          <w:rtl/>
        </w:rPr>
        <w:t>ِ</w:t>
      </w:r>
      <w:r w:rsidRPr="0079303A">
        <w:rPr>
          <w:rFonts w:ascii="Arial" w:hAnsi="Arial" w:cs="B Nazanin"/>
          <w:sz w:val="28"/>
          <w:szCs w:val="28"/>
          <w:rtl/>
        </w:rPr>
        <w:t xml:space="preserve"> امر</w:t>
      </w:r>
      <w:r>
        <w:rPr>
          <w:rFonts w:ascii="Arial" w:hAnsi="Arial" w:cs="B Nazanin" w:hint="cs"/>
          <w:sz w:val="28"/>
          <w:szCs w:val="28"/>
          <w:rtl/>
        </w:rPr>
        <w:t>،</w:t>
      </w:r>
      <w:r w:rsidRPr="0079303A">
        <w:rPr>
          <w:rFonts w:ascii="Arial" w:hAnsi="Arial" w:cs="B Nazanin"/>
          <w:sz w:val="28"/>
          <w:szCs w:val="28"/>
          <w:rtl/>
        </w:rPr>
        <w:t xml:space="preserve"> خودِ امر باشد و اصلا غیر معقول است، اصلا کار به علیّه الشئ لعلّیه نفسه</w:t>
      </w:r>
      <w:r w:rsidRPr="0079303A">
        <w:rPr>
          <w:rFonts w:ascii="Arial" w:hAnsi="Arial" w:cs="B Nazanin"/>
          <w:sz w:val="28"/>
          <w:szCs w:val="28"/>
        </w:rPr>
        <w:t xml:space="preserve"> </w:t>
      </w:r>
      <w:r w:rsidRPr="0079303A">
        <w:rPr>
          <w:rFonts w:ascii="Arial" w:hAnsi="Arial" w:cs="B Nazanin"/>
          <w:sz w:val="28"/>
          <w:szCs w:val="28"/>
          <w:rtl/>
        </w:rPr>
        <w:t>نمی کشد زیرا از همان اول کار غیر معقول</w:t>
      </w:r>
      <w:r>
        <w:rPr>
          <w:rFonts w:ascii="Arial" w:hAnsi="Arial" w:cs="B Nazanin" w:hint="cs"/>
          <w:sz w:val="28"/>
          <w:szCs w:val="28"/>
          <w:rtl/>
        </w:rPr>
        <w:t>ی</w:t>
      </w:r>
      <w:r w:rsidRPr="0079303A">
        <w:rPr>
          <w:rFonts w:ascii="Arial" w:hAnsi="Arial" w:cs="B Nazanin"/>
          <w:sz w:val="28"/>
          <w:szCs w:val="28"/>
          <w:rtl/>
        </w:rPr>
        <w:t xml:space="preserve"> است و احتیاج به استدلالهای دیگر هم ندارد، </w:t>
      </w:r>
      <w:r>
        <w:rPr>
          <w:rFonts w:ascii="Arial" w:hAnsi="Arial" w:cs="B Nazanin" w:hint="cs"/>
          <w:sz w:val="28"/>
          <w:szCs w:val="28"/>
          <w:rtl/>
        </w:rPr>
        <w:t xml:space="preserve">اما سوال این است که آیا از کلام فقها چنین چیزی برداشت می شود واقعا؟ خیر، </w:t>
      </w:r>
      <w:r w:rsidRPr="0079303A">
        <w:rPr>
          <w:rFonts w:ascii="Arial" w:hAnsi="Arial" w:cs="B Nazanin"/>
          <w:sz w:val="28"/>
          <w:szCs w:val="28"/>
          <w:rtl/>
        </w:rPr>
        <w:t>در عبارات فقها چنین چیزی نداریم و این تفسیر و تصوّر از امر یک چیز م</w:t>
      </w:r>
      <w:r>
        <w:rPr>
          <w:rFonts w:ascii="Arial" w:hAnsi="Arial" w:cs="B Nazanin" w:hint="cs"/>
          <w:sz w:val="28"/>
          <w:szCs w:val="28"/>
          <w:rtl/>
        </w:rPr>
        <w:t>َ</w:t>
      </w:r>
      <w:r w:rsidRPr="0079303A">
        <w:rPr>
          <w:rFonts w:ascii="Arial" w:hAnsi="Arial" w:cs="B Nazanin"/>
          <w:sz w:val="28"/>
          <w:szCs w:val="28"/>
          <w:rtl/>
        </w:rPr>
        <w:t>ن درآوردی است</w:t>
      </w:r>
      <w:r>
        <w:rPr>
          <w:rFonts w:ascii="Arial" w:hAnsi="Arial" w:cs="B Nazanin" w:hint="cs"/>
          <w:sz w:val="28"/>
          <w:szCs w:val="28"/>
          <w:rtl/>
        </w:rPr>
        <w:t>.</w:t>
      </w:r>
    </w:p>
    <w:p w:rsidR="0079303A" w:rsidRPr="0079303A" w:rsidRDefault="0079303A" w:rsidP="0079303A">
      <w:pPr>
        <w:widowControl w:val="0"/>
        <w:autoSpaceDE w:val="0"/>
        <w:autoSpaceDN w:val="0"/>
        <w:bidi/>
        <w:adjustRightInd w:val="0"/>
        <w:spacing w:line="276" w:lineRule="auto"/>
        <w:ind w:firstLine="288"/>
        <w:jc w:val="both"/>
        <w:rPr>
          <w:rFonts w:ascii="Arial" w:hAnsi="Arial" w:cs="B Nazanin"/>
          <w:sz w:val="28"/>
          <w:szCs w:val="28"/>
          <w:rtl/>
        </w:rPr>
      </w:pPr>
      <w:r w:rsidRPr="0079303A">
        <w:rPr>
          <w:rFonts w:ascii="Arial" w:hAnsi="Arial" w:cs="B Nazanin"/>
          <w:sz w:val="28"/>
          <w:szCs w:val="28"/>
          <w:rtl/>
        </w:rPr>
        <w:t>آنچه درعبارات فقها آمده یکی امر به ذات عمل است و دیگری امر به مکلّف است که باید اتیانش به داعی الامر باشد، پس مخاطب خود امر نیست که ای امر تو داعویّت داشته باش، بلکه مخاطب مکلّف است که تو اتیان بکن عمل را بداعی الامر، این به چه معناست؟ یعنی ای مکلّف داعویّت امر را قبول بکن و بپذیر، امر علی ایّ حال داعویّت انشائیّه را دارد، انما الکلام در این است که مکلّف اطاعت بکند یا نکند، معقول هم همین است که مخطب امر مکلّف باشد، کارِ مکلّف هم قبول کردن آن داعویّت امر است، متاثِّر بشود، نفسش بپذیرد این داعویّت را و قبول داعویّت غیر از داعویّت امر است.</w:t>
      </w:r>
    </w:p>
    <w:p w:rsidR="0079303A" w:rsidRPr="0079303A" w:rsidRDefault="0079303A" w:rsidP="0079303A">
      <w:pPr>
        <w:widowControl w:val="0"/>
        <w:autoSpaceDE w:val="0"/>
        <w:autoSpaceDN w:val="0"/>
        <w:bidi/>
        <w:adjustRightInd w:val="0"/>
        <w:spacing w:line="276" w:lineRule="auto"/>
        <w:ind w:firstLine="288"/>
        <w:jc w:val="both"/>
        <w:rPr>
          <w:rFonts w:ascii="Arial" w:hAnsi="Arial" w:cs="B Nazanin"/>
          <w:sz w:val="28"/>
          <w:szCs w:val="28"/>
          <w:rtl/>
        </w:rPr>
      </w:pPr>
      <w:r w:rsidRPr="0079303A">
        <w:rPr>
          <w:rFonts w:ascii="Arial" w:hAnsi="Arial" w:cs="B Nazanin"/>
          <w:sz w:val="28"/>
          <w:szCs w:val="28"/>
          <w:rtl/>
        </w:rPr>
        <w:t>فقها هم مکلّف را محور قرار داده اند و گفته اند که مکلّف باید اتیان بکند بداعی الامر و این امر امرِ به مکلّف است به قبول این داعویّت،  فقها می گویند ما یک امر به ذات عمل داریم و یک اتیان بداعی الامر، اتیان تعلّق به مکلّف می گیرد نه به امر، لذا چیزی که ایشان می فرماید از اساس اشتباه است.</w:t>
      </w:r>
    </w:p>
    <w:p w:rsidR="0079303A" w:rsidRPr="0079303A" w:rsidRDefault="0079303A" w:rsidP="0079303A">
      <w:pPr>
        <w:widowControl w:val="0"/>
        <w:autoSpaceDE w:val="0"/>
        <w:autoSpaceDN w:val="0"/>
        <w:bidi/>
        <w:adjustRightInd w:val="0"/>
        <w:spacing w:line="276" w:lineRule="auto"/>
        <w:ind w:firstLine="288"/>
        <w:jc w:val="both"/>
        <w:rPr>
          <w:rFonts w:ascii="Arial" w:hAnsi="Arial" w:cs="B Nazanin"/>
          <w:sz w:val="28"/>
          <w:szCs w:val="28"/>
          <w:rtl/>
        </w:rPr>
      </w:pPr>
      <w:r w:rsidRPr="0079303A">
        <w:rPr>
          <w:rFonts w:ascii="Arial" w:hAnsi="Arial" w:cs="B Nazanin"/>
          <w:sz w:val="28"/>
          <w:szCs w:val="28"/>
          <w:rtl/>
        </w:rPr>
        <w:t>پس یک اشکال ما این بود که این فرمایش تفسیر کلام محقق خراسانی نمی تواند باشد، اشکال دوم ما این است که «ان یکون الامر داعیا لداعویه نفسه» چه کسی این حرف را زده؟آیا به امر گفته اند تو داعویت داشته باش؟ خیر، بلکه به مکلّف گفته اند که تو باید امتثال بداعی الامر بکنی، اشکال دیگری هم محقق خوئی گرفته بودند به واسطه اوامر ضمنیه که بسیار هم جواب زیبایی بود لکن مبتنی بر این است که ما بپذیریم که اوامر شرعیه حقیقتا به اوامر ضمنیه تبدیل می شوند لکن این را ما نمی پذیریم و واقعیتی ندارد، بعثها و دواعی متعددی دارد نه اوامر ضمنی متعدد.</w:t>
      </w:r>
    </w:p>
    <w:p w:rsidR="0079303A" w:rsidRPr="0079303A" w:rsidRDefault="0079303A" w:rsidP="0079303A">
      <w:pPr>
        <w:widowControl w:val="0"/>
        <w:autoSpaceDE w:val="0"/>
        <w:autoSpaceDN w:val="0"/>
        <w:bidi/>
        <w:adjustRightInd w:val="0"/>
        <w:spacing w:line="276" w:lineRule="auto"/>
        <w:ind w:firstLine="288"/>
        <w:jc w:val="both"/>
        <w:rPr>
          <w:rFonts w:ascii="Calibri" w:hAnsi="Calibri" w:cs="B Nazanin"/>
          <w:sz w:val="28"/>
          <w:szCs w:val="28"/>
          <w:lang w:val="en"/>
        </w:rPr>
      </w:pPr>
    </w:p>
    <w:p w:rsidR="003F643E" w:rsidRPr="0079303A" w:rsidRDefault="003F643E" w:rsidP="0079303A">
      <w:pPr>
        <w:bidi/>
        <w:spacing w:line="276" w:lineRule="auto"/>
        <w:ind w:firstLine="288"/>
        <w:jc w:val="both"/>
        <w:rPr>
          <w:rFonts w:cs="B Nazanin"/>
          <w:sz w:val="28"/>
          <w:szCs w:val="28"/>
          <w:rtl/>
          <w:lang w:bidi="fa-IR"/>
        </w:rPr>
      </w:pPr>
    </w:p>
    <w:sectPr w:rsidR="003F643E" w:rsidRPr="0079303A" w:rsidSect="0079303A">
      <w:pgSz w:w="12240" w:h="15840"/>
      <w:pgMar w:top="1440" w:right="1440" w:bottom="1440" w:left="1440" w:header="720" w:footer="720" w:gutter="0"/>
      <w:pgNumType w:start="14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4C9" w:rsidRDefault="00CB04C9" w:rsidP="00821F94">
      <w:pPr>
        <w:spacing w:after="0" w:line="240" w:lineRule="auto"/>
      </w:pPr>
      <w:r>
        <w:separator/>
      </w:r>
    </w:p>
  </w:endnote>
  <w:endnote w:type="continuationSeparator" w:id="0">
    <w:p w:rsidR="00CB04C9" w:rsidRDefault="00CB04C9"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4C9" w:rsidRDefault="00CB04C9" w:rsidP="00821F94">
      <w:pPr>
        <w:spacing w:after="0" w:line="240" w:lineRule="auto"/>
      </w:pPr>
      <w:r>
        <w:separator/>
      </w:r>
    </w:p>
  </w:footnote>
  <w:footnote w:type="continuationSeparator" w:id="0">
    <w:p w:rsidR="00CB04C9" w:rsidRDefault="00CB04C9" w:rsidP="00821F94">
      <w:pPr>
        <w:spacing w:after="0" w:line="240" w:lineRule="auto"/>
      </w:pPr>
      <w:r>
        <w:continuationSeparator/>
      </w:r>
    </w:p>
  </w:footnote>
  <w:footnote w:id="1">
    <w:p w:rsidR="00243707" w:rsidRPr="00C43FA7" w:rsidRDefault="00243707" w:rsidP="00243707">
      <w:pPr>
        <w:pStyle w:val="FootnoteText"/>
        <w:bidi/>
        <w:rPr>
          <w:rFonts w:cs="B Nazanin" w:hint="cs"/>
          <w:rtl/>
          <w:lang w:bidi="fa-IR"/>
        </w:rPr>
      </w:pPr>
      <w:r w:rsidRPr="00C43FA7">
        <w:rPr>
          <w:rStyle w:val="FootnoteReference"/>
          <w:rFonts w:cs="B Nazanin"/>
        </w:rPr>
        <w:footnoteRef/>
      </w:r>
      <w:r w:rsidRPr="00C43FA7">
        <w:rPr>
          <w:rFonts w:cs="B Nazanin"/>
        </w:rPr>
        <w:t xml:space="preserve"> </w:t>
      </w:r>
      <w:r w:rsidRPr="00C43FA7">
        <w:rPr>
          <w:rFonts w:cs="B Nazanin" w:hint="cs"/>
          <w:rtl/>
          <w:lang w:bidi="fa-IR"/>
        </w:rPr>
        <w:t xml:space="preserve"> </w:t>
      </w:r>
      <w:hyperlink r:id="rId1" w:history="1">
        <w:r w:rsidRPr="00C43FA7">
          <w:rPr>
            <w:rStyle w:val="Hyperlink"/>
            <w:rFonts w:cs="B Nazanin" w:hint="cs"/>
            <w:rtl/>
            <w:lang w:bidi="fa-IR"/>
          </w:rPr>
          <w:t>نهایه الدرایه، محمد حسین اصفهانی، ج1، ص331.</w:t>
        </w:r>
      </w:hyperlink>
    </w:p>
  </w:footnote>
  <w:footnote w:id="2">
    <w:p w:rsidR="00243707" w:rsidRPr="00C43FA7" w:rsidRDefault="00243707" w:rsidP="00243707">
      <w:pPr>
        <w:pStyle w:val="FootnoteText"/>
        <w:bidi/>
        <w:rPr>
          <w:rFonts w:cs="B Nazanin" w:hint="cs"/>
          <w:rtl/>
          <w:lang w:bidi="fa-IR"/>
        </w:rPr>
      </w:pPr>
      <w:r w:rsidRPr="00C43FA7">
        <w:rPr>
          <w:rStyle w:val="FootnoteReference"/>
          <w:rFonts w:cs="B Nazanin"/>
        </w:rPr>
        <w:footnoteRef/>
      </w:r>
      <w:r w:rsidRPr="00C43FA7">
        <w:rPr>
          <w:rFonts w:cs="B Nazanin"/>
        </w:rPr>
        <w:t xml:space="preserve"> </w:t>
      </w:r>
      <w:r w:rsidRPr="00C43FA7">
        <w:rPr>
          <w:rFonts w:cs="B Nazanin" w:hint="cs"/>
          <w:rtl/>
          <w:lang w:bidi="fa-IR"/>
        </w:rPr>
        <w:t xml:space="preserve"> </w:t>
      </w:r>
      <w:hyperlink r:id="rId2" w:history="1">
        <w:r w:rsidRPr="00C43FA7">
          <w:rPr>
            <w:rStyle w:val="Hyperlink"/>
            <w:rFonts w:cs="B Nazanin" w:hint="cs"/>
            <w:rtl/>
            <w:lang w:bidi="fa-IR"/>
          </w:rPr>
          <w:t>محاضرات فی الاصول، سید ابوالقاسم خوئی، ج2، ص166.</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04F8B"/>
    <w:rsid w:val="0001222E"/>
    <w:rsid w:val="0002395D"/>
    <w:rsid w:val="00025470"/>
    <w:rsid w:val="00044CA9"/>
    <w:rsid w:val="000459D7"/>
    <w:rsid w:val="000514F3"/>
    <w:rsid w:val="00053E82"/>
    <w:rsid w:val="00056EA9"/>
    <w:rsid w:val="00064E52"/>
    <w:rsid w:val="00083D21"/>
    <w:rsid w:val="000845E8"/>
    <w:rsid w:val="00084E31"/>
    <w:rsid w:val="0009543C"/>
    <w:rsid w:val="000978DA"/>
    <w:rsid w:val="000A27EC"/>
    <w:rsid w:val="000A5A26"/>
    <w:rsid w:val="000B4A8C"/>
    <w:rsid w:val="000C2920"/>
    <w:rsid w:val="000C30FF"/>
    <w:rsid w:val="000C315B"/>
    <w:rsid w:val="000C4F00"/>
    <w:rsid w:val="000C74E5"/>
    <w:rsid w:val="000E3770"/>
    <w:rsid w:val="000E7069"/>
    <w:rsid w:val="001344C8"/>
    <w:rsid w:val="00152670"/>
    <w:rsid w:val="00171A6C"/>
    <w:rsid w:val="00173783"/>
    <w:rsid w:val="001A338C"/>
    <w:rsid w:val="001B5E84"/>
    <w:rsid w:val="001C2A75"/>
    <w:rsid w:val="001C3FD6"/>
    <w:rsid w:val="001E1D6B"/>
    <w:rsid w:val="001E53E0"/>
    <w:rsid w:val="001F7151"/>
    <w:rsid w:val="00204CA7"/>
    <w:rsid w:val="0021020D"/>
    <w:rsid w:val="002225D6"/>
    <w:rsid w:val="00226790"/>
    <w:rsid w:val="002339ED"/>
    <w:rsid w:val="00243707"/>
    <w:rsid w:val="00244AFB"/>
    <w:rsid w:val="00251578"/>
    <w:rsid w:val="00254925"/>
    <w:rsid w:val="00257540"/>
    <w:rsid w:val="002628C9"/>
    <w:rsid w:val="0026761C"/>
    <w:rsid w:val="00267F3C"/>
    <w:rsid w:val="00275D90"/>
    <w:rsid w:val="00282091"/>
    <w:rsid w:val="002A2800"/>
    <w:rsid w:val="002A46F5"/>
    <w:rsid w:val="002B15BB"/>
    <w:rsid w:val="002B6492"/>
    <w:rsid w:val="002C1C0E"/>
    <w:rsid w:val="002F6041"/>
    <w:rsid w:val="003004D4"/>
    <w:rsid w:val="00301B29"/>
    <w:rsid w:val="00303F55"/>
    <w:rsid w:val="0031263A"/>
    <w:rsid w:val="00315268"/>
    <w:rsid w:val="00320827"/>
    <w:rsid w:val="003375CF"/>
    <w:rsid w:val="003528B7"/>
    <w:rsid w:val="003640E5"/>
    <w:rsid w:val="0036465F"/>
    <w:rsid w:val="003731A0"/>
    <w:rsid w:val="0038337E"/>
    <w:rsid w:val="0038599A"/>
    <w:rsid w:val="003860EC"/>
    <w:rsid w:val="00395A8F"/>
    <w:rsid w:val="003B0882"/>
    <w:rsid w:val="003B1467"/>
    <w:rsid w:val="003B4C05"/>
    <w:rsid w:val="003D5CF6"/>
    <w:rsid w:val="003D70BD"/>
    <w:rsid w:val="003E4EB2"/>
    <w:rsid w:val="003F275F"/>
    <w:rsid w:val="003F643E"/>
    <w:rsid w:val="00423527"/>
    <w:rsid w:val="00424695"/>
    <w:rsid w:val="00424F44"/>
    <w:rsid w:val="0042575A"/>
    <w:rsid w:val="004443D6"/>
    <w:rsid w:val="004445DA"/>
    <w:rsid w:val="00445822"/>
    <w:rsid w:val="00457589"/>
    <w:rsid w:val="00462B6D"/>
    <w:rsid w:val="0046668E"/>
    <w:rsid w:val="0046777F"/>
    <w:rsid w:val="0048674E"/>
    <w:rsid w:val="004B0559"/>
    <w:rsid w:val="004B415B"/>
    <w:rsid w:val="004C627C"/>
    <w:rsid w:val="004D5792"/>
    <w:rsid w:val="004D770E"/>
    <w:rsid w:val="004E0809"/>
    <w:rsid w:val="004E3C15"/>
    <w:rsid w:val="004E53F6"/>
    <w:rsid w:val="004E6810"/>
    <w:rsid w:val="004F5122"/>
    <w:rsid w:val="00523158"/>
    <w:rsid w:val="00542886"/>
    <w:rsid w:val="0056008E"/>
    <w:rsid w:val="00565A3C"/>
    <w:rsid w:val="0057368C"/>
    <w:rsid w:val="00581301"/>
    <w:rsid w:val="005818FF"/>
    <w:rsid w:val="005A1759"/>
    <w:rsid w:val="005A77E1"/>
    <w:rsid w:val="005C38A8"/>
    <w:rsid w:val="005C65FD"/>
    <w:rsid w:val="005D7458"/>
    <w:rsid w:val="005E1BCE"/>
    <w:rsid w:val="005F4DA1"/>
    <w:rsid w:val="005F551D"/>
    <w:rsid w:val="006022C1"/>
    <w:rsid w:val="00605C0F"/>
    <w:rsid w:val="00612C42"/>
    <w:rsid w:val="0062488E"/>
    <w:rsid w:val="00643AD1"/>
    <w:rsid w:val="00653C38"/>
    <w:rsid w:val="00653EEB"/>
    <w:rsid w:val="00667F62"/>
    <w:rsid w:val="00676C15"/>
    <w:rsid w:val="006855EC"/>
    <w:rsid w:val="006C169B"/>
    <w:rsid w:val="006C40DA"/>
    <w:rsid w:val="006C73EE"/>
    <w:rsid w:val="006D1108"/>
    <w:rsid w:val="006D27ED"/>
    <w:rsid w:val="006D418A"/>
    <w:rsid w:val="006E5318"/>
    <w:rsid w:val="006F0C2B"/>
    <w:rsid w:val="007054F4"/>
    <w:rsid w:val="00712127"/>
    <w:rsid w:val="0072276A"/>
    <w:rsid w:val="00723A3C"/>
    <w:rsid w:val="0073064B"/>
    <w:rsid w:val="0074568F"/>
    <w:rsid w:val="0075532D"/>
    <w:rsid w:val="007569B1"/>
    <w:rsid w:val="007576DE"/>
    <w:rsid w:val="00766086"/>
    <w:rsid w:val="007660E3"/>
    <w:rsid w:val="0077080A"/>
    <w:rsid w:val="0077696D"/>
    <w:rsid w:val="00790A55"/>
    <w:rsid w:val="0079303A"/>
    <w:rsid w:val="00797555"/>
    <w:rsid w:val="007B468D"/>
    <w:rsid w:val="007D5290"/>
    <w:rsid w:val="007E057E"/>
    <w:rsid w:val="007E24B9"/>
    <w:rsid w:val="007E3805"/>
    <w:rsid w:val="007E5500"/>
    <w:rsid w:val="00802B52"/>
    <w:rsid w:val="00806E51"/>
    <w:rsid w:val="00807BE3"/>
    <w:rsid w:val="00813CAD"/>
    <w:rsid w:val="008155A4"/>
    <w:rsid w:val="00817B35"/>
    <w:rsid w:val="00821F94"/>
    <w:rsid w:val="0082262E"/>
    <w:rsid w:val="00827816"/>
    <w:rsid w:val="00835EC3"/>
    <w:rsid w:val="00840E1D"/>
    <w:rsid w:val="00843D24"/>
    <w:rsid w:val="00851161"/>
    <w:rsid w:val="008532BF"/>
    <w:rsid w:val="00880C56"/>
    <w:rsid w:val="008847F7"/>
    <w:rsid w:val="00887A66"/>
    <w:rsid w:val="008A53CA"/>
    <w:rsid w:val="008C1868"/>
    <w:rsid w:val="008D027E"/>
    <w:rsid w:val="008D22EF"/>
    <w:rsid w:val="008E0D46"/>
    <w:rsid w:val="008E12D4"/>
    <w:rsid w:val="008E2757"/>
    <w:rsid w:val="008F3B49"/>
    <w:rsid w:val="009019F9"/>
    <w:rsid w:val="009027CC"/>
    <w:rsid w:val="009028FA"/>
    <w:rsid w:val="00912E76"/>
    <w:rsid w:val="00914B92"/>
    <w:rsid w:val="00924546"/>
    <w:rsid w:val="0093098B"/>
    <w:rsid w:val="00936EDA"/>
    <w:rsid w:val="00942911"/>
    <w:rsid w:val="00942A4B"/>
    <w:rsid w:val="0095262F"/>
    <w:rsid w:val="009618E4"/>
    <w:rsid w:val="009673E7"/>
    <w:rsid w:val="009A027F"/>
    <w:rsid w:val="009C40BC"/>
    <w:rsid w:val="009E5651"/>
    <w:rsid w:val="009F152B"/>
    <w:rsid w:val="00A04D2C"/>
    <w:rsid w:val="00A06A65"/>
    <w:rsid w:val="00A06F1C"/>
    <w:rsid w:val="00A214AC"/>
    <w:rsid w:val="00A33BB5"/>
    <w:rsid w:val="00A33DAA"/>
    <w:rsid w:val="00A37827"/>
    <w:rsid w:val="00A44D4A"/>
    <w:rsid w:val="00A531F6"/>
    <w:rsid w:val="00A6032E"/>
    <w:rsid w:val="00A6258B"/>
    <w:rsid w:val="00A736A8"/>
    <w:rsid w:val="00A86836"/>
    <w:rsid w:val="00A94E9E"/>
    <w:rsid w:val="00AA5738"/>
    <w:rsid w:val="00AA72A1"/>
    <w:rsid w:val="00AB29AE"/>
    <w:rsid w:val="00AB4594"/>
    <w:rsid w:val="00AC0BBE"/>
    <w:rsid w:val="00AC6404"/>
    <w:rsid w:val="00AD4B60"/>
    <w:rsid w:val="00AF3834"/>
    <w:rsid w:val="00B113BB"/>
    <w:rsid w:val="00B247DA"/>
    <w:rsid w:val="00B264AA"/>
    <w:rsid w:val="00B324E4"/>
    <w:rsid w:val="00B330D8"/>
    <w:rsid w:val="00B3324E"/>
    <w:rsid w:val="00B35E4B"/>
    <w:rsid w:val="00B46B28"/>
    <w:rsid w:val="00B55E1C"/>
    <w:rsid w:val="00B74AEB"/>
    <w:rsid w:val="00B82133"/>
    <w:rsid w:val="00B904F1"/>
    <w:rsid w:val="00B97ECC"/>
    <w:rsid w:val="00BA6763"/>
    <w:rsid w:val="00BB685C"/>
    <w:rsid w:val="00BB7386"/>
    <w:rsid w:val="00BC7280"/>
    <w:rsid w:val="00BD2FFF"/>
    <w:rsid w:val="00BE36D8"/>
    <w:rsid w:val="00BE483E"/>
    <w:rsid w:val="00BF3044"/>
    <w:rsid w:val="00C0468B"/>
    <w:rsid w:val="00C048E1"/>
    <w:rsid w:val="00C065A6"/>
    <w:rsid w:val="00C066AA"/>
    <w:rsid w:val="00C15C7D"/>
    <w:rsid w:val="00C32907"/>
    <w:rsid w:val="00C43FA7"/>
    <w:rsid w:val="00C51B33"/>
    <w:rsid w:val="00C53CBF"/>
    <w:rsid w:val="00C64201"/>
    <w:rsid w:val="00C70D3A"/>
    <w:rsid w:val="00C837E6"/>
    <w:rsid w:val="00C83ACA"/>
    <w:rsid w:val="00C91D40"/>
    <w:rsid w:val="00C9476B"/>
    <w:rsid w:val="00CB04C9"/>
    <w:rsid w:val="00CB7C86"/>
    <w:rsid w:val="00CD77B1"/>
    <w:rsid w:val="00CE0048"/>
    <w:rsid w:val="00CE2CEE"/>
    <w:rsid w:val="00CE7622"/>
    <w:rsid w:val="00CF476D"/>
    <w:rsid w:val="00D1190A"/>
    <w:rsid w:val="00D12C93"/>
    <w:rsid w:val="00D37373"/>
    <w:rsid w:val="00D60B40"/>
    <w:rsid w:val="00D86AD2"/>
    <w:rsid w:val="00D91972"/>
    <w:rsid w:val="00D94270"/>
    <w:rsid w:val="00D9662E"/>
    <w:rsid w:val="00D97FB4"/>
    <w:rsid w:val="00DA2174"/>
    <w:rsid w:val="00DA2976"/>
    <w:rsid w:val="00DA3D74"/>
    <w:rsid w:val="00DB001A"/>
    <w:rsid w:val="00DB5733"/>
    <w:rsid w:val="00DB6BFE"/>
    <w:rsid w:val="00DC37E5"/>
    <w:rsid w:val="00DD504C"/>
    <w:rsid w:val="00DE5E70"/>
    <w:rsid w:val="00DF397F"/>
    <w:rsid w:val="00DF534B"/>
    <w:rsid w:val="00E0047F"/>
    <w:rsid w:val="00E253ED"/>
    <w:rsid w:val="00E40F50"/>
    <w:rsid w:val="00E67626"/>
    <w:rsid w:val="00E75C46"/>
    <w:rsid w:val="00E76354"/>
    <w:rsid w:val="00E82FB8"/>
    <w:rsid w:val="00E830F9"/>
    <w:rsid w:val="00E837D2"/>
    <w:rsid w:val="00E86813"/>
    <w:rsid w:val="00E923C6"/>
    <w:rsid w:val="00EB3418"/>
    <w:rsid w:val="00EB45D4"/>
    <w:rsid w:val="00EB4B27"/>
    <w:rsid w:val="00EB6161"/>
    <w:rsid w:val="00EC33CD"/>
    <w:rsid w:val="00EE07ED"/>
    <w:rsid w:val="00EE08B7"/>
    <w:rsid w:val="00EE75C1"/>
    <w:rsid w:val="00F045A5"/>
    <w:rsid w:val="00F103F5"/>
    <w:rsid w:val="00F10CFD"/>
    <w:rsid w:val="00F1793D"/>
    <w:rsid w:val="00F17D08"/>
    <w:rsid w:val="00F2637E"/>
    <w:rsid w:val="00F31DB1"/>
    <w:rsid w:val="00F4435B"/>
    <w:rsid w:val="00F60AB8"/>
    <w:rsid w:val="00F73F87"/>
    <w:rsid w:val="00F84D0D"/>
    <w:rsid w:val="00FA3955"/>
    <w:rsid w:val="00FB7B98"/>
    <w:rsid w:val="00FC69CE"/>
    <w:rsid w:val="00FC7194"/>
    <w:rsid w:val="00FD102D"/>
    <w:rsid w:val="00FD1585"/>
    <w:rsid w:val="00FD2180"/>
    <w:rsid w:val="00FD56DE"/>
    <w:rsid w:val="00FD5A25"/>
    <w:rsid w:val="00FE4843"/>
    <w:rsid w:val="00FE5F50"/>
    <w:rsid w:val="00FF6C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lib.eshia.ir/13106/2/166/&#1571;&#1582;&#1585;&#1609;" TargetMode="External"/><Relationship Id="rId1" Type="http://schemas.openxmlformats.org/officeDocument/2006/relationships/hyperlink" Target="http://lib.eshia.ir/27897/1/331/&#1602;&#1608;&#1604;&#16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FB567-0798-4C64-903C-67190E813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1311</TotalTime>
  <Pages>1</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Novin Pendar</cp:lastModifiedBy>
  <cp:revision>219</cp:revision>
  <cp:lastPrinted>2016-01-26T12:54:00Z</cp:lastPrinted>
  <dcterms:created xsi:type="dcterms:W3CDTF">2015-12-21T10:10:00Z</dcterms:created>
  <dcterms:modified xsi:type="dcterms:W3CDTF">2016-03-07T13:14:00Z</dcterms:modified>
</cp:coreProperties>
</file>