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091" w:rsidRPr="00074355" w:rsidRDefault="00454091" w:rsidP="00454091">
      <w:pPr>
        <w:bidi/>
        <w:rPr>
          <w:rFonts w:cs="B Nazanin"/>
          <w:color w:val="00B0F0"/>
          <w:sz w:val="32"/>
          <w:szCs w:val="32"/>
        </w:rPr>
      </w:pP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>وب سرویس چیست؟؟؟</w:t>
      </w:r>
    </w:p>
    <w:p w:rsidR="005A0C59" w:rsidRDefault="00454091" w:rsidP="003528CE">
      <w:pPr>
        <w:bidi/>
        <w:ind w:left="720"/>
        <w:jc w:val="both"/>
        <w:rPr>
          <w:rFonts w:cs="B Nazanin"/>
          <w:sz w:val="32"/>
          <w:szCs w:val="32"/>
          <w:lang w:bidi="fa-IR"/>
        </w:rPr>
      </w:pPr>
      <w:r w:rsidRPr="00454091">
        <w:rPr>
          <w:rFonts w:cs="B Nazanin"/>
          <w:sz w:val="32"/>
          <w:szCs w:val="32"/>
          <w:rtl/>
          <w:lang w:bidi="fa-IR"/>
        </w:rPr>
        <w:t xml:space="preserve"> وب سرویس یک تکنولوژی است که امکان می</w:t>
      </w:r>
      <w:r w:rsidR="003528CE">
        <w:rPr>
          <w:rFonts w:cs="B Nazanin" w:hint="cs"/>
          <w:sz w:val="32"/>
          <w:szCs w:val="32"/>
          <w:rtl/>
          <w:lang w:bidi="fa-IR"/>
        </w:rPr>
        <w:t>‌</w:t>
      </w:r>
      <w:r w:rsidRPr="00454091">
        <w:rPr>
          <w:rFonts w:cs="B Nazanin"/>
          <w:sz w:val="32"/>
          <w:szCs w:val="32"/>
          <w:rtl/>
          <w:lang w:bidi="fa-IR"/>
        </w:rPr>
        <w:t>دهد نرم</w:t>
      </w:r>
      <w:r w:rsidRPr="00454091">
        <w:rPr>
          <w:rFonts w:cs="B Nazanin"/>
          <w:sz w:val="32"/>
          <w:szCs w:val="32"/>
        </w:rPr>
        <w:t xml:space="preserve"> </w:t>
      </w:r>
      <w:r w:rsidRPr="00454091">
        <w:rPr>
          <w:rFonts w:cs="B Nazanin" w:hint="cs"/>
          <w:sz w:val="32"/>
          <w:szCs w:val="32"/>
          <w:rtl/>
          <w:lang w:bidi="fa-IR"/>
        </w:rPr>
        <w:t>افزارهای</w:t>
      </w:r>
      <w:r w:rsidRPr="00454091">
        <w:rPr>
          <w:rFonts w:cs="B Nazanin"/>
          <w:sz w:val="32"/>
          <w:szCs w:val="32"/>
          <w:lang w:bidi="fa-IR"/>
        </w:rPr>
        <w:t xml:space="preserve"> </w:t>
      </w:r>
      <w:r w:rsidR="003528CE">
        <w:rPr>
          <w:rFonts w:cs="B Nazanin" w:hint="cs"/>
          <w:sz w:val="32"/>
          <w:szCs w:val="32"/>
          <w:rtl/>
          <w:lang w:bidi="fa-IR"/>
        </w:rPr>
        <w:t xml:space="preserve">کاربردی، مستقل از نوع </w:t>
      </w:r>
      <w:r w:rsidRPr="00454091">
        <w:rPr>
          <w:rFonts w:cs="B Nazanin" w:hint="cs"/>
          <w:sz w:val="32"/>
          <w:szCs w:val="32"/>
          <w:rtl/>
          <w:lang w:bidi="fa-IR"/>
        </w:rPr>
        <w:t>سیستم عامل و زبان برنامه نویسی با یکدیگر ارتباط ب</w:t>
      </w:r>
      <w:r w:rsidR="003528CE">
        <w:rPr>
          <w:rFonts w:cs="B Nazanin" w:hint="cs"/>
          <w:sz w:val="32"/>
          <w:szCs w:val="32"/>
          <w:rtl/>
          <w:lang w:bidi="fa-IR"/>
        </w:rPr>
        <w:t>رقرار کنند. یک وب سرویس، واسطه‌</w:t>
      </w:r>
      <w:r w:rsidRPr="00454091">
        <w:rPr>
          <w:rFonts w:cs="B Nazanin" w:hint="cs"/>
          <w:sz w:val="32"/>
          <w:szCs w:val="32"/>
          <w:rtl/>
          <w:lang w:bidi="fa-IR"/>
        </w:rPr>
        <w:t>ای نرم افزاری است که مجموعهای از عملیات را تعری</w:t>
      </w:r>
      <w:r w:rsidR="003528CE">
        <w:rPr>
          <w:rFonts w:cs="B Nazanin" w:hint="cs"/>
          <w:sz w:val="32"/>
          <w:szCs w:val="32"/>
          <w:rtl/>
          <w:lang w:bidi="fa-IR"/>
        </w:rPr>
        <w:t>ف می نماید،که می‌توانند بر روی</w:t>
      </w:r>
      <w:r>
        <w:rPr>
          <w:rFonts w:cs="B Nazanin"/>
          <w:sz w:val="32"/>
          <w:szCs w:val="32"/>
          <w:lang w:bidi="fa-IR"/>
        </w:rPr>
        <w:t xml:space="preserve">  </w:t>
      </w:r>
      <w:r w:rsidRPr="00454091">
        <w:rPr>
          <w:rFonts w:cs="B Nazanin" w:hint="cs"/>
          <w:sz w:val="32"/>
          <w:szCs w:val="32"/>
          <w:rtl/>
          <w:lang w:bidi="fa-IR"/>
        </w:rPr>
        <w:t>یک</w:t>
      </w:r>
      <w:r>
        <w:rPr>
          <w:rFonts w:cs="B Nazanin"/>
          <w:sz w:val="32"/>
          <w:szCs w:val="32"/>
          <w:lang w:bidi="fa-IR"/>
        </w:rPr>
        <w:t xml:space="preserve"> </w:t>
      </w:r>
      <w:r w:rsidRPr="00454091">
        <w:rPr>
          <w:rFonts w:cs="B Nazanin" w:hint="cs"/>
          <w:sz w:val="32"/>
          <w:szCs w:val="32"/>
          <w:rtl/>
          <w:lang w:bidi="fa-IR"/>
        </w:rPr>
        <w:t xml:space="preserve">شبکه و از طریق پیام رسانی استاندارد شده </w:t>
      </w:r>
      <w:r w:rsidRPr="00454091">
        <w:rPr>
          <w:rFonts w:cs="B Nazanin"/>
          <w:sz w:val="32"/>
          <w:szCs w:val="32"/>
        </w:rPr>
        <w:t>XML</w:t>
      </w:r>
      <w:r w:rsidRPr="00454091">
        <w:rPr>
          <w:rFonts w:cs="B Nazanin" w:hint="cs"/>
          <w:sz w:val="32"/>
          <w:szCs w:val="32"/>
          <w:rtl/>
          <w:lang w:bidi="fa-IR"/>
        </w:rPr>
        <w:t>مورد دسترسی قرار گیرند.</w:t>
      </w:r>
    </w:p>
    <w:p w:rsidR="00454091" w:rsidRPr="00074355" w:rsidRDefault="00454091" w:rsidP="00454091">
      <w:pPr>
        <w:bidi/>
        <w:rPr>
          <w:rFonts w:cs="B Nazanin"/>
          <w:color w:val="00B0F0"/>
          <w:sz w:val="32"/>
          <w:szCs w:val="32"/>
          <w:rtl/>
          <w:lang w:bidi="fa-IR"/>
        </w:rPr>
      </w:pP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>اجزای یک پیغام</w:t>
      </w:r>
      <w:r w:rsidRPr="00074355">
        <w:rPr>
          <w:rFonts w:cs="B Nazanin"/>
          <w:color w:val="00B0F0"/>
          <w:sz w:val="32"/>
          <w:szCs w:val="32"/>
          <w:lang w:bidi="fa-IR"/>
        </w:rPr>
        <w:t xml:space="preserve">SOAP </w:t>
      </w: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 xml:space="preserve"> را توضیح دهید؟</w:t>
      </w:r>
    </w:p>
    <w:p w:rsidR="00C7072B" w:rsidRDefault="00454091" w:rsidP="00C7072B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یک پیغام </w:t>
      </w:r>
      <w:r>
        <w:rPr>
          <w:rFonts w:cs="B Nazanin"/>
          <w:sz w:val="32"/>
          <w:szCs w:val="32"/>
          <w:lang w:bidi="fa-IR"/>
        </w:rPr>
        <w:t>SOAP</w:t>
      </w:r>
      <w:r>
        <w:rPr>
          <w:rFonts w:cs="B Nazanin" w:hint="cs"/>
          <w:sz w:val="32"/>
          <w:szCs w:val="32"/>
          <w:rtl/>
          <w:lang w:bidi="fa-IR"/>
        </w:rPr>
        <w:t xml:space="preserve"> از سه بخش پوشش یا </w:t>
      </w:r>
      <w:r w:rsidR="00A67D98">
        <w:rPr>
          <w:rFonts w:cs="B Nazanin"/>
          <w:sz w:val="32"/>
          <w:szCs w:val="32"/>
          <w:lang w:bidi="fa-IR"/>
        </w:rPr>
        <w:t>E</w:t>
      </w:r>
      <w:r>
        <w:rPr>
          <w:rFonts w:cs="B Nazanin"/>
          <w:sz w:val="32"/>
          <w:szCs w:val="32"/>
          <w:lang w:bidi="fa-IR"/>
        </w:rPr>
        <w:t>nvelope</w:t>
      </w:r>
      <w:r>
        <w:rPr>
          <w:rFonts w:cs="B Nazanin" w:hint="cs"/>
          <w:sz w:val="32"/>
          <w:szCs w:val="32"/>
          <w:rtl/>
          <w:lang w:bidi="fa-IR"/>
        </w:rPr>
        <w:t xml:space="preserve"> و</w:t>
      </w:r>
      <w:r>
        <w:rPr>
          <w:rFonts w:cs="B Nazanin"/>
          <w:sz w:val="32"/>
          <w:szCs w:val="32"/>
          <w:lang w:bidi="fa-IR"/>
        </w:rPr>
        <w:t>Header</w:t>
      </w:r>
      <w:r>
        <w:rPr>
          <w:rFonts w:cs="B Nazanin" w:hint="cs"/>
          <w:sz w:val="32"/>
          <w:szCs w:val="32"/>
          <w:rtl/>
          <w:lang w:bidi="fa-IR"/>
        </w:rPr>
        <w:t xml:space="preserve"> و بدنه یا </w:t>
      </w:r>
      <w:r w:rsidR="00A67D98">
        <w:rPr>
          <w:rFonts w:cs="B Nazanin"/>
          <w:sz w:val="32"/>
          <w:szCs w:val="32"/>
          <w:lang w:bidi="fa-IR"/>
        </w:rPr>
        <w:t>B</w:t>
      </w:r>
      <w:r>
        <w:rPr>
          <w:rFonts w:cs="B Nazanin"/>
          <w:sz w:val="32"/>
          <w:szCs w:val="32"/>
          <w:lang w:bidi="fa-IR"/>
        </w:rPr>
        <w:t>ody</w:t>
      </w:r>
      <w:r w:rsidR="00C7072B">
        <w:rPr>
          <w:rFonts w:cs="B Nazanin" w:hint="cs"/>
          <w:sz w:val="32"/>
          <w:szCs w:val="32"/>
          <w:rtl/>
          <w:lang w:bidi="fa-IR"/>
        </w:rPr>
        <w:t xml:space="preserve"> تشکیل شده است.</w:t>
      </w:r>
    </w:p>
    <w:p w:rsidR="00C7072B" w:rsidRDefault="00C7072B" w:rsidP="00A67D98">
      <w:pPr>
        <w:bidi/>
        <w:ind w:left="720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lang w:bidi="fa-IR"/>
        </w:rPr>
        <w:t>Envelope</w:t>
      </w:r>
      <w:r w:rsidR="000C7D3E">
        <w:rPr>
          <w:rFonts w:cs="B Nazanin" w:hint="cs"/>
          <w:sz w:val="32"/>
          <w:szCs w:val="32"/>
          <w:rtl/>
          <w:lang w:bidi="fa-IR"/>
        </w:rPr>
        <w:t xml:space="preserve"> :برای بسته بندی کردن کل پیغام بکار می رود که کارش توصیف محتویات پیغام و همچنین معرفی گیرنده است.</w:t>
      </w:r>
    </w:p>
    <w:p w:rsidR="000C7D3E" w:rsidRDefault="000C7D3E" w:rsidP="00A67D98">
      <w:pPr>
        <w:bidi/>
        <w:ind w:left="720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lang w:bidi="fa-IR"/>
        </w:rPr>
        <w:t>Header</w:t>
      </w:r>
      <w:r>
        <w:rPr>
          <w:rFonts w:cs="B Nazanin" w:hint="cs"/>
          <w:sz w:val="32"/>
          <w:szCs w:val="32"/>
          <w:rtl/>
          <w:lang w:bidi="fa-IR"/>
        </w:rPr>
        <w:t xml:space="preserve"> :در یک پیغام همواره دیده نمی شود و در واقع شکل اختیاری دارد و توصیفات بیشتر سند را برعهده دارد مانند مباحث امنیتی ومسیر یابی.</w:t>
      </w:r>
    </w:p>
    <w:p w:rsidR="003528CE" w:rsidRDefault="000C7D3E" w:rsidP="00074355">
      <w:pPr>
        <w:bidi/>
        <w:ind w:left="720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lang w:bidi="fa-IR"/>
        </w:rPr>
        <w:t>Body</w:t>
      </w:r>
      <w:r>
        <w:rPr>
          <w:rFonts w:cs="B Nazanin" w:hint="cs"/>
          <w:sz w:val="32"/>
          <w:szCs w:val="32"/>
          <w:rtl/>
          <w:lang w:bidi="fa-IR"/>
        </w:rPr>
        <w:t xml:space="preserve"> :بخش اصلی </w:t>
      </w:r>
      <w:r>
        <w:rPr>
          <w:rFonts w:cs="B Nazanin"/>
          <w:sz w:val="32"/>
          <w:szCs w:val="32"/>
          <w:lang w:bidi="fa-IR"/>
        </w:rPr>
        <w:t>SOAP</w:t>
      </w:r>
      <w:r>
        <w:rPr>
          <w:rFonts w:cs="B Nazanin" w:hint="cs"/>
          <w:sz w:val="32"/>
          <w:szCs w:val="32"/>
          <w:rtl/>
          <w:lang w:bidi="fa-IR"/>
        </w:rPr>
        <w:t xml:space="preserve"> را تشکیل می دهد که داده ها را شامل می شود و البته این داده ها با توجه به </w:t>
      </w:r>
      <w:r>
        <w:rPr>
          <w:rFonts w:cs="B Nazanin"/>
          <w:sz w:val="32"/>
          <w:szCs w:val="32"/>
          <w:lang w:bidi="fa-IR"/>
        </w:rPr>
        <w:t>Schema</w:t>
      </w:r>
      <w:r>
        <w:rPr>
          <w:rFonts w:cs="B Nazanin" w:hint="cs"/>
          <w:sz w:val="32"/>
          <w:szCs w:val="32"/>
          <w:rtl/>
          <w:lang w:bidi="fa-IR"/>
        </w:rPr>
        <w:t xml:space="preserve"> تعریف شده استفاده می شوند.</w:t>
      </w:r>
    </w:p>
    <w:p w:rsidR="00F443B6" w:rsidRPr="00074355" w:rsidRDefault="00F443B6" w:rsidP="00F443B6">
      <w:pPr>
        <w:bidi/>
        <w:rPr>
          <w:rFonts w:cs="B Nazanin"/>
          <w:color w:val="00B0F0"/>
          <w:sz w:val="32"/>
          <w:szCs w:val="32"/>
          <w:rtl/>
          <w:lang w:bidi="fa-IR"/>
        </w:rPr>
      </w:pP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 xml:space="preserve">هدف اصلی </w:t>
      </w:r>
      <w:r w:rsidRPr="00074355">
        <w:rPr>
          <w:rFonts w:cs="B Nazanin"/>
          <w:color w:val="00B0F0"/>
          <w:sz w:val="32"/>
          <w:szCs w:val="32"/>
          <w:lang w:bidi="fa-IR"/>
        </w:rPr>
        <w:t>SOAP</w:t>
      </w: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 xml:space="preserve"> ؟</w:t>
      </w:r>
    </w:p>
    <w:p w:rsidR="003528CE" w:rsidRDefault="003528CE" w:rsidP="003528CE">
      <w:pPr>
        <w:bidi/>
        <w:ind w:left="720"/>
        <w:rPr>
          <w:rFonts w:cs="B Nazanin"/>
          <w:sz w:val="32"/>
          <w:szCs w:val="32"/>
          <w:rtl/>
          <w:lang w:bidi="fa-IR"/>
        </w:rPr>
      </w:pPr>
      <w:r w:rsidRPr="003528CE">
        <w:rPr>
          <w:rFonts w:cs="B Nazanin" w:hint="cs"/>
          <w:sz w:val="32"/>
          <w:szCs w:val="32"/>
          <w:rtl/>
          <w:lang w:bidi="fa-IR"/>
        </w:rPr>
        <w:t xml:space="preserve">هدف اصلی </w:t>
      </w:r>
      <w:r w:rsidRPr="003528CE">
        <w:rPr>
          <w:rFonts w:cs="B Nazanin"/>
          <w:sz w:val="32"/>
          <w:szCs w:val="32"/>
          <w:lang w:bidi="fa-IR"/>
        </w:rPr>
        <w:t>SOAP</w:t>
      </w:r>
      <w:r w:rsidRPr="003528CE">
        <w:rPr>
          <w:rFonts w:cs="B Nazanin"/>
          <w:sz w:val="32"/>
          <w:szCs w:val="32"/>
          <w:rtl/>
          <w:lang w:bidi="fa-IR"/>
        </w:rPr>
        <w:t xml:space="preserve"> ایجاد روشی جهت فرستادن دیتا بین سیستم هایی است که بر روی شبکه پخش شده</w:t>
      </w:r>
      <w:r w:rsidRPr="003528CE">
        <w:rPr>
          <w:rFonts w:cs="B Nazanin"/>
          <w:sz w:val="32"/>
          <w:szCs w:val="32"/>
          <w:lang w:bidi="fa-IR"/>
        </w:rPr>
        <w:t xml:space="preserve"> </w:t>
      </w:r>
      <w:r w:rsidRPr="003528CE">
        <w:rPr>
          <w:rFonts w:cs="B Nazanin" w:hint="cs"/>
          <w:sz w:val="32"/>
          <w:szCs w:val="32"/>
          <w:rtl/>
          <w:lang w:bidi="fa-IR"/>
        </w:rPr>
        <w:t>اند</w:t>
      </w:r>
      <w:r w:rsidRPr="003528CE">
        <w:rPr>
          <w:rFonts w:cs="B Nazanin"/>
          <w:sz w:val="32"/>
          <w:szCs w:val="32"/>
          <w:lang w:bidi="fa-IR"/>
        </w:rPr>
        <w:t>.</w:t>
      </w:r>
    </w:p>
    <w:p w:rsidR="00E57BE4" w:rsidRPr="00074355" w:rsidRDefault="00E57BE4" w:rsidP="003528CE">
      <w:pPr>
        <w:bidi/>
        <w:rPr>
          <w:rFonts w:cs="B Nazanin"/>
          <w:color w:val="00B0F0"/>
          <w:sz w:val="32"/>
          <w:szCs w:val="32"/>
          <w:rtl/>
          <w:lang w:bidi="fa-IR"/>
        </w:rPr>
      </w:pP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>مزایا و معایب وب سرویس ها را نام ببرید؟</w:t>
      </w:r>
    </w:p>
    <w:p w:rsidR="003528CE" w:rsidRDefault="00E57BE4" w:rsidP="003528CE">
      <w:pPr>
        <w:bidi/>
        <w:rPr>
          <w:rFonts w:eastAsiaTheme="minorEastAsia" w:hAnsi="Times New Roman" w:cs="B Nazanin"/>
          <w:shadow/>
          <w:color w:val="00B050"/>
          <w:kern w:val="24"/>
          <w:sz w:val="40"/>
          <w:szCs w:val="40"/>
          <w:rtl/>
          <w:lang w:bidi="fa-IR"/>
          <w14:shadow w14:blurRad="9525" w14:dist="25400" w14:dir="14640000" w14:sx="100000" w14:sy="100000" w14:kx="0" w14:ky="0" w14:algn="tl">
            <w14:schemeClr w14:val="bg1">
              <w14:alpha w14:val="70000"/>
            </w14:schemeClr>
          </w14:shadow>
          <w14:textOutline w14:w="9525" w14:cap="flat" w14:cmpd="sng" w14:algn="ctr">
            <w14:solidFill>
              <w14:schemeClr w14:val="bg1">
                <w14:alpha w14:val="90000"/>
                <w14:lumMod w14:val="75000"/>
                <w14:lumOff w14:val="25000"/>
              </w14:schemeClr>
            </w14:solidFill>
            <w14:prstDash w14:val="solid"/>
            <w14:round/>
          </w14:textOutline>
        </w:rPr>
      </w:pPr>
      <w:r>
        <w:rPr>
          <w:rFonts w:cs="B Nazanin" w:hint="cs"/>
          <w:sz w:val="32"/>
          <w:szCs w:val="32"/>
          <w:rtl/>
          <w:lang w:bidi="fa-IR"/>
        </w:rPr>
        <w:t>مزایا:</w:t>
      </w:r>
      <w:r w:rsidRPr="00E57BE4">
        <w:rPr>
          <w:rFonts w:eastAsiaTheme="minorEastAsia" w:hAnsi="Times New Roman" w:cs="B Nazanin" w:hint="cs"/>
          <w:shadow/>
          <w:color w:val="00B050"/>
          <w:kern w:val="24"/>
          <w:sz w:val="40"/>
          <w:szCs w:val="40"/>
          <w:rtl/>
          <w:lang w:bidi="fa-IR"/>
          <w14:shadow w14:blurRad="9525" w14:dist="25400" w14:dir="14640000" w14:sx="100000" w14:sy="100000" w14:kx="0" w14:ky="0" w14:algn="tl">
            <w14:schemeClr w14:val="bg1">
              <w14:alpha w14:val="70000"/>
            </w14:schemeClr>
          </w14:shadow>
          <w14:textOutline w14:w="9525" w14:cap="flat" w14:cmpd="sng" w14:algn="ctr">
            <w14:solidFill>
              <w14:schemeClr w14:val="bg1">
                <w14:alpha w14:val="90000"/>
                <w14:lumMod w14:val="75000"/>
                <w14:lumOff w14:val="25000"/>
              </w14:schemeClr>
            </w14:solidFill>
            <w14:prstDash w14:val="solid"/>
            <w14:round/>
          </w14:textOutline>
        </w:rPr>
        <w:t xml:space="preserve"> </w:t>
      </w:r>
    </w:p>
    <w:p w:rsidR="00527CB7" w:rsidRPr="00E57BE4" w:rsidRDefault="00E57BE4" w:rsidP="003528CE">
      <w:pPr>
        <w:bidi/>
        <w:ind w:left="360" w:firstLine="36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قابلیت همکاری</w:t>
      </w:r>
    </w:p>
    <w:p w:rsidR="00527CB7" w:rsidRPr="00E57BE4" w:rsidRDefault="00E57BE4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یکپارچگی خارجی</w:t>
      </w:r>
    </w:p>
    <w:p w:rsidR="00527CB7" w:rsidRPr="00E57BE4" w:rsidRDefault="00E57BE4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lastRenderedPageBreak/>
        <w:t>استفاده ی مجدد از کد</w:t>
      </w:r>
    </w:p>
    <w:p w:rsidR="00527CB7" w:rsidRDefault="00E57BE4" w:rsidP="003528CE">
      <w:pPr>
        <w:bidi/>
        <w:ind w:left="720"/>
        <w:rPr>
          <w:rFonts w:cs="B Nazanin"/>
          <w:sz w:val="32"/>
          <w:szCs w:val="32"/>
          <w:rtl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استقلال</w:t>
      </w:r>
    </w:p>
    <w:p w:rsidR="003528CE" w:rsidRDefault="003528CE" w:rsidP="003528CE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معایب:</w:t>
      </w:r>
    </w:p>
    <w:p w:rsidR="003528CE" w:rsidRPr="00E57BE4" w:rsidRDefault="003528CE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3528CE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57BE4">
        <w:rPr>
          <w:rFonts w:cs="B Nazanin" w:hint="cs"/>
          <w:sz w:val="32"/>
          <w:szCs w:val="32"/>
          <w:rtl/>
          <w:lang w:bidi="fa-IR"/>
        </w:rPr>
        <w:t>دردسترس نبودن</w:t>
      </w:r>
    </w:p>
    <w:p w:rsidR="003528CE" w:rsidRPr="00E57BE4" w:rsidRDefault="003528CE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تطبیق نیاز مندی ها</w:t>
      </w:r>
    </w:p>
    <w:p w:rsidR="003528CE" w:rsidRPr="00E57BE4" w:rsidRDefault="003528CE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غیر قابل تغییر بودن</w:t>
      </w:r>
    </w:p>
    <w:p w:rsidR="003528CE" w:rsidRDefault="003528CE" w:rsidP="003528CE">
      <w:pPr>
        <w:bidi/>
        <w:ind w:left="720"/>
        <w:rPr>
          <w:rFonts w:cs="B Nazanin"/>
          <w:sz w:val="32"/>
          <w:szCs w:val="32"/>
          <w:lang w:bidi="fa-IR"/>
        </w:rPr>
      </w:pPr>
      <w:r w:rsidRPr="00E57BE4">
        <w:rPr>
          <w:rFonts w:cs="B Nazanin" w:hint="cs"/>
          <w:sz w:val="32"/>
          <w:szCs w:val="32"/>
          <w:rtl/>
          <w:lang w:bidi="fa-IR"/>
        </w:rPr>
        <w:t>ضمانت اجرا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074355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3528CE" w:rsidRDefault="003528CE" w:rsidP="003528CE">
      <w:pPr>
        <w:bidi/>
        <w:ind w:left="360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   </w:t>
      </w:r>
      <w:r w:rsidRPr="003528CE">
        <w:rPr>
          <w:rFonts w:cs="B Nazanin" w:hint="cs"/>
          <w:sz w:val="32"/>
          <w:szCs w:val="32"/>
          <w:rtl/>
          <w:lang w:bidi="fa-IR"/>
        </w:rPr>
        <w:t>امنیت ضعیف</w:t>
      </w:r>
    </w:p>
    <w:p w:rsidR="003A4762" w:rsidRPr="00074355" w:rsidRDefault="003A4762" w:rsidP="003A4762">
      <w:pPr>
        <w:bidi/>
        <w:rPr>
          <w:rFonts w:cs="B Nazanin"/>
          <w:color w:val="00B0F0"/>
          <w:sz w:val="32"/>
          <w:szCs w:val="32"/>
          <w:rtl/>
          <w:lang w:bidi="fa-IR"/>
        </w:rPr>
      </w:pPr>
      <w:r w:rsidRPr="00074355">
        <w:rPr>
          <w:rFonts w:cs="B Nazanin" w:hint="cs"/>
          <w:color w:val="00B0F0"/>
          <w:sz w:val="32"/>
          <w:szCs w:val="32"/>
          <w:rtl/>
          <w:lang w:bidi="fa-IR"/>
        </w:rPr>
        <w:t>وظیفه</w:t>
      </w:r>
      <w:r w:rsidR="00074355" w:rsidRPr="00074355">
        <w:rPr>
          <w:rFonts w:ascii="Symbol" w:hAnsi="Symbol" w:cs="B Nazanin" w:hint="cs"/>
          <w:color w:val="00B0F0"/>
          <w:sz w:val="32"/>
          <w:szCs w:val="32"/>
          <w:rtl/>
          <w:lang w:bidi="fa-IR"/>
        </w:rPr>
        <w:t>‌</w:t>
      </w:r>
      <w:r w:rsidR="00074355" w:rsidRPr="00074355">
        <w:rPr>
          <w:rFonts w:cs="B Nazanin" w:hint="cs"/>
          <w:color w:val="00B0F0"/>
          <w:sz w:val="32"/>
          <w:szCs w:val="32"/>
          <w:rtl/>
          <w:lang w:bidi="fa-IR"/>
        </w:rPr>
        <w:t>ی</w:t>
      </w:r>
      <w:r w:rsidR="00074355" w:rsidRPr="00074355">
        <w:rPr>
          <w:rFonts w:cs="B Nazanin"/>
          <w:color w:val="00B0F0"/>
          <w:sz w:val="32"/>
          <w:szCs w:val="32"/>
          <w:lang w:bidi="fa-IR"/>
        </w:rPr>
        <w:t xml:space="preserve"> XML Parser</w:t>
      </w:r>
      <w:r w:rsidR="00074355" w:rsidRPr="00074355">
        <w:rPr>
          <w:rFonts w:cs="B Nazanin" w:hint="cs"/>
          <w:color w:val="00B0F0"/>
          <w:sz w:val="32"/>
          <w:szCs w:val="32"/>
          <w:rtl/>
          <w:lang w:bidi="fa-IR"/>
        </w:rPr>
        <w:t>ها چیست؟</w:t>
      </w:r>
    </w:p>
    <w:p w:rsidR="00074355" w:rsidRPr="00074355" w:rsidRDefault="00074355" w:rsidP="00074355">
      <w:pPr>
        <w:bidi/>
        <w:ind w:left="720"/>
        <w:rPr>
          <w:rFonts w:cs="B Nazanin" w:hint="cs"/>
          <w:sz w:val="32"/>
          <w:szCs w:val="32"/>
          <w:rtl/>
          <w:lang w:bidi="fa-IR"/>
        </w:rPr>
      </w:pPr>
      <w:bookmarkStart w:id="0" w:name="_GoBack"/>
      <w:bookmarkEnd w:id="0"/>
      <w:r w:rsidRPr="00074355">
        <w:rPr>
          <w:rFonts w:cs="B Nazanin"/>
          <w:sz w:val="32"/>
          <w:szCs w:val="32"/>
          <w:rtl/>
          <w:lang w:bidi="fa-IR"/>
        </w:rPr>
        <w:t>وقتی يک برنامه با متن</w:t>
      </w:r>
      <w:r w:rsidRPr="00074355">
        <w:rPr>
          <w:rFonts w:cs="B Nazanin"/>
          <w:sz w:val="32"/>
          <w:szCs w:val="32"/>
          <w:lang w:bidi="fa-IR"/>
        </w:rPr>
        <w:t xml:space="preserve"> XML </w:t>
      </w:r>
      <w:r w:rsidRPr="00074355">
        <w:rPr>
          <w:rFonts w:cs="B Nazanin"/>
          <w:sz w:val="32"/>
          <w:szCs w:val="32"/>
          <w:rtl/>
          <w:lang w:bidi="fa-IR"/>
        </w:rPr>
        <w:t xml:space="preserve">مواجه می </w:t>
      </w:r>
      <w:r w:rsidRPr="00074355">
        <w:rPr>
          <w:rFonts w:cs="B Nazanin"/>
          <w:sz w:val="32"/>
          <w:szCs w:val="32"/>
          <w:rtl/>
          <w:lang w:bidi="fa-IR"/>
        </w:rPr>
        <w:t xml:space="preserve">شود بايد مطمئن باشد که آن متن </w:t>
      </w:r>
      <w:r w:rsidRPr="00074355">
        <w:rPr>
          <w:rFonts w:cs="B Nazanin" w:hint="cs"/>
          <w:sz w:val="32"/>
          <w:szCs w:val="32"/>
          <w:rtl/>
          <w:lang w:bidi="fa-IR"/>
        </w:rPr>
        <w:t>حا</w:t>
      </w:r>
      <w:r w:rsidRPr="00074355">
        <w:rPr>
          <w:rFonts w:cs="B Nazanin"/>
          <w:sz w:val="32"/>
          <w:szCs w:val="32"/>
          <w:rtl/>
          <w:lang w:bidi="fa-IR"/>
        </w:rPr>
        <w:t>وی ديتای مورد نظر خود است. اين اطمينان توسط برنامه هايی با نام</w:t>
      </w:r>
      <w:r w:rsidRPr="00074355">
        <w:rPr>
          <w:rFonts w:cs="B Nazanin"/>
          <w:sz w:val="32"/>
          <w:szCs w:val="32"/>
          <w:lang w:bidi="fa-IR"/>
        </w:rPr>
        <w:t xml:space="preserve"> XML Parser </w:t>
      </w:r>
      <w:r w:rsidRPr="00074355">
        <w:rPr>
          <w:rFonts w:cs="B Nazanin" w:hint="cs"/>
          <w:sz w:val="32"/>
          <w:szCs w:val="32"/>
          <w:rtl/>
          <w:lang w:bidi="fa-IR"/>
        </w:rPr>
        <w:t>ح</w:t>
      </w:r>
      <w:r w:rsidRPr="00074355">
        <w:rPr>
          <w:rFonts w:cs="B Nazanin"/>
          <w:sz w:val="32"/>
          <w:szCs w:val="32"/>
          <w:rtl/>
          <w:lang w:bidi="fa-IR"/>
        </w:rPr>
        <w:t>اصل می شود.</w:t>
      </w:r>
    </w:p>
    <w:p w:rsidR="00074355" w:rsidRPr="003528CE" w:rsidRDefault="00074355" w:rsidP="00074355">
      <w:pPr>
        <w:bidi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rtl/>
          <w:lang w:bidi="fa-IR"/>
        </w:rPr>
        <w:tab/>
      </w:r>
    </w:p>
    <w:p w:rsidR="003528CE" w:rsidRPr="00E57BE4" w:rsidRDefault="003528CE" w:rsidP="003528CE">
      <w:pPr>
        <w:bidi/>
        <w:rPr>
          <w:rFonts w:cs="B Nazanin"/>
          <w:sz w:val="32"/>
          <w:szCs w:val="32"/>
          <w:lang w:bidi="fa-IR"/>
        </w:rPr>
      </w:pPr>
    </w:p>
    <w:p w:rsidR="00E57BE4" w:rsidRDefault="00E57BE4" w:rsidP="00E57BE4">
      <w:pPr>
        <w:bidi/>
        <w:rPr>
          <w:rFonts w:cs="B Nazanin"/>
          <w:sz w:val="32"/>
          <w:szCs w:val="32"/>
          <w:rtl/>
          <w:lang w:bidi="fa-IR"/>
        </w:rPr>
      </w:pPr>
    </w:p>
    <w:p w:rsidR="00F443B6" w:rsidRPr="00454091" w:rsidRDefault="00F443B6" w:rsidP="00F443B6">
      <w:pPr>
        <w:bidi/>
        <w:rPr>
          <w:rFonts w:cs="B Nazanin"/>
          <w:sz w:val="32"/>
          <w:szCs w:val="32"/>
          <w:rtl/>
          <w:lang w:bidi="fa-IR"/>
        </w:rPr>
      </w:pPr>
    </w:p>
    <w:sectPr w:rsidR="00F443B6" w:rsidRPr="00454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54392"/>
    <w:multiLevelType w:val="hybridMultilevel"/>
    <w:tmpl w:val="DCC65648"/>
    <w:lvl w:ilvl="0" w:tplc="7B0E4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04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024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2A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C5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68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06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8F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A6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0E37D67"/>
    <w:multiLevelType w:val="hybridMultilevel"/>
    <w:tmpl w:val="5C36F6E6"/>
    <w:lvl w:ilvl="0" w:tplc="842E7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67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FE45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A09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B21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C84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EB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90F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960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4A"/>
    <w:rsid w:val="00074355"/>
    <w:rsid w:val="000C7D3E"/>
    <w:rsid w:val="001131E2"/>
    <w:rsid w:val="001B4F14"/>
    <w:rsid w:val="003528CE"/>
    <w:rsid w:val="003A4762"/>
    <w:rsid w:val="00454091"/>
    <w:rsid w:val="00527CB7"/>
    <w:rsid w:val="00825539"/>
    <w:rsid w:val="00A67D98"/>
    <w:rsid w:val="00C54E4A"/>
    <w:rsid w:val="00C7072B"/>
    <w:rsid w:val="00C7383D"/>
    <w:rsid w:val="00E57BE4"/>
    <w:rsid w:val="00F20B55"/>
    <w:rsid w:val="00F4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6A300"/>
  <w15:chartTrackingRefBased/>
  <w15:docId w15:val="{60C492BB-703B-4255-A9EF-398E274D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54091"/>
  </w:style>
  <w:style w:type="paragraph" w:styleId="ListParagraph">
    <w:name w:val="List Paragraph"/>
    <w:basedOn w:val="Normal"/>
    <w:uiPriority w:val="34"/>
    <w:qFormat/>
    <w:rsid w:val="00E57B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5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2114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6501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469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3564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619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9963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120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3478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523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20552">
          <w:marLeft w:val="0"/>
          <w:marRight w:val="547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4</cp:revision>
  <dcterms:created xsi:type="dcterms:W3CDTF">2017-01-04T20:19:00Z</dcterms:created>
  <dcterms:modified xsi:type="dcterms:W3CDTF">2017-01-05T13:28:00Z</dcterms:modified>
</cp:coreProperties>
</file>