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092BFC">
      <w:pPr>
        <w:spacing w:line="240" w:lineRule="auto"/>
        <w:ind w:firstLine="284"/>
        <w:jc w:val="center"/>
        <w:rPr>
          <w:rFonts w:cs="B Titr"/>
          <w:b/>
          <w:bCs/>
          <w:sz w:val="20"/>
          <w:szCs w:val="24"/>
          <w:rtl/>
        </w:rPr>
      </w:pPr>
      <w:bookmarkStart w:id="0" w:name="_GoBack"/>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609C1" w:rsidRDefault="00187DFA" w:rsidP="00092BFC">
      <w:pPr>
        <w:pStyle w:val="TOC7"/>
        <w:tabs>
          <w:tab w:val="right" w:leader="dot" w:pos="10194"/>
        </w:tabs>
        <w:ind w:firstLine="284"/>
        <w:jc w:val="both"/>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6222725" w:history="1">
        <w:r w:rsidR="009609C1" w:rsidRPr="00D60871">
          <w:rPr>
            <w:rStyle w:val="Hyperlink"/>
            <w:rFonts w:hint="eastAsia"/>
            <w:noProof/>
            <w:rtl/>
          </w:rPr>
          <w:t>اشاره</w:t>
        </w:r>
        <w:r w:rsidR="009609C1" w:rsidRPr="00D60871">
          <w:rPr>
            <w:rStyle w:val="Hyperlink"/>
            <w:noProof/>
            <w:rtl/>
          </w:rPr>
          <w:t xml:space="preserve">: </w:t>
        </w:r>
        <w:r w:rsidR="009609C1" w:rsidRPr="00D60871">
          <w:rPr>
            <w:rStyle w:val="Hyperlink"/>
            <w:rFonts w:hint="eastAsia"/>
            <w:noProof/>
            <w:rtl/>
          </w:rPr>
          <w:t>بحث</w:t>
        </w:r>
        <w:r w:rsidR="009609C1" w:rsidRPr="00D60871">
          <w:rPr>
            <w:rStyle w:val="Hyperlink"/>
            <w:noProof/>
            <w:rtl/>
          </w:rPr>
          <w:t xml:space="preserve"> </w:t>
        </w:r>
        <w:r w:rsidR="009609C1" w:rsidRPr="00D60871">
          <w:rPr>
            <w:rStyle w:val="Hyperlink"/>
            <w:rFonts w:hint="eastAsia"/>
            <w:noProof/>
            <w:rtl/>
          </w:rPr>
          <w:t>از</w:t>
        </w:r>
        <w:r w:rsidR="009609C1" w:rsidRPr="00D60871">
          <w:rPr>
            <w:rStyle w:val="Hyperlink"/>
            <w:noProof/>
            <w:rtl/>
          </w:rPr>
          <w:t xml:space="preserve"> </w:t>
        </w:r>
        <w:r w:rsidR="009609C1" w:rsidRPr="00D60871">
          <w:rPr>
            <w:rStyle w:val="Hyperlink"/>
            <w:rFonts w:hint="eastAsia"/>
            <w:noProof/>
            <w:rtl/>
          </w:rPr>
          <w:t>تزاحم</w:t>
        </w:r>
        <w:r w:rsidR="009609C1" w:rsidRPr="00D60871">
          <w:rPr>
            <w:rStyle w:val="Hyperlink"/>
            <w:noProof/>
            <w:rtl/>
          </w:rPr>
          <w:t xml:space="preserve"> </w:t>
        </w:r>
        <w:r w:rsidR="009609C1" w:rsidRPr="00D60871">
          <w:rPr>
            <w:rStyle w:val="Hyperlink"/>
            <w:rFonts w:hint="eastAsia"/>
            <w:noProof/>
            <w:rtl/>
          </w:rPr>
          <w:t>واجبات</w:t>
        </w:r>
        <w:r w:rsidR="009609C1" w:rsidRPr="00D60871">
          <w:rPr>
            <w:rStyle w:val="Hyperlink"/>
            <w:noProof/>
            <w:rtl/>
          </w:rPr>
          <w:t xml:space="preserve"> </w:t>
        </w:r>
        <w:r w:rsidR="009609C1" w:rsidRPr="00D60871">
          <w:rPr>
            <w:rStyle w:val="Hyperlink"/>
            <w:rFonts w:hint="eastAsia"/>
            <w:noProof/>
            <w:rtl/>
          </w:rPr>
          <w:t>ضمن</w:t>
        </w:r>
        <w:r w:rsidR="009609C1" w:rsidRPr="00D60871">
          <w:rPr>
            <w:rStyle w:val="Hyperlink"/>
            <w:rFonts w:hint="cs"/>
            <w:noProof/>
            <w:rtl/>
          </w:rPr>
          <w:t>ی</w:t>
        </w:r>
        <w:r w:rsidR="009609C1" w:rsidRPr="00D60871">
          <w:rPr>
            <w:rStyle w:val="Hyperlink"/>
            <w:rFonts w:hint="eastAsia"/>
            <w:noProof/>
            <w:rtl/>
          </w:rPr>
          <w:t>ه</w:t>
        </w:r>
        <w:r w:rsidR="009609C1" w:rsidRPr="00D60871">
          <w:rPr>
            <w:rStyle w:val="Hyperlink"/>
            <w:noProof/>
            <w:rtl/>
          </w:rPr>
          <w:t xml:space="preserve"> </w:t>
        </w:r>
        <w:r w:rsidR="009609C1" w:rsidRPr="00D60871">
          <w:rPr>
            <w:rStyle w:val="Hyperlink"/>
            <w:rFonts w:hint="eastAsia"/>
            <w:noProof/>
            <w:rtl/>
          </w:rPr>
          <w:t>در</w:t>
        </w:r>
        <w:r w:rsidR="009609C1" w:rsidRPr="00D60871">
          <w:rPr>
            <w:rStyle w:val="Hyperlink"/>
            <w:noProof/>
            <w:rtl/>
          </w:rPr>
          <w:t xml:space="preserve"> </w:t>
        </w:r>
        <w:r w:rsidR="009609C1" w:rsidRPr="00D60871">
          <w:rPr>
            <w:rStyle w:val="Hyperlink"/>
            <w:rFonts w:hint="eastAsia"/>
            <w:noProof/>
            <w:rtl/>
          </w:rPr>
          <w:t>تنب</w:t>
        </w:r>
        <w:r w:rsidR="009609C1" w:rsidRPr="00D60871">
          <w:rPr>
            <w:rStyle w:val="Hyperlink"/>
            <w:rFonts w:hint="cs"/>
            <w:noProof/>
            <w:rtl/>
          </w:rPr>
          <w:t>ی</w:t>
        </w:r>
        <w:r w:rsidR="009609C1" w:rsidRPr="00D60871">
          <w:rPr>
            <w:rStyle w:val="Hyperlink"/>
            <w:rFonts w:hint="eastAsia"/>
            <w:noProof/>
            <w:rtl/>
          </w:rPr>
          <w:t>هات</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Toc466222725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1</w:t>
        </w:r>
        <w:r w:rsidR="009609C1">
          <w:rPr>
            <w:noProof/>
            <w:webHidden/>
            <w:rtl/>
          </w:rPr>
          <w:fldChar w:fldCharType="end"/>
        </w:r>
      </w:hyperlink>
    </w:p>
    <w:p w:rsidR="009609C1" w:rsidRDefault="001455DE" w:rsidP="00092BFC">
      <w:pPr>
        <w:pStyle w:val="TOC6"/>
        <w:tabs>
          <w:tab w:val="right" w:leader="dot" w:pos="10194"/>
        </w:tabs>
        <w:ind w:firstLine="284"/>
        <w:jc w:val="both"/>
        <w:rPr>
          <w:rFonts w:asciiTheme="minorHAnsi" w:eastAsiaTheme="minorEastAsia" w:hAnsiTheme="minorHAnsi" w:cstheme="minorBidi"/>
          <w:bCs w:val="0"/>
          <w:noProof/>
          <w:color w:val="auto"/>
          <w:szCs w:val="22"/>
          <w:rtl/>
        </w:rPr>
      </w:pPr>
      <w:hyperlink w:anchor="_Toc466222726" w:history="1">
        <w:r w:rsidR="009609C1" w:rsidRPr="00D60871">
          <w:rPr>
            <w:rStyle w:val="Hyperlink"/>
            <w:rFonts w:hint="eastAsia"/>
            <w:noProof/>
            <w:rtl/>
          </w:rPr>
          <w:t>مرجح</w:t>
        </w:r>
        <w:r w:rsidR="009609C1" w:rsidRPr="00D60871">
          <w:rPr>
            <w:rStyle w:val="Hyperlink"/>
            <w:noProof/>
            <w:rtl/>
          </w:rPr>
          <w:t xml:space="preserve"> </w:t>
        </w:r>
        <w:r w:rsidR="009609C1" w:rsidRPr="00D60871">
          <w:rPr>
            <w:rStyle w:val="Hyperlink"/>
            <w:rFonts w:hint="eastAsia"/>
            <w:noProof/>
            <w:rtl/>
          </w:rPr>
          <w:t>سوم</w:t>
        </w:r>
        <w:r w:rsidR="009609C1" w:rsidRPr="00D60871">
          <w:rPr>
            <w:rStyle w:val="Hyperlink"/>
            <w:noProof/>
            <w:rtl/>
          </w:rPr>
          <w:t xml:space="preserve">: </w:t>
        </w:r>
        <w:r w:rsidR="009609C1" w:rsidRPr="00D60871">
          <w:rPr>
            <w:rStyle w:val="Hyperlink"/>
            <w:rFonts w:hint="eastAsia"/>
            <w:noProof/>
            <w:rtl/>
          </w:rPr>
          <w:t>اسبق</w:t>
        </w:r>
        <w:r w:rsidR="009609C1" w:rsidRPr="00D60871">
          <w:rPr>
            <w:rStyle w:val="Hyperlink"/>
            <w:rFonts w:hint="cs"/>
            <w:noProof/>
            <w:rtl/>
          </w:rPr>
          <w:t>ی</w:t>
        </w:r>
        <w:r w:rsidR="009609C1" w:rsidRPr="00D60871">
          <w:rPr>
            <w:rStyle w:val="Hyperlink"/>
            <w:rFonts w:hint="eastAsia"/>
            <w:noProof/>
            <w:rtl/>
          </w:rPr>
          <w:t>ت</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Toc466222726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2</w:t>
        </w:r>
        <w:r w:rsidR="009609C1">
          <w:rPr>
            <w:noProof/>
            <w:webHidden/>
            <w:rtl/>
          </w:rPr>
          <w:fldChar w:fldCharType="end"/>
        </w:r>
      </w:hyperlink>
    </w:p>
    <w:p w:rsidR="009609C1" w:rsidRDefault="001455DE" w:rsidP="00092BFC">
      <w:pPr>
        <w:pStyle w:val="TOC7"/>
        <w:tabs>
          <w:tab w:val="right" w:leader="dot" w:pos="10194"/>
        </w:tabs>
        <w:ind w:firstLine="284"/>
        <w:jc w:val="both"/>
        <w:rPr>
          <w:rFonts w:asciiTheme="minorHAnsi" w:eastAsiaTheme="minorEastAsia" w:hAnsiTheme="minorHAnsi" w:cstheme="minorBidi"/>
          <w:bCs w:val="0"/>
          <w:noProof/>
          <w:color w:val="auto"/>
          <w:szCs w:val="22"/>
          <w:rtl/>
        </w:rPr>
      </w:pPr>
      <w:hyperlink w:anchor="_Toc466222727" w:history="1">
        <w:r w:rsidR="009609C1" w:rsidRPr="00D60871">
          <w:rPr>
            <w:rStyle w:val="Hyperlink"/>
            <w:rFonts w:hint="eastAsia"/>
            <w:noProof/>
            <w:rtl/>
          </w:rPr>
          <w:t>اقوال</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Toc466222727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2</w:t>
        </w:r>
        <w:r w:rsidR="009609C1">
          <w:rPr>
            <w:noProof/>
            <w:webHidden/>
            <w:rtl/>
          </w:rPr>
          <w:fldChar w:fldCharType="end"/>
        </w:r>
      </w:hyperlink>
    </w:p>
    <w:p w:rsidR="009609C1" w:rsidRDefault="001455DE" w:rsidP="00092BFC">
      <w:pPr>
        <w:pStyle w:val="TOC7"/>
        <w:tabs>
          <w:tab w:val="right" w:leader="dot" w:pos="10194"/>
        </w:tabs>
        <w:ind w:firstLine="284"/>
        <w:jc w:val="both"/>
        <w:rPr>
          <w:rFonts w:asciiTheme="minorHAnsi" w:eastAsiaTheme="minorEastAsia" w:hAnsiTheme="minorHAnsi" w:cstheme="minorBidi"/>
          <w:bCs w:val="0"/>
          <w:noProof/>
          <w:color w:val="auto"/>
          <w:szCs w:val="22"/>
          <w:rtl/>
        </w:rPr>
      </w:pPr>
      <w:hyperlink w:anchor="_Toc466222728" w:history="1">
        <w:r w:rsidR="009609C1" w:rsidRPr="00D60871">
          <w:rPr>
            <w:rStyle w:val="Hyperlink"/>
            <w:rFonts w:hint="eastAsia"/>
            <w:noProof/>
            <w:rtl/>
          </w:rPr>
          <w:t>ادله</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Toc466222728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2</w:t>
        </w:r>
        <w:r w:rsidR="009609C1">
          <w:rPr>
            <w:noProof/>
            <w:webHidden/>
            <w:rtl/>
          </w:rPr>
          <w:fldChar w:fldCharType="end"/>
        </w:r>
      </w:hyperlink>
    </w:p>
    <w:p w:rsidR="009609C1" w:rsidRDefault="001455DE" w:rsidP="00092BFC">
      <w:pPr>
        <w:pStyle w:val="TOC8"/>
        <w:tabs>
          <w:tab w:val="right" w:leader="dot" w:pos="10194"/>
        </w:tabs>
        <w:ind w:firstLine="284"/>
        <w:jc w:val="both"/>
        <w:rPr>
          <w:rFonts w:asciiTheme="minorHAnsi" w:eastAsiaTheme="minorEastAsia" w:hAnsiTheme="minorHAnsi" w:cstheme="minorBidi"/>
          <w:noProof/>
          <w:color w:val="auto"/>
          <w:szCs w:val="22"/>
          <w:rtl/>
        </w:rPr>
      </w:pPr>
      <w:hyperlink w:anchor="_Toc466222729" w:history="1">
        <w:r w:rsidR="009609C1" w:rsidRPr="00D60871">
          <w:rPr>
            <w:rStyle w:val="Hyperlink"/>
            <w:rFonts w:hint="eastAsia"/>
            <w:noProof/>
            <w:rtl/>
          </w:rPr>
          <w:t>دل</w:t>
        </w:r>
        <w:r w:rsidR="009609C1" w:rsidRPr="00D60871">
          <w:rPr>
            <w:rStyle w:val="Hyperlink"/>
            <w:rFonts w:hint="cs"/>
            <w:noProof/>
            <w:rtl/>
          </w:rPr>
          <w:t>ی</w:t>
        </w:r>
        <w:r w:rsidR="009609C1" w:rsidRPr="00D60871">
          <w:rPr>
            <w:rStyle w:val="Hyperlink"/>
            <w:rFonts w:hint="eastAsia"/>
            <w:noProof/>
            <w:rtl/>
          </w:rPr>
          <w:t>ل</w:t>
        </w:r>
        <w:r w:rsidR="009609C1" w:rsidRPr="00D60871">
          <w:rPr>
            <w:rStyle w:val="Hyperlink"/>
            <w:noProof/>
            <w:rtl/>
          </w:rPr>
          <w:t xml:space="preserve"> </w:t>
        </w:r>
        <w:r w:rsidR="009609C1" w:rsidRPr="00D60871">
          <w:rPr>
            <w:rStyle w:val="Hyperlink"/>
            <w:rFonts w:hint="eastAsia"/>
            <w:noProof/>
            <w:rtl/>
          </w:rPr>
          <w:t>قول</w:t>
        </w:r>
        <w:r w:rsidR="009609C1" w:rsidRPr="00D60871">
          <w:rPr>
            <w:rStyle w:val="Hyperlink"/>
            <w:noProof/>
            <w:rtl/>
          </w:rPr>
          <w:t xml:space="preserve"> </w:t>
        </w:r>
        <w:r w:rsidR="009609C1" w:rsidRPr="00D60871">
          <w:rPr>
            <w:rStyle w:val="Hyperlink"/>
            <w:rFonts w:hint="cs"/>
            <w:noProof/>
            <w:rtl/>
          </w:rPr>
          <w:t>ی</w:t>
        </w:r>
        <w:r w:rsidR="009609C1" w:rsidRPr="00D60871">
          <w:rPr>
            <w:rStyle w:val="Hyperlink"/>
            <w:rFonts w:hint="eastAsia"/>
            <w:noProof/>
            <w:rtl/>
          </w:rPr>
          <w:t>کم</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Toc466222729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3</w:t>
        </w:r>
        <w:r w:rsidR="009609C1">
          <w:rPr>
            <w:noProof/>
            <w:webHidden/>
            <w:rtl/>
          </w:rPr>
          <w:fldChar w:fldCharType="end"/>
        </w:r>
      </w:hyperlink>
    </w:p>
    <w:p w:rsidR="009609C1" w:rsidRDefault="001455DE" w:rsidP="00092BFC">
      <w:pPr>
        <w:pStyle w:val="TOC9"/>
        <w:tabs>
          <w:tab w:val="right" w:leader="dot" w:pos="10194"/>
        </w:tabs>
        <w:ind w:firstLine="284"/>
        <w:jc w:val="both"/>
        <w:rPr>
          <w:rFonts w:asciiTheme="minorHAnsi" w:eastAsiaTheme="minorEastAsia" w:hAnsiTheme="minorHAnsi" w:cstheme="minorBidi"/>
          <w:noProof/>
          <w:color w:val="auto"/>
          <w:szCs w:val="22"/>
          <w:rtl/>
        </w:rPr>
      </w:pPr>
      <w:hyperlink w:anchor="_Toc466222730" w:history="1">
        <w:r w:rsidR="009609C1" w:rsidRPr="00D60871">
          <w:rPr>
            <w:rStyle w:val="Hyperlink"/>
            <w:rFonts w:hint="eastAsia"/>
            <w:bCs/>
            <w:i/>
            <w:noProof/>
            <w:rtl/>
          </w:rPr>
          <w:t>ترج</w:t>
        </w:r>
        <w:r w:rsidR="009609C1" w:rsidRPr="00D60871">
          <w:rPr>
            <w:rStyle w:val="Hyperlink"/>
            <w:rFonts w:hint="cs"/>
            <w:bCs/>
            <w:i/>
            <w:noProof/>
            <w:rtl/>
          </w:rPr>
          <w:t>ی</w:t>
        </w:r>
        <w:r w:rsidR="009609C1" w:rsidRPr="00D60871">
          <w:rPr>
            <w:rStyle w:val="Hyperlink"/>
            <w:rFonts w:hint="eastAsia"/>
            <w:bCs/>
            <w:i/>
            <w:noProof/>
            <w:rtl/>
          </w:rPr>
          <w:t>ح</w:t>
        </w:r>
        <w:r w:rsidR="009609C1" w:rsidRPr="00D60871">
          <w:rPr>
            <w:rStyle w:val="Hyperlink"/>
            <w:bCs/>
            <w:i/>
            <w:noProof/>
            <w:rtl/>
          </w:rPr>
          <w:t xml:space="preserve"> </w:t>
        </w:r>
        <w:r w:rsidR="009609C1" w:rsidRPr="00D60871">
          <w:rPr>
            <w:rStyle w:val="Hyperlink"/>
            <w:rFonts w:hint="eastAsia"/>
            <w:bCs/>
            <w:i/>
            <w:noProof/>
            <w:rtl/>
          </w:rPr>
          <w:t>در</w:t>
        </w:r>
        <w:r w:rsidR="009609C1" w:rsidRPr="00D60871">
          <w:rPr>
            <w:rStyle w:val="Hyperlink"/>
            <w:bCs/>
            <w:i/>
            <w:noProof/>
            <w:rtl/>
          </w:rPr>
          <w:t xml:space="preserve"> </w:t>
        </w:r>
        <w:r w:rsidR="009609C1" w:rsidRPr="00D60871">
          <w:rPr>
            <w:rStyle w:val="Hyperlink"/>
            <w:rFonts w:hint="eastAsia"/>
            <w:bCs/>
            <w:i/>
            <w:noProof/>
            <w:rtl/>
          </w:rPr>
          <w:t>مشروط</w:t>
        </w:r>
        <w:r w:rsidR="009609C1" w:rsidRPr="00D60871">
          <w:rPr>
            <w:rStyle w:val="Hyperlink"/>
            <w:bCs/>
            <w:i/>
            <w:noProof/>
            <w:rtl/>
          </w:rPr>
          <w:t xml:space="preserve"> </w:t>
        </w:r>
        <w:r w:rsidR="009609C1" w:rsidRPr="00D60871">
          <w:rPr>
            <w:rStyle w:val="Hyperlink"/>
            <w:rFonts w:hint="eastAsia"/>
            <w:bCs/>
            <w:i/>
            <w:noProof/>
            <w:rtl/>
          </w:rPr>
          <w:t>به</w:t>
        </w:r>
        <w:r w:rsidR="009609C1" w:rsidRPr="00D60871">
          <w:rPr>
            <w:rStyle w:val="Hyperlink"/>
            <w:bCs/>
            <w:i/>
            <w:noProof/>
            <w:rtl/>
          </w:rPr>
          <w:t xml:space="preserve"> </w:t>
        </w:r>
        <w:r w:rsidR="009609C1" w:rsidRPr="00D60871">
          <w:rPr>
            <w:rStyle w:val="Hyperlink"/>
            <w:rFonts w:hint="eastAsia"/>
            <w:bCs/>
            <w:i/>
            <w:noProof/>
            <w:rtl/>
          </w:rPr>
          <w:t>قدرت</w:t>
        </w:r>
        <w:r w:rsidR="009609C1" w:rsidRPr="00D60871">
          <w:rPr>
            <w:rStyle w:val="Hyperlink"/>
            <w:bCs/>
            <w:i/>
            <w:noProof/>
            <w:rtl/>
          </w:rPr>
          <w:t xml:space="preserve"> </w:t>
        </w:r>
        <w:r w:rsidR="009609C1" w:rsidRPr="00D60871">
          <w:rPr>
            <w:rStyle w:val="Hyperlink"/>
            <w:rFonts w:hint="eastAsia"/>
            <w:bCs/>
            <w:i/>
            <w:noProof/>
            <w:rtl/>
          </w:rPr>
          <w:t>شرع</w:t>
        </w:r>
        <w:r w:rsidR="009609C1" w:rsidRPr="00D60871">
          <w:rPr>
            <w:rStyle w:val="Hyperlink"/>
            <w:rFonts w:hint="cs"/>
            <w:bCs/>
            <w:i/>
            <w:noProof/>
            <w:rtl/>
          </w:rPr>
          <w:t>ی</w:t>
        </w:r>
        <w:r w:rsidR="009609C1" w:rsidRPr="00D60871">
          <w:rPr>
            <w:rStyle w:val="Hyperlink"/>
            <w:bCs/>
            <w:i/>
            <w:noProof/>
            <w:rtl/>
          </w:rPr>
          <w:t xml:space="preserve">: </w:t>
        </w:r>
        <w:r w:rsidR="009609C1" w:rsidRPr="00D60871">
          <w:rPr>
            <w:rStyle w:val="Hyperlink"/>
            <w:rFonts w:hint="eastAsia"/>
            <w:bCs/>
            <w:i/>
            <w:noProof/>
            <w:rtl/>
          </w:rPr>
          <w:t>عدم</w:t>
        </w:r>
        <w:r w:rsidR="009609C1" w:rsidRPr="00D60871">
          <w:rPr>
            <w:rStyle w:val="Hyperlink"/>
            <w:bCs/>
            <w:i/>
            <w:noProof/>
            <w:rtl/>
          </w:rPr>
          <w:t xml:space="preserve"> </w:t>
        </w:r>
        <w:r w:rsidR="009609C1" w:rsidRPr="00D60871">
          <w:rPr>
            <w:rStyle w:val="Hyperlink"/>
            <w:rFonts w:hint="eastAsia"/>
            <w:bCs/>
            <w:i/>
            <w:noProof/>
            <w:rtl/>
          </w:rPr>
          <w:t>تفو</w:t>
        </w:r>
        <w:r w:rsidR="009609C1" w:rsidRPr="00D60871">
          <w:rPr>
            <w:rStyle w:val="Hyperlink"/>
            <w:rFonts w:hint="cs"/>
            <w:bCs/>
            <w:i/>
            <w:noProof/>
            <w:rtl/>
          </w:rPr>
          <w:t>ی</w:t>
        </w:r>
        <w:r w:rsidR="009609C1" w:rsidRPr="00D60871">
          <w:rPr>
            <w:rStyle w:val="Hyperlink"/>
            <w:rFonts w:hint="eastAsia"/>
            <w:bCs/>
            <w:i/>
            <w:noProof/>
            <w:rtl/>
          </w:rPr>
          <w:t>ت</w:t>
        </w:r>
        <w:r w:rsidR="009609C1" w:rsidRPr="00D60871">
          <w:rPr>
            <w:rStyle w:val="Hyperlink"/>
            <w:bCs/>
            <w:i/>
            <w:noProof/>
            <w:rtl/>
          </w:rPr>
          <w:t xml:space="preserve"> </w:t>
        </w:r>
        <w:r w:rsidR="009609C1" w:rsidRPr="00D60871">
          <w:rPr>
            <w:rStyle w:val="Hyperlink"/>
            <w:rFonts w:hint="eastAsia"/>
            <w:bCs/>
            <w:i/>
            <w:noProof/>
            <w:rtl/>
          </w:rPr>
          <w:t>ملاک</w:t>
        </w:r>
        <w:r w:rsidR="009609C1" w:rsidRPr="00D60871">
          <w:rPr>
            <w:rStyle w:val="Hyperlink"/>
            <w:bCs/>
            <w:i/>
            <w:noProof/>
            <w:rtl/>
          </w:rPr>
          <w:t xml:space="preserve"> </w:t>
        </w:r>
        <w:r w:rsidR="009609C1" w:rsidRPr="00D60871">
          <w:rPr>
            <w:rStyle w:val="Hyperlink"/>
            <w:rFonts w:hint="eastAsia"/>
            <w:bCs/>
            <w:i/>
            <w:noProof/>
            <w:rtl/>
          </w:rPr>
          <w:t>در</w:t>
        </w:r>
        <w:r w:rsidR="009609C1" w:rsidRPr="00D60871">
          <w:rPr>
            <w:rStyle w:val="Hyperlink"/>
            <w:bCs/>
            <w:i/>
            <w:noProof/>
            <w:rtl/>
          </w:rPr>
          <w:t xml:space="preserve"> </w:t>
        </w:r>
        <w:r w:rsidR="009609C1" w:rsidRPr="00D60871">
          <w:rPr>
            <w:rStyle w:val="Hyperlink"/>
            <w:rFonts w:hint="eastAsia"/>
            <w:bCs/>
            <w:i/>
            <w:noProof/>
            <w:rtl/>
          </w:rPr>
          <w:t>فرض</w:t>
        </w:r>
        <w:r w:rsidR="009609C1" w:rsidRPr="00D60871">
          <w:rPr>
            <w:rStyle w:val="Hyperlink"/>
            <w:bCs/>
            <w:i/>
            <w:noProof/>
            <w:rtl/>
          </w:rPr>
          <w:t xml:space="preserve"> </w:t>
        </w:r>
        <w:r w:rsidR="009609C1" w:rsidRPr="00D60871">
          <w:rPr>
            <w:rStyle w:val="Hyperlink"/>
            <w:rFonts w:hint="eastAsia"/>
            <w:bCs/>
            <w:i/>
            <w:noProof/>
            <w:rtl/>
          </w:rPr>
          <w:t>ترج</w:t>
        </w:r>
        <w:r w:rsidR="009609C1" w:rsidRPr="00D60871">
          <w:rPr>
            <w:rStyle w:val="Hyperlink"/>
            <w:rFonts w:hint="cs"/>
            <w:bCs/>
            <w:i/>
            <w:noProof/>
            <w:rtl/>
          </w:rPr>
          <w:t>ی</w:t>
        </w:r>
        <w:r w:rsidR="009609C1" w:rsidRPr="00D60871">
          <w:rPr>
            <w:rStyle w:val="Hyperlink"/>
            <w:rFonts w:hint="eastAsia"/>
            <w:bCs/>
            <w:i/>
            <w:noProof/>
            <w:rtl/>
          </w:rPr>
          <w:t>ح</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Toc466222730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3</w:t>
        </w:r>
        <w:r w:rsidR="009609C1">
          <w:rPr>
            <w:noProof/>
            <w:webHidden/>
            <w:rtl/>
          </w:rPr>
          <w:fldChar w:fldCharType="end"/>
        </w:r>
      </w:hyperlink>
    </w:p>
    <w:p w:rsidR="009609C1" w:rsidRDefault="001455DE" w:rsidP="00092BFC">
      <w:pPr>
        <w:pStyle w:val="TOC9"/>
        <w:tabs>
          <w:tab w:val="right" w:leader="dot" w:pos="10194"/>
        </w:tabs>
        <w:ind w:firstLine="284"/>
        <w:jc w:val="both"/>
        <w:rPr>
          <w:rFonts w:asciiTheme="minorHAnsi" w:eastAsiaTheme="minorEastAsia" w:hAnsiTheme="minorHAnsi" w:cstheme="minorBidi"/>
          <w:noProof/>
          <w:color w:val="auto"/>
          <w:szCs w:val="22"/>
          <w:rtl/>
        </w:rPr>
      </w:pPr>
      <w:hyperlink w:anchor="_Toc466222731" w:history="1">
        <w:r w:rsidR="009609C1" w:rsidRPr="00D60871">
          <w:rPr>
            <w:rStyle w:val="Hyperlink"/>
            <w:rFonts w:hint="eastAsia"/>
            <w:bCs/>
            <w:i/>
            <w:noProof/>
            <w:rtl/>
          </w:rPr>
          <w:t>عدم</w:t>
        </w:r>
        <w:r w:rsidR="009609C1" w:rsidRPr="00D60871">
          <w:rPr>
            <w:rStyle w:val="Hyperlink"/>
            <w:bCs/>
            <w:i/>
            <w:noProof/>
            <w:rtl/>
          </w:rPr>
          <w:t xml:space="preserve"> </w:t>
        </w:r>
        <w:r w:rsidR="009609C1" w:rsidRPr="00D60871">
          <w:rPr>
            <w:rStyle w:val="Hyperlink"/>
            <w:rFonts w:hint="eastAsia"/>
            <w:bCs/>
            <w:i/>
            <w:noProof/>
            <w:rtl/>
          </w:rPr>
          <w:t>ترج</w:t>
        </w:r>
        <w:r w:rsidR="009609C1" w:rsidRPr="00D60871">
          <w:rPr>
            <w:rStyle w:val="Hyperlink"/>
            <w:rFonts w:hint="cs"/>
            <w:bCs/>
            <w:i/>
            <w:noProof/>
            <w:rtl/>
          </w:rPr>
          <w:t>ی</w:t>
        </w:r>
        <w:r w:rsidR="009609C1" w:rsidRPr="00D60871">
          <w:rPr>
            <w:rStyle w:val="Hyperlink"/>
            <w:rFonts w:hint="eastAsia"/>
            <w:bCs/>
            <w:i/>
            <w:noProof/>
            <w:rtl/>
          </w:rPr>
          <w:t>ح</w:t>
        </w:r>
        <w:r w:rsidR="009609C1" w:rsidRPr="00D60871">
          <w:rPr>
            <w:rStyle w:val="Hyperlink"/>
            <w:bCs/>
            <w:i/>
            <w:noProof/>
            <w:rtl/>
          </w:rPr>
          <w:t xml:space="preserve"> </w:t>
        </w:r>
        <w:r w:rsidR="009609C1" w:rsidRPr="00D60871">
          <w:rPr>
            <w:rStyle w:val="Hyperlink"/>
            <w:rFonts w:hint="eastAsia"/>
            <w:bCs/>
            <w:i/>
            <w:noProof/>
            <w:rtl/>
          </w:rPr>
          <w:t>در</w:t>
        </w:r>
        <w:r w:rsidR="009609C1" w:rsidRPr="00D60871">
          <w:rPr>
            <w:rStyle w:val="Hyperlink"/>
            <w:bCs/>
            <w:i/>
            <w:noProof/>
            <w:rtl/>
          </w:rPr>
          <w:t xml:space="preserve"> </w:t>
        </w:r>
        <w:r w:rsidR="009609C1" w:rsidRPr="00D60871">
          <w:rPr>
            <w:rStyle w:val="Hyperlink"/>
            <w:rFonts w:hint="eastAsia"/>
            <w:bCs/>
            <w:i/>
            <w:noProof/>
            <w:rtl/>
          </w:rPr>
          <w:t>مشروط</w:t>
        </w:r>
        <w:r w:rsidR="009609C1" w:rsidRPr="00D60871">
          <w:rPr>
            <w:rStyle w:val="Hyperlink"/>
            <w:bCs/>
            <w:i/>
            <w:noProof/>
            <w:rtl/>
          </w:rPr>
          <w:t xml:space="preserve"> </w:t>
        </w:r>
        <w:r w:rsidR="009609C1" w:rsidRPr="00D60871">
          <w:rPr>
            <w:rStyle w:val="Hyperlink"/>
            <w:rFonts w:hint="eastAsia"/>
            <w:bCs/>
            <w:i/>
            <w:noProof/>
            <w:rtl/>
          </w:rPr>
          <w:t>به</w:t>
        </w:r>
        <w:r w:rsidR="009609C1" w:rsidRPr="00D60871">
          <w:rPr>
            <w:rStyle w:val="Hyperlink"/>
            <w:bCs/>
            <w:i/>
            <w:noProof/>
            <w:rtl/>
          </w:rPr>
          <w:t xml:space="preserve"> </w:t>
        </w:r>
        <w:r w:rsidR="009609C1" w:rsidRPr="00D60871">
          <w:rPr>
            <w:rStyle w:val="Hyperlink"/>
            <w:rFonts w:hint="eastAsia"/>
            <w:bCs/>
            <w:i/>
            <w:noProof/>
            <w:rtl/>
          </w:rPr>
          <w:t>قدرت</w:t>
        </w:r>
        <w:r w:rsidR="009609C1" w:rsidRPr="00D60871">
          <w:rPr>
            <w:rStyle w:val="Hyperlink"/>
            <w:bCs/>
            <w:i/>
            <w:noProof/>
            <w:rtl/>
          </w:rPr>
          <w:t xml:space="preserve"> </w:t>
        </w:r>
        <w:r w:rsidR="009609C1" w:rsidRPr="00D60871">
          <w:rPr>
            <w:rStyle w:val="Hyperlink"/>
            <w:rFonts w:hint="eastAsia"/>
            <w:bCs/>
            <w:i/>
            <w:noProof/>
            <w:rtl/>
          </w:rPr>
          <w:t>عقل</w:t>
        </w:r>
        <w:r w:rsidR="009609C1" w:rsidRPr="00D60871">
          <w:rPr>
            <w:rStyle w:val="Hyperlink"/>
            <w:rFonts w:hint="cs"/>
            <w:bCs/>
            <w:i/>
            <w:noProof/>
            <w:rtl/>
          </w:rPr>
          <w:t>ی</w:t>
        </w:r>
        <w:r w:rsidR="009609C1" w:rsidRPr="00D60871">
          <w:rPr>
            <w:rStyle w:val="Hyperlink"/>
            <w:bCs/>
            <w:i/>
            <w:noProof/>
            <w:rtl/>
          </w:rPr>
          <w:t xml:space="preserve">: </w:t>
        </w:r>
        <w:r w:rsidR="009609C1" w:rsidRPr="00D60871">
          <w:rPr>
            <w:rStyle w:val="Hyperlink"/>
            <w:rFonts w:hint="eastAsia"/>
            <w:bCs/>
            <w:i/>
            <w:noProof/>
            <w:rtl/>
          </w:rPr>
          <w:t>فعل</w:t>
        </w:r>
        <w:r w:rsidR="009609C1" w:rsidRPr="00D60871">
          <w:rPr>
            <w:rStyle w:val="Hyperlink"/>
            <w:rFonts w:hint="cs"/>
            <w:bCs/>
            <w:i/>
            <w:noProof/>
            <w:rtl/>
          </w:rPr>
          <w:t>ی</w:t>
        </w:r>
        <w:r w:rsidR="009609C1" w:rsidRPr="00D60871">
          <w:rPr>
            <w:rStyle w:val="Hyperlink"/>
            <w:bCs/>
            <w:i/>
            <w:noProof/>
            <w:rtl/>
          </w:rPr>
          <w:t xml:space="preserve"> </w:t>
        </w:r>
        <w:r w:rsidR="009609C1" w:rsidRPr="00D60871">
          <w:rPr>
            <w:rStyle w:val="Hyperlink"/>
            <w:rFonts w:hint="eastAsia"/>
            <w:bCs/>
            <w:i/>
            <w:noProof/>
            <w:rtl/>
          </w:rPr>
          <w:t>بودن</w:t>
        </w:r>
        <w:r w:rsidR="009609C1" w:rsidRPr="00D60871">
          <w:rPr>
            <w:rStyle w:val="Hyperlink"/>
            <w:bCs/>
            <w:i/>
            <w:noProof/>
            <w:rtl/>
          </w:rPr>
          <w:t xml:space="preserve"> </w:t>
        </w:r>
        <w:r w:rsidR="009609C1" w:rsidRPr="00D60871">
          <w:rPr>
            <w:rStyle w:val="Hyperlink"/>
            <w:rFonts w:hint="eastAsia"/>
            <w:bCs/>
            <w:i/>
            <w:noProof/>
            <w:rtl/>
          </w:rPr>
          <w:t>ملاک</w:t>
        </w:r>
        <w:r w:rsidR="009609C1" w:rsidRPr="00D60871">
          <w:rPr>
            <w:rStyle w:val="Hyperlink"/>
            <w:bCs/>
            <w:i/>
            <w:noProof/>
            <w:rtl/>
          </w:rPr>
          <w:t xml:space="preserve"> </w:t>
        </w:r>
        <w:r w:rsidR="009609C1" w:rsidRPr="00D60871">
          <w:rPr>
            <w:rStyle w:val="Hyperlink"/>
            <w:rFonts w:hint="eastAsia"/>
            <w:bCs/>
            <w:i/>
            <w:noProof/>
            <w:rtl/>
          </w:rPr>
          <w:t>متأخر</w:t>
        </w:r>
        <w:r w:rsidR="009609C1" w:rsidRPr="00D60871">
          <w:rPr>
            <w:rStyle w:val="Hyperlink"/>
            <w:bCs/>
            <w:i/>
            <w:noProof/>
            <w:rtl/>
          </w:rPr>
          <w:t xml:space="preserve"> </w:t>
        </w:r>
        <w:r w:rsidR="009609C1" w:rsidRPr="00D60871">
          <w:rPr>
            <w:rStyle w:val="Hyperlink"/>
            <w:rFonts w:hint="eastAsia"/>
            <w:bCs/>
            <w:i/>
            <w:noProof/>
            <w:rtl/>
          </w:rPr>
          <w:t>با</w:t>
        </w:r>
        <w:r w:rsidR="009609C1" w:rsidRPr="00D60871">
          <w:rPr>
            <w:rStyle w:val="Hyperlink"/>
            <w:bCs/>
            <w:i/>
            <w:noProof/>
            <w:rtl/>
          </w:rPr>
          <w:t xml:space="preserve"> </w:t>
        </w:r>
        <w:r w:rsidR="009609C1" w:rsidRPr="00D60871">
          <w:rPr>
            <w:rStyle w:val="Hyperlink"/>
            <w:rFonts w:hint="eastAsia"/>
            <w:bCs/>
            <w:i/>
            <w:noProof/>
            <w:rtl/>
          </w:rPr>
          <w:t>وجوب</w:t>
        </w:r>
        <w:r w:rsidR="009609C1" w:rsidRPr="00D60871">
          <w:rPr>
            <w:rStyle w:val="Hyperlink"/>
            <w:bCs/>
            <w:i/>
            <w:noProof/>
            <w:rtl/>
          </w:rPr>
          <w:t xml:space="preserve"> </w:t>
        </w:r>
        <w:r w:rsidR="009609C1" w:rsidRPr="00D60871">
          <w:rPr>
            <w:rStyle w:val="Hyperlink"/>
            <w:rFonts w:hint="eastAsia"/>
            <w:bCs/>
            <w:i/>
            <w:noProof/>
            <w:rtl/>
          </w:rPr>
          <w:t>حفظ</w:t>
        </w:r>
        <w:r w:rsidR="009609C1" w:rsidRPr="00D60871">
          <w:rPr>
            <w:rStyle w:val="Hyperlink"/>
            <w:bCs/>
            <w:i/>
            <w:noProof/>
            <w:rtl/>
          </w:rPr>
          <w:t xml:space="preserve"> </w:t>
        </w:r>
        <w:r w:rsidR="009609C1" w:rsidRPr="00D60871">
          <w:rPr>
            <w:rStyle w:val="Hyperlink"/>
            <w:rFonts w:hint="eastAsia"/>
            <w:bCs/>
            <w:i/>
            <w:noProof/>
            <w:rtl/>
          </w:rPr>
          <w:t>قدرت</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Toc466222731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3</w:t>
        </w:r>
        <w:r w:rsidR="009609C1">
          <w:rPr>
            <w:noProof/>
            <w:webHidden/>
            <w:rtl/>
          </w:rPr>
          <w:fldChar w:fldCharType="end"/>
        </w:r>
      </w:hyperlink>
    </w:p>
    <w:p w:rsidR="009609C1" w:rsidRDefault="001455DE" w:rsidP="00092BFC">
      <w:pPr>
        <w:pStyle w:val="TOC8"/>
        <w:tabs>
          <w:tab w:val="right" w:leader="dot" w:pos="10194"/>
        </w:tabs>
        <w:ind w:firstLine="284"/>
        <w:jc w:val="both"/>
        <w:rPr>
          <w:rFonts w:asciiTheme="minorHAnsi" w:eastAsiaTheme="minorEastAsia" w:hAnsiTheme="minorHAnsi" w:cstheme="minorBidi"/>
          <w:noProof/>
          <w:color w:val="auto"/>
          <w:szCs w:val="22"/>
          <w:rtl/>
        </w:rPr>
      </w:pPr>
      <w:hyperlink w:anchor="_Toc466222732" w:history="1">
        <w:r w:rsidR="009609C1" w:rsidRPr="00D60871">
          <w:rPr>
            <w:rStyle w:val="Hyperlink"/>
            <w:rFonts w:hint="eastAsia"/>
            <w:noProof/>
            <w:rtl/>
          </w:rPr>
          <w:t>دل</w:t>
        </w:r>
        <w:r w:rsidR="009609C1" w:rsidRPr="00D60871">
          <w:rPr>
            <w:rStyle w:val="Hyperlink"/>
            <w:rFonts w:hint="cs"/>
            <w:noProof/>
            <w:rtl/>
          </w:rPr>
          <w:t>ی</w:t>
        </w:r>
        <w:r w:rsidR="009609C1" w:rsidRPr="00D60871">
          <w:rPr>
            <w:rStyle w:val="Hyperlink"/>
            <w:rFonts w:hint="eastAsia"/>
            <w:noProof/>
            <w:rtl/>
          </w:rPr>
          <w:t>ل</w:t>
        </w:r>
        <w:r w:rsidR="009609C1" w:rsidRPr="00D60871">
          <w:rPr>
            <w:rStyle w:val="Hyperlink"/>
            <w:noProof/>
            <w:rtl/>
          </w:rPr>
          <w:t xml:space="preserve"> </w:t>
        </w:r>
        <w:r w:rsidR="009609C1" w:rsidRPr="00D60871">
          <w:rPr>
            <w:rStyle w:val="Hyperlink"/>
            <w:rFonts w:hint="eastAsia"/>
            <w:noProof/>
            <w:rtl/>
          </w:rPr>
          <w:t>قول</w:t>
        </w:r>
        <w:r w:rsidR="009609C1" w:rsidRPr="00D60871">
          <w:rPr>
            <w:rStyle w:val="Hyperlink"/>
            <w:noProof/>
            <w:rtl/>
          </w:rPr>
          <w:t xml:space="preserve"> </w:t>
        </w:r>
        <w:r w:rsidR="009609C1" w:rsidRPr="00D60871">
          <w:rPr>
            <w:rStyle w:val="Hyperlink"/>
            <w:rFonts w:hint="eastAsia"/>
            <w:noProof/>
            <w:rtl/>
          </w:rPr>
          <w:t>دوم</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Toc466222732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4</w:t>
        </w:r>
        <w:r w:rsidR="009609C1">
          <w:rPr>
            <w:noProof/>
            <w:webHidden/>
            <w:rtl/>
          </w:rPr>
          <w:fldChar w:fldCharType="end"/>
        </w:r>
      </w:hyperlink>
    </w:p>
    <w:p w:rsidR="009609C1" w:rsidRDefault="001455DE" w:rsidP="00092BFC">
      <w:pPr>
        <w:pStyle w:val="TOC9"/>
        <w:tabs>
          <w:tab w:val="right" w:leader="dot" w:pos="10194"/>
        </w:tabs>
        <w:ind w:firstLine="284"/>
        <w:jc w:val="both"/>
        <w:rPr>
          <w:rFonts w:asciiTheme="minorHAnsi" w:eastAsiaTheme="minorEastAsia" w:hAnsiTheme="minorHAnsi" w:cstheme="minorBidi"/>
          <w:noProof/>
          <w:color w:val="auto"/>
          <w:szCs w:val="22"/>
          <w:rtl/>
        </w:rPr>
      </w:pPr>
      <w:hyperlink w:anchor="_Toc466222733" w:history="1">
        <w:r w:rsidR="009609C1" w:rsidRPr="00D60871">
          <w:rPr>
            <w:rStyle w:val="Hyperlink"/>
            <w:rFonts w:hint="eastAsia"/>
            <w:bCs/>
            <w:i/>
            <w:noProof/>
            <w:rtl/>
          </w:rPr>
          <w:t>عدم</w:t>
        </w:r>
        <w:r w:rsidR="009609C1" w:rsidRPr="00D60871">
          <w:rPr>
            <w:rStyle w:val="Hyperlink"/>
            <w:bCs/>
            <w:i/>
            <w:noProof/>
            <w:rtl/>
          </w:rPr>
          <w:t xml:space="preserve"> </w:t>
        </w:r>
        <w:r w:rsidR="009609C1" w:rsidRPr="00D60871">
          <w:rPr>
            <w:rStyle w:val="Hyperlink"/>
            <w:rFonts w:hint="eastAsia"/>
            <w:bCs/>
            <w:i/>
            <w:noProof/>
            <w:rtl/>
          </w:rPr>
          <w:t>ترج</w:t>
        </w:r>
        <w:r w:rsidR="009609C1" w:rsidRPr="00D60871">
          <w:rPr>
            <w:rStyle w:val="Hyperlink"/>
            <w:rFonts w:hint="cs"/>
            <w:bCs/>
            <w:i/>
            <w:noProof/>
            <w:rtl/>
          </w:rPr>
          <w:t>ی</w:t>
        </w:r>
        <w:r w:rsidR="009609C1" w:rsidRPr="00D60871">
          <w:rPr>
            <w:rStyle w:val="Hyperlink"/>
            <w:rFonts w:hint="eastAsia"/>
            <w:bCs/>
            <w:i/>
            <w:noProof/>
            <w:rtl/>
          </w:rPr>
          <w:t>ح</w:t>
        </w:r>
        <w:r w:rsidR="009609C1" w:rsidRPr="00D60871">
          <w:rPr>
            <w:rStyle w:val="Hyperlink"/>
            <w:bCs/>
            <w:i/>
            <w:noProof/>
            <w:rtl/>
          </w:rPr>
          <w:t xml:space="preserve"> </w:t>
        </w:r>
        <w:r w:rsidR="009609C1" w:rsidRPr="00D60871">
          <w:rPr>
            <w:rStyle w:val="Hyperlink"/>
            <w:rFonts w:hint="eastAsia"/>
            <w:bCs/>
            <w:i/>
            <w:noProof/>
            <w:rtl/>
          </w:rPr>
          <w:t>در</w:t>
        </w:r>
        <w:r w:rsidR="009609C1" w:rsidRPr="00D60871">
          <w:rPr>
            <w:rStyle w:val="Hyperlink"/>
            <w:bCs/>
            <w:i/>
            <w:noProof/>
            <w:rtl/>
          </w:rPr>
          <w:t xml:space="preserve"> </w:t>
        </w:r>
        <w:r w:rsidR="009609C1" w:rsidRPr="00D60871">
          <w:rPr>
            <w:rStyle w:val="Hyperlink"/>
            <w:rFonts w:hint="eastAsia"/>
            <w:bCs/>
            <w:i/>
            <w:noProof/>
            <w:rtl/>
          </w:rPr>
          <w:t>مشروط</w:t>
        </w:r>
        <w:r w:rsidR="009609C1" w:rsidRPr="00D60871">
          <w:rPr>
            <w:rStyle w:val="Hyperlink"/>
            <w:bCs/>
            <w:i/>
            <w:noProof/>
            <w:rtl/>
          </w:rPr>
          <w:t xml:space="preserve"> </w:t>
        </w:r>
        <w:r w:rsidR="009609C1" w:rsidRPr="00D60871">
          <w:rPr>
            <w:rStyle w:val="Hyperlink"/>
            <w:rFonts w:hint="eastAsia"/>
            <w:bCs/>
            <w:i/>
            <w:noProof/>
            <w:rtl/>
          </w:rPr>
          <w:t>به</w:t>
        </w:r>
        <w:r w:rsidR="009609C1" w:rsidRPr="00D60871">
          <w:rPr>
            <w:rStyle w:val="Hyperlink"/>
            <w:bCs/>
            <w:i/>
            <w:noProof/>
            <w:rtl/>
          </w:rPr>
          <w:t xml:space="preserve"> </w:t>
        </w:r>
        <w:r w:rsidR="009609C1" w:rsidRPr="00D60871">
          <w:rPr>
            <w:rStyle w:val="Hyperlink"/>
            <w:rFonts w:hint="eastAsia"/>
            <w:bCs/>
            <w:i/>
            <w:noProof/>
            <w:rtl/>
          </w:rPr>
          <w:t>قدرت</w:t>
        </w:r>
        <w:r w:rsidR="009609C1" w:rsidRPr="00D60871">
          <w:rPr>
            <w:rStyle w:val="Hyperlink"/>
            <w:bCs/>
            <w:i/>
            <w:noProof/>
            <w:rtl/>
          </w:rPr>
          <w:t xml:space="preserve"> </w:t>
        </w:r>
        <w:r w:rsidR="009609C1" w:rsidRPr="00D60871">
          <w:rPr>
            <w:rStyle w:val="Hyperlink"/>
            <w:rFonts w:hint="eastAsia"/>
            <w:bCs/>
            <w:i/>
            <w:noProof/>
            <w:rtl/>
          </w:rPr>
          <w:t>عقل</w:t>
        </w:r>
        <w:r w:rsidR="009609C1" w:rsidRPr="00D60871">
          <w:rPr>
            <w:rStyle w:val="Hyperlink"/>
            <w:rFonts w:hint="cs"/>
            <w:bCs/>
            <w:i/>
            <w:noProof/>
            <w:rtl/>
          </w:rPr>
          <w:t>ی</w:t>
        </w:r>
        <w:r w:rsidR="009609C1" w:rsidRPr="00D60871">
          <w:rPr>
            <w:rStyle w:val="Hyperlink"/>
            <w:bCs/>
            <w:i/>
            <w:noProof/>
            <w:rtl/>
          </w:rPr>
          <w:t xml:space="preserve">: </w:t>
        </w:r>
        <w:r w:rsidR="009609C1" w:rsidRPr="00D60871">
          <w:rPr>
            <w:rStyle w:val="Hyperlink"/>
            <w:rFonts w:hint="eastAsia"/>
            <w:bCs/>
            <w:i/>
            <w:noProof/>
            <w:rtl/>
          </w:rPr>
          <w:t>فعل</w:t>
        </w:r>
        <w:r w:rsidR="009609C1" w:rsidRPr="00D60871">
          <w:rPr>
            <w:rStyle w:val="Hyperlink"/>
            <w:rFonts w:hint="cs"/>
            <w:bCs/>
            <w:i/>
            <w:noProof/>
            <w:rtl/>
          </w:rPr>
          <w:t>ی</w:t>
        </w:r>
        <w:r w:rsidR="009609C1" w:rsidRPr="00D60871">
          <w:rPr>
            <w:rStyle w:val="Hyperlink"/>
            <w:bCs/>
            <w:i/>
            <w:noProof/>
            <w:rtl/>
          </w:rPr>
          <w:t xml:space="preserve"> </w:t>
        </w:r>
        <w:r w:rsidR="009609C1" w:rsidRPr="00D60871">
          <w:rPr>
            <w:rStyle w:val="Hyperlink"/>
            <w:rFonts w:hint="eastAsia"/>
            <w:bCs/>
            <w:i/>
            <w:noProof/>
            <w:rtl/>
          </w:rPr>
          <w:t>بودن</w:t>
        </w:r>
        <w:r w:rsidR="009609C1" w:rsidRPr="00D60871">
          <w:rPr>
            <w:rStyle w:val="Hyperlink"/>
            <w:bCs/>
            <w:i/>
            <w:noProof/>
            <w:rtl/>
          </w:rPr>
          <w:t xml:space="preserve"> </w:t>
        </w:r>
        <w:r w:rsidR="009609C1" w:rsidRPr="00D60871">
          <w:rPr>
            <w:rStyle w:val="Hyperlink"/>
            <w:rFonts w:hint="eastAsia"/>
            <w:bCs/>
            <w:i/>
            <w:noProof/>
            <w:rtl/>
          </w:rPr>
          <w:t>ملاک</w:t>
        </w:r>
        <w:r w:rsidR="009609C1" w:rsidRPr="00D60871">
          <w:rPr>
            <w:rStyle w:val="Hyperlink"/>
            <w:bCs/>
            <w:i/>
            <w:noProof/>
            <w:rtl/>
          </w:rPr>
          <w:t xml:space="preserve"> </w:t>
        </w:r>
        <w:r w:rsidR="009609C1" w:rsidRPr="00D60871">
          <w:rPr>
            <w:rStyle w:val="Hyperlink"/>
            <w:rFonts w:hint="eastAsia"/>
            <w:bCs/>
            <w:i/>
            <w:noProof/>
            <w:rtl/>
          </w:rPr>
          <w:t>متأخر</w:t>
        </w:r>
        <w:r w:rsidR="009609C1" w:rsidRPr="00D60871">
          <w:rPr>
            <w:rStyle w:val="Hyperlink"/>
            <w:bCs/>
            <w:i/>
            <w:noProof/>
            <w:rtl/>
          </w:rPr>
          <w:t xml:space="preserve"> </w:t>
        </w:r>
        <w:r w:rsidR="009609C1" w:rsidRPr="00D60871">
          <w:rPr>
            <w:rStyle w:val="Hyperlink"/>
            <w:rFonts w:hint="eastAsia"/>
            <w:bCs/>
            <w:i/>
            <w:noProof/>
            <w:rtl/>
          </w:rPr>
          <w:t>با</w:t>
        </w:r>
        <w:r w:rsidR="009609C1" w:rsidRPr="00D60871">
          <w:rPr>
            <w:rStyle w:val="Hyperlink"/>
            <w:bCs/>
            <w:i/>
            <w:noProof/>
            <w:rtl/>
          </w:rPr>
          <w:t xml:space="preserve"> </w:t>
        </w:r>
        <w:r w:rsidR="009609C1" w:rsidRPr="00D60871">
          <w:rPr>
            <w:rStyle w:val="Hyperlink"/>
            <w:rFonts w:hint="eastAsia"/>
            <w:bCs/>
            <w:i/>
            <w:noProof/>
            <w:rtl/>
          </w:rPr>
          <w:t>وجوب</w:t>
        </w:r>
        <w:r w:rsidR="009609C1" w:rsidRPr="00D60871">
          <w:rPr>
            <w:rStyle w:val="Hyperlink"/>
            <w:bCs/>
            <w:i/>
            <w:noProof/>
            <w:rtl/>
          </w:rPr>
          <w:t xml:space="preserve"> </w:t>
        </w:r>
        <w:r w:rsidR="009609C1" w:rsidRPr="00D60871">
          <w:rPr>
            <w:rStyle w:val="Hyperlink"/>
            <w:rFonts w:hint="eastAsia"/>
            <w:bCs/>
            <w:i/>
            <w:noProof/>
            <w:rtl/>
          </w:rPr>
          <w:t>حفظ</w:t>
        </w:r>
        <w:r w:rsidR="009609C1" w:rsidRPr="00D60871">
          <w:rPr>
            <w:rStyle w:val="Hyperlink"/>
            <w:bCs/>
            <w:i/>
            <w:noProof/>
            <w:rtl/>
          </w:rPr>
          <w:t xml:space="preserve"> </w:t>
        </w:r>
        <w:r w:rsidR="009609C1" w:rsidRPr="00D60871">
          <w:rPr>
            <w:rStyle w:val="Hyperlink"/>
            <w:rFonts w:hint="eastAsia"/>
            <w:bCs/>
            <w:i/>
            <w:noProof/>
            <w:rtl/>
          </w:rPr>
          <w:t>قدرت</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Toc466222733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4</w:t>
        </w:r>
        <w:r w:rsidR="009609C1">
          <w:rPr>
            <w:noProof/>
            <w:webHidden/>
            <w:rtl/>
          </w:rPr>
          <w:fldChar w:fldCharType="end"/>
        </w:r>
      </w:hyperlink>
    </w:p>
    <w:p w:rsidR="009609C1" w:rsidRDefault="001455DE" w:rsidP="00092BFC">
      <w:pPr>
        <w:pStyle w:val="TOC9"/>
        <w:tabs>
          <w:tab w:val="right" w:leader="dot" w:pos="10194"/>
        </w:tabs>
        <w:ind w:firstLine="284"/>
        <w:jc w:val="both"/>
        <w:rPr>
          <w:rFonts w:asciiTheme="minorHAnsi" w:eastAsiaTheme="minorEastAsia" w:hAnsiTheme="minorHAnsi" w:cstheme="minorBidi"/>
          <w:noProof/>
          <w:color w:val="auto"/>
          <w:szCs w:val="22"/>
          <w:rtl/>
        </w:rPr>
      </w:pPr>
      <w:hyperlink w:anchor="_Toc466222734" w:history="1">
        <w:r w:rsidR="009609C1" w:rsidRPr="00D60871">
          <w:rPr>
            <w:rStyle w:val="Hyperlink"/>
            <w:rFonts w:hint="eastAsia"/>
            <w:bCs/>
            <w:i/>
            <w:noProof/>
            <w:rtl/>
          </w:rPr>
          <w:t>عدم</w:t>
        </w:r>
        <w:r w:rsidR="009609C1" w:rsidRPr="00D60871">
          <w:rPr>
            <w:rStyle w:val="Hyperlink"/>
            <w:bCs/>
            <w:i/>
            <w:noProof/>
            <w:rtl/>
          </w:rPr>
          <w:t xml:space="preserve"> </w:t>
        </w:r>
        <w:r w:rsidR="009609C1" w:rsidRPr="00D60871">
          <w:rPr>
            <w:rStyle w:val="Hyperlink"/>
            <w:rFonts w:hint="eastAsia"/>
            <w:bCs/>
            <w:i/>
            <w:noProof/>
            <w:rtl/>
          </w:rPr>
          <w:t>ترج</w:t>
        </w:r>
        <w:r w:rsidR="009609C1" w:rsidRPr="00D60871">
          <w:rPr>
            <w:rStyle w:val="Hyperlink"/>
            <w:rFonts w:hint="cs"/>
            <w:bCs/>
            <w:i/>
            <w:noProof/>
            <w:rtl/>
          </w:rPr>
          <w:t>ی</w:t>
        </w:r>
        <w:r w:rsidR="009609C1" w:rsidRPr="00D60871">
          <w:rPr>
            <w:rStyle w:val="Hyperlink"/>
            <w:rFonts w:hint="eastAsia"/>
            <w:bCs/>
            <w:i/>
            <w:noProof/>
            <w:rtl/>
          </w:rPr>
          <w:t>ح</w:t>
        </w:r>
        <w:r w:rsidR="009609C1" w:rsidRPr="00D60871">
          <w:rPr>
            <w:rStyle w:val="Hyperlink"/>
            <w:bCs/>
            <w:i/>
            <w:noProof/>
            <w:rtl/>
          </w:rPr>
          <w:t xml:space="preserve"> </w:t>
        </w:r>
        <w:r w:rsidR="009609C1" w:rsidRPr="00D60871">
          <w:rPr>
            <w:rStyle w:val="Hyperlink"/>
            <w:rFonts w:hint="eastAsia"/>
            <w:bCs/>
            <w:i/>
            <w:noProof/>
            <w:rtl/>
          </w:rPr>
          <w:t>در</w:t>
        </w:r>
        <w:r w:rsidR="009609C1" w:rsidRPr="00D60871">
          <w:rPr>
            <w:rStyle w:val="Hyperlink"/>
            <w:bCs/>
            <w:i/>
            <w:noProof/>
            <w:rtl/>
          </w:rPr>
          <w:t xml:space="preserve"> </w:t>
        </w:r>
        <w:r w:rsidR="009609C1" w:rsidRPr="00D60871">
          <w:rPr>
            <w:rStyle w:val="Hyperlink"/>
            <w:rFonts w:hint="eastAsia"/>
            <w:bCs/>
            <w:i/>
            <w:noProof/>
            <w:rtl/>
          </w:rPr>
          <w:t>مشروط</w:t>
        </w:r>
        <w:r w:rsidR="009609C1" w:rsidRPr="00D60871">
          <w:rPr>
            <w:rStyle w:val="Hyperlink"/>
            <w:bCs/>
            <w:i/>
            <w:noProof/>
            <w:rtl/>
          </w:rPr>
          <w:t xml:space="preserve"> </w:t>
        </w:r>
        <w:r w:rsidR="009609C1" w:rsidRPr="00D60871">
          <w:rPr>
            <w:rStyle w:val="Hyperlink"/>
            <w:rFonts w:hint="eastAsia"/>
            <w:bCs/>
            <w:i/>
            <w:noProof/>
            <w:rtl/>
          </w:rPr>
          <w:t>به</w:t>
        </w:r>
        <w:r w:rsidR="009609C1" w:rsidRPr="00D60871">
          <w:rPr>
            <w:rStyle w:val="Hyperlink"/>
            <w:bCs/>
            <w:i/>
            <w:noProof/>
            <w:rtl/>
          </w:rPr>
          <w:t xml:space="preserve"> </w:t>
        </w:r>
        <w:r w:rsidR="009609C1" w:rsidRPr="00D60871">
          <w:rPr>
            <w:rStyle w:val="Hyperlink"/>
            <w:rFonts w:hint="eastAsia"/>
            <w:bCs/>
            <w:i/>
            <w:noProof/>
            <w:rtl/>
          </w:rPr>
          <w:t>قدرت</w:t>
        </w:r>
        <w:r w:rsidR="009609C1" w:rsidRPr="00D60871">
          <w:rPr>
            <w:rStyle w:val="Hyperlink"/>
            <w:noProof/>
            <w:rtl/>
          </w:rPr>
          <w:t xml:space="preserve"> </w:t>
        </w:r>
        <w:r w:rsidR="009609C1" w:rsidRPr="00D60871">
          <w:rPr>
            <w:rStyle w:val="Hyperlink"/>
            <w:rFonts w:hint="eastAsia"/>
            <w:noProof/>
            <w:rtl/>
          </w:rPr>
          <w:t>شرع</w:t>
        </w:r>
        <w:r w:rsidR="009609C1" w:rsidRPr="00D60871">
          <w:rPr>
            <w:rStyle w:val="Hyperlink"/>
            <w:rFonts w:hint="cs"/>
            <w:noProof/>
            <w:rtl/>
          </w:rPr>
          <w:t>ی</w:t>
        </w:r>
        <w:r w:rsidR="009609C1" w:rsidRPr="00D60871">
          <w:rPr>
            <w:rStyle w:val="Hyperlink"/>
            <w:noProof/>
            <w:rtl/>
          </w:rPr>
          <w:t xml:space="preserve">: </w:t>
        </w:r>
        <w:r w:rsidR="009609C1" w:rsidRPr="00D60871">
          <w:rPr>
            <w:rStyle w:val="Hyperlink"/>
            <w:rFonts w:hint="eastAsia"/>
            <w:noProof/>
            <w:rtl/>
          </w:rPr>
          <w:t>فعل</w:t>
        </w:r>
        <w:r w:rsidR="009609C1" w:rsidRPr="00D60871">
          <w:rPr>
            <w:rStyle w:val="Hyperlink"/>
            <w:rFonts w:hint="cs"/>
            <w:noProof/>
            <w:rtl/>
          </w:rPr>
          <w:t>ی</w:t>
        </w:r>
        <w:r w:rsidR="009609C1" w:rsidRPr="00D60871">
          <w:rPr>
            <w:rStyle w:val="Hyperlink"/>
            <w:rFonts w:hint="eastAsia"/>
            <w:noProof/>
            <w:rtl/>
          </w:rPr>
          <w:t>ت</w:t>
        </w:r>
        <w:r w:rsidR="009609C1" w:rsidRPr="00D60871">
          <w:rPr>
            <w:rStyle w:val="Hyperlink"/>
            <w:noProof/>
            <w:rtl/>
          </w:rPr>
          <w:t xml:space="preserve"> </w:t>
        </w:r>
        <w:r w:rsidR="009609C1" w:rsidRPr="00D60871">
          <w:rPr>
            <w:rStyle w:val="Hyperlink"/>
            <w:rFonts w:hint="eastAsia"/>
            <w:noProof/>
            <w:rtl/>
          </w:rPr>
          <w:t>هر</w:t>
        </w:r>
        <w:r w:rsidR="009609C1" w:rsidRPr="00D60871">
          <w:rPr>
            <w:rStyle w:val="Hyperlink"/>
            <w:noProof/>
            <w:rtl/>
          </w:rPr>
          <w:t xml:space="preserve"> </w:t>
        </w:r>
        <w:r w:rsidR="009609C1" w:rsidRPr="00D60871">
          <w:rPr>
            <w:rStyle w:val="Hyperlink"/>
            <w:rFonts w:hint="eastAsia"/>
            <w:noProof/>
            <w:rtl/>
          </w:rPr>
          <w:t>دو</w:t>
        </w:r>
        <w:r w:rsidR="009609C1" w:rsidRPr="00D60871">
          <w:rPr>
            <w:rStyle w:val="Hyperlink"/>
            <w:noProof/>
            <w:rtl/>
          </w:rPr>
          <w:t xml:space="preserve"> </w:t>
        </w:r>
        <w:r w:rsidR="009609C1" w:rsidRPr="00D60871">
          <w:rPr>
            <w:rStyle w:val="Hyperlink"/>
            <w:rFonts w:hint="eastAsia"/>
            <w:noProof/>
            <w:rtl/>
          </w:rPr>
          <w:t>تکل</w:t>
        </w:r>
        <w:r w:rsidR="009609C1" w:rsidRPr="00D60871">
          <w:rPr>
            <w:rStyle w:val="Hyperlink"/>
            <w:rFonts w:hint="cs"/>
            <w:noProof/>
            <w:rtl/>
          </w:rPr>
          <w:t>ی</w:t>
        </w:r>
        <w:r w:rsidR="009609C1" w:rsidRPr="00D60871">
          <w:rPr>
            <w:rStyle w:val="Hyperlink"/>
            <w:rFonts w:hint="eastAsia"/>
            <w:noProof/>
            <w:rtl/>
          </w:rPr>
          <w:t>ف</w:t>
        </w:r>
        <w:r w:rsidR="009609C1" w:rsidRPr="00D60871">
          <w:rPr>
            <w:rStyle w:val="Hyperlink"/>
            <w:noProof/>
            <w:rtl/>
          </w:rPr>
          <w:t xml:space="preserve"> </w:t>
        </w:r>
        <w:r w:rsidR="009609C1" w:rsidRPr="00D60871">
          <w:rPr>
            <w:rStyle w:val="Hyperlink"/>
            <w:rFonts w:hint="eastAsia"/>
            <w:noProof/>
            <w:rtl/>
          </w:rPr>
          <w:t>با</w:t>
        </w:r>
        <w:r w:rsidR="009609C1" w:rsidRPr="00D60871">
          <w:rPr>
            <w:rStyle w:val="Hyperlink"/>
            <w:noProof/>
            <w:rtl/>
          </w:rPr>
          <w:t xml:space="preserve"> </w:t>
        </w:r>
        <w:r w:rsidR="009609C1" w:rsidRPr="00D60871">
          <w:rPr>
            <w:rStyle w:val="Hyperlink"/>
            <w:rFonts w:hint="eastAsia"/>
            <w:noProof/>
            <w:rtl/>
          </w:rPr>
          <w:t>شرط</w:t>
        </w:r>
        <w:r w:rsidR="009609C1" w:rsidRPr="00D60871">
          <w:rPr>
            <w:rStyle w:val="Hyperlink"/>
            <w:noProof/>
            <w:rtl/>
          </w:rPr>
          <w:t xml:space="preserve"> </w:t>
        </w:r>
        <w:r w:rsidR="009609C1" w:rsidRPr="00D60871">
          <w:rPr>
            <w:rStyle w:val="Hyperlink"/>
            <w:rFonts w:hint="eastAsia"/>
            <w:noProof/>
            <w:rtl/>
          </w:rPr>
          <w:t>قدرت</w:t>
        </w:r>
        <w:r w:rsidR="009609C1" w:rsidRPr="00D60871">
          <w:rPr>
            <w:rStyle w:val="Hyperlink"/>
            <w:noProof/>
            <w:rtl/>
          </w:rPr>
          <w:t xml:space="preserve"> </w:t>
        </w:r>
        <w:r w:rsidR="009609C1" w:rsidRPr="00D60871">
          <w:rPr>
            <w:rStyle w:val="Hyperlink"/>
            <w:rFonts w:hint="eastAsia"/>
            <w:noProof/>
            <w:rtl/>
          </w:rPr>
          <w:t>مطلقه</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Toc466222734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4</w:t>
        </w:r>
        <w:r w:rsidR="009609C1">
          <w:rPr>
            <w:noProof/>
            <w:webHidden/>
            <w:rtl/>
          </w:rPr>
          <w:fldChar w:fldCharType="end"/>
        </w:r>
      </w:hyperlink>
    </w:p>
    <w:p w:rsidR="009609C1" w:rsidRDefault="001455DE" w:rsidP="00092BFC">
      <w:pPr>
        <w:pStyle w:val="TOC9"/>
        <w:tabs>
          <w:tab w:val="right" w:leader="dot" w:pos="10194"/>
        </w:tabs>
        <w:ind w:firstLine="284"/>
        <w:jc w:val="both"/>
        <w:rPr>
          <w:rFonts w:asciiTheme="minorHAnsi" w:eastAsiaTheme="minorEastAsia" w:hAnsiTheme="minorHAnsi" w:cstheme="minorBidi"/>
          <w:noProof/>
          <w:color w:val="auto"/>
          <w:szCs w:val="22"/>
          <w:rtl/>
        </w:rPr>
      </w:pPr>
      <w:hyperlink w:anchor="_Toc466222735" w:history="1">
        <w:r w:rsidR="009609C1" w:rsidRPr="00D60871">
          <w:rPr>
            <w:rStyle w:val="Hyperlink"/>
            <w:rFonts w:hint="eastAsia"/>
            <w:noProof/>
            <w:rtl/>
          </w:rPr>
          <w:t>استثنا</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Toc466222735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4</w:t>
        </w:r>
        <w:r w:rsidR="009609C1">
          <w:rPr>
            <w:noProof/>
            <w:webHidden/>
            <w:rtl/>
          </w:rPr>
          <w:fldChar w:fldCharType="end"/>
        </w:r>
      </w:hyperlink>
    </w:p>
    <w:p w:rsidR="009609C1" w:rsidRDefault="001455DE" w:rsidP="00092BFC">
      <w:pPr>
        <w:pStyle w:val="TOC8"/>
        <w:tabs>
          <w:tab w:val="right" w:leader="dot" w:pos="10194"/>
        </w:tabs>
        <w:ind w:firstLine="284"/>
        <w:jc w:val="both"/>
        <w:rPr>
          <w:rFonts w:asciiTheme="minorHAnsi" w:eastAsiaTheme="minorEastAsia" w:hAnsiTheme="minorHAnsi" w:cstheme="minorBidi"/>
          <w:noProof/>
          <w:color w:val="auto"/>
          <w:szCs w:val="22"/>
          <w:rtl/>
        </w:rPr>
      </w:pPr>
      <w:hyperlink w:anchor="_Toc466222736" w:history="1">
        <w:r w:rsidR="009609C1" w:rsidRPr="00D60871">
          <w:rPr>
            <w:rStyle w:val="Hyperlink"/>
            <w:rFonts w:hint="eastAsia"/>
            <w:noProof/>
            <w:rtl/>
          </w:rPr>
          <w:t>دل</w:t>
        </w:r>
        <w:r w:rsidR="009609C1" w:rsidRPr="00D60871">
          <w:rPr>
            <w:rStyle w:val="Hyperlink"/>
            <w:rFonts w:hint="cs"/>
            <w:noProof/>
            <w:rtl/>
          </w:rPr>
          <w:t>ی</w:t>
        </w:r>
        <w:r w:rsidR="009609C1" w:rsidRPr="00D60871">
          <w:rPr>
            <w:rStyle w:val="Hyperlink"/>
            <w:rFonts w:hint="eastAsia"/>
            <w:noProof/>
            <w:rtl/>
          </w:rPr>
          <w:t>ل</w:t>
        </w:r>
        <w:r w:rsidR="009609C1" w:rsidRPr="00D60871">
          <w:rPr>
            <w:rStyle w:val="Hyperlink"/>
            <w:noProof/>
            <w:rtl/>
          </w:rPr>
          <w:t xml:space="preserve"> </w:t>
        </w:r>
        <w:r w:rsidR="009609C1" w:rsidRPr="00D60871">
          <w:rPr>
            <w:rStyle w:val="Hyperlink"/>
            <w:rFonts w:hint="eastAsia"/>
            <w:noProof/>
            <w:rtl/>
          </w:rPr>
          <w:t>قول</w:t>
        </w:r>
        <w:r w:rsidR="009609C1" w:rsidRPr="00D60871">
          <w:rPr>
            <w:rStyle w:val="Hyperlink"/>
            <w:noProof/>
            <w:rtl/>
          </w:rPr>
          <w:t xml:space="preserve"> </w:t>
        </w:r>
        <w:r w:rsidR="009609C1" w:rsidRPr="00D60871">
          <w:rPr>
            <w:rStyle w:val="Hyperlink"/>
            <w:rFonts w:hint="eastAsia"/>
            <w:noProof/>
            <w:rtl/>
          </w:rPr>
          <w:t>سوم</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Toc466222736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5</w:t>
        </w:r>
        <w:r w:rsidR="009609C1">
          <w:rPr>
            <w:noProof/>
            <w:webHidden/>
            <w:rtl/>
          </w:rPr>
          <w:fldChar w:fldCharType="end"/>
        </w:r>
      </w:hyperlink>
    </w:p>
    <w:p w:rsidR="009609C1" w:rsidRDefault="001455DE" w:rsidP="00092BFC">
      <w:pPr>
        <w:pStyle w:val="TOC9"/>
        <w:tabs>
          <w:tab w:val="right" w:leader="dot" w:pos="10194"/>
        </w:tabs>
        <w:ind w:firstLine="284"/>
        <w:jc w:val="both"/>
        <w:rPr>
          <w:rFonts w:asciiTheme="minorHAnsi" w:eastAsiaTheme="minorEastAsia" w:hAnsiTheme="minorHAnsi" w:cstheme="minorBidi"/>
          <w:noProof/>
          <w:color w:val="auto"/>
          <w:szCs w:val="22"/>
          <w:rtl/>
        </w:rPr>
      </w:pPr>
      <w:hyperlink w:anchor="_Toc466222737" w:history="1">
        <w:r w:rsidR="009609C1" w:rsidRPr="00D60871">
          <w:rPr>
            <w:rStyle w:val="Hyperlink"/>
            <w:rFonts w:hint="eastAsia"/>
            <w:bCs/>
            <w:i/>
            <w:noProof/>
            <w:rtl/>
          </w:rPr>
          <w:t>ترج</w:t>
        </w:r>
        <w:r w:rsidR="009609C1" w:rsidRPr="00D60871">
          <w:rPr>
            <w:rStyle w:val="Hyperlink"/>
            <w:rFonts w:hint="cs"/>
            <w:bCs/>
            <w:i/>
            <w:noProof/>
            <w:rtl/>
          </w:rPr>
          <w:t>ی</w:t>
        </w:r>
        <w:r w:rsidR="009609C1" w:rsidRPr="00D60871">
          <w:rPr>
            <w:rStyle w:val="Hyperlink"/>
            <w:rFonts w:hint="eastAsia"/>
            <w:bCs/>
            <w:i/>
            <w:noProof/>
            <w:rtl/>
          </w:rPr>
          <w:t>ح</w:t>
        </w:r>
        <w:r w:rsidR="009609C1" w:rsidRPr="00D60871">
          <w:rPr>
            <w:rStyle w:val="Hyperlink"/>
            <w:bCs/>
            <w:i/>
            <w:noProof/>
            <w:rtl/>
          </w:rPr>
          <w:t xml:space="preserve"> </w:t>
        </w:r>
        <w:r w:rsidR="009609C1" w:rsidRPr="00D60871">
          <w:rPr>
            <w:rStyle w:val="Hyperlink"/>
            <w:rFonts w:hint="eastAsia"/>
            <w:bCs/>
            <w:i/>
            <w:noProof/>
            <w:rtl/>
          </w:rPr>
          <w:t>در</w:t>
        </w:r>
        <w:r w:rsidR="009609C1" w:rsidRPr="00D60871">
          <w:rPr>
            <w:rStyle w:val="Hyperlink"/>
            <w:bCs/>
            <w:i/>
            <w:noProof/>
            <w:rtl/>
          </w:rPr>
          <w:t xml:space="preserve"> </w:t>
        </w:r>
        <w:r w:rsidR="009609C1" w:rsidRPr="00D60871">
          <w:rPr>
            <w:rStyle w:val="Hyperlink"/>
            <w:rFonts w:hint="eastAsia"/>
            <w:bCs/>
            <w:i/>
            <w:noProof/>
            <w:rtl/>
          </w:rPr>
          <w:t>مشروط</w:t>
        </w:r>
        <w:r w:rsidR="009609C1" w:rsidRPr="00D60871">
          <w:rPr>
            <w:rStyle w:val="Hyperlink"/>
            <w:bCs/>
            <w:i/>
            <w:noProof/>
            <w:rtl/>
          </w:rPr>
          <w:t xml:space="preserve"> </w:t>
        </w:r>
        <w:r w:rsidR="009609C1" w:rsidRPr="00D60871">
          <w:rPr>
            <w:rStyle w:val="Hyperlink"/>
            <w:rFonts w:hint="eastAsia"/>
            <w:bCs/>
            <w:i/>
            <w:noProof/>
            <w:rtl/>
          </w:rPr>
          <w:t>به</w:t>
        </w:r>
        <w:r w:rsidR="009609C1" w:rsidRPr="00D60871">
          <w:rPr>
            <w:rStyle w:val="Hyperlink"/>
            <w:bCs/>
            <w:i/>
            <w:noProof/>
            <w:rtl/>
          </w:rPr>
          <w:t xml:space="preserve"> </w:t>
        </w:r>
        <w:r w:rsidR="009609C1" w:rsidRPr="00D60871">
          <w:rPr>
            <w:rStyle w:val="Hyperlink"/>
            <w:rFonts w:hint="eastAsia"/>
            <w:bCs/>
            <w:i/>
            <w:noProof/>
            <w:rtl/>
          </w:rPr>
          <w:t>قدرت</w:t>
        </w:r>
        <w:r w:rsidR="009609C1" w:rsidRPr="00D60871">
          <w:rPr>
            <w:rStyle w:val="Hyperlink"/>
            <w:bCs/>
            <w:i/>
            <w:noProof/>
            <w:rtl/>
          </w:rPr>
          <w:t xml:space="preserve"> </w:t>
        </w:r>
        <w:r w:rsidR="009609C1" w:rsidRPr="00D60871">
          <w:rPr>
            <w:rStyle w:val="Hyperlink"/>
            <w:rFonts w:hint="eastAsia"/>
            <w:bCs/>
            <w:i/>
            <w:noProof/>
            <w:rtl/>
          </w:rPr>
          <w:t>شرع</w:t>
        </w:r>
        <w:r w:rsidR="009609C1" w:rsidRPr="00D60871">
          <w:rPr>
            <w:rStyle w:val="Hyperlink"/>
            <w:rFonts w:hint="cs"/>
            <w:bCs/>
            <w:i/>
            <w:noProof/>
            <w:rtl/>
          </w:rPr>
          <w:t>ی</w:t>
        </w:r>
        <w:r w:rsidR="009609C1" w:rsidRPr="00D60871">
          <w:rPr>
            <w:rStyle w:val="Hyperlink"/>
            <w:bCs/>
            <w:i/>
            <w:noProof/>
            <w:rtl/>
          </w:rPr>
          <w:t xml:space="preserve">: </w:t>
        </w:r>
        <w:r w:rsidR="009609C1" w:rsidRPr="00D60871">
          <w:rPr>
            <w:rStyle w:val="Hyperlink"/>
            <w:rFonts w:hint="eastAsia"/>
            <w:bCs/>
            <w:i/>
            <w:noProof/>
            <w:rtl/>
          </w:rPr>
          <w:t>عدم</w:t>
        </w:r>
        <w:r w:rsidR="009609C1" w:rsidRPr="00D60871">
          <w:rPr>
            <w:rStyle w:val="Hyperlink"/>
            <w:bCs/>
            <w:i/>
            <w:noProof/>
            <w:rtl/>
          </w:rPr>
          <w:t xml:space="preserve"> </w:t>
        </w:r>
        <w:r w:rsidR="009609C1" w:rsidRPr="00D60871">
          <w:rPr>
            <w:rStyle w:val="Hyperlink"/>
            <w:rFonts w:hint="eastAsia"/>
            <w:bCs/>
            <w:i/>
            <w:noProof/>
            <w:rtl/>
          </w:rPr>
          <w:t>تفو</w:t>
        </w:r>
        <w:r w:rsidR="009609C1" w:rsidRPr="00D60871">
          <w:rPr>
            <w:rStyle w:val="Hyperlink"/>
            <w:rFonts w:hint="cs"/>
            <w:bCs/>
            <w:i/>
            <w:noProof/>
            <w:rtl/>
          </w:rPr>
          <w:t>ی</w:t>
        </w:r>
        <w:r w:rsidR="009609C1" w:rsidRPr="00D60871">
          <w:rPr>
            <w:rStyle w:val="Hyperlink"/>
            <w:rFonts w:hint="eastAsia"/>
            <w:bCs/>
            <w:i/>
            <w:noProof/>
            <w:rtl/>
          </w:rPr>
          <w:t>ت</w:t>
        </w:r>
        <w:r w:rsidR="009609C1" w:rsidRPr="00D60871">
          <w:rPr>
            <w:rStyle w:val="Hyperlink"/>
            <w:bCs/>
            <w:i/>
            <w:noProof/>
            <w:rtl/>
          </w:rPr>
          <w:t xml:space="preserve"> </w:t>
        </w:r>
        <w:r w:rsidR="009609C1" w:rsidRPr="00D60871">
          <w:rPr>
            <w:rStyle w:val="Hyperlink"/>
            <w:rFonts w:hint="eastAsia"/>
            <w:bCs/>
            <w:i/>
            <w:noProof/>
            <w:rtl/>
          </w:rPr>
          <w:t>ملاک</w:t>
        </w:r>
        <w:r w:rsidR="009609C1" w:rsidRPr="00D60871">
          <w:rPr>
            <w:rStyle w:val="Hyperlink"/>
            <w:bCs/>
            <w:i/>
            <w:noProof/>
            <w:rtl/>
          </w:rPr>
          <w:t xml:space="preserve"> </w:t>
        </w:r>
        <w:r w:rsidR="009609C1" w:rsidRPr="00D60871">
          <w:rPr>
            <w:rStyle w:val="Hyperlink"/>
            <w:rFonts w:hint="eastAsia"/>
            <w:bCs/>
            <w:i/>
            <w:noProof/>
            <w:rtl/>
          </w:rPr>
          <w:t>در</w:t>
        </w:r>
        <w:r w:rsidR="009609C1" w:rsidRPr="00D60871">
          <w:rPr>
            <w:rStyle w:val="Hyperlink"/>
            <w:bCs/>
            <w:i/>
            <w:noProof/>
            <w:rtl/>
          </w:rPr>
          <w:t xml:space="preserve"> </w:t>
        </w:r>
        <w:r w:rsidR="009609C1" w:rsidRPr="00D60871">
          <w:rPr>
            <w:rStyle w:val="Hyperlink"/>
            <w:rFonts w:hint="eastAsia"/>
            <w:bCs/>
            <w:i/>
            <w:noProof/>
            <w:rtl/>
          </w:rPr>
          <w:t>فرض</w:t>
        </w:r>
        <w:r w:rsidR="009609C1" w:rsidRPr="00D60871">
          <w:rPr>
            <w:rStyle w:val="Hyperlink"/>
            <w:bCs/>
            <w:i/>
            <w:noProof/>
            <w:rtl/>
          </w:rPr>
          <w:t xml:space="preserve"> </w:t>
        </w:r>
        <w:r w:rsidR="009609C1" w:rsidRPr="00D60871">
          <w:rPr>
            <w:rStyle w:val="Hyperlink"/>
            <w:rFonts w:hint="eastAsia"/>
            <w:bCs/>
            <w:i/>
            <w:noProof/>
            <w:rtl/>
          </w:rPr>
          <w:t>ترج</w:t>
        </w:r>
        <w:r w:rsidR="009609C1" w:rsidRPr="00D60871">
          <w:rPr>
            <w:rStyle w:val="Hyperlink"/>
            <w:rFonts w:hint="cs"/>
            <w:bCs/>
            <w:i/>
            <w:noProof/>
            <w:rtl/>
          </w:rPr>
          <w:t>ی</w:t>
        </w:r>
        <w:r w:rsidR="009609C1" w:rsidRPr="00D60871">
          <w:rPr>
            <w:rStyle w:val="Hyperlink"/>
            <w:rFonts w:hint="eastAsia"/>
            <w:bCs/>
            <w:i/>
            <w:noProof/>
            <w:rtl/>
          </w:rPr>
          <w:t>ح</w:t>
        </w:r>
        <w:r w:rsidR="009609C1">
          <w:rPr>
            <w:noProof/>
            <w:webHidden/>
            <w:rtl/>
          </w:rPr>
          <w:tab/>
        </w:r>
        <w:r w:rsidR="009609C1">
          <w:rPr>
            <w:noProof/>
            <w:webHidden/>
            <w:rtl/>
          </w:rPr>
          <w:fldChar w:fldCharType="begin"/>
        </w:r>
        <w:r w:rsidR="009609C1">
          <w:rPr>
            <w:noProof/>
            <w:webHidden/>
            <w:rtl/>
          </w:rPr>
          <w:instrText xml:space="preserve"> </w:instrText>
        </w:r>
        <w:r w:rsidR="009609C1">
          <w:rPr>
            <w:noProof/>
            <w:webHidden/>
          </w:rPr>
          <w:instrText>PAGEREF</w:instrText>
        </w:r>
        <w:r w:rsidR="009609C1">
          <w:rPr>
            <w:noProof/>
            <w:webHidden/>
            <w:rtl/>
          </w:rPr>
          <w:instrText xml:space="preserve"> _</w:instrText>
        </w:r>
        <w:r w:rsidR="009609C1">
          <w:rPr>
            <w:noProof/>
            <w:webHidden/>
          </w:rPr>
          <w:instrText>Toc466222737 \h</w:instrText>
        </w:r>
        <w:r w:rsidR="009609C1">
          <w:rPr>
            <w:noProof/>
            <w:webHidden/>
            <w:rtl/>
          </w:rPr>
          <w:instrText xml:space="preserve"> </w:instrText>
        </w:r>
        <w:r w:rsidR="009609C1">
          <w:rPr>
            <w:noProof/>
            <w:webHidden/>
            <w:rtl/>
          </w:rPr>
        </w:r>
        <w:r w:rsidR="009609C1">
          <w:rPr>
            <w:noProof/>
            <w:webHidden/>
            <w:rtl/>
          </w:rPr>
          <w:fldChar w:fldCharType="separate"/>
        </w:r>
        <w:r w:rsidR="009609C1">
          <w:rPr>
            <w:noProof/>
            <w:webHidden/>
            <w:rtl/>
          </w:rPr>
          <w:t>5</w:t>
        </w:r>
        <w:r w:rsidR="009609C1">
          <w:rPr>
            <w:noProof/>
            <w:webHidden/>
            <w:rtl/>
          </w:rPr>
          <w:fldChar w:fldCharType="end"/>
        </w:r>
      </w:hyperlink>
    </w:p>
    <w:p w:rsidR="00C91EB6" w:rsidRPr="00C91EB6" w:rsidRDefault="00187DFA" w:rsidP="00092BFC">
      <w:pPr>
        <w:ind w:firstLine="284"/>
        <w:jc w:val="both"/>
      </w:pPr>
      <w:r>
        <w:rPr>
          <w:rFonts w:cs="B Titr"/>
          <w:noProof/>
          <w:webHidden/>
          <w:color w:val="632423" w:themeColor="accent2" w:themeShade="80"/>
          <w:szCs w:val="24"/>
          <w:rtl/>
        </w:rPr>
        <w:fldChar w:fldCharType="end"/>
      </w:r>
    </w:p>
    <w:p w:rsidR="00F343FB" w:rsidRDefault="00F842AD" w:rsidP="00092BFC">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8468C7">
        <w:rPr>
          <w:rFonts w:hint="cs"/>
          <w:rtl/>
        </w:rPr>
        <w:t>تعارض</w:t>
      </w:r>
      <w:r w:rsidR="008468C7">
        <w:rPr>
          <w:rtl/>
        </w:rPr>
        <w:t>/</w:t>
      </w:r>
      <w:r w:rsidR="008468C7">
        <w:rPr>
          <w:rFonts w:hint="cs"/>
          <w:rtl/>
        </w:rPr>
        <w:t>مقدمات</w:t>
      </w:r>
      <w:r w:rsidR="00724537">
        <w:rPr>
          <w:rFonts w:hint="cs"/>
          <w:rtl/>
        </w:rPr>
        <w:t>/</w:t>
      </w:r>
      <w:bookmarkStart w:id="2" w:name="BokSabj_d"/>
      <w:bookmarkEnd w:id="2"/>
      <w:r w:rsidR="008468C7">
        <w:rPr>
          <w:rFonts w:hint="cs"/>
          <w:rtl/>
        </w:rPr>
        <w:t>تعریف</w:t>
      </w:r>
      <w:r w:rsidR="008468C7">
        <w:rPr>
          <w:rtl/>
        </w:rPr>
        <w:t>/</w:t>
      </w:r>
      <w:r w:rsidR="008468C7">
        <w:rPr>
          <w:rFonts w:hint="cs"/>
          <w:rtl/>
        </w:rPr>
        <w:t>خروج</w:t>
      </w:r>
      <w:r w:rsidR="008468C7">
        <w:rPr>
          <w:rtl/>
        </w:rPr>
        <w:t xml:space="preserve"> </w:t>
      </w:r>
      <w:r w:rsidR="008468C7">
        <w:rPr>
          <w:rFonts w:hint="cs"/>
          <w:rtl/>
        </w:rPr>
        <w:t>تزاحم</w:t>
      </w:r>
      <w:r w:rsidR="008468C7">
        <w:rPr>
          <w:rtl/>
        </w:rPr>
        <w:t xml:space="preserve"> </w:t>
      </w:r>
      <w:r w:rsidR="008468C7">
        <w:rPr>
          <w:rFonts w:hint="cs"/>
          <w:rtl/>
        </w:rPr>
        <w:t>از</w:t>
      </w:r>
      <w:r w:rsidR="008468C7">
        <w:rPr>
          <w:rtl/>
        </w:rPr>
        <w:t xml:space="preserve"> </w:t>
      </w:r>
      <w:r w:rsidR="008468C7">
        <w:rPr>
          <w:rFonts w:hint="cs"/>
          <w:rtl/>
        </w:rPr>
        <w:t>تعریف</w:t>
      </w:r>
      <w:r w:rsidR="00596C1E">
        <w:rPr>
          <w:rFonts w:hint="cs"/>
          <w:rtl/>
        </w:rPr>
        <w:t xml:space="preserve"> </w:t>
      </w:r>
      <w:r w:rsidR="00724537">
        <w:rPr>
          <w:rFonts w:hint="cs"/>
          <w:rtl/>
        </w:rPr>
        <w:t>/</w:t>
      </w:r>
      <w:bookmarkStart w:id="3" w:name="BokSabj2_d"/>
      <w:bookmarkEnd w:id="3"/>
      <w:r w:rsidR="008468C7">
        <w:rPr>
          <w:rFonts w:hint="cs"/>
          <w:rtl/>
        </w:rPr>
        <w:t>مرجحات</w:t>
      </w:r>
      <w:r w:rsidR="008468C7">
        <w:rPr>
          <w:rtl/>
        </w:rPr>
        <w:t xml:space="preserve">/ </w:t>
      </w:r>
      <w:r w:rsidR="008468C7">
        <w:rPr>
          <w:rFonts w:hint="cs"/>
          <w:rtl/>
        </w:rPr>
        <w:t>مرجح</w:t>
      </w:r>
      <w:r w:rsidR="008468C7">
        <w:rPr>
          <w:rtl/>
        </w:rPr>
        <w:t xml:space="preserve"> </w:t>
      </w:r>
      <w:r w:rsidR="008468C7">
        <w:rPr>
          <w:rFonts w:hint="cs"/>
          <w:rtl/>
        </w:rPr>
        <w:t>سوم</w:t>
      </w:r>
      <w:r w:rsidR="008468C7">
        <w:rPr>
          <w:rtl/>
        </w:rPr>
        <w:t xml:space="preserve">: </w:t>
      </w:r>
      <w:r w:rsidR="008468C7">
        <w:rPr>
          <w:rFonts w:hint="cs"/>
          <w:rtl/>
        </w:rPr>
        <w:t>اسبقیت</w:t>
      </w:r>
      <w:r w:rsidR="001B6799">
        <w:rPr>
          <w:rFonts w:hint="cs"/>
          <w:rtl/>
        </w:rPr>
        <w:t xml:space="preserve"> </w:t>
      </w:r>
    </w:p>
    <w:p w:rsidR="008F5B4D" w:rsidRPr="008A522A" w:rsidRDefault="008F5B4D" w:rsidP="00092BFC">
      <w:pPr>
        <w:ind w:firstLine="284"/>
        <w:jc w:val="both"/>
        <w:rPr>
          <w:rStyle w:val="Emphasis"/>
          <w:b/>
          <w:bCs w:val="0"/>
          <w:rtl/>
        </w:rPr>
      </w:pPr>
      <w:r w:rsidRPr="008A522A">
        <w:rPr>
          <w:rStyle w:val="Emphasis"/>
          <w:rFonts w:hint="cs"/>
          <w:b/>
          <w:bCs w:val="0"/>
          <w:rtl/>
        </w:rPr>
        <w:t>خلاصه مباحث گذشته:</w:t>
      </w:r>
    </w:p>
    <w:p w:rsidR="003A6148" w:rsidRDefault="009609C1" w:rsidP="00092BFC">
      <w:pPr>
        <w:pBdr>
          <w:bottom w:val="double" w:sz="6" w:space="1" w:color="auto"/>
        </w:pBdr>
        <w:ind w:firstLine="284"/>
        <w:jc w:val="both"/>
        <w:rPr>
          <w:rtl/>
        </w:rPr>
      </w:pPr>
      <w:r>
        <w:rPr>
          <w:rFonts w:hint="cs"/>
          <w:rtl/>
        </w:rPr>
        <w:t>بحث مرجح دوم «ترجیح به عقلی بودن قدرت» از مرجحات تزاحم تمام شد. و نوبت رسید به مرجح سوم «ترجیح به اسبقیت».</w:t>
      </w:r>
    </w:p>
    <w:p w:rsidR="00247D2F" w:rsidRPr="003A6148" w:rsidRDefault="00247D2F" w:rsidP="00092BFC">
      <w:pPr>
        <w:pBdr>
          <w:bottom w:val="double" w:sz="6" w:space="1" w:color="auto"/>
        </w:pBdr>
        <w:ind w:firstLine="284"/>
        <w:jc w:val="both"/>
      </w:pPr>
    </w:p>
    <w:p w:rsidR="008F5B4D" w:rsidRDefault="008F5B4D" w:rsidP="00092BFC">
      <w:pPr>
        <w:ind w:firstLine="284"/>
        <w:jc w:val="both"/>
      </w:pPr>
    </w:p>
    <w:p w:rsidR="009609C1" w:rsidRDefault="009609C1" w:rsidP="00092BFC">
      <w:pPr>
        <w:pStyle w:val="Heading7"/>
        <w:ind w:firstLine="284"/>
        <w:jc w:val="both"/>
        <w:rPr>
          <w:rtl/>
        </w:rPr>
      </w:pPr>
      <w:bookmarkStart w:id="4" w:name="_Toc466222408"/>
      <w:bookmarkStart w:id="5" w:name="_Toc466222725"/>
      <w:r>
        <w:rPr>
          <w:rFonts w:hint="cs"/>
          <w:rtl/>
        </w:rPr>
        <w:t>اشاره: بحث از تزاحم واجبات ضمنیه در تنبیهات</w:t>
      </w:r>
      <w:bookmarkEnd w:id="4"/>
      <w:bookmarkEnd w:id="5"/>
    </w:p>
    <w:p w:rsidR="009609C1" w:rsidRDefault="009609C1" w:rsidP="00092BFC">
      <w:pPr>
        <w:ind w:firstLine="284"/>
        <w:jc w:val="both"/>
        <w:rPr>
          <w:rtl/>
        </w:rPr>
      </w:pPr>
      <w:r>
        <w:rPr>
          <w:rFonts w:hint="cs"/>
          <w:rtl/>
        </w:rPr>
        <w:t xml:space="preserve">مرحوم محقق خویی </w:t>
      </w:r>
      <w:r w:rsidRPr="006A6150">
        <w:rPr>
          <w:rFonts w:hint="cs"/>
          <w:vertAlign w:val="superscript"/>
          <w:rtl/>
        </w:rPr>
        <w:t>قدس سره</w:t>
      </w:r>
      <w:r>
        <w:rPr>
          <w:rFonts w:hint="cs"/>
          <w:rtl/>
        </w:rPr>
        <w:t xml:space="preserve"> در واجبات ضمنیه مبنای جدیدی دارند که ابداع خود ایشان است، ایشان در واجبات ضمنیه قائل به تزاحم نیستند، در امثالی چون دوران امر بین «وضو» و «طهارت از خبث» را از مصادیق تزاحم ندانسته و تزاحم را مختص به واجبات استقلالیه میدانند. بحث از انکار تزاحم در واجبات ضمنیه از سوی ایشان إن شاء الله در ضمن تنبیهات خواهد آمد.</w:t>
      </w:r>
    </w:p>
    <w:p w:rsidR="009609C1" w:rsidRDefault="009609C1" w:rsidP="00092BFC">
      <w:pPr>
        <w:pStyle w:val="Heading6"/>
        <w:ind w:firstLine="284"/>
        <w:jc w:val="both"/>
        <w:rPr>
          <w:rtl/>
        </w:rPr>
      </w:pPr>
      <w:bookmarkStart w:id="6" w:name="_Toc466222409"/>
      <w:bookmarkStart w:id="7" w:name="_Toc466222726"/>
      <w:r>
        <w:rPr>
          <w:rFonts w:hint="cs"/>
          <w:rtl/>
        </w:rPr>
        <w:lastRenderedPageBreak/>
        <w:t>مرجح سوم: اسبقیت</w:t>
      </w:r>
      <w:bookmarkEnd w:id="6"/>
      <w:bookmarkEnd w:id="7"/>
    </w:p>
    <w:p w:rsidR="009609C1" w:rsidRDefault="009609C1" w:rsidP="00092BFC">
      <w:pPr>
        <w:ind w:firstLine="284"/>
        <w:jc w:val="both"/>
        <w:rPr>
          <w:rtl/>
        </w:rPr>
      </w:pPr>
      <w:r>
        <w:rPr>
          <w:rFonts w:hint="cs"/>
          <w:rtl/>
        </w:rPr>
        <w:t>برخی و شاید مشهور فقها قائل به ترجیح به اسبقیت هستند.</w:t>
      </w:r>
    </w:p>
    <w:p w:rsidR="009609C1" w:rsidRDefault="009609C1" w:rsidP="00092BFC">
      <w:pPr>
        <w:ind w:firstLine="284"/>
        <w:jc w:val="both"/>
        <w:rPr>
          <w:rtl/>
        </w:rPr>
      </w:pPr>
      <w:r>
        <w:rPr>
          <w:rFonts w:hint="cs"/>
          <w:rtl/>
        </w:rPr>
        <w:t>مراد از اسبقیت یعنی تقدیم یکی از متزاحمین که زمانش متقدم و اسبق است بر دیگری که زمانش متأخر و سابق است.</w:t>
      </w:r>
    </w:p>
    <w:p w:rsidR="009609C1" w:rsidRDefault="009609C1" w:rsidP="00092BFC">
      <w:pPr>
        <w:ind w:firstLine="284"/>
        <w:jc w:val="both"/>
        <w:rPr>
          <w:rtl/>
        </w:rPr>
      </w:pPr>
      <w:r>
        <w:rPr>
          <w:rFonts w:hint="cs"/>
          <w:rtl/>
        </w:rPr>
        <w:t>مثلاً کسی در ماه مبارک رمضان قدرت بر روزه گرفتن تمام ماه را ندارد، فقط قدرت دارد چند روز روزه بگیرد؛ او یا باید چند روز آغازین ماه مبارک را روزه بگیرد که در این صورت قدرتش تمام میشود، یا باید روزهای آغازین را افطار کند و چند روز مثلاً در اواسط ماه روزه بگیرد. در این فرع ظاهرا خلافی نیست که بایست قدرت را صرف در اسبق زمانی کند.</w:t>
      </w:r>
    </w:p>
    <w:p w:rsidR="009609C1" w:rsidRDefault="009609C1" w:rsidP="00092BFC">
      <w:pPr>
        <w:ind w:firstLine="284"/>
        <w:jc w:val="both"/>
        <w:rPr>
          <w:rtl/>
        </w:rPr>
      </w:pPr>
      <w:r>
        <w:rPr>
          <w:rFonts w:hint="cs"/>
          <w:rtl/>
        </w:rPr>
        <w:t>و مثلاً کسی قدرت بر ایستاده نماز خواندن در هر دو رکعت نماز را ندارد فقط قدرت دارد در یک رکعت بایستند، اگر در رکعت اول بایستد قدرتش تمام میشود و باید رکعت دوم را بنشیند، و اگر در رکعت اول بنشیند میتواند در رکعت دوم بایستند. مشهور در این فرع هم قائلند که قدرت را باید صرف در قیام رکعت اول کند.</w:t>
      </w:r>
    </w:p>
    <w:p w:rsidR="009609C1" w:rsidRDefault="009609C1" w:rsidP="00092BFC">
      <w:pPr>
        <w:ind w:firstLine="284"/>
        <w:jc w:val="both"/>
        <w:rPr>
          <w:rtl/>
        </w:rPr>
      </w:pPr>
      <w:r>
        <w:rPr>
          <w:rFonts w:hint="cs"/>
          <w:rtl/>
        </w:rPr>
        <w:t>این مرجح فروعات زیادی دارد که سید یزدی در عروة الوثقی متعرض آن شده است و مرحوم محقق خویی عمده آن فروعات را در محاضرات جلد سوم متعرض شده است</w:t>
      </w:r>
    </w:p>
    <w:p w:rsidR="009609C1" w:rsidRDefault="009609C1" w:rsidP="00092BFC">
      <w:pPr>
        <w:pStyle w:val="Heading7"/>
        <w:ind w:firstLine="284"/>
        <w:jc w:val="both"/>
        <w:rPr>
          <w:rtl/>
        </w:rPr>
      </w:pPr>
      <w:bookmarkStart w:id="8" w:name="_Toc466222410"/>
      <w:bookmarkStart w:id="9" w:name="_Toc466222727"/>
      <w:r>
        <w:rPr>
          <w:rFonts w:hint="cs"/>
          <w:rtl/>
        </w:rPr>
        <w:t>اقوال</w:t>
      </w:r>
      <w:bookmarkEnd w:id="8"/>
      <w:bookmarkEnd w:id="9"/>
    </w:p>
    <w:p w:rsidR="009609C1" w:rsidRDefault="009609C1" w:rsidP="00092BFC">
      <w:pPr>
        <w:ind w:firstLine="284"/>
        <w:jc w:val="both"/>
        <w:rPr>
          <w:rtl/>
        </w:rPr>
      </w:pPr>
      <w:r>
        <w:rPr>
          <w:rFonts w:hint="cs"/>
          <w:rtl/>
        </w:rPr>
        <w:t>در مسأله سه قول وجود دارد:</w:t>
      </w:r>
    </w:p>
    <w:p w:rsidR="009609C1" w:rsidRDefault="009609C1" w:rsidP="00092BFC">
      <w:pPr>
        <w:pStyle w:val="ListParagraph"/>
        <w:ind w:left="644" w:firstLine="284"/>
        <w:jc w:val="both"/>
        <w:rPr>
          <w:rtl/>
        </w:rPr>
      </w:pPr>
      <w:r>
        <w:rPr>
          <w:rFonts w:hint="cs"/>
          <w:rtl/>
        </w:rPr>
        <w:t>ـ ترجیح مطلقا (مشهور)</w:t>
      </w:r>
    </w:p>
    <w:p w:rsidR="009609C1" w:rsidRDefault="009609C1" w:rsidP="00092BFC">
      <w:pPr>
        <w:pStyle w:val="ListParagraph"/>
        <w:ind w:left="644" w:firstLine="284"/>
        <w:jc w:val="both"/>
        <w:rPr>
          <w:rtl/>
        </w:rPr>
      </w:pPr>
      <w:r>
        <w:rPr>
          <w:rFonts w:hint="cs"/>
          <w:rtl/>
        </w:rPr>
        <w:t>ـ عدم ترجیح مطلقا (محقق صدر)</w:t>
      </w:r>
    </w:p>
    <w:p w:rsidR="009609C1" w:rsidRDefault="009609C1" w:rsidP="00092BFC">
      <w:pPr>
        <w:pStyle w:val="ListParagraph"/>
        <w:ind w:left="644" w:firstLine="284"/>
        <w:jc w:val="both"/>
      </w:pPr>
      <w:r>
        <w:rPr>
          <w:rFonts w:hint="cs"/>
          <w:rtl/>
        </w:rPr>
        <w:t>ـ ترجیح در متزاحمین مشروطین به قدرت شرعی و عدم ترجیح در متزاحمین مشروطین به قدرت عقلی (محقق نائینی و خویی)</w:t>
      </w:r>
    </w:p>
    <w:p w:rsidR="009609C1" w:rsidRDefault="009609C1" w:rsidP="00092BFC">
      <w:pPr>
        <w:pStyle w:val="ListParagraph"/>
        <w:ind w:left="644" w:firstLine="284"/>
        <w:jc w:val="both"/>
        <w:rPr>
          <w:rtl/>
        </w:rPr>
      </w:pPr>
      <w:r>
        <w:rPr>
          <w:rFonts w:hint="cs"/>
          <w:rtl/>
        </w:rPr>
        <w:t>از آنجایی که اساس بحث در تزاحم سخن محقق نائینی است لذا ابتدا به بررسی تفصیل ایشان پرداخته سپس به بررسی انکار مطلق و در نهایت به بررسی قول قبول ترجیح مطلقا خواهیم پردخت بنابراین ترتیب بحث در نقد و بررسی به ترتیب زیر خواهد بود.</w:t>
      </w:r>
    </w:p>
    <w:p w:rsidR="009609C1" w:rsidRDefault="009609C1" w:rsidP="00092BFC">
      <w:pPr>
        <w:pStyle w:val="ListParagraph"/>
        <w:numPr>
          <w:ilvl w:val="0"/>
          <w:numId w:val="16"/>
        </w:numPr>
        <w:ind w:firstLine="284"/>
        <w:jc w:val="both"/>
      </w:pPr>
      <w:r>
        <w:rPr>
          <w:rFonts w:hint="cs"/>
          <w:rtl/>
        </w:rPr>
        <w:t>تفصیل</w:t>
      </w:r>
    </w:p>
    <w:p w:rsidR="009609C1" w:rsidRDefault="009609C1" w:rsidP="00092BFC">
      <w:pPr>
        <w:pStyle w:val="ListParagraph"/>
        <w:numPr>
          <w:ilvl w:val="0"/>
          <w:numId w:val="16"/>
        </w:numPr>
        <w:ind w:firstLine="284"/>
        <w:jc w:val="both"/>
      </w:pPr>
      <w:r>
        <w:rPr>
          <w:rFonts w:hint="cs"/>
          <w:rtl/>
        </w:rPr>
        <w:t>عدم ترجیح مطلقا</w:t>
      </w:r>
    </w:p>
    <w:p w:rsidR="009609C1" w:rsidRDefault="009609C1" w:rsidP="00092BFC">
      <w:pPr>
        <w:pStyle w:val="ListParagraph"/>
        <w:numPr>
          <w:ilvl w:val="0"/>
          <w:numId w:val="16"/>
        </w:numPr>
        <w:ind w:firstLine="284"/>
        <w:jc w:val="both"/>
        <w:rPr>
          <w:rtl/>
        </w:rPr>
      </w:pPr>
      <w:r>
        <w:rPr>
          <w:rFonts w:hint="cs"/>
          <w:rtl/>
        </w:rPr>
        <w:t>ترجیح مطلقا</w:t>
      </w:r>
    </w:p>
    <w:p w:rsidR="009609C1" w:rsidRDefault="009609C1" w:rsidP="00092BFC">
      <w:pPr>
        <w:pStyle w:val="Heading7"/>
        <w:ind w:firstLine="284"/>
        <w:jc w:val="both"/>
        <w:rPr>
          <w:rtl/>
        </w:rPr>
      </w:pPr>
      <w:bookmarkStart w:id="10" w:name="_Toc466222411"/>
      <w:bookmarkStart w:id="11" w:name="_Toc466222728"/>
      <w:r>
        <w:rPr>
          <w:rFonts w:hint="cs"/>
          <w:rtl/>
        </w:rPr>
        <w:t>ادله</w:t>
      </w:r>
      <w:bookmarkEnd w:id="10"/>
      <w:bookmarkEnd w:id="11"/>
    </w:p>
    <w:p w:rsidR="009609C1" w:rsidRDefault="009609C1" w:rsidP="00092BFC">
      <w:pPr>
        <w:pStyle w:val="Heading8"/>
        <w:ind w:firstLine="284"/>
        <w:jc w:val="both"/>
        <w:rPr>
          <w:rtl/>
        </w:rPr>
      </w:pPr>
      <w:bookmarkStart w:id="12" w:name="_Toc466222412"/>
      <w:bookmarkStart w:id="13" w:name="_Toc466222729"/>
      <w:r>
        <w:rPr>
          <w:rFonts w:hint="cs"/>
          <w:rtl/>
        </w:rPr>
        <w:lastRenderedPageBreak/>
        <w:t>دلیل قول یکم</w:t>
      </w:r>
      <w:bookmarkEnd w:id="12"/>
      <w:bookmarkEnd w:id="13"/>
    </w:p>
    <w:p w:rsidR="009609C1" w:rsidRPr="00F123BC" w:rsidRDefault="009609C1" w:rsidP="00092BFC">
      <w:pPr>
        <w:ind w:firstLine="284"/>
        <w:jc w:val="both"/>
        <w:rPr>
          <w:rtl/>
        </w:rPr>
      </w:pPr>
      <w:r>
        <w:rPr>
          <w:rFonts w:hint="cs"/>
          <w:rtl/>
        </w:rPr>
        <w:t>برهان تفصیل محقق نائینی:</w:t>
      </w:r>
    </w:p>
    <w:p w:rsidR="009609C1" w:rsidRPr="00365522" w:rsidRDefault="009609C1" w:rsidP="00092BFC">
      <w:pPr>
        <w:pStyle w:val="Heading9"/>
        <w:ind w:firstLine="284"/>
        <w:jc w:val="both"/>
        <w:rPr>
          <w:rStyle w:val="Emphasis"/>
          <w:rtl/>
        </w:rPr>
      </w:pPr>
      <w:bookmarkStart w:id="14" w:name="_Toc466222413"/>
      <w:bookmarkStart w:id="15" w:name="_Toc466222730"/>
      <w:r w:rsidRPr="00365522">
        <w:rPr>
          <w:rStyle w:val="Emphasis"/>
          <w:rFonts w:hint="cs"/>
          <w:rtl/>
        </w:rPr>
        <w:t>ترجیح در مشروط به قدرت شرعی</w:t>
      </w:r>
      <w:r>
        <w:rPr>
          <w:rStyle w:val="Emphasis"/>
          <w:rFonts w:hint="cs"/>
          <w:rtl/>
        </w:rPr>
        <w:t>: عدم تفویت ملاک در فرض ترجیح</w:t>
      </w:r>
      <w:bookmarkEnd w:id="14"/>
      <w:bookmarkEnd w:id="15"/>
    </w:p>
    <w:p w:rsidR="009609C1" w:rsidRDefault="009609C1" w:rsidP="00092BFC">
      <w:pPr>
        <w:ind w:firstLine="284"/>
        <w:jc w:val="both"/>
        <w:rPr>
          <w:rtl/>
        </w:rPr>
      </w:pPr>
      <w:r>
        <w:rPr>
          <w:rFonts w:hint="cs"/>
          <w:rtl/>
        </w:rPr>
        <w:t>اگر قدرت در متزاحمین شرعی باشد، قدرت مأخوذ در خطاب دخیل در ملاک است و با وجود قدرت بر اسبق مثلاً قیام در رکعت اول، ملاک آن فعلی است، اما ملاک قیام در رکعت دوم که زمانش نیآمده است فعلی نیست؛ و امر دائر است بین استیفای ملاک فعلی متقدم و عدم فعلیت و عدم تفویت ملاک متأخر و بین تفویت ملاک متقدم و استیفای ملاک متأخر، در اینجا تفویت ملاک فعلی متقدم بدون مجور و قبیح است اما با استیفای ملاک متقدم، وقتی زمان ملاک متأخر میرسد مکلف قدرت ندارد و ملاکی فعلی نشده است تا تفویت شود. عقل در چنین مواردی حکم میکند به اینکه کاری بکن تا ملاک فعلی از تو فوت نشود.</w:t>
      </w:r>
    </w:p>
    <w:p w:rsidR="009609C1" w:rsidRPr="00365522" w:rsidRDefault="009609C1" w:rsidP="00092BFC">
      <w:pPr>
        <w:pStyle w:val="Heading9"/>
        <w:ind w:firstLine="284"/>
        <w:jc w:val="both"/>
        <w:rPr>
          <w:rStyle w:val="Emphasis"/>
          <w:rtl/>
        </w:rPr>
      </w:pPr>
      <w:bookmarkStart w:id="16" w:name="_Toc466222414"/>
      <w:bookmarkStart w:id="17" w:name="_Toc466222731"/>
      <w:r w:rsidRPr="00365522">
        <w:rPr>
          <w:rStyle w:val="Emphasis"/>
          <w:rFonts w:hint="cs"/>
          <w:rtl/>
        </w:rPr>
        <w:t>عدم ترجیح در مشروط به قدرت عقلی</w:t>
      </w:r>
      <w:r>
        <w:rPr>
          <w:rStyle w:val="Emphasis"/>
          <w:rFonts w:hint="cs"/>
          <w:rtl/>
        </w:rPr>
        <w:t>: فعلی بودن ملاک متأخر با وجوب حفظ قدرت</w:t>
      </w:r>
      <w:bookmarkEnd w:id="16"/>
      <w:bookmarkEnd w:id="17"/>
    </w:p>
    <w:p w:rsidR="009609C1" w:rsidRDefault="009609C1" w:rsidP="00092BFC">
      <w:pPr>
        <w:ind w:firstLine="284"/>
        <w:jc w:val="both"/>
        <w:rPr>
          <w:rtl/>
        </w:rPr>
      </w:pPr>
      <w:r>
        <w:rPr>
          <w:rFonts w:hint="cs"/>
          <w:rtl/>
        </w:rPr>
        <w:t>اگر قدرت در متزاحمین عقلی باشد، ملاک هر دو فعلی است چون مکلف قدرت دارد بر انجام هر کدام به تنهایی، هر کدام از متقدم و متأخر در ظرف خودش فعلی است و امر دائر است بین اتیان به متقدم و اسبق که در نتیجه ملاک متأخر تفویت میشود و بین اتیان به متأخر که ملاک متقدم تفویت میشود، و مجرد اسبق بودن یکی اثری ندارد تا مرجح شود لذا عقل اسبقیت را مرجح نمیبیند.</w:t>
      </w:r>
    </w:p>
    <w:p w:rsidR="009609C1" w:rsidRDefault="009609C1" w:rsidP="00092BFC">
      <w:pPr>
        <w:ind w:firstLine="284"/>
        <w:jc w:val="both"/>
        <w:rPr>
          <w:rtl/>
        </w:rPr>
      </w:pPr>
      <w:r>
        <w:rPr>
          <w:rFonts w:hint="cs"/>
          <w:rtl/>
        </w:rPr>
        <w:t>بله اگر یکی اهم باشد آن مقدم است اما ترجیه به اهمیت مرجح چهارم است که بحث آن در آینده خواهد آمد.</w:t>
      </w:r>
    </w:p>
    <w:p w:rsidR="009609C1" w:rsidRDefault="009609C1" w:rsidP="00092BFC">
      <w:pPr>
        <w:ind w:firstLine="284"/>
        <w:jc w:val="both"/>
        <w:rPr>
          <w:rtl/>
        </w:rPr>
      </w:pPr>
      <w:r>
        <w:rPr>
          <w:rFonts w:hint="cs"/>
          <w:rtl/>
        </w:rPr>
        <w:t>به تعبیر دیگر یا واجب معلق مورد پذیرش است یا مورد انکار.</w:t>
      </w:r>
    </w:p>
    <w:p w:rsidR="009609C1" w:rsidRDefault="009609C1" w:rsidP="00092BFC">
      <w:pPr>
        <w:ind w:firstLine="284"/>
        <w:jc w:val="both"/>
        <w:rPr>
          <w:rtl/>
        </w:rPr>
      </w:pPr>
      <w:r>
        <w:rPr>
          <w:rFonts w:hint="cs"/>
          <w:rtl/>
        </w:rPr>
        <w:t>اگر واجب معلق مورد پذیرش باشد، الآن دو وجوب فعلی است، زمان یکی مقدم است و زمان دیگر مؤخر، عقل میگوید هر دو واجب فعلی است و هر کدام را خواستی امتثال کن.</w:t>
      </w:r>
    </w:p>
    <w:p w:rsidR="009609C1" w:rsidRDefault="009609C1" w:rsidP="00092BFC">
      <w:pPr>
        <w:ind w:firstLine="284"/>
        <w:jc w:val="both"/>
        <w:rPr>
          <w:rtl/>
        </w:rPr>
      </w:pPr>
      <w:r>
        <w:rPr>
          <w:rFonts w:hint="cs"/>
          <w:rtl/>
        </w:rPr>
        <w:t>اگر واجب معلق مورد انکار باشد، فعلیت تکلیف متأخر ابتداء مورد انکار بوده و به فعلیت آن در زمان متأخر قائل هستید. لکن تکلیف متأخر با وجوب حفظ قدرت، فعلی است، چون ملاک متأخر فعلی است چون قدرت در آن عقلی است و مکلف قدرت بر تحصیل ملاک دارد و حفظ قدرت برای انجام تکلیف متأخر واجب است. بنابراین امر دائر است بین صرف قدرت در تکلیف متقدم کند و بین صرف قدرت در تکلیف متأخر، دلیل متقدم میگوید قدرتت را در من صرف کن و وجوب حفظ قدرت در متأخر میگوید قدرتت را در من صرف کن، و مجرد اسبقیت زمان مرجح نیست و مکلف مخیر است.</w:t>
      </w:r>
    </w:p>
    <w:p w:rsidR="009609C1" w:rsidRDefault="009609C1" w:rsidP="00092BFC">
      <w:pPr>
        <w:pStyle w:val="Heading8"/>
        <w:ind w:firstLine="284"/>
        <w:jc w:val="both"/>
        <w:rPr>
          <w:rtl/>
        </w:rPr>
      </w:pPr>
      <w:bookmarkStart w:id="18" w:name="_Toc466222415"/>
      <w:bookmarkStart w:id="19" w:name="_Toc466222732"/>
      <w:r>
        <w:rPr>
          <w:rFonts w:hint="cs"/>
          <w:rtl/>
        </w:rPr>
        <w:lastRenderedPageBreak/>
        <w:t>دلیل قول دوم</w:t>
      </w:r>
      <w:bookmarkEnd w:id="18"/>
      <w:bookmarkEnd w:id="19"/>
    </w:p>
    <w:p w:rsidR="009609C1" w:rsidRDefault="009609C1" w:rsidP="00092BFC">
      <w:pPr>
        <w:pStyle w:val="Heading9"/>
        <w:ind w:firstLine="284"/>
        <w:jc w:val="both"/>
        <w:rPr>
          <w:rtl/>
        </w:rPr>
      </w:pPr>
      <w:bookmarkStart w:id="20" w:name="_Toc466222416"/>
      <w:bookmarkStart w:id="21" w:name="_Toc466222733"/>
      <w:r w:rsidRPr="00365522">
        <w:rPr>
          <w:rStyle w:val="Emphasis"/>
          <w:rFonts w:hint="cs"/>
          <w:rtl/>
        </w:rPr>
        <w:t>عدم ترجیح در مشروط به قدرت عقلی</w:t>
      </w:r>
      <w:r>
        <w:rPr>
          <w:rStyle w:val="Emphasis"/>
          <w:rFonts w:hint="cs"/>
          <w:rtl/>
        </w:rPr>
        <w:t>: فعلی بودن ملاک متأخر با وجوب حفظ قدرت</w:t>
      </w:r>
      <w:bookmarkEnd w:id="20"/>
      <w:bookmarkEnd w:id="21"/>
    </w:p>
    <w:p w:rsidR="009609C1" w:rsidRDefault="009609C1" w:rsidP="00092BFC">
      <w:pPr>
        <w:ind w:firstLine="284"/>
        <w:jc w:val="both"/>
        <w:rPr>
          <w:rtl/>
        </w:rPr>
      </w:pPr>
      <w:r>
        <w:rPr>
          <w:rFonts w:hint="cs"/>
          <w:rtl/>
        </w:rPr>
        <w:t>مرحوم محقق صدر برهان محقق نائینی را در عدم ترجیح در صورتی که متزاحمین مشروط به قدرت عقلی باشند را پذیرفته است و ترجیح را در متزاحمین مشروط به قدرت شرعی منکر است.</w:t>
      </w:r>
    </w:p>
    <w:p w:rsidR="009609C1" w:rsidRPr="004110DB" w:rsidRDefault="009609C1" w:rsidP="00092BFC">
      <w:pPr>
        <w:pStyle w:val="Heading9"/>
        <w:ind w:firstLine="284"/>
        <w:jc w:val="both"/>
        <w:rPr>
          <w:sz w:val="24"/>
          <w:rtl/>
        </w:rPr>
      </w:pPr>
      <w:bookmarkStart w:id="22" w:name="_Toc466222417"/>
      <w:bookmarkStart w:id="23" w:name="_Toc466222734"/>
      <w:r w:rsidRPr="004110DB">
        <w:rPr>
          <w:rStyle w:val="Emphasis"/>
          <w:rFonts w:hint="cs"/>
          <w:sz w:val="24"/>
          <w:szCs w:val="24"/>
          <w:rtl/>
        </w:rPr>
        <w:t>عدم ترجیح در مشروط به قدرت</w:t>
      </w:r>
      <w:r w:rsidRPr="004110DB">
        <w:rPr>
          <w:rFonts w:hint="cs"/>
          <w:sz w:val="24"/>
          <w:rtl/>
        </w:rPr>
        <w:t xml:space="preserve"> شرعی: فعلیت هر دو تکلیف با شرط قدرت مطلقه</w:t>
      </w:r>
      <w:bookmarkEnd w:id="22"/>
      <w:bookmarkEnd w:id="23"/>
    </w:p>
    <w:p w:rsidR="009609C1" w:rsidRDefault="009609C1" w:rsidP="00092BFC">
      <w:pPr>
        <w:ind w:firstLine="284"/>
        <w:jc w:val="both"/>
        <w:rPr>
          <w:rtl/>
        </w:rPr>
      </w:pPr>
      <w:r>
        <w:rPr>
          <w:rFonts w:hint="cs"/>
          <w:rtl/>
        </w:rPr>
        <w:t>برهان ایشان:</w:t>
      </w:r>
    </w:p>
    <w:p w:rsidR="009609C1" w:rsidRDefault="009609C1" w:rsidP="00092BFC">
      <w:pPr>
        <w:ind w:firstLine="284"/>
        <w:jc w:val="both"/>
        <w:rPr>
          <w:rtl/>
        </w:rPr>
      </w:pPr>
      <w:r>
        <w:rPr>
          <w:rFonts w:hint="cs"/>
          <w:rtl/>
        </w:rPr>
        <w:t>قدرت شرعی دو گونه است: 1. قدرت خاصه 2. قدرت مطلقه</w:t>
      </w:r>
    </w:p>
    <w:p w:rsidR="009609C1" w:rsidRDefault="009609C1" w:rsidP="00092BFC">
      <w:pPr>
        <w:ind w:firstLine="284"/>
        <w:jc w:val="both"/>
        <w:rPr>
          <w:rtl/>
        </w:rPr>
      </w:pPr>
      <w:r>
        <w:rPr>
          <w:rFonts w:hint="cs"/>
          <w:rtl/>
        </w:rPr>
        <w:t>قدرت خاصه یعنی در خصوص زمان تکلیف اگر قدرت پیدا کردی مکلف هستی. نظیر قصر و اتمام که شارع فرموده: «اگر حاضر بودی تمام بخوان» «اگر مسافر بودی قصر بخوان». تحصیل موضوع آنها واجب نیست برای مکلف لازم نیست کاری کند که مسافر شود تا قصر بخواند، در قدرت نیز اگر در خصوص زمان اگر قدرت پیدا کرد تکلیف وجود دارد. و اگر قدرت داشتی و قبل از زمان تکلیف قدرت را صرف جای دیگر کردی و در زمان تکلیف قدرت نداشتی موضوع محقق نیست و مکلف نیستی.</w:t>
      </w:r>
    </w:p>
    <w:p w:rsidR="009609C1" w:rsidRDefault="009609C1" w:rsidP="00092BFC">
      <w:pPr>
        <w:ind w:firstLine="284"/>
        <w:jc w:val="both"/>
        <w:rPr>
          <w:rtl/>
        </w:rPr>
      </w:pPr>
      <w:r>
        <w:rPr>
          <w:rFonts w:hint="cs"/>
          <w:rtl/>
        </w:rPr>
        <w:t>قدرت مطلقه یعنی و لو در یک زمان ـ قبل از زمان تکلیف ـ قدرت پیدا کنی مکلف هستی.</w:t>
      </w:r>
    </w:p>
    <w:p w:rsidR="009609C1" w:rsidRDefault="009609C1" w:rsidP="00092BFC">
      <w:pPr>
        <w:ind w:firstLine="284"/>
        <w:jc w:val="both"/>
        <w:rPr>
          <w:rtl/>
        </w:rPr>
      </w:pPr>
      <w:r>
        <w:rPr>
          <w:rFonts w:hint="cs"/>
          <w:rtl/>
        </w:rPr>
        <w:t>اگر قدرت قدرت خاصه باشد، واجب داعویت ندارد، تکلیف «اگر»ی است، «اگر قدرت داشتی» انسان میتواند تحصیل قدرت نکند، لذا تزاحمی بین متقدم و متأخر نیست.</w:t>
      </w:r>
    </w:p>
    <w:p w:rsidR="009609C1" w:rsidRDefault="009609C1" w:rsidP="00092BFC">
      <w:pPr>
        <w:ind w:firstLine="284"/>
        <w:jc w:val="both"/>
        <w:rPr>
          <w:rtl/>
        </w:rPr>
      </w:pPr>
      <w:r>
        <w:rPr>
          <w:rFonts w:hint="cs"/>
          <w:rtl/>
        </w:rPr>
        <w:t>اگر قدرت قدرت مطلقه باشد، با حصول قدرت برای مکلف در زمانی ـ و لو هر زمان باشد ـ تکلیف متأخر فعلی میشود، مکلف به در دو تکلیف قدرت دارد و هر دو تکلیف فعلی هستند و قیام در رکعت اول نیاز به حفظ قدرت ندارد و قیام در رکعت دوم نیاز به حفظ قدرت دارد، و عقل اینجا دو ندا دارد، یک بار ندا داده و میگوید «قدرتت را حفظ کن برای تکلیف متأخر» و یک بار ندا داده و میگوید «قدرتت را صرف واجب بالفعل کن». و دو تکیف مشروط به قدرت شرعی با هم تزاحم میکنند کما اینکه دو تکلیف مشروط به قدرت عقلی با هم تکاذب و تکافؤ داشتند.</w:t>
      </w:r>
    </w:p>
    <w:p w:rsidR="009609C1" w:rsidRDefault="009609C1" w:rsidP="00092BFC">
      <w:pPr>
        <w:pStyle w:val="Heading9"/>
        <w:ind w:firstLine="284"/>
        <w:jc w:val="both"/>
        <w:rPr>
          <w:rtl/>
        </w:rPr>
      </w:pPr>
      <w:bookmarkStart w:id="24" w:name="_Toc466222418"/>
      <w:bookmarkStart w:id="25" w:name="_Toc466222735"/>
      <w:r>
        <w:rPr>
          <w:rFonts w:hint="cs"/>
          <w:rtl/>
        </w:rPr>
        <w:t>استثنا</w:t>
      </w:r>
      <w:bookmarkEnd w:id="24"/>
      <w:bookmarkEnd w:id="25"/>
    </w:p>
    <w:p w:rsidR="009609C1" w:rsidRDefault="009609C1" w:rsidP="00092BFC">
      <w:pPr>
        <w:ind w:firstLine="284"/>
        <w:jc w:val="both"/>
        <w:rPr>
          <w:rtl/>
        </w:rPr>
      </w:pPr>
      <w:r>
        <w:rPr>
          <w:rFonts w:hint="cs"/>
          <w:rtl/>
        </w:rPr>
        <w:t>مرحوم محقق صدر طبق منبای خود تقیید هر واجبی به «عدم اشتغال به واجب کمتر» در دو تکلیف مشروط به قدرت شرعی به یک استثنا قائل است.</w:t>
      </w:r>
    </w:p>
    <w:p w:rsidR="009609C1" w:rsidRDefault="009609C1" w:rsidP="00092BFC">
      <w:pPr>
        <w:ind w:firstLine="284"/>
        <w:jc w:val="both"/>
        <w:rPr>
          <w:rtl/>
        </w:rPr>
      </w:pPr>
      <w:r>
        <w:rPr>
          <w:rFonts w:hint="cs"/>
          <w:rtl/>
        </w:rPr>
        <w:lastRenderedPageBreak/>
        <w:t>مرجح نبودن اسبقیت در دو تکلیف مشروط به قدرت شرعی در جایی است که اطمینان دارد موفق به انجام تکلیف متأخر میشود ولی چنانچه تکلیف متأخر یقینی الاشتغال نبوده و احتمال بدهد که ممکن است بمیرد و یا مانعی حاصل شود که نتواند متأخر را انجام دهد در این صورت باید تکلیف متقدم را انجام دهد.</w:t>
      </w:r>
    </w:p>
    <w:p w:rsidR="009609C1" w:rsidRDefault="009609C1" w:rsidP="00092BFC">
      <w:pPr>
        <w:pStyle w:val="Heading8"/>
        <w:ind w:firstLine="284"/>
        <w:jc w:val="both"/>
        <w:rPr>
          <w:rtl/>
        </w:rPr>
      </w:pPr>
      <w:bookmarkStart w:id="26" w:name="_Toc466222419"/>
      <w:bookmarkStart w:id="27" w:name="_Toc466222736"/>
      <w:r>
        <w:rPr>
          <w:rFonts w:hint="cs"/>
          <w:rtl/>
        </w:rPr>
        <w:t>دلیل قول سوم</w:t>
      </w:r>
      <w:bookmarkEnd w:id="26"/>
      <w:bookmarkEnd w:id="27"/>
    </w:p>
    <w:p w:rsidR="009609C1" w:rsidRDefault="009609C1" w:rsidP="00092BFC">
      <w:pPr>
        <w:pStyle w:val="Heading9"/>
        <w:ind w:firstLine="284"/>
        <w:jc w:val="both"/>
        <w:rPr>
          <w:rtl/>
        </w:rPr>
      </w:pPr>
      <w:bookmarkStart w:id="28" w:name="_Toc466222420"/>
      <w:bookmarkStart w:id="29" w:name="_Toc466222737"/>
      <w:r w:rsidRPr="00365522">
        <w:rPr>
          <w:rStyle w:val="Emphasis"/>
          <w:rFonts w:hint="cs"/>
          <w:rtl/>
        </w:rPr>
        <w:t>ترجیح در مشروط به قدرت شرعی</w:t>
      </w:r>
      <w:r>
        <w:rPr>
          <w:rStyle w:val="Emphasis"/>
          <w:rFonts w:hint="cs"/>
          <w:rtl/>
        </w:rPr>
        <w:t>: عدم تفویت ملاک در فرض ترجیح</w:t>
      </w:r>
      <w:bookmarkEnd w:id="28"/>
      <w:bookmarkEnd w:id="29"/>
    </w:p>
    <w:p w:rsidR="009609C1" w:rsidRDefault="009609C1" w:rsidP="00092BFC">
      <w:pPr>
        <w:ind w:firstLine="284"/>
        <w:jc w:val="both"/>
        <w:rPr>
          <w:rtl/>
        </w:rPr>
      </w:pPr>
      <w:r>
        <w:rPr>
          <w:rFonts w:hint="cs"/>
          <w:rtl/>
        </w:rPr>
        <w:t>در نظر تحقیق ترجیح به اسبقیت در مشروط به قدرت شرعی واضح است، به همان بیان سابق.</w:t>
      </w:r>
    </w:p>
    <w:p w:rsidR="009609C1" w:rsidRDefault="009609C1" w:rsidP="00092BFC">
      <w:pPr>
        <w:ind w:firstLine="284"/>
        <w:jc w:val="both"/>
        <w:rPr>
          <w:rtl/>
        </w:rPr>
      </w:pPr>
      <w:r>
        <w:rPr>
          <w:rFonts w:hint="cs"/>
          <w:rtl/>
        </w:rPr>
        <w:t>مرحوم محقق خویی نیز ترجیح را واضح میدانند به همان بیان سابق، با صرف قدرت در تکلیف متقدم هیچ ملاکی تفویت نمیشود ملاک متقدم استیفا شده و ملاک مأخر فعلی نمی شود، اما در صورت عکس درست است که ملاک متأخر استیفا میشود اما ملاک متقدم تفویت شده و عبد در تفویت آن ملاک عذر ندارد.</w:t>
      </w:r>
    </w:p>
    <w:p w:rsidR="009609C1" w:rsidRDefault="009609C1" w:rsidP="00092BFC">
      <w:pPr>
        <w:ind w:firstLine="284"/>
        <w:jc w:val="both"/>
        <w:rPr>
          <w:rtl/>
        </w:rPr>
      </w:pPr>
      <w:r>
        <w:rPr>
          <w:rFonts w:hint="cs"/>
          <w:rtl/>
        </w:rPr>
        <w:t>تعبیر جهت تقریب به ذهن</w:t>
      </w:r>
    </w:p>
    <w:p w:rsidR="009609C1" w:rsidRDefault="009609C1" w:rsidP="00092BFC">
      <w:pPr>
        <w:ind w:firstLine="284"/>
        <w:jc w:val="both"/>
        <w:rPr>
          <w:rtl/>
        </w:rPr>
      </w:pPr>
      <w:r>
        <w:rPr>
          <w:rFonts w:hint="cs"/>
          <w:rtl/>
        </w:rPr>
        <w:t>با صرف قدرت در متقدم، تکلیف متأخر از فعلیت می افتد، قبل از انجام و در مرحله تزاحم مولا به هر دو چشم داشت هر دو تکلیف متقدم و متأخر را دوست داشت اما با صرف قدرت در متقدم و عجز از متأخر، مولا از متأخر چشم برداشته و این لحظه محبوب او نیست.</w:t>
      </w:r>
    </w:p>
    <w:p w:rsidR="008C3162" w:rsidRPr="001A27D7" w:rsidRDefault="009609C1" w:rsidP="00092BFC">
      <w:pPr>
        <w:ind w:firstLine="284"/>
        <w:jc w:val="both"/>
        <w:rPr>
          <w:rtl/>
        </w:rPr>
      </w:pPr>
      <w:r>
        <w:rPr>
          <w:rFonts w:hint="cs"/>
          <w:rtl/>
        </w:rPr>
        <w:t>ادامه بحث را ملاحظه بفرمایید.</w:t>
      </w:r>
    </w:p>
    <w:bookmarkEnd w:id="0"/>
    <w:p w:rsidR="001A1EA5" w:rsidRPr="006162A2" w:rsidRDefault="001A1EA5" w:rsidP="00092BFC">
      <w:pPr>
        <w:ind w:firstLine="284"/>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5DE" w:rsidRDefault="001455DE" w:rsidP="008B750B">
      <w:pPr>
        <w:spacing w:line="240" w:lineRule="auto"/>
      </w:pPr>
      <w:r>
        <w:separator/>
      </w:r>
    </w:p>
  </w:endnote>
  <w:endnote w:type="continuationSeparator" w:id="0">
    <w:p w:rsidR="001455DE" w:rsidRDefault="001455D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92BFC" w:rsidRPr="00092BF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8468C7" w:rsidP="001B6799">
          <w:pPr>
            <w:pStyle w:val="Footer"/>
            <w:bidi w:val="0"/>
            <w:rPr>
              <w:color w:val="808080" w:themeColor="background1" w:themeShade="80"/>
              <w:rtl/>
            </w:rPr>
          </w:pPr>
          <w:bookmarkStart w:id="37" w:name="BokAdres"/>
          <w:bookmarkEnd w:id="37"/>
          <w:r>
            <w:rPr>
              <w:color w:val="808080" w:themeColor="background1" w:themeShade="80"/>
            </w:rPr>
            <w:t>U1mg1_13950815-032_mb1_mfeb.ir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5DE" w:rsidRDefault="001455DE" w:rsidP="008B750B">
      <w:pPr>
        <w:spacing w:line="240" w:lineRule="auto"/>
      </w:pPr>
      <w:r>
        <w:separator/>
      </w:r>
    </w:p>
  </w:footnote>
  <w:footnote w:type="continuationSeparator" w:id="0">
    <w:p w:rsidR="001455DE" w:rsidRDefault="001455D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0" w:name="BokNum"/>
    <w:bookmarkEnd w:id="30"/>
    <w:r w:rsidR="008468C7">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31" w:name="Bokdars"/>
    <w:bookmarkEnd w:id="31"/>
    <w:r w:rsidR="008468C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32" w:name="Bokostad"/>
    <w:bookmarkEnd w:id="32"/>
    <w:r w:rsidR="008468C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3" w:name="BokTarikh"/>
    <w:bookmarkEnd w:id="33"/>
    <w:r w:rsidR="008468C7">
      <w:rPr>
        <w:sz w:val="24"/>
        <w:szCs w:val="24"/>
        <w:rtl/>
      </w:rPr>
      <w:t>15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34" w:name="BokSabj"/>
    <w:bookmarkEnd w:id="34"/>
    <w:r w:rsidR="008468C7">
      <w:rPr>
        <w:rFonts w:hint="cs"/>
        <w:sz w:val="24"/>
        <w:szCs w:val="24"/>
        <w:rtl/>
      </w:rPr>
      <w:t>تعریف</w:t>
    </w:r>
    <w:r w:rsidR="008468C7">
      <w:rPr>
        <w:sz w:val="24"/>
        <w:szCs w:val="24"/>
        <w:rtl/>
      </w:rPr>
      <w:t>/</w:t>
    </w:r>
    <w:r w:rsidR="008468C7">
      <w:rPr>
        <w:rFonts w:hint="cs"/>
        <w:sz w:val="24"/>
        <w:szCs w:val="24"/>
        <w:rtl/>
      </w:rPr>
      <w:t>خروج</w:t>
    </w:r>
    <w:r w:rsidR="008468C7">
      <w:rPr>
        <w:sz w:val="24"/>
        <w:szCs w:val="24"/>
        <w:rtl/>
      </w:rPr>
      <w:t xml:space="preserve"> </w:t>
    </w:r>
    <w:r w:rsidR="008468C7">
      <w:rPr>
        <w:rFonts w:hint="cs"/>
        <w:sz w:val="24"/>
        <w:szCs w:val="24"/>
        <w:rtl/>
      </w:rPr>
      <w:t>تزاحم</w:t>
    </w:r>
    <w:r w:rsidR="008468C7">
      <w:rPr>
        <w:sz w:val="24"/>
        <w:szCs w:val="24"/>
        <w:rtl/>
      </w:rPr>
      <w:t xml:space="preserve"> </w:t>
    </w:r>
    <w:r w:rsidR="008468C7">
      <w:rPr>
        <w:rFonts w:hint="cs"/>
        <w:sz w:val="24"/>
        <w:szCs w:val="24"/>
        <w:rtl/>
      </w:rPr>
      <w:t>از</w:t>
    </w:r>
    <w:r w:rsidR="008468C7">
      <w:rPr>
        <w:sz w:val="24"/>
        <w:szCs w:val="24"/>
        <w:rtl/>
      </w:rPr>
      <w:t xml:space="preserve"> </w:t>
    </w:r>
    <w:r w:rsidR="008468C7">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35" w:name="Bokmoqarer"/>
    <w:bookmarkEnd w:id="35"/>
    <w:r w:rsidR="008468C7">
      <w:rPr>
        <w:rFonts w:hint="cs"/>
        <w:sz w:val="24"/>
        <w:szCs w:val="24"/>
        <w:rtl/>
      </w:rPr>
      <w:t>محمود</w:t>
    </w:r>
    <w:r w:rsidR="008468C7">
      <w:rPr>
        <w:sz w:val="24"/>
        <w:szCs w:val="24"/>
        <w:rtl/>
      </w:rPr>
      <w:t xml:space="preserve"> </w:t>
    </w:r>
    <w:r w:rsidR="008468C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6" w:name="BokSabj2"/>
    <w:bookmarkEnd w:id="36"/>
    <w:r w:rsidR="008468C7">
      <w:rPr>
        <w:rFonts w:hint="cs"/>
        <w:sz w:val="24"/>
        <w:szCs w:val="24"/>
        <w:rtl/>
      </w:rPr>
      <w:t>مرجحات</w:t>
    </w:r>
    <w:r w:rsidR="008468C7">
      <w:rPr>
        <w:sz w:val="24"/>
        <w:szCs w:val="24"/>
        <w:rtl/>
      </w:rPr>
      <w:t xml:space="preserve">/ </w:t>
    </w:r>
    <w:r w:rsidR="008468C7">
      <w:rPr>
        <w:rFonts w:hint="cs"/>
        <w:sz w:val="24"/>
        <w:szCs w:val="24"/>
        <w:rtl/>
      </w:rPr>
      <w:t>مرجح</w:t>
    </w:r>
    <w:r w:rsidR="008468C7">
      <w:rPr>
        <w:sz w:val="24"/>
        <w:szCs w:val="24"/>
        <w:rtl/>
      </w:rPr>
      <w:t xml:space="preserve"> </w:t>
    </w:r>
    <w:r w:rsidR="008468C7">
      <w:rPr>
        <w:rFonts w:hint="cs"/>
        <w:sz w:val="24"/>
        <w:szCs w:val="24"/>
        <w:rtl/>
      </w:rPr>
      <w:t>سوم</w:t>
    </w:r>
    <w:r w:rsidR="008468C7">
      <w:rPr>
        <w:sz w:val="24"/>
        <w:szCs w:val="24"/>
        <w:rtl/>
      </w:rPr>
      <w:t xml:space="preserve">: </w:t>
    </w:r>
    <w:r w:rsidR="008468C7">
      <w:rPr>
        <w:rFonts w:hint="cs"/>
        <w:sz w:val="24"/>
        <w:szCs w:val="24"/>
        <w:rtl/>
      </w:rPr>
      <w:t>اسبقیت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967071"/>
    <w:multiLevelType w:val="hybridMultilevel"/>
    <w:tmpl w:val="629A3088"/>
    <w:lvl w:ilvl="0" w:tplc="64C4282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92BFC"/>
    <w:rsid w:val="000B5DB5"/>
    <w:rsid w:val="000C3947"/>
    <w:rsid w:val="000D30E9"/>
    <w:rsid w:val="000D6818"/>
    <w:rsid w:val="000E335E"/>
    <w:rsid w:val="000F16CF"/>
    <w:rsid w:val="000F5BAC"/>
    <w:rsid w:val="00116B2B"/>
    <w:rsid w:val="00124E3D"/>
    <w:rsid w:val="00127E95"/>
    <w:rsid w:val="00130659"/>
    <w:rsid w:val="001347C7"/>
    <w:rsid w:val="001356B0"/>
    <w:rsid w:val="001455DE"/>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44096"/>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468C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09C1"/>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6DAE9-4735-45E3-B2BE-557E79622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TotalTime>
  <Pages>5</Pages>
  <Words>1165</Words>
  <Characters>6641</Characters>
  <Application>Microsoft Office Word</Application>
  <DocSecurity>0</DocSecurity>
  <Lines>55</Lines>
  <Paragraphs>15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7791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4</cp:revision>
  <dcterms:created xsi:type="dcterms:W3CDTF">2016-11-06T15:39:00Z</dcterms:created>
  <dcterms:modified xsi:type="dcterms:W3CDTF">2016-11-06T15:42:00Z</dcterms:modified>
</cp:coreProperties>
</file>