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C10C82">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77176C"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6841536" w:history="1">
        <w:r w:rsidR="0077176C" w:rsidRPr="00536B51">
          <w:rPr>
            <w:rStyle w:val="Hyperlink"/>
            <w:rFonts w:hint="eastAsia"/>
            <w:noProof/>
            <w:rtl/>
          </w:rPr>
          <w:t>صورت</w:t>
        </w:r>
        <w:r w:rsidR="0077176C" w:rsidRPr="00536B51">
          <w:rPr>
            <w:rStyle w:val="Hyperlink"/>
            <w:noProof/>
            <w:rtl/>
          </w:rPr>
          <w:t xml:space="preserve"> </w:t>
        </w:r>
        <w:r w:rsidR="0077176C" w:rsidRPr="00536B51">
          <w:rPr>
            <w:rStyle w:val="Hyperlink"/>
            <w:rFonts w:hint="eastAsia"/>
            <w:noProof/>
            <w:rtl/>
          </w:rPr>
          <w:t>دوم</w:t>
        </w:r>
        <w:r w:rsidR="0077176C" w:rsidRPr="00536B51">
          <w:rPr>
            <w:rStyle w:val="Hyperlink"/>
            <w:noProof/>
            <w:rtl/>
          </w:rPr>
          <w:t xml:space="preserve">: </w:t>
        </w:r>
        <w:r w:rsidR="0077176C" w:rsidRPr="00536B51">
          <w:rPr>
            <w:rStyle w:val="Hyperlink"/>
            <w:rFonts w:hint="eastAsia"/>
            <w:noProof/>
            <w:rtl/>
          </w:rPr>
          <w:t>قوت</w:t>
        </w:r>
        <w:r w:rsidR="0077176C" w:rsidRPr="00536B51">
          <w:rPr>
            <w:rStyle w:val="Hyperlink"/>
            <w:noProof/>
            <w:rtl/>
          </w:rPr>
          <w:t xml:space="preserve"> </w:t>
        </w:r>
        <w:r w:rsidR="0077176C" w:rsidRPr="00536B51">
          <w:rPr>
            <w:rStyle w:val="Hyperlink"/>
            <w:rFonts w:hint="eastAsia"/>
            <w:noProof/>
            <w:rtl/>
          </w:rPr>
          <w:t>احتمال</w:t>
        </w:r>
        <w:r w:rsidR="0077176C" w:rsidRPr="00536B51">
          <w:rPr>
            <w:rStyle w:val="Hyperlink"/>
            <w:noProof/>
            <w:rtl/>
          </w:rPr>
          <w:t xml:space="preserve"> </w:t>
        </w:r>
        <w:r w:rsidR="0077176C" w:rsidRPr="00536B51">
          <w:rPr>
            <w:rStyle w:val="Hyperlink"/>
            <w:rFonts w:hint="eastAsia"/>
            <w:noProof/>
            <w:rtl/>
          </w:rPr>
          <w:t>اهم</w:t>
        </w:r>
        <w:r w:rsidR="0077176C" w:rsidRPr="00536B51">
          <w:rPr>
            <w:rStyle w:val="Hyperlink"/>
            <w:rFonts w:hint="cs"/>
            <w:noProof/>
            <w:rtl/>
          </w:rPr>
          <w:t>ی</w:t>
        </w:r>
        <w:r w:rsidR="0077176C" w:rsidRPr="00536B51">
          <w:rPr>
            <w:rStyle w:val="Hyperlink"/>
            <w:rFonts w:hint="eastAsia"/>
            <w:noProof/>
            <w:rtl/>
          </w:rPr>
          <w:t>ت</w:t>
        </w:r>
        <w:r w:rsidR="0077176C" w:rsidRPr="00536B51">
          <w:rPr>
            <w:rStyle w:val="Hyperlink"/>
            <w:noProof/>
            <w:rtl/>
          </w:rPr>
          <w:t xml:space="preserve"> </w:t>
        </w:r>
        <w:r w:rsidR="0077176C" w:rsidRPr="00536B51">
          <w:rPr>
            <w:rStyle w:val="Hyperlink"/>
            <w:rFonts w:hint="eastAsia"/>
            <w:noProof/>
            <w:rtl/>
          </w:rPr>
          <w:t>همراه</w:t>
        </w:r>
        <w:r w:rsidR="0077176C" w:rsidRPr="00536B51">
          <w:rPr>
            <w:rStyle w:val="Hyperlink"/>
            <w:noProof/>
            <w:rtl/>
          </w:rPr>
          <w:t xml:space="preserve"> </w:t>
        </w:r>
        <w:r w:rsidR="0077176C" w:rsidRPr="00536B51">
          <w:rPr>
            <w:rStyle w:val="Hyperlink"/>
            <w:rFonts w:hint="eastAsia"/>
            <w:noProof/>
            <w:rtl/>
          </w:rPr>
          <w:t>با</w:t>
        </w:r>
        <w:r w:rsidR="0077176C" w:rsidRPr="00536B51">
          <w:rPr>
            <w:rStyle w:val="Hyperlink"/>
            <w:noProof/>
            <w:rtl/>
          </w:rPr>
          <w:t xml:space="preserve"> </w:t>
        </w:r>
        <w:r w:rsidR="0077176C" w:rsidRPr="00536B51">
          <w:rPr>
            <w:rStyle w:val="Hyperlink"/>
            <w:rFonts w:hint="eastAsia"/>
            <w:noProof/>
            <w:rtl/>
          </w:rPr>
          <w:t>وجود</w:t>
        </w:r>
        <w:r w:rsidR="0077176C" w:rsidRPr="00536B51">
          <w:rPr>
            <w:rStyle w:val="Hyperlink"/>
            <w:noProof/>
            <w:rtl/>
          </w:rPr>
          <w:t xml:space="preserve"> </w:t>
        </w:r>
        <w:r w:rsidR="0077176C" w:rsidRPr="00536B51">
          <w:rPr>
            <w:rStyle w:val="Hyperlink"/>
            <w:rFonts w:hint="eastAsia"/>
            <w:noProof/>
            <w:rtl/>
          </w:rPr>
          <w:t>اهم</w:t>
        </w:r>
        <w:r w:rsidR="0077176C" w:rsidRPr="00536B51">
          <w:rPr>
            <w:rStyle w:val="Hyperlink"/>
            <w:rFonts w:hint="cs"/>
            <w:noProof/>
            <w:rtl/>
          </w:rPr>
          <w:t>ی</w:t>
        </w:r>
        <w:r w:rsidR="0077176C" w:rsidRPr="00536B51">
          <w:rPr>
            <w:rStyle w:val="Hyperlink"/>
            <w:rFonts w:hint="eastAsia"/>
            <w:noProof/>
            <w:rtl/>
          </w:rPr>
          <w:t>ت</w:t>
        </w:r>
        <w:r w:rsidR="0077176C" w:rsidRPr="00536B51">
          <w:rPr>
            <w:rStyle w:val="Hyperlink"/>
            <w:noProof/>
            <w:rtl/>
          </w:rPr>
          <w:t xml:space="preserve"> </w:t>
        </w:r>
        <w:r w:rsidR="0077176C" w:rsidRPr="00536B51">
          <w:rPr>
            <w:rStyle w:val="Hyperlink"/>
            <w:rFonts w:hint="eastAsia"/>
            <w:noProof/>
            <w:rtl/>
          </w:rPr>
          <w:t>در</w:t>
        </w:r>
        <w:r w:rsidR="0077176C" w:rsidRPr="00536B51">
          <w:rPr>
            <w:rStyle w:val="Hyperlink"/>
            <w:noProof/>
            <w:rtl/>
          </w:rPr>
          <w:t xml:space="preserve"> </w:t>
        </w:r>
        <w:r w:rsidR="0077176C" w:rsidRPr="00536B51">
          <w:rPr>
            <w:rStyle w:val="Hyperlink"/>
            <w:rFonts w:hint="eastAsia"/>
            <w:noProof/>
            <w:rtl/>
          </w:rPr>
          <w:t>طرف</w:t>
        </w:r>
        <w:r w:rsidR="0077176C" w:rsidRPr="00536B51">
          <w:rPr>
            <w:rStyle w:val="Hyperlink"/>
            <w:noProof/>
            <w:rtl/>
          </w:rPr>
          <w:t xml:space="preserve"> </w:t>
        </w:r>
        <w:r w:rsidR="0077176C" w:rsidRPr="00536B51">
          <w:rPr>
            <w:rStyle w:val="Hyperlink"/>
            <w:rFonts w:hint="eastAsia"/>
            <w:noProof/>
            <w:rtl/>
          </w:rPr>
          <w:t>مقابل</w:t>
        </w:r>
        <w:r w:rsidR="0077176C">
          <w:rPr>
            <w:noProof/>
            <w:webHidden/>
            <w:rtl/>
          </w:rPr>
          <w:tab/>
        </w:r>
        <w:r w:rsidR="0077176C">
          <w:rPr>
            <w:rStyle w:val="Hyperlink"/>
            <w:noProof/>
            <w:rtl/>
          </w:rPr>
          <w:fldChar w:fldCharType="begin"/>
        </w:r>
        <w:r w:rsidR="0077176C">
          <w:rPr>
            <w:noProof/>
            <w:webHidden/>
            <w:rtl/>
          </w:rPr>
          <w:instrText xml:space="preserve"> </w:instrText>
        </w:r>
        <w:r w:rsidR="0077176C">
          <w:rPr>
            <w:noProof/>
            <w:webHidden/>
          </w:rPr>
          <w:instrText>PAGEREF</w:instrText>
        </w:r>
        <w:r w:rsidR="0077176C">
          <w:rPr>
            <w:noProof/>
            <w:webHidden/>
            <w:rtl/>
          </w:rPr>
          <w:instrText xml:space="preserve"> _</w:instrText>
        </w:r>
        <w:r w:rsidR="0077176C">
          <w:rPr>
            <w:noProof/>
            <w:webHidden/>
          </w:rPr>
          <w:instrText>Toc466841536 \h</w:instrText>
        </w:r>
        <w:r w:rsidR="0077176C">
          <w:rPr>
            <w:noProof/>
            <w:webHidden/>
            <w:rtl/>
          </w:rPr>
          <w:instrText xml:space="preserve"> </w:instrText>
        </w:r>
        <w:r w:rsidR="0077176C">
          <w:rPr>
            <w:rStyle w:val="Hyperlink"/>
            <w:noProof/>
            <w:rtl/>
          </w:rPr>
        </w:r>
        <w:r w:rsidR="0077176C">
          <w:rPr>
            <w:rStyle w:val="Hyperlink"/>
            <w:noProof/>
            <w:rtl/>
          </w:rPr>
          <w:fldChar w:fldCharType="separate"/>
        </w:r>
        <w:r w:rsidR="0077176C">
          <w:rPr>
            <w:noProof/>
            <w:webHidden/>
            <w:rtl/>
          </w:rPr>
          <w:t>1</w:t>
        </w:r>
        <w:r w:rsidR="0077176C">
          <w:rPr>
            <w:rStyle w:val="Hyperlink"/>
            <w:noProof/>
            <w:rtl/>
          </w:rPr>
          <w:fldChar w:fldCharType="end"/>
        </w:r>
      </w:hyperlink>
    </w:p>
    <w:p w:rsidR="0077176C" w:rsidRDefault="0077176C">
      <w:pPr>
        <w:pStyle w:val="TOC7"/>
        <w:tabs>
          <w:tab w:val="right" w:leader="dot" w:pos="10194"/>
        </w:tabs>
        <w:rPr>
          <w:rFonts w:asciiTheme="minorHAnsi" w:eastAsiaTheme="minorEastAsia" w:hAnsiTheme="minorHAnsi" w:cstheme="minorBidi"/>
          <w:bCs w:val="0"/>
          <w:noProof/>
          <w:color w:val="auto"/>
          <w:szCs w:val="22"/>
          <w:rtl/>
        </w:rPr>
      </w:pPr>
      <w:hyperlink w:anchor="_Toc466841537" w:history="1">
        <w:r w:rsidRPr="00536B51">
          <w:rPr>
            <w:rStyle w:val="Hyperlink"/>
            <w:rFonts w:hint="eastAsia"/>
            <w:noProof/>
            <w:rtl/>
          </w:rPr>
          <w:t>نکته</w:t>
        </w:r>
        <w:r w:rsidRPr="00536B51">
          <w:rPr>
            <w:rStyle w:val="Hyperlink"/>
            <w:noProof/>
            <w:rtl/>
          </w:rPr>
          <w:t xml:space="preserve">: </w:t>
        </w:r>
        <w:r w:rsidRPr="00536B51">
          <w:rPr>
            <w:rStyle w:val="Hyperlink"/>
            <w:rFonts w:hint="eastAsia"/>
            <w:noProof/>
            <w:rtl/>
          </w:rPr>
          <w:t>ترج</w:t>
        </w:r>
        <w:r w:rsidRPr="00536B51">
          <w:rPr>
            <w:rStyle w:val="Hyperlink"/>
            <w:rFonts w:hint="cs"/>
            <w:noProof/>
            <w:rtl/>
          </w:rPr>
          <w:t>ی</w:t>
        </w:r>
        <w:r w:rsidRPr="00536B51">
          <w:rPr>
            <w:rStyle w:val="Hyperlink"/>
            <w:rFonts w:hint="eastAsia"/>
            <w:noProof/>
            <w:rtl/>
          </w:rPr>
          <w:t>ح</w:t>
        </w:r>
        <w:r w:rsidRPr="00536B51">
          <w:rPr>
            <w:rStyle w:val="Hyperlink"/>
            <w:noProof/>
            <w:rtl/>
          </w:rPr>
          <w:t xml:space="preserve"> </w:t>
        </w:r>
        <w:r w:rsidRPr="00536B51">
          <w:rPr>
            <w:rStyle w:val="Hyperlink"/>
            <w:rFonts w:hint="eastAsia"/>
            <w:noProof/>
            <w:rtl/>
          </w:rPr>
          <w:t>در</w:t>
        </w:r>
        <w:r w:rsidRPr="00536B51">
          <w:rPr>
            <w:rStyle w:val="Hyperlink"/>
            <w:noProof/>
            <w:rtl/>
          </w:rPr>
          <w:t xml:space="preserve"> </w:t>
        </w:r>
        <w:r w:rsidRPr="00536B51">
          <w:rPr>
            <w:rStyle w:val="Hyperlink"/>
            <w:rFonts w:hint="eastAsia"/>
            <w:noProof/>
            <w:rtl/>
          </w:rPr>
          <w:t>مشروط</w:t>
        </w:r>
        <w:r w:rsidRPr="00536B51">
          <w:rPr>
            <w:rStyle w:val="Hyperlink"/>
            <w:rFonts w:hint="cs"/>
            <w:noProof/>
            <w:rtl/>
          </w:rPr>
          <w:t>ی</w:t>
        </w:r>
        <w:r w:rsidRPr="00536B51">
          <w:rPr>
            <w:rStyle w:val="Hyperlink"/>
            <w:rFonts w:hint="eastAsia"/>
            <w:noProof/>
            <w:rtl/>
          </w:rPr>
          <w:t>ن</w:t>
        </w:r>
        <w:r w:rsidRPr="00536B51">
          <w:rPr>
            <w:rStyle w:val="Hyperlink"/>
            <w:noProof/>
            <w:rtl/>
          </w:rPr>
          <w:t xml:space="preserve"> </w:t>
        </w:r>
        <w:r w:rsidRPr="00536B51">
          <w:rPr>
            <w:rStyle w:val="Hyperlink"/>
            <w:rFonts w:hint="eastAsia"/>
            <w:noProof/>
            <w:rtl/>
          </w:rPr>
          <w:t>به</w:t>
        </w:r>
        <w:r w:rsidRPr="00536B51">
          <w:rPr>
            <w:rStyle w:val="Hyperlink"/>
            <w:noProof/>
            <w:rtl/>
          </w:rPr>
          <w:t xml:space="preserve"> </w:t>
        </w:r>
        <w:r w:rsidRPr="00536B51">
          <w:rPr>
            <w:rStyle w:val="Hyperlink"/>
            <w:rFonts w:hint="eastAsia"/>
            <w:noProof/>
            <w:rtl/>
          </w:rPr>
          <w:t>قدرت</w:t>
        </w:r>
        <w:r w:rsidRPr="00536B51">
          <w:rPr>
            <w:rStyle w:val="Hyperlink"/>
            <w:noProof/>
            <w:rtl/>
          </w:rPr>
          <w:t xml:space="preserve"> </w:t>
        </w:r>
        <w:r w:rsidRPr="00536B51">
          <w:rPr>
            <w:rStyle w:val="Hyperlink"/>
            <w:rFonts w:hint="eastAsia"/>
            <w:noProof/>
            <w:rtl/>
          </w:rPr>
          <w:t>شرع</w:t>
        </w:r>
        <w:r w:rsidRPr="00536B5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Toc466841537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7176C" w:rsidRDefault="0077176C">
      <w:pPr>
        <w:pStyle w:val="TOC8"/>
        <w:tabs>
          <w:tab w:val="right" w:leader="dot" w:pos="10194"/>
        </w:tabs>
        <w:rPr>
          <w:rFonts w:asciiTheme="minorHAnsi" w:eastAsiaTheme="minorEastAsia" w:hAnsiTheme="minorHAnsi" w:cstheme="minorBidi"/>
          <w:noProof/>
          <w:color w:val="auto"/>
          <w:szCs w:val="22"/>
          <w:rtl/>
        </w:rPr>
      </w:pPr>
      <w:hyperlink w:anchor="_Toc466841538" w:history="1">
        <w:r w:rsidRPr="00536B51">
          <w:rPr>
            <w:rStyle w:val="Hyperlink"/>
            <w:rFonts w:hint="eastAsia"/>
            <w:noProof/>
            <w:rtl/>
          </w:rPr>
          <w:t>نظر</w:t>
        </w:r>
        <w:r w:rsidRPr="00536B51">
          <w:rPr>
            <w:rStyle w:val="Hyperlink"/>
            <w:rFonts w:hint="cs"/>
            <w:noProof/>
            <w:rtl/>
          </w:rPr>
          <w:t>ی</w:t>
        </w:r>
        <w:r w:rsidRPr="00536B51">
          <w:rPr>
            <w:rStyle w:val="Hyperlink"/>
            <w:rFonts w:hint="eastAsia"/>
            <w:noProof/>
            <w:rtl/>
          </w:rPr>
          <w:t>ه</w:t>
        </w:r>
        <w:r w:rsidRPr="00536B51">
          <w:rPr>
            <w:rStyle w:val="Hyperlink"/>
            <w:noProof/>
            <w:rtl/>
          </w:rPr>
          <w:t xml:space="preserve"> </w:t>
        </w:r>
        <w:r w:rsidRPr="00536B51">
          <w:rPr>
            <w:rStyle w:val="Hyperlink"/>
            <w:rFonts w:hint="cs"/>
            <w:noProof/>
            <w:rtl/>
          </w:rPr>
          <w:t>ی</w:t>
        </w:r>
        <w:r w:rsidRPr="00536B51">
          <w:rPr>
            <w:rStyle w:val="Hyperlink"/>
            <w:rFonts w:hint="eastAsia"/>
            <w:noProof/>
            <w:rtl/>
          </w:rPr>
          <w:t>کم</w:t>
        </w:r>
        <w:r w:rsidRPr="00536B51">
          <w:rPr>
            <w:rStyle w:val="Hyperlink"/>
            <w:noProof/>
            <w:rtl/>
          </w:rPr>
          <w:t xml:space="preserve">: </w:t>
        </w:r>
        <w:r w:rsidRPr="00536B51">
          <w:rPr>
            <w:rStyle w:val="Hyperlink"/>
            <w:rFonts w:hint="eastAsia"/>
            <w:noProof/>
            <w:rtl/>
          </w:rPr>
          <w:t>مرجح</w:t>
        </w:r>
        <w:r w:rsidRPr="00536B51">
          <w:rPr>
            <w:rStyle w:val="Hyperlink"/>
            <w:noProof/>
            <w:rtl/>
          </w:rPr>
          <w:t xml:space="preserve"> </w:t>
        </w:r>
        <w:r w:rsidRPr="00536B51">
          <w:rPr>
            <w:rStyle w:val="Hyperlink"/>
            <w:rFonts w:hint="eastAsia"/>
            <w:noProof/>
            <w:rtl/>
          </w:rPr>
          <w:t>نبودن</w:t>
        </w:r>
        <w:r w:rsidRPr="00536B51">
          <w:rPr>
            <w:rStyle w:val="Hyperlink"/>
            <w:noProof/>
            <w:rtl/>
          </w:rPr>
          <w:t xml:space="preserve"> </w:t>
        </w:r>
        <w:r w:rsidRPr="00536B51">
          <w:rPr>
            <w:rStyle w:val="Hyperlink"/>
            <w:rFonts w:hint="eastAsia"/>
            <w:noProof/>
            <w:rtl/>
          </w:rPr>
          <w:t>اهم</w:t>
        </w:r>
        <w:r w:rsidRPr="00536B51">
          <w:rPr>
            <w:rStyle w:val="Hyperlink"/>
            <w:rFonts w:hint="cs"/>
            <w:noProof/>
            <w:rtl/>
          </w:rPr>
          <w:t>ی</w:t>
        </w:r>
        <w:r w:rsidRPr="00536B51">
          <w:rPr>
            <w:rStyle w:val="Hyperlink"/>
            <w:rFonts w:hint="eastAsia"/>
            <w:noProof/>
            <w:rtl/>
          </w:rPr>
          <w:t>ت</w:t>
        </w:r>
        <w:r w:rsidRPr="00536B51">
          <w:rPr>
            <w:rStyle w:val="Hyperlink"/>
            <w:noProof/>
            <w:rtl/>
          </w:rPr>
          <w:t xml:space="preserve"> (</w:t>
        </w:r>
        <w:r w:rsidRPr="00536B51">
          <w:rPr>
            <w:rStyle w:val="Hyperlink"/>
            <w:rFonts w:hint="eastAsia"/>
            <w:noProof/>
            <w:rtl/>
          </w:rPr>
          <w:t>نائ</w:t>
        </w:r>
        <w:r w:rsidRPr="00536B51">
          <w:rPr>
            <w:rStyle w:val="Hyperlink"/>
            <w:rFonts w:hint="cs"/>
            <w:noProof/>
            <w:rtl/>
          </w:rPr>
          <w:t>ی</w:t>
        </w:r>
        <w:r w:rsidRPr="00536B51">
          <w:rPr>
            <w:rStyle w:val="Hyperlink"/>
            <w:rFonts w:hint="eastAsia"/>
            <w:noProof/>
            <w:rtl/>
          </w:rPr>
          <w:t>ن</w:t>
        </w:r>
        <w:r w:rsidRPr="00536B51">
          <w:rPr>
            <w:rStyle w:val="Hyperlink"/>
            <w:rFonts w:hint="cs"/>
            <w:noProof/>
            <w:rtl/>
          </w:rPr>
          <w:t>ی</w:t>
        </w:r>
        <w:r w:rsidRPr="00536B5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Toc466841538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7176C" w:rsidRDefault="0077176C">
      <w:pPr>
        <w:pStyle w:val="TOC8"/>
        <w:tabs>
          <w:tab w:val="right" w:leader="dot" w:pos="10194"/>
        </w:tabs>
        <w:rPr>
          <w:rFonts w:asciiTheme="minorHAnsi" w:eastAsiaTheme="minorEastAsia" w:hAnsiTheme="minorHAnsi" w:cstheme="minorBidi"/>
          <w:noProof/>
          <w:color w:val="auto"/>
          <w:szCs w:val="22"/>
          <w:rtl/>
        </w:rPr>
      </w:pPr>
      <w:hyperlink w:anchor="_Toc466841539" w:history="1">
        <w:r w:rsidRPr="00536B51">
          <w:rPr>
            <w:rStyle w:val="Hyperlink"/>
            <w:rFonts w:hint="eastAsia"/>
            <w:noProof/>
            <w:rtl/>
          </w:rPr>
          <w:t>نظر</w:t>
        </w:r>
        <w:r w:rsidRPr="00536B51">
          <w:rPr>
            <w:rStyle w:val="Hyperlink"/>
            <w:rFonts w:hint="cs"/>
            <w:noProof/>
            <w:rtl/>
          </w:rPr>
          <w:t>ی</w:t>
        </w:r>
        <w:r w:rsidRPr="00536B51">
          <w:rPr>
            <w:rStyle w:val="Hyperlink"/>
            <w:rFonts w:hint="eastAsia"/>
            <w:noProof/>
            <w:rtl/>
          </w:rPr>
          <w:t>ه</w:t>
        </w:r>
        <w:r w:rsidRPr="00536B51">
          <w:rPr>
            <w:rStyle w:val="Hyperlink"/>
            <w:noProof/>
            <w:rtl/>
          </w:rPr>
          <w:t xml:space="preserve"> </w:t>
        </w:r>
        <w:r w:rsidRPr="00536B51">
          <w:rPr>
            <w:rStyle w:val="Hyperlink"/>
            <w:rFonts w:hint="eastAsia"/>
            <w:noProof/>
            <w:rtl/>
          </w:rPr>
          <w:t>دوم</w:t>
        </w:r>
        <w:r w:rsidRPr="00536B51">
          <w:rPr>
            <w:rStyle w:val="Hyperlink"/>
            <w:noProof/>
            <w:rtl/>
          </w:rPr>
          <w:t xml:space="preserve">: </w:t>
        </w:r>
        <w:r w:rsidRPr="00536B51">
          <w:rPr>
            <w:rStyle w:val="Hyperlink"/>
            <w:rFonts w:hint="eastAsia"/>
            <w:noProof/>
            <w:rtl/>
          </w:rPr>
          <w:t>مرجح</w:t>
        </w:r>
        <w:r w:rsidRPr="00536B51">
          <w:rPr>
            <w:rStyle w:val="Hyperlink"/>
            <w:rFonts w:hint="cs"/>
            <w:noProof/>
            <w:rtl/>
          </w:rPr>
          <w:t>ی</w:t>
        </w:r>
        <w:r w:rsidRPr="00536B51">
          <w:rPr>
            <w:rStyle w:val="Hyperlink"/>
            <w:rFonts w:hint="eastAsia"/>
            <w:noProof/>
            <w:rtl/>
          </w:rPr>
          <w:t>ت</w:t>
        </w:r>
        <w:r w:rsidRPr="00536B51">
          <w:rPr>
            <w:rStyle w:val="Hyperlink"/>
            <w:noProof/>
            <w:rtl/>
          </w:rPr>
          <w:t xml:space="preserve"> </w:t>
        </w:r>
        <w:r w:rsidRPr="00536B51">
          <w:rPr>
            <w:rStyle w:val="Hyperlink"/>
            <w:rFonts w:hint="eastAsia"/>
            <w:noProof/>
            <w:rtl/>
          </w:rPr>
          <w:t>اهم</w:t>
        </w:r>
        <w:r w:rsidRPr="00536B51">
          <w:rPr>
            <w:rStyle w:val="Hyperlink"/>
            <w:rFonts w:hint="cs"/>
            <w:noProof/>
            <w:rtl/>
          </w:rPr>
          <w:t>ی</w:t>
        </w:r>
        <w:r w:rsidRPr="00536B51">
          <w:rPr>
            <w:rStyle w:val="Hyperlink"/>
            <w:rFonts w:hint="eastAsia"/>
            <w:noProof/>
            <w:rtl/>
          </w:rPr>
          <w:t>ت</w:t>
        </w:r>
        <w:r w:rsidRPr="00536B51">
          <w:rPr>
            <w:rStyle w:val="Hyperlink"/>
            <w:noProof/>
            <w:rtl/>
          </w:rPr>
          <w:t xml:space="preserve"> (</w:t>
        </w:r>
        <w:r w:rsidRPr="00536B51">
          <w:rPr>
            <w:rStyle w:val="Hyperlink"/>
            <w:rFonts w:hint="eastAsia"/>
            <w:noProof/>
            <w:rtl/>
          </w:rPr>
          <w:t>محقق</w:t>
        </w:r>
        <w:r w:rsidRPr="00536B51">
          <w:rPr>
            <w:rStyle w:val="Hyperlink"/>
            <w:noProof/>
            <w:rtl/>
          </w:rPr>
          <w:t xml:space="preserve"> </w:t>
        </w:r>
        <w:r w:rsidRPr="00536B51">
          <w:rPr>
            <w:rStyle w:val="Hyperlink"/>
            <w:rFonts w:hint="eastAsia"/>
            <w:noProof/>
            <w:rtl/>
          </w:rPr>
          <w:t>خو</w:t>
        </w:r>
        <w:r w:rsidRPr="00536B51">
          <w:rPr>
            <w:rStyle w:val="Hyperlink"/>
            <w:rFonts w:hint="cs"/>
            <w:noProof/>
            <w:rtl/>
          </w:rPr>
          <w:t>یی</w:t>
        </w:r>
        <w:r w:rsidRPr="00536B5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Toc466841539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7176C" w:rsidRDefault="0077176C">
      <w:pPr>
        <w:pStyle w:val="TOC7"/>
        <w:tabs>
          <w:tab w:val="right" w:leader="dot" w:pos="10194"/>
        </w:tabs>
        <w:rPr>
          <w:rFonts w:asciiTheme="minorHAnsi" w:eastAsiaTheme="minorEastAsia" w:hAnsiTheme="minorHAnsi" w:cstheme="minorBidi"/>
          <w:bCs w:val="0"/>
          <w:noProof/>
          <w:color w:val="auto"/>
          <w:szCs w:val="22"/>
          <w:rtl/>
        </w:rPr>
      </w:pPr>
      <w:hyperlink w:anchor="_Toc466841540" w:history="1">
        <w:r w:rsidRPr="00536B51">
          <w:rPr>
            <w:rStyle w:val="Hyperlink"/>
            <w:rFonts w:hint="eastAsia"/>
            <w:noProof/>
            <w:rtl/>
          </w:rPr>
          <w:t>تبصره</w:t>
        </w:r>
        <w:r w:rsidRPr="00536B51">
          <w:rPr>
            <w:rStyle w:val="Hyperlink"/>
            <w:noProof/>
            <w:rtl/>
          </w:rPr>
          <w:t xml:space="preserve">: </w:t>
        </w:r>
        <w:r w:rsidRPr="00536B51">
          <w:rPr>
            <w:rStyle w:val="Hyperlink"/>
            <w:rFonts w:hint="eastAsia"/>
            <w:noProof/>
            <w:rtl/>
          </w:rPr>
          <w:t>راه</w:t>
        </w:r>
        <w:r w:rsidRPr="00536B51">
          <w:rPr>
            <w:rStyle w:val="Hyperlink"/>
            <w:noProof/>
            <w:rtl/>
          </w:rPr>
          <w:t xml:space="preserve"> </w:t>
        </w:r>
        <w:r w:rsidRPr="00536B51">
          <w:rPr>
            <w:rStyle w:val="Hyperlink"/>
            <w:rFonts w:hint="eastAsia"/>
            <w:noProof/>
            <w:rtl/>
          </w:rPr>
          <w:t>کشف</w:t>
        </w:r>
        <w:r w:rsidRPr="00536B51">
          <w:rPr>
            <w:rStyle w:val="Hyperlink"/>
            <w:noProof/>
            <w:rtl/>
          </w:rPr>
          <w:t xml:space="preserve"> </w:t>
        </w:r>
        <w:r w:rsidRPr="00536B51">
          <w:rPr>
            <w:rStyle w:val="Hyperlink"/>
            <w:rFonts w:hint="eastAsia"/>
            <w:noProof/>
            <w:rtl/>
          </w:rPr>
          <w:t>اهم</w:t>
        </w:r>
        <w:r w:rsidRPr="00536B51">
          <w:rPr>
            <w:rStyle w:val="Hyperlink"/>
            <w:rFonts w:hint="cs"/>
            <w:noProof/>
            <w:rtl/>
          </w:rPr>
          <w:t>ی</w:t>
        </w:r>
        <w:r w:rsidRPr="00536B51">
          <w:rPr>
            <w:rStyle w:val="Hyperlink"/>
            <w:rFonts w:hint="eastAsia"/>
            <w:noProof/>
            <w:rtl/>
          </w:rPr>
          <w:t>ت</w:t>
        </w:r>
        <w:r w:rsidRPr="00536B51">
          <w:rPr>
            <w:rStyle w:val="Hyperlink"/>
            <w:noProof/>
            <w:rtl/>
          </w:rPr>
          <w:t xml:space="preserve"> </w:t>
        </w:r>
        <w:r w:rsidRPr="00536B51">
          <w:rPr>
            <w:rStyle w:val="Hyperlink"/>
            <w:rFonts w:hint="eastAsia"/>
            <w:noProof/>
            <w:rtl/>
          </w:rPr>
          <w:t>و</w:t>
        </w:r>
        <w:r w:rsidRPr="00536B51">
          <w:rPr>
            <w:rStyle w:val="Hyperlink"/>
            <w:noProof/>
            <w:rtl/>
          </w:rPr>
          <w:t xml:space="preserve"> </w:t>
        </w:r>
        <w:r w:rsidRPr="00536B51">
          <w:rPr>
            <w:rStyle w:val="Hyperlink"/>
            <w:rFonts w:hint="eastAsia"/>
            <w:noProof/>
            <w:rtl/>
          </w:rPr>
          <w:t>احتمال</w:t>
        </w:r>
        <w:r w:rsidRPr="00536B51">
          <w:rPr>
            <w:rStyle w:val="Hyperlink"/>
            <w:noProof/>
            <w:rtl/>
          </w:rPr>
          <w:t xml:space="preserve"> </w:t>
        </w:r>
        <w:r w:rsidRPr="00536B51">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Toc466841540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7176C" w:rsidRDefault="0077176C">
      <w:pPr>
        <w:pStyle w:val="TOC8"/>
        <w:tabs>
          <w:tab w:val="right" w:leader="dot" w:pos="10194"/>
        </w:tabs>
        <w:rPr>
          <w:rFonts w:asciiTheme="minorHAnsi" w:eastAsiaTheme="minorEastAsia" w:hAnsiTheme="minorHAnsi" w:cstheme="minorBidi"/>
          <w:noProof/>
          <w:color w:val="auto"/>
          <w:szCs w:val="22"/>
          <w:rtl/>
        </w:rPr>
      </w:pPr>
      <w:hyperlink w:anchor="_Toc466841541" w:history="1">
        <w:r w:rsidRPr="00536B51">
          <w:rPr>
            <w:rStyle w:val="Hyperlink"/>
            <w:rFonts w:hint="eastAsia"/>
            <w:noProof/>
            <w:rtl/>
          </w:rPr>
          <w:t>کشف</w:t>
        </w:r>
        <w:r w:rsidRPr="00536B51">
          <w:rPr>
            <w:rStyle w:val="Hyperlink"/>
            <w:noProof/>
            <w:rtl/>
          </w:rPr>
          <w:t xml:space="preserve"> </w:t>
        </w:r>
        <w:r w:rsidRPr="00536B51">
          <w:rPr>
            <w:rStyle w:val="Hyperlink"/>
            <w:rFonts w:hint="eastAsia"/>
            <w:noProof/>
            <w:rtl/>
          </w:rPr>
          <w:t>ملاک</w:t>
        </w:r>
        <w:r w:rsidRPr="00536B51">
          <w:rPr>
            <w:rStyle w:val="Hyperlink"/>
            <w:noProof/>
            <w:rtl/>
          </w:rPr>
          <w:t xml:space="preserve"> </w:t>
        </w:r>
        <w:r w:rsidRPr="00536B51">
          <w:rPr>
            <w:rStyle w:val="Hyperlink"/>
            <w:rFonts w:hint="eastAsia"/>
            <w:noProof/>
            <w:rtl/>
          </w:rPr>
          <w:t>با</w:t>
        </w:r>
        <w:r w:rsidRPr="00536B51">
          <w:rPr>
            <w:rStyle w:val="Hyperlink"/>
            <w:noProof/>
            <w:rtl/>
          </w:rPr>
          <w:t xml:space="preserve"> </w:t>
        </w:r>
        <w:r w:rsidRPr="00536B51">
          <w:rPr>
            <w:rStyle w:val="Hyperlink"/>
            <w:rFonts w:hint="eastAsia"/>
            <w:noProof/>
            <w:rtl/>
          </w:rPr>
          <w:t>خطاب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Toc466841541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7176C" w:rsidRDefault="0077176C">
      <w:pPr>
        <w:pStyle w:val="TOC9"/>
        <w:tabs>
          <w:tab w:val="right" w:leader="dot" w:pos="10194"/>
        </w:tabs>
        <w:rPr>
          <w:rFonts w:asciiTheme="minorHAnsi" w:eastAsiaTheme="minorEastAsia" w:hAnsiTheme="minorHAnsi" w:cstheme="minorBidi"/>
          <w:noProof/>
          <w:color w:val="auto"/>
          <w:szCs w:val="22"/>
          <w:rtl/>
        </w:rPr>
      </w:pPr>
      <w:hyperlink w:anchor="_Toc466841542" w:history="1">
        <w:r w:rsidRPr="00536B51">
          <w:rPr>
            <w:rStyle w:val="Hyperlink"/>
            <w:rFonts w:hint="eastAsia"/>
            <w:noProof/>
            <w:rtl/>
          </w:rPr>
          <w:t>مناقشه</w:t>
        </w:r>
        <w:r w:rsidRPr="00536B51">
          <w:rPr>
            <w:rStyle w:val="Hyperlink"/>
            <w:noProof/>
            <w:rtl/>
          </w:rPr>
          <w:t>: (</w:t>
        </w:r>
        <w:r w:rsidRPr="00536B51">
          <w:rPr>
            <w:rStyle w:val="Hyperlink"/>
            <w:rFonts w:hint="eastAsia"/>
            <w:noProof/>
            <w:rtl/>
          </w:rPr>
          <w:t>نظر</w:t>
        </w:r>
        <w:r w:rsidRPr="00536B51">
          <w:rPr>
            <w:rStyle w:val="Hyperlink"/>
            <w:noProof/>
            <w:rtl/>
          </w:rPr>
          <w:t xml:space="preserve"> </w:t>
        </w:r>
        <w:r w:rsidRPr="00536B51">
          <w:rPr>
            <w:rStyle w:val="Hyperlink"/>
            <w:rFonts w:hint="eastAsia"/>
            <w:noProof/>
            <w:rtl/>
          </w:rPr>
          <w:t>تحق</w:t>
        </w:r>
        <w:r w:rsidRPr="00536B51">
          <w:rPr>
            <w:rStyle w:val="Hyperlink"/>
            <w:rFonts w:hint="cs"/>
            <w:noProof/>
            <w:rtl/>
          </w:rPr>
          <w:t>ی</w:t>
        </w:r>
        <w:r w:rsidRPr="00536B51">
          <w:rPr>
            <w:rStyle w:val="Hyperlink"/>
            <w:rFonts w:hint="eastAsia"/>
            <w:noProof/>
            <w:rtl/>
          </w:rPr>
          <w:t>ق</w:t>
        </w:r>
        <w:r w:rsidRPr="00536B5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Toc466841542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7176C" w:rsidRDefault="0077176C">
      <w:pPr>
        <w:pStyle w:val="TOC8"/>
        <w:tabs>
          <w:tab w:val="right" w:leader="dot" w:pos="10194"/>
        </w:tabs>
        <w:rPr>
          <w:rFonts w:asciiTheme="minorHAnsi" w:eastAsiaTheme="minorEastAsia" w:hAnsiTheme="minorHAnsi" w:cstheme="minorBidi"/>
          <w:noProof/>
          <w:color w:val="auto"/>
          <w:szCs w:val="22"/>
          <w:rtl/>
        </w:rPr>
      </w:pPr>
      <w:hyperlink w:anchor="_Toc466841543" w:history="1">
        <w:r w:rsidRPr="00536B51">
          <w:rPr>
            <w:rStyle w:val="Hyperlink"/>
            <w:rFonts w:hint="eastAsia"/>
            <w:noProof/>
            <w:rtl/>
          </w:rPr>
          <w:t>کشف</w:t>
        </w:r>
        <w:r w:rsidRPr="00536B51">
          <w:rPr>
            <w:rStyle w:val="Hyperlink"/>
            <w:noProof/>
            <w:rtl/>
          </w:rPr>
          <w:t xml:space="preserve"> </w:t>
        </w:r>
        <w:r w:rsidRPr="00536B51">
          <w:rPr>
            <w:rStyle w:val="Hyperlink"/>
            <w:rFonts w:hint="eastAsia"/>
            <w:noProof/>
            <w:rtl/>
          </w:rPr>
          <w:t>ملاک</w:t>
        </w:r>
        <w:r w:rsidRPr="00536B51">
          <w:rPr>
            <w:rStyle w:val="Hyperlink"/>
            <w:noProof/>
            <w:rtl/>
          </w:rPr>
          <w:t xml:space="preserve"> </w:t>
        </w:r>
        <w:r w:rsidRPr="00536B51">
          <w:rPr>
            <w:rStyle w:val="Hyperlink"/>
            <w:rFonts w:hint="eastAsia"/>
            <w:noProof/>
            <w:rtl/>
          </w:rPr>
          <w:t>با</w:t>
        </w:r>
        <w:r w:rsidRPr="00536B51">
          <w:rPr>
            <w:rStyle w:val="Hyperlink"/>
            <w:noProof/>
            <w:rtl/>
          </w:rPr>
          <w:t xml:space="preserve"> </w:t>
        </w:r>
        <w:r w:rsidRPr="00536B51">
          <w:rPr>
            <w:rStyle w:val="Hyperlink"/>
            <w:rFonts w:hint="eastAsia"/>
            <w:noProof/>
            <w:rtl/>
          </w:rPr>
          <w:t>قرائن</w:t>
        </w:r>
        <w:r w:rsidRPr="00536B51">
          <w:rPr>
            <w:rStyle w:val="Hyperlink"/>
            <w:noProof/>
            <w:rtl/>
          </w:rPr>
          <w:t xml:space="preserve"> </w:t>
        </w:r>
        <w:r w:rsidRPr="00536B51">
          <w:rPr>
            <w:rStyle w:val="Hyperlink"/>
            <w:rFonts w:hint="eastAsia"/>
            <w:noProof/>
            <w:rtl/>
          </w:rPr>
          <w:t>خارج</w:t>
        </w:r>
        <w:r w:rsidRPr="00536B51">
          <w:rPr>
            <w:rStyle w:val="Hyperlink"/>
            <w:rFonts w:hint="cs"/>
            <w:noProof/>
            <w:rtl/>
          </w:rPr>
          <w:t>ی</w:t>
        </w:r>
        <w:r w:rsidRPr="00536B5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Toc466841543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77176C" w:rsidRDefault="0077176C">
      <w:pPr>
        <w:pStyle w:val="TOC8"/>
        <w:tabs>
          <w:tab w:val="right" w:leader="dot" w:pos="10194"/>
        </w:tabs>
        <w:rPr>
          <w:rFonts w:asciiTheme="minorHAnsi" w:eastAsiaTheme="minorEastAsia" w:hAnsiTheme="minorHAnsi" w:cstheme="minorBidi"/>
          <w:noProof/>
          <w:color w:val="auto"/>
          <w:szCs w:val="22"/>
          <w:rtl/>
        </w:rPr>
      </w:pPr>
      <w:hyperlink w:anchor="_Toc466841544" w:history="1">
        <w:r w:rsidRPr="00536B51">
          <w:rPr>
            <w:rStyle w:val="Hyperlink"/>
            <w:rFonts w:hint="eastAsia"/>
            <w:noProof/>
            <w:rtl/>
          </w:rPr>
          <w:t>کشف</w:t>
        </w:r>
        <w:r w:rsidRPr="00536B51">
          <w:rPr>
            <w:rStyle w:val="Hyperlink"/>
            <w:noProof/>
            <w:rtl/>
          </w:rPr>
          <w:t xml:space="preserve"> </w:t>
        </w:r>
        <w:r w:rsidRPr="00536B51">
          <w:rPr>
            <w:rStyle w:val="Hyperlink"/>
            <w:rFonts w:hint="eastAsia"/>
            <w:noProof/>
            <w:rtl/>
          </w:rPr>
          <w:t>ملاک</w:t>
        </w:r>
        <w:r w:rsidRPr="00536B51">
          <w:rPr>
            <w:rStyle w:val="Hyperlink"/>
            <w:noProof/>
            <w:rtl/>
          </w:rPr>
          <w:t xml:space="preserve"> </w:t>
        </w:r>
        <w:r w:rsidRPr="00536B51">
          <w:rPr>
            <w:rStyle w:val="Hyperlink"/>
            <w:rFonts w:hint="eastAsia"/>
            <w:noProof/>
            <w:rtl/>
          </w:rPr>
          <w:t>با</w:t>
        </w:r>
        <w:r w:rsidRPr="00536B51">
          <w:rPr>
            <w:rStyle w:val="Hyperlink"/>
            <w:noProof/>
            <w:rtl/>
          </w:rPr>
          <w:t xml:space="preserve"> </w:t>
        </w:r>
        <w:r w:rsidRPr="00536B51">
          <w:rPr>
            <w:rStyle w:val="Hyperlink"/>
            <w:rFonts w:hint="eastAsia"/>
            <w:noProof/>
            <w:rtl/>
          </w:rPr>
          <w:t>قرائن</w:t>
        </w:r>
        <w:r w:rsidRPr="00536B51">
          <w:rPr>
            <w:rStyle w:val="Hyperlink"/>
            <w:noProof/>
            <w:rtl/>
          </w:rPr>
          <w:t xml:space="preserve"> </w:t>
        </w:r>
        <w:r w:rsidRPr="00536B51">
          <w:rPr>
            <w:rStyle w:val="Hyperlink"/>
            <w:rFonts w:hint="eastAsia"/>
            <w:noProof/>
            <w:rtl/>
          </w:rPr>
          <w:t>لبّ</w:t>
        </w:r>
        <w:r w:rsidRPr="00536B51">
          <w:rPr>
            <w:rStyle w:val="Hyperlink"/>
            <w:rFonts w:hint="cs"/>
            <w:noProof/>
            <w:rtl/>
          </w:rPr>
          <w:t>ی</w:t>
        </w:r>
        <w:r w:rsidRPr="00536B5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Toc466841544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187DFA" w:rsidP="00C10C82">
      <w:pPr>
        <w:ind w:firstLine="284"/>
        <w:jc w:val="both"/>
      </w:pPr>
      <w:r>
        <w:rPr>
          <w:rFonts w:cs="B Titr"/>
          <w:noProof/>
          <w:webHidden/>
          <w:color w:val="632423" w:themeColor="accent2" w:themeShade="80"/>
          <w:szCs w:val="24"/>
          <w:rtl/>
        </w:rPr>
        <w:fldChar w:fldCharType="end"/>
      </w:r>
    </w:p>
    <w:p w:rsidR="00F343FB" w:rsidRDefault="00F842AD" w:rsidP="00C10C82">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553C80">
        <w:rPr>
          <w:rFonts w:hint="cs"/>
          <w:rtl/>
        </w:rPr>
        <w:t>تعارض</w:t>
      </w:r>
      <w:r w:rsidR="00553C80">
        <w:rPr>
          <w:rtl/>
        </w:rPr>
        <w:t>/</w:t>
      </w:r>
      <w:r w:rsidR="00553C80">
        <w:rPr>
          <w:rFonts w:hint="cs"/>
          <w:rtl/>
        </w:rPr>
        <w:t>مقدمات</w:t>
      </w:r>
      <w:r w:rsidR="00724537">
        <w:rPr>
          <w:rFonts w:hint="cs"/>
          <w:rtl/>
        </w:rPr>
        <w:t>/</w:t>
      </w:r>
      <w:bookmarkStart w:id="1" w:name="BokSabj_d"/>
      <w:bookmarkEnd w:id="1"/>
      <w:r w:rsidR="00553C80">
        <w:rPr>
          <w:rFonts w:hint="cs"/>
          <w:rtl/>
        </w:rPr>
        <w:t>تعریف</w:t>
      </w:r>
      <w:r w:rsidR="00553C80">
        <w:rPr>
          <w:rtl/>
        </w:rPr>
        <w:t>/</w:t>
      </w:r>
      <w:r w:rsidR="00553C80">
        <w:rPr>
          <w:rFonts w:hint="cs"/>
          <w:rtl/>
        </w:rPr>
        <w:t>خروج</w:t>
      </w:r>
      <w:r w:rsidR="00553C80">
        <w:rPr>
          <w:rtl/>
        </w:rPr>
        <w:t xml:space="preserve"> </w:t>
      </w:r>
      <w:r w:rsidR="00553C80">
        <w:rPr>
          <w:rFonts w:hint="cs"/>
          <w:rtl/>
        </w:rPr>
        <w:t>تزاحم</w:t>
      </w:r>
      <w:r w:rsidR="00553C80">
        <w:rPr>
          <w:rtl/>
        </w:rPr>
        <w:t xml:space="preserve"> </w:t>
      </w:r>
      <w:r w:rsidR="00553C80">
        <w:rPr>
          <w:rFonts w:hint="cs"/>
          <w:rtl/>
        </w:rPr>
        <w:t>از</w:t>
      </w:r>
      <w:r w:rsidR="00553C80">
        <w:rPr>
          <w:rtl/>
        </w:rPr>
        <w:t xml:space="preserve"> </w:t>
      </w:r>
      <w:r w:rsidR="00553C80">
        <w:rPr>
          <w:rFonts w:hint="cs"/>
          <w:rtl/>
        </w:rPr>
        <w:t>تعریف</w:t>
      </w:r>
      <w:r w:rsidR="00596C1E">
        <w:rPr>
          <w:rFonts w:hint="cs"/>
          <w:rtl/>
        </w:rPr>
        <w:t xml:space="preserve"> </w:t>
      </w:r>
      <w:r w:rsidR="00724537">
        <w:rPr>
          <w:rFonts w:hint="cs"/>
          <w:rtl/>
        </w:rPr>
        <w:t>/</w:t>
      </w:r>
      <w:bookmarkStart w:id="2" w:name="BokSabj2_d"/>
      <w:bookmarkEnd w:id="2"/>
      <w:r w:rsidR="00553C80">
        <w:rPr>
          <w:rFonts w:hint="cs"/>
          <w:rtl/>
        </w:rPr>
        <w:t>مرجحات</w:t>
      </w:r>
      <w:r w:rsidR="00553C80">
        <w:rPr>
          <w:rtl/>
        </w:rPr>
        <w:t xml:space="preserve"> </w:t>
      </w:r>
      <w:r w:rsidR="00553C80">
        <w:rPr>
          <w:rFonts w:hint="cs"/>
          <w:rtl/>
        </w:rPr>
        <w:t>تزاحم</w:t>
      </w:r>
      <w:r w:rsidR="00553C80">
        <w:rPr>
          <w:rtl/>
        </w:rPr>
        <w:t>/</w:t>
      </w:r>
      <w:r w:rsidR="00553C80">
        <w:rPr>
          <w:rFonts w:hint="cs"/>
          <w:rtl/>
        </w:rPr>
        <w:t>مرجح</w:t>
      </w:r>
      <w:r w:rsidR="00553C80">
        <w:rPr>
          <w:rtl/>
        </w:rPr>
        <w:t xml:space="preserve"> </w:t>
      </w:r>
      <w:r w:rsidR="00553C80">
        <w:rPr>
          <w:rFonts w:hint="cs"/>
          <w:rtl/>
        </w:rPr>
        <w:t>چهارم</w:t>
      </w:r>
      <w:r w:rsidR="00553C80">
        <w:rPr>
          <w:rtl/>
        </w:rPr>
        <w:t xml:space="preserve">: </w:t>
      </w:r>
      <w:r w:rsidR="00553C80">
        <w:rPr>
          <w:rFonts w:hint="cs"/>
          <w:rtl/>
        </w:rPr>
        <w:t>اهمیت</w:t>
      </w:r>
      <w:r w:rsidR="001B6799">
        <w:rPr>
          <w:rFonts w:hint="cs"/>
          <w:rtl/>
        </w:rPr>
        <w:t xml:space="preserve"> </w:t>
      </w:r>
    </w:p>
    <w:p w:rsidR="008F5B4D" w:rsidRPr="008A522A" w:rsidRDefault="008F5B4D" w:rsidP="00C10C82">
      <w:pPr>
        <w:ind w:firstLine="284"/>
        <w:jc w:val="both"/>
        <w:rPr>
          <w:rStyle w:val="Emphasis"/>
          <w:b/>
          <w:bCs w:val="0"/>
          <w:rtl/>
        </w:rPr>
      </w:pPr>
      <w:r w:rsidRPr="008A522A">
        <w:rPr>
          <w:rStyle w:val="Emphasis"/>
          <w:rFonts w:hint="cs"/>
          <w:b/>
          <w:bCs w:val="0"/>
          <w:rtl/>
        </w:rPr>
        <w:t>خلاصه مباحث گذشته:</w:t>
      </w:r>
    </w:p>
    <w:p w:rsidR="003A6148" w:rsidRDefault="00DE35BB" w:rsidP="007D495C">
      <w:pPr>
        <w:pBdr>
          <w:bottom w:val="double" w:sz="6" w:space="1" w:color="auto"/>
        </w:pBdr>
        <w:ind w:firstLine="284"/>
        <w:jc w:val="both"/>
        <w:rPr>
          <w:rtl/>
        </w:rPr>
      </w:pPr>
      <w:r>
        <w:rPr>
          <w:rFonts w:hint="cs"/>
          <w:rtl/>
        </w:rPr>
        <w:t>بحث از ترجیح به احتمال اهمیت</w:t>
      </w:r>
      <w:r w:rsidR="007D495C">
        <w:rPr>
          <w:rFonts w:hint="cs"/>
          <w:rtl/>
        </w:rPr>
        <w:t xml:space="preserve"> بود.</w:t>
      </w:r>
    </w:p>
    <w:p w:rsidR="00247D2F" w:rsidRPr="003A6148" w:rsidRDefault="00247D2F" w:rsidP="00C10C82">
      <w:pPr>
        <w:pBdr>
          <w:bottom w:val="double" w:sz="6" w:space="1" w:color="auto"/>
        </w:pBdr>
        <w:ind w:firstLine="284"/>
        <w:jc w:val="both"/>
      </w:pPr>
    </w:p>
    <w:p w:rsidR="008F5B4D" w:rsidRDefault="008F5B4D" w:rsidP="00C10C82">
      <w:pPr>
        <w:ind w:firstLine="284"/>
        <w:jc w:val="both"/>
      </w:pPr>
    </w:p>
    <w:p w:rsidR="001A1EA5" w:rsidRDefault="00DE35BB" w:rsidP="00C10C82">
      <w:pPr>
        <w:ind w:firstLine="284"/>
        <w:jc w:val="both"/>
        <w:rPr>
          <w:rFonts w:hint="cs"/>
          <w:rtl/>
        </w:rPr>
      </w:pPr>
      <w:r>
        <w:rPr>
          <w:rFonts w:hint="cs"/>
          <w:rtl/>
        </w:rPr>
        <w:t>احتمال اهمیت دو صورت دارد:</w:t>
      </w:r>
    </w:p>
    <w:p w:rsidR="00DE35BB" w:rsidRDefault="00DE35BB" w:rsidP="00DE35BB">
      <w:pPr>
        <w:pStyle w:val="ListParagraph"/>
        <w:numPr>
          <w:ilvl w:val="0"/>
          <w:numId w:val="16"/>
        </w:numPr>
        <w:jc w:val="both"/>
        <w:rPr>
          <w:rFonts w:hint="cs"/>
        </w:rPr>
      </w:pPr>
      <w:r>
        <w:rPr>
          <w:rFonts w:hint="cs"/>
          <w:rtl/>
        </w:rPr>
        <w:t>احتمال اهمیت بدون وجود اهمیت در طرف مقابل</w:t>
      </w:r>
    </w:p>
    <w:p w:rsidR="00DE35BB" w:rsidRDefault="00DE35BB" w:rsidP="00DE35BB">
      <w:pPr>
        <w:pStyle w:val="ListParagraph"/>
        <w:numPr>
          <w:ilvl w:val="0"/>
          <w:numId w:val="16"/>
        </w:numPr>
        <w:jc w:val="both"/>
        <w:rPr>
          <w:rFonts w:hint="cs"/>
          <w:rtl/>
        </w:rPr>
      </w:pPr>
      <w:r>
        <w:rPr>
          <w:rFonts w:hint="cs"/>
          <w:rtl/>
        </w:rPr>
        <w:t>احتمال اهمیت این طرف</w:t>
      </w:r>
      <w:r w:rsidR="007D495C">
        <w:rPr>
          <w:rFonts w:hint="cs"/>
          <w:rtl/>
        </w:rPr>
        <w:t xml:space="preserve"> با وجود اهمیت طرف مقابل همراه با قوت احتمال اهمیت در این طرف.</w:t>
      </w:r>
    </w:p>
    <w:p w:rsidR="00DE35BB" w:rsidRDefault="007D495C" w:rsidP="00C10C82">
      <w:pPr>
        <w:ind w:firstLine="284"/>
        <w:jc w:val="both"/>
        <w:rPr>
          <w:rFonts w:hint="cs"/>
          <w:rtl/>
        </w:rPr>
      </w:pPr>
      <w:r>
        <w:rPr>
          <w:rFonts w:hint="cs"/>
          <w:rtl/>
        </w:rPr>
        <w:t>بحث از صورت نخست تمام شد.</w:t>
      </w:r>
    </w:p>
    <w:p w:rsidR="007D495C" w:rsidRDefault="007D495C" w:rsidP="007F5222">
      <w:pPr>
        <w:pStyle w:val="Heading8"/>
        <w:rPr>
          <w:rFonts w:hint="cs"/>
          <w:rtl/>
        </w:rPr>
      </w:pPr>
      <w:bookmarkStart w:id="3" w:name="_Toc466841536"/>
      <w:r>
        <w:rPr>
          <w:rFonts w:hint="cs"/>
          <w:rtl/>
        </w:rPr>
        <w:t>صورت دوم: قوت احتمال اهمیت همراه با وجود اهمیت در طرف مقابل</w:t>
      </w:r>
      <w:bookmarkEnd w:id="3"/>
    </w:p>
    <w:p w:rsidR="00DE35BB" w:rsidRDefault="00447689" w:rsidP="00C10C82">
      <w:pPr>
        <w:ind w:firstLine="284"/>
        <w:jc w:val="both"/>
        <w:rPr>
          <w:rFonts w:hint="cs"/>
          <w:rtl/>
        </w:rPr>
      </w:pPr>
      <w:r>
        <w:rPr>
          <w:rFonts w:hint="cs"/>
          <w:rtl/>
        </w:rPr>
        <w:t>در هر طرف از متزاحمین احتمال اهمیت وجود دارد لکن احتمال اهمیت در یکی</w:t>
      </w:r>
      <w:r w:rsidR="00867475">
        <w:rPr>
          <w:rFonts w:hint="cs"/>
          <w:rtl/>
        </w:rPr>
        <w:t xml:space="preserve"> قوی و</w:t>
      </w:r>
      <w:r>
        <w:rPr>
          <w:rFonts w:hint="cs"/>
          <w:rtl/>
        </w:rPr>
        <w:t xml:space="preserve"> بیشتر است،</w:t>
      </w:r>
      <w:r w:rsidR="00867475">
        <w:rPr>
          <w:rFonts w:hint="cs"/>
          <w:rtl/>
        </w:rPr>
        <w:t xml:space="preserve"> و مقدار بیشتر به اندازه ای است که مورد اعتنا است. در این صورت بحث میشود که آیا قوت احتمال نیز</w:t>
      </w:r>
      <w:r w:rsidR="009974D9">
        <w:rPr>
          <w:rFonts w:hint="cs"/>
          <w:rtl/>
        </w:rPr>
        <w:t xml:space="preserve"> مرجح است یا نه؟</w:t>
      </w:r>
    </w:p>
    <w:p w:rsidR="009974D9" w:rsidRDefault="009974D9" w:rsidP="005D2EC9">
      <w:pPr>
        <w:ind w:firstLine="284"/>
        <w:jc w:val="both"/>
        <w:rPr>
          <w:rFonts w:hint="cs"/>
          <w:rtl/>
        </w:rPr>
      </w:pPr>
      <w:r>
        <w:rPr>
          <w:rFonts w:hint="cs"/>
          <w:rtl/>
        </w:rPr>
        <w:t>روشن است که فرقی بین اصل احتمال اهمیت و بین قوت احتمال اهمیت وجود ندارد.</w:t>
      </w:r>
      <w:r w:rsidR="00294887">
        <w:rPr>
          <w:rFonts w:hint="cs"/>
          <w:rtl/>
        </w:rPr>
        <w:t xml:space="preserve"> در حقیقت قوت احتمال از مصادیق احتمال اهمیت است</w:t>
      </w:r>
      <w:r w:rsidR="002119DB">
        <w:rPr>
          <w:rFonts w:hint="cs"/>
          <w:rtl/>
        </w:rPr>
        <w:t xml:space="preserve">، </w:t>
      </w:r>
      <w:r w:rsidR="00294887">
        <w:rPr>
          <w:rFonts w:hint="cs"/>
          <w:rtl/>
        </w:rPr>
        <w:t>نسبت به آن درجه از احتمال که با هم مساوی هستند، تکا</w:t>
      </w:r>
      <w:r w:rsidR="00C50D2B">
        <w:rPr>
          <w:rFonts w:hint="cs"/>
          <w:rtl/>
        </w:rPr>
        <w:t>فؤ دارند و ترجیحی نیست و</w:t>
      </w:r>
      <w:r w:rsidR="00294887">
        <w:rPr>
          <w:rFonts w:hint="cs"/>
          <w:rtl/>
        </w:rPr>
        <w:t xml:space="preserve"> </w:t>
      </w:r>
      <w:r w:rsidR="00C50D2B">
        <w:rPr>
          <w:rFonts w:hint="cs"/>
          <w:rtl/>
        </w:rPr>
        <w:t>احتمال معتنی بهِ بیشتری که در یک طرف است به همان بیان</w:t>
      </w:r>
      <w:r w:rsidR="005D2EC9">
        <w:rPr>
          <w:rFonts w:hint="cs"/>
          <w:rtl/>
        </w:rPr>
        <w:t xml:space="preserve"> مقتضای اطلاق و حکم عقل</w:t>
      </w:r>
      <w:r w:rsidR="00C50D2B">
        <w:rPr>
          <w:rFonts w:hint="cs"/>
          <w:rtl/>
        </w:rPr>
        <w:t xml:space="preserve"> موجب ترجیح است.</w:t>
      </w:r>
    </w:p>
    <w:p w:rsidR="005D2EC9" w:rsidRDefault="005D2EC9" w:rsidP="00F2782C">
      <w:pPr>
        <w:ind w:firstLine="284"/>
        <w:jc w:val="both"/>
        <w:rPr>
          <w:rFonts w:hint="cs"/>
          <w:rtl/>
        </w:rPr>
      </w:pPr>
      <w:r>
        <w:rPr>
          <w:rFonts w:hint="cs"/>
          <w:rtl/>
        </w:rPr>
        <w:lastRenderedPageBreak/>
        <w:t>مرحوم محقق نائینی ترجیح به اهمیت را در دو مرحله</w:t>
      </w:r>
      <w:r w:rsidR="00911F79">
        <w:rPr>
          <w:rFonts w:hint="cs"/>
          <w:rtl/>
        </w:rPr>
        <w:t xml:space="preserve"> ترجیح به اهمیت و ترجیح به احتمال اهمیت بحث کرده است. و </w:t>
      </w:r>
      <w:r w:rsidR="0003396B">
        <w:rPr>
          <w:rFonts w:hint="cs"/>
          <w:rtl/>
        </w:rPr>
        <w:t xml:space="preserve">در نظر تحقیق </w:t>
      </w:r>
      <w:r w:rsidR="00911F79">
        <w:rPr>
          <w:rFonts w:hint="cs"/>
          <w:rtl/>
        </w:rPr>
        <w:t>همین مقدار از بحث کافی است. و محقق صدر در سه مرحله بحث نموده و در مرحله سوم فرموده است</w:t>
      </w:r>
      <w:r w:rsidR="00F2782C">
        <w:rPr>
          <w:rFonts w:hint="cs"/>
          <w:rtl/>
        </w:rPr>
        <w:t xml:space="preserve"> قوت احتمال به همان بیان احتمال مرجحیت دارد.</w:t>
      </w:r>
    </w:p>
    <w:p w:rsidR="00F2782C" w:rsidRDefault="0003396B" w:rsidP="0003396B">
      <w:pPr>
        <w:pStyle w:val="Heading7"/>
        <w:rPr>
          <w:rFonts w:hint="cs"/>
          <w:rtl/>
        </w:rPr>
      </w:pPr>
      <w:bookmarkStart w:id="4" w:name="_Toc466841537"/>
      <w:r>
        <w:rPr>
          <w:rFonts w:hint="cs"/>
          <w:rtl/>
        </w:rPr>
        <w:t>نکته</w:t>
      </w:r>
      <w:r w:rsidR="00D22B41">
        <w:rPr>
          <w:rFonts w:hint="cs"/>
          <w:rtl/>
        </w:rPr>
        <w:t>:</w:t>
      </w:r>
      <w:r w:rsidR="001C3733">
        <w:rPr>
          <w:rFonts w:hint="cs"/>
          <w:rtl/>
        </w:rPr>
        <w:t xml:space="preserve"> </w:t>
      </w:r>
      <w:r w:rsidR="00A7269F">
        <w:rPr>
          <w:rFonts w:hint="cs"/>
          <w:rtl/>
        </w:rPr>
        <w:t>ترجیح در</w:t>
      </w:r>
      <w:r w:rsidR="00D22B41">
        <w:rPr>
          <w:rFonts w:hint="cs"/>
          <w:rtl/>
        </w:rPr>
        <w:t xml:space="preserve"> مشروطین به قدرت شرعی</w:t>
      </w:r>
      <w:bookmarkEnd w:id="4"/>
    </w:p>
    <w:p w:rsidR="00F2782C" w:rsidRDefault="00231340" w:rsidP="00F2782C">
      <w:pPr>
        <w:ind w:firstLine="284"/>
        <w:jc w:val="both"/>
        <w:rPr>
          <w:rFonts w:hint="cs"/>
          <w:rtl/>
        </w:rPr>
      </w:pPr>
      <w:r>
        <w:rPr>
          <w:rFonts w:hint="cs"/>
          <w:rtl/>
        </w:rPr>
        <w:t>گذشت که ترجیح به اهمیت در مشروطین به قدرت عقلی واضح است، و در دو تکلیفی که یکی مشروط به قدرت عقلی است و دیگری مشروط به قدرت شرعی</w:t>
      </w:r>
      <w:r w:rsidR="008E6C86">
        <w:rPr>
          <w:rFonts w:hint="cs"/>
          <w:rtl/>
        </w:rPr>
        <w:t xml:space="preserve"> نوبت به ترجیح به اهمیت نمیرسد. اکنون بحث در این است که اگر</w:t>
      </w:r>
      <w:r w:rsidR="0047218F">
        <w:rPr>
          <w:rFonts w:hint="cs"/>
          <w:rtl/>
        </w:rPr>
        <w:t xml:space="preserve"> هر</w:t>
      </w:r>
      <w:r w:rsidR="008E6C86">
        <w:rPr>
          <w:rFonts w:hint="cs"/>
          <w:rtl/>
        </w:rPr>
        <w:t xml:space="preserve"> دو تکلیف مشروط به قدرت شرعی</w:t>
      </w:r>
      <w:r w:rsidR="0047218F">
        <w:rPr>
          <w:rFonts w:hint="cs"/>
          <w:rtl/>
        </w:rPr>
        <w:t xml:space="preserve"> بودند</w:t>
      </w:r>
      <w:r w:rsidR="00301F0F">
        <w:rPr>
          <w:rFonts w:hint="cs"/>
          <w:rtl/>
        </w:rPr>
        <w:t xml:space="preserve"> آیا اهمیت مرجح است یا نه؟</w:t>
      </w:r>
    </w:p>
    <w:p w:rsidR="00301F0F" w:rsidRDefault="00C12F0B" w:rsidP="00F2782C">
      <w:pPr>
        <w:ind w:firstLine="284"/>
        <w:jc w:val="both"/>
        <w:rPr>
          <w:rFonts w:hint="cs"/>
          <w:rtl/>
        </w:rPr>
      </w:pPr>
      <w:r>
        <w:rPr>
          <w:rFonts w:hint="cs"/>
          <w:rtl/>
        </w:rPr>
        <w:t>در این بحث دو نظریه وجود دارد،</w:t>
      </w:r>
      <w:r w:rsidR="00DB0018">
        <w:rPr>
          <w:rFonts w:hint="cs"/>
          <w:rtl/>
        </w:rPr>
        <w:t xml:space="preserve"> </w:t>
      </w:r>
      <w:r w:rsidR="0024171D">
        <w:rPr>
          <w:rFonts w:hint="cs"/>
          <w:rtl/>
        </w:rPr>
        <w:t xml:space="preserve">نظریه محقق نائینی که قائل </w:t>
      </w:r>
      <w:r w:rsidR="009B121E">
        <w:rPr>
          <w:rFonts w:hint="cs"/>
          <w:rtl/>
        </w:rPr>
        <w:t>به عدم مرجحیت اهمیت هستند و نظریه مرحوم خویی که قائل به مرجحیت اهمیت هستند.</w:t>
      </w:r>
    </w:p>
    <w:p w:rsidR="009B121E" w:rsidRDefault="009B121E" w:rsidP="00E3542B">
      <w:pPr>
        <w:pStyle w:val="Heading8"/>
        <w:rPr>
          <w:rFonts w:hint="cs"/>
          <w:rtl/>
        </w:rPr>
      </w:pPr>
      <w:bookmarkStart w:id="5" w:name="_Toc466841538"/>
      <w:r>
        <w:rPr>
          <w:rFonts w:hint="cs"/>
          <w:rtl/>
        </w:rPr>
        <w:t xml:space="preserve">نظریه یکم: </w:t>
      </w:r>
      <w:r w:rsidR="00E3542B">
        <w:rPr>
          <w:rFonts w:hint="cs"/>
          <w:rtl/>
        </w:rPr>
        <w:t>مرجح نبودن اهمیت</w:t>
      </w:r>
      <w:r>
        <w:rPr>
          <w:rFonts w:hint="cs"/>
          <w:rtl/>
        </w:rPr>
        <w:t xml:space="preserve"> (نائینی)</w:t>
      </w:r>
      <w:bookmarkEnd w:id="5"/>
    </w:p>
    <w:p w:rsidR="009B121E" w:rsidRDefault="00B0086F" w:rsidP="00F2782C">
      <w:pPr>
        <w:ind w:firstLine="284"/>
        <w:jc w:val="both"/>
        <w:rPr>
          <w:rFonts w:hint="cs"/>
          <w:rtl/>
        </w:rPr>
      </w:pPr>
      <w:r>
        <w:rPr>
          <w:rFonts w:hint="cs"/>
          <w:rtl/>
        </w:rPr>
        <w:t>اهمیت در نظر محقق نائینی در جایی مرجح است که دو ملاک فعلی وجود داشته باشد</w:t>
      </w:r>
      <w:r w:rsidR="00990C6A">
        <w:rPr>
          <w:rFonts w:hint="cs"/>
          <w:rtl/>
        </w:rPr>
        <w:t xml:space="preserve"> مثل دو تکلیف مشروط به قدرت عقلی</w:t>
      </w:r>
      <w:r>
        <w:rPr>
          <w:rFonts w:hint="cs"/>
          <w:rtl/>
        </w:rPr>
        <w:t>، عقل د</w:t>
      </w:r>
      <w:r w:rsidR="00990C6A">
        <w:rPr>
          <w:rFonts w:hint="cs"/>
          <w:rtl/>
        </w:rPr>
        <w:t>ر اینجا میگوید «ملاک اهم را تفویت نکن»</w:t>
      </w:r>
      <w:r w:rsidR="00E50104">
        <w:rPr>
          <w:rFonts w:hint="cs"/>
          <w:rtl/>
        </w:rPr>
        <w:t>.</w:t>
      </w:r>
    </w:p>
    <w:p w:rsidR="00E50104" w:rsidRDefault="00E50104" w:rsidP="00035CFB">
      <w:pPr>
        <w:ind w:firstLine="284"/>
        <w:jc w:val="both"/>
        <w:rPr>
          <w:rFonts w:hint="cs"/>
          <w:rtl/>
        </w:rPr>
      </w:pPr>
      <w:r>
        <w:rPr>
          <w:rFonts w:hint="cs"/>
          <w:rtl/>
        </w:rPr>
        <w:t>اما در جایی که بیش از یک ملاک</w:t>
      </w:r>
      <w:r w:rsidR="00735BBD">
        <w:rPr>
          <w:rFonts w:hint="cs"/>
          <w:rtl/>
        </w:rPr>
        <w:t xml:space="preserve"> فعلی</w:t>
      </w:r>
      <w:r>
        <w:rPr>
          <w:rFonts w:hint="cs"/>
          <w:rtl/>
        </w:rPr>
        <w:t xml:space="preserve"> وجود ندارد</w:t>
      </w:r>
      <w:r w:rsidR="00735BBD">
        <w:rPr>
          <w:rFonts w:hint="cs"/>
          <w:rtl/>
        </w:rPr>
        <w:t xml:space="preserve"> و آن مردد است بین اهم و مهم</w:t>
      </w:r>
      <w:r w:rsidR="001C556A">
        <w:rPr>
          <w:rFonts w:hint="cs"/>
          <w:rtl/>
        </w:rPr>
        <w:t xml:space="preserve"> ـ</w:t>
      </w:r>
      <w:r>
        <w:rPr>
          <w:rFonts w:hint="cs"/>
          <w:rtl/>
        </w:rPr>
        <w:t xml:space="preserve"> مثل دو تکلیف مشروط به قدرت شرعی</w:t>
      </w:r>
      <w:r w:rsidR="001C556A">
        <w:rPr>
          <w:rFonts w:hint="cs"/>
          <w:rtl/>
        </w:rPr>
        <w:t>، که قدرت دخیل در ملاک است و مکلف به امتثال بیش از یک تکلیف قدرت ندارد ـ</w:t>
      </w:r>
      <w:r w:rsidR="0073159C">
        <w:rPr>
          <w:rFonts w:hint="cs"/>
          <w:rtl/>
        </w:rPr>
        <w:t xml:space="preserve"> </w:t>
      </w:r>
      <w:r w:rsidR="00967C51">
        <w:rPr>
          <w:rFonts w:hint="cs"/>
          <w:rtl/>
        </w:rPr>
        <w:t>عقل اینجا</w:t>
      </w:r>
      <w:r w:rsidR="00735BBD">
        <w:rPr>
          <w:rFonts w:hint="cs"/>
          <w:rtl/>
        </w:rPr>
        <w:t xml:space="preserve"> به تقدیم اهم حکم نمیکند</w:t>
      </w:r>
      <w:r w:rsidR="006B5BFD">
        <w:rPr>
          <w:rFonts w:hint="cs"/>
          <w:rtl/>
        </w:rPr>
        <w:t>،</w:t>
      </w:r>
      <w:r w:rsidR="00967C51">
        <w:rPr>
          <w:rFonts w:hint="cs"/>
          <w:rtl/>
        </w:rPr>
        <w:t xml:space="preserve"> </w:t>
      </w:r>
      <w:r w:rsidR="006B5BFD">
        <w:rPr>
          <w:rFonts w:hint="cs"/>
          <w:rtl/>
        </w:rPr>
        <w:t>چون</w:t>
      </w:r>
      <w:r w:rsidR="00967C51">
        <w:rPr>
          <w:rFonts w:hint="cs"/>
          <w:rtl/>
        </w:rPr>
        <w:t xml:space="preserve"> بیش از یک ملاک </w:t>
      </w:r>
      <w:r w:rsidR="006B5BFD">
        <w:rPr>
          <w:rFonts w:hint="cs"/>
          <w:rtl/>
        </w:rPr>
        <w:t xml:space="preserve">فعلی </w:t>
      </w:r>
      <w:r w:rsidR="00967C51">
        <w:rPr>
          <w:rFonts w:hint="cs"/>
          <w:rtl/>
        </w:rPr>
        <w:t>وجود ندارد</w:t>
      </w:r>
      <w:r w:rsidR="006B5BFD">
        <w:rPr>
          <w:rFonts w:hint="cs"/>
          <w:rtl/>
        </w:rPr>
        <w:t xml:space="preserve"> و </w:t>
      </w:r>
      <w:r w:rsidR="008150B8">
        <w:rPr>
          <w:rFonts w:hint="cs"/>
          <w:rtl/>
        </w:rPr>
        <w:t xml:space="preserve">ملکف با صرف قدرت در </w:t>
      </w:r>
      <w:r w:rsidR="00921C1D">
        <w:rPr>
          <w:rFonts w:hint="cs"/>
          <w:rtl/>
        </w:rPr>
        <w:t>هر کدام از اهم یا مهم</w:t>
      </w:r>
      <w:r w:rsidR="008150B8">
        <w:rPr>
          <w:rFonts w:hint="cs"/>
          <w:rtl/>
        </w:rPr>
        <w:t>، دیگری ملاک ندارد</w:t>
      </w:r>
      <w:r w:rsidR="00035CFB">
        <w:rPr>
          <w:rFonts w:hint="cs"/>
          <w:rtl/>
        </w:rPr>
        <w:t xml:space="preserve"> تا آن ملاک تفویت شود.</w:t>
      </w:r>
    </w:p>
    <w:p w:rsidR="00921C1D" w:rsidRDefault="001C725C" w:rsidP="004C6817">
      <w:pPr>
        <w:ind w:firstLine="284"/>
        <w:jc w:val="both"/>
        <w:rPr>
          <w:rFonts w:hint="cs"/>
          <w:rtl/>
        </w:rPr>
      </w:pPr>
      <w:r>
        <w:rPr>
          <w:rFonts w:hint="cs"/>
          <w:rtl/>
        </w:rPr>
        <w:t>این باب نظیر باب تعارض میباشد. همانطور که در دو خبر متعارض علم به کذب یکی داریم و فقط یکی از آنها ملاک دارد در مشروطین به قدرت شرعی نیز یک ملاک بیشتر وجود ندارد. در باب تعارض روایتی میگوید «نماز جمع واجب است» و روایتی میگوید: «نماز جمعه مستحب است». در آنجا</w:t>
      </w:r>
      <w:r w:rsidR="00083B3C">
        <w:rPr>
          <w:rFonts w:hint="cs"/>
          <w:rtl/>
        </w:rPr>
        <w:t xml:space="preserve"> اهم مقدم نمیشود،</w:t>
      </w:r>
      <w:r w:rsidR="007E04B5">
        <w:rPr>
          <w:rFonts w:hint="cs"/>
          <w:rtl/>
        </w:rPr>
        <w:t xml:space="preserve"> چون علم به کذب یکی داریم لذا</w:t>
      </w:r>
      <w:r w:rsidR="004C6817">
        <w:rPr>
          <w:rFonts w:hint="cs"/>
          <w:rtl/>
        </w:rPr>
        <w:t xml:space="preserve"> صحیح نیست اهمیت موجب ترجیح یکی بر دیگری باشد و صحیح نیست اینگونه </w:t>
      </w:r>
      <w:r w:rsidR="00083B3C">
        <w:rPr>
          <w:rFonts w:hint="cs"/>
          <w:rtl/>
        </w:rPr>
        <w:t>گفته شود</w:t>
      </w:r>
      <w:r w:rsidR="004C6817">
        <w:rPr>
          <w:rFonts w:hint="cs"/>
          <w:rtl/>
        </w:rPr>
        <w:t xml:space="preserve"> که</w:t>
      </w:r>
      <w:r w:rsidR="00083B3C">
        <w:rPr>
          <w:rFonts w:hint="cs"/>
          <w:rtl/>
        </w:rPr>
        <w:t xml:space="preserve"> «</w:t>
      </w:r>
      <w:r w:rsidR="00C44B83">
        <w:rPr>
          <w:rFonts w:hint="cs"/>
          <w:rtl/>
        </w:rPr>
        <w:t>روایت مفید وجوب نماز جمعه چون مفید ملاک اهم است لذا مقدم میشود</w:t>
      </w:r>
      <w:r w:rsidR="00083B3C">
        <w:rPr>
          <w:rFonts w:hint="cs"/>
          <w:rtl/>
        </w:rPr>
        <w:t>»</w:t>
      </w:r>
      <w:r w:rsidR="007E04B5">
        <w:rPr>
          <w:rFonts w:hint="cs"/>
          <w:rtl/>
        </w:rPr>
        <w:t xml:space="preserve"> همچنین در باب تزاحم به خاطر آنکه بیش از یک ملاک فعلی وجود ندارد لذا صحیح نیست که اهمیت وجه ترجیح یکی بر دیگری باشد.</w:t>
      </w:r>
    </w:p>
    <w:p w:rsidR="004C6817" w:rsidRDefault="000A5E90" w:rsidP="004C6817">
      <w:pPr>
        <w:ind w:firstLine="284"/>
        <w:jc w:val="both"/>
        <w:rPr>
          <w:rFonts w:hint="cs"/>
          <w:rtl/>
        </w:rPr>
      </w:pPr>
      <w:r>
        <w:rPr>
          <w:rFonts w:hint="cs"/>
          <w:rtl/>
        </w:rPr>
        <w:lastRenderedPageBreak/>
        <w:t>بنابراین ترجیح به اهمیت مختص است به مشروطین به قدرت عقلی است و اگر در مشروطین به قدرت شرعی مرجحات منتفی شدند نوبت</w:t>
      </w:r>
      <w:r w:rsidR="002F07A6">
        <w:rPr>
          <w:rFonts w:hint="cs"/>
          <w:rtl/>
        </w:rPr>
        <w:t xml:space="preserve"> به مرحله بعد میرسد که در آینده بحث آن خواهد آمد.</w:t>
      </w:r>
    </w:p>
    <w:p w:rsidR="002F07A6" w:rsidRDefault="002F07A6" w:rsidP="002F07A6">
      <w:pPr>
        <w:pStyle w:val="Heading8"/>
        <w:rPr>
          <w:rFonts w:hint="cs"/>
          <w:rtl/>
        </w:rPr>
      </w:pPr>
      <w:bookmarkStart w:id="6" w:name="_Toc466841539"/>
      <w:r>
        <w:rPr>
          <w:rFonts w:hint="cs"/>
          <w:rtl/>
        </w:rPr>
        <w:t>نظریه دوم:</w:t>
      </w:r>
      <w:r w:rsidR="00E3542B">
        <w:rPr>
          <w:rFonts w:hint="cs"/>
          <w:rtl/>
        </w:rPr>
        <w:t xml:space="preserve"> مرجحیت اهمیت</w:t>
      </w:r>
      <w:r>
        <w:rPr>
          <w:rFonts w:hint="cs"/>
          <w:rtl/>
        </w:rPr>
        <w:t xml:space="preserve"> (محقق خویی)</w:t>
      </w:r>
      <w:bookmarkEnd w:id="6"/>
    </w:p>
    <w:p w:rsidR="004C6817" w:rsidRDefault="00916796" w:rsidP="004C6817">
      <w:pPr>
        <w:ind w:firstLine="284"/>
        <w:jc w:val="both"/>
        <w:rPr>
          <w:rFonts w:hint="cs"/>
          <w:rtl/>
        </w:rPr>
      </w:pPr>
      <w:r>
        <w:rPr>
          <w:rFonts w:hint="cs"/>
          <w:rtl/>
        </w:rPr>
        <w:t>مرحوم محقق خویی بیانی را که</w:t>
      </w:r>
      <w:r w:rsidR="00454066">
        <w:rPr>
          <w:rFonts w:hint="cs"/>
          <w:rtl/>
        </w:rPr>
        <w:t xml:space="preserve"> محقق نائینی</w:t>
      </w:r>
      <w:r>
        <w:rPr>
          <w:rFonts w:hint="cs"/>
          <w:rtl/>
        </w:rPr>
        <w:t xml:space="preserve"> در وجه تقدم مشروط به قدرت عقلی بر مشروط به قدرت شرعی</w:t>
      </w:r>
      <w:r w:rsidR="00454066">
        <w:rPr>
          <w:rFonts w:hint="cs"/>
          <w:rtl/>
        </w:rPr>
        <w:t xml:space="preserve"> ارائه کرده بود را اینجا جاری میدانند.</w:t>
      </w:r>
    </w:p>
    <w:p w:rsidR="00FE59D0" w:rsidRDefault="009F5F53" w:rsidP="004C6817">
      <w:pPr>
        <w:ind w:firstLine="284"/>
        <w:jc w:val="both"/>
        <w:rPr>
          <w:rFonts w:hint="cs"/>
          <w:rtl/>
        </w:rPr>
      </w:pPr>
      <w:r>
        <w:rPr>
          <w:rFonts w:hint="cs"/>
          <w:rtl/>
        </w:rPr>
        <w:t xml:space="preserve">در وجه تقدیم مشروط به قدرت عقلی بر مقدور به قدرت شرعی گفته شد قدرت شرعی یعنی قدرت عرفی و </w:t>
      </w:r>
      <w:r w:rsidR="00211C5F">
        <w:rPr>
          <w:rFonts w:hint="cs"/>
          <w:rtl/>
        </w:rPr>
        <w:t>عرف با وجود تکلیف مشروط به قدرت عقلی خود را عاجز از امتثال مشروط به قدرت شرعی می</w:t>
      </w:r>
      <w:r w:rsidR="007C39D4">
        <w:rPr>
          <w:rFonts w:hint="cs"/>
          <w:rtl/>
        </w:rPr>
        <w:t xml:space="preserve"> </w:t>
      </w:r>
      <w:r w:rsidR="00211C5F">
        <w:rPr>
          <w:rFonts w:hint="cs"/>
          <w:rtl/>
        </w:rPr>
        <w:t>بیند.</w:t>
      </w:r>
    </w:p>
    <w:p w:rsidR="007C39D4" w:rsidRDefault="00211C5F" w:rsidP="004C6817">
      <w:pPr>
        <w:ind w:firstLine="284"/>
        <w:jc w:val="both"/>
        <w:rPr>
          <w:rFonts w:hint="cs"/>
          <w:rtl/>
        </w:rPr>
      </w:pPr>
      <w:r>
        <w:rPr>
          <w:rFonts w:hint="cs"/>
          <w:rtl/>
        </w:rPr>
        <w:t>و در محل بحث دو خطاب داریم یکی اهم و دیگری مهم است، عرف امتثال اهم را معج</w:t>
      </w:r>
      <w:r w:rsidR="007C39D4">
        <w:rPr>
          <w:rFonts w:hint="cs"/>
          <w:rtl/>
        </w:rPr>
        <w:t>ِ</w:t>
      </w:r>
      <w:r>
        <w:rPr>
          <w:rFonts w:hint="cs"/>
          <w:rtl/>
        </w:rPr>
        <w:t>ّز</w:t>
      </w:r>
      <w:r w:rsidR="007C39D4">
        <w:rPr>
          <w:rFonts w:hint="cs"/>
          <w:rtl/>
        </w:rPr>
        <w:t xml:space="preserve"> از مهم می بیند.</w:t>
      </w:r>
    </w:p>
    <w:p w:rsidR="007C39D4" w:rsidRDefault="007C39D4" w:rsidP="004C6817">
      <w:pPr>
        <w:ind w:firstLine="284"/>
        <w:jc w:val="both"/>
        <w:rPr>
          <w:rFonts w:hint="cs"/>
          <w:rtl/>
        </w:rPr>
      </w:pPr>
      <w:r>
        <w:rPr>
          <w:rFonts w:hint="cs"/>
          <w:rtl/>
        </w:rPr>
        <w:t>توضیح و تبیین</w:t>
      </w:r>
    </w:p>
    <w:p w:rsidR="000972D3" w:rsidRDefault="00204FE5" w:rsidP="000972D3">
      <w:pPr>
        <w:ind w:firstLine="284"/>
        <w:jc w:val="both"/>
        <w:rPr>
          <w:rFonts w:hint="cs"/>
          <w:rtl/>
        </w:rPr>
      </w:pPr>
      <w:r>
        <w:rPr>
          <w:rFonts w:hint="cs"/>
          <w:rtl/>
        </w:rPr>
        <w:t xml:space="preserve">مرحوم محقق صدر در تبیین </w:t>
      </w:r>
      <w:r w:rsidR="003852B5">
        <w:rPr>
          <w:rFonts w:hint="cs"/>
          <w:rtl/>
        </w:rPr>
        <w:t>مر</w:t>
      </w:r>
      <w:r w:rsidR="000972D3">
        <w:rPr>
          <w:rFonts w:hint="cs"/>
          <w:rtl/>
        </w:rPr>
        <w:t>جحیت اهم در فرض مذکور در پی</w:t>
      </w:r>
      <w:r w:rsidR="003852B5">
        <w:rPr>
          <w:rFonts w:hint="cs"/>
          <w:rtl/>
        </w:rPr>
        <w:t xml:space="preserve"> معنا کردن قدرت است.</w:t>
      </w:r>
    </w:p>
    <w:p w:rsidR="004C6817" w:rsidRDefault="000972D3" w:rsidP="000972D3">
      <w:pPr>
        <w:ind w:firstLine="284"/>
        <w:jc w:val="both"/>
        <w:rPr>
          <w:rFonts w:hint="cs"/>
          <w:rtl/>
        </w:rPr>
      </w:pPr>
      <w:r>
        <w:rPr>
          <w:rFonts w:hint="cs"/>
          <w:rtl/>
        </w:rPr>
        <w:t xml:space="preserve">ما آن بیانات را کنار میگذاریم، </w:t>
      </w:r>
      <w:r w:rsidR="00945BEB">
        <w:rPr>
          <w:rFonts w:hint="cs"/>
          <w:rtl/>
        </w:rPr>
        <w:t xml:space="preserve">تبیین وجه ترجیح </w:t>
      </w:r>
      <w:r w:rsidR="003852B5">
        <w:rPr>
          <w:rFonts w:hint="cs"/>
          <w:rtl/>
        </w:rPr>
        <w:t>در نظر تحقیق</w:t>
      </w:r>
      <w:r>
        <w:rPr>
          <w:rFonts w:hint="cs"/>
          <w:rtl/>
        </w:rPr>
        <w:t xml:space="preserve"> صاف است.</w:t>
      </w:r>
      <w:r w:rsidR="00945BEB">
        <w:rPr>
          <w:rFonts w:hint="cs"/>
          <w:rtl/>
        </w:rPr>
        <w:t xml:space="preserve"> مراد از قدرت قدرت عرفی است و </w:t>
      </w:r>
      <w:r w:rsidR="00590BFC">
        <w:rPr>
          <w:rFonts w:hint="cs"/>
          <w:rtl/>
        </w:rPr>
        <w:t xml:space="preserve">اهم ظهور دارد در </w:t>
      </w:r>
      <w:r w:rsidR="00B1698A">
        <w:rPr>
          <w:rFonts w:hint="cs"/>
          <w:rtl/>
        </w:rPr>
        <w:t>وجوب</w:t>
      </w:r>
      <w:r w:rsidR="00590BFC">
        <w:rPr>
          <w:rFonts w:hint="cs"/>
          <w:rtl/>
        </w:rPr>
        <w:t xml:space="preserve"> </w:t>
      </w:r>
      <w:r w:rsidR="006F07CC">
        <w:rPr>
          <w:rFonts w:hint="cs"/>
          <w:rtl/>
        </w:rPr>
        <w:t>تعیینی و شک داریم</w:t>
      </w:r>
      <w:r w:rsidR="00B1698A">
        <w:rPr>
          <w:rFonts w:hint="cs"/>
          <w:rtl/>
        </w:rPr>
        <w:t xml:space="preserve"> این وجوب مراد است یا نه! چون</w:t>
      </w:r>
      <w:r w:rsidR="00A54EC2">
        <w:rPr>
          <w:rFonts w:hint="cs"/>
          <w:rtl/>
        </w:rPr>
        <w:t xml:space="preserve"> ظهور در</w:t>
      </w:r>
      <w:r w:rsidR="00B1698A">
        <w:rPr>
          <w:rFonts w:hint="cs"/>
          <w:rtl/>
        </w:rPr>
        <w:t xml:space="preserve"> وجوب تعیینی مانع ندارد</w:t>
      </w:r>
      <w:r w:rsidR="008B172E">
        <w:rPr>
          <w:rFonts w:hint="cs"/>
          <w:rtl/>
        </w:rPr>
        <w:t xml:space="preserve">، اهم را حمل میکنیم بر ظاهرش، بنابراین </w:t>
      </w:r>
      <w:r w:rsidR="00E64A8A">
        <w:rPr>
          <w:rFonts w:hint="cs"/>
          <w:rtl/>
        </w:rPr>
        <w:t>اهم در حال اشتغال به مهم داعویت دارد لذا صحیح است که مکلف بگوید: «چون به اهم تکلیف دارم از مهم عاجز هستم»</w:t>
      </w:r>
      <w:r w:rsidR="008B172E">
        <w:rPr>
          <w:rFonts w:hint="cs"/>
          <w:rtl/>
        </w:rPr>
        <w:t>. براین اساس</w:t>
      </w:r>
      <w:r w:rsidR="00611120">
        <w:rPr>
          <w:rFonts w:hint="cs"/>
          <w:rtl/>
        </w:rPr>
        <w:t xml:space="preserve"> اهم معجِّز است از مهم.</w:t>
      </w:r>
    </w:p>
    <w:p w:rsidR="00E16CC7" w:rsidRDefault="00E16CC7" w:rsidP="00204FE5">
      <w:pPr>
        <w:ind w:firstLine="284"/>
        <w:jc w:val="both"/>
        <w:rPr>
          <w:rFonts w:hint="cs"/>
          <w:rtl/>
        </w:rPr>
      </w:pPr>
      <w:r>
        <w:rPr>
          <w:rFonts w:hint="cs"/>
          <w:rtl/>
        </w:rPr>
        <w:t>اما مهم قعطا وجوب تعیینی ندارد، مهم یا واجب است و یا واجب نیست</w:t>
      </w:r>
      <w:r w:rsidR="00AB7F6D">
        <w:rPr>
          <w:rFonts w:hint="cs"/>
          <w:rtl/>
        </w:rPr>
        <w:t>.</w:t>
      </w:r>
      <w:r>
        <w:rPr>
          <w:rFonts w:hint="cs"/>
          <w:rtl/>
        </w:rPr>
        <w:t xml:space="preserve"> </w:t>
      </w:r>
      <w:r w:rsidR="00807429">
        <w:rPr>
          <w:rFonts w:hint="cs"/>
          <w:rtl/>
        </w:rPr>
        <w:t>و از آنجایی که</w:t>
      </w:r>
      <w:r w:rsidR="006F07CC">
        <w:rPr>
          <w:rFonts w:hint="cs"/>
          <w:rtl/>
        </w:rPr>
        <w:t xml:space="preserve"> وجوب مهم تعیینی نبوده و تخییری است</w:t>
      </w:r>
      <w:r w:rsidR="00807429">
        <w:rPr>
          <w:rFonts w:hint="cs"/>
          <w:rtl/>
        </w:rPr>
        <w:t xml:space="preserve"> و </w:t>
      </w:r>
      <w:r>
        <w:rPr>
          <w:rFonts w:hint="cs"/>
          <w:rtl/>
        </w:rPr>
        <w:t>در حال اشتغال به اهم قطعا داعویت ندارد</w:t>
      </w:r>
      <w:r w:rsidR="00204FE5">
        <w:rPr>
          <w:rFonts w:hint="cs"/>
          <w:rtl/>
        </w:rPr>
        <w:t xml:space="preserve"> و</w:t>
      </w:r>
      <w:r w:rsidR="00807429">
        <w:rPr>
          <w:rFonts w:hint="cs"/>
          <w:rtl/>
        </w:rPr>
        <w:t xml:space="preserve"> نمیتواند معجِّز باشد</w:t>
      </w:r>
      <w:r w:rsidR="006F07CC">
        <w:rPr>
          <w:rFonts w:hint="cs"/>
          <w:rtl/>
        </w:rPr>
        <w:t>.</w:t>
      </w:r>
    </w:p>
    <w:p w:rsidR="00CF02D6" w:rsidRDefault="00CF02D6" w:rsidP="00850A73">
      <w:pPr>
        <w:ind w:firstLine="284"/>
        <w:jc w:val="both"/>
        <w:rPr>
          <w:rFonts w:hint="cs"/>
          <w:rtl/>
        </w:rPr>
      </w:pPr>
      <w:r>
        <w:rPr>
          <w:rFonts w:hint="cs"/>
          <w:rtl/>
        </w:rPr>
        <w:t xml:space="preserve">با این توضیح در دوران امر بین اهم و مهم که مشروط به قدرت شرعی هستند ظهور خطاب اهم در تعیین، معجِّز </w:t>
      </w:r>
      <w:r w:rsidR="00EB78EA">
        <w:rPr>
          <w:rFonts w:hint="cs"/>
          <w:rtl/>
        </w:rPr>
        <w:t xml:space="preserve">مولوی است نسبت به خطاب مهم و اهم رافع موضوع مهم است. </w:t>
      </w:r>
      <w:r w:rsidR="008E26A7">
        <w:rPr>
          <w:rFonts w:hint="cs"/>
          <w:rtl/>
        </w:rPr>
        <w:t>و اهم</w:t>
      </w:r>
      <w:r w:rsidR="00F367A6">
        <w:rPr>
          <w:rFonts w:hint="cs"/>
          <w:rtl/>
        </w:rPr>
        <w:t xml:space="preserve"> بر</w:t>
      </w:r>
      <w:r w:rsidR="00850A73">
        <w:rPr>
          <w:rFonts w:hint="cs"/>
          <w:rtl/>
        </w:rPr>
        <w:t xml:space="preserve"> مهم ترجیح دارد. و محقق نائینی در فقه بر خلاف مختار در اصول اهم را مقدم کرده است. </w:t>
      </w:r>
      <w:r w:rsidR="00F367A6">
        <w:rPr>
          <w:rFonts w:hint="cs"/>
          <w:rtl/>
        </w:rPr>
        <w:t>ایشان</w:t>
      </w:r>
      <w:r w:rsidR="00EB78EA">
        <w:rPr>
          <w:rFonts w:hint="cs"/>
          <w:rtl/>
        </w:rPr>
        <w:t xml:space="preserve"> در فقه در بحث مکان مصلی در دوران بین امر </w:t>
      </w:r>
      <w:r w:rsidR="00D14713">
        <w:rPr>
          <w:rFonts w:hint="cs"/>
          <w:rtl/>
        </w:rPr>
        <w:t>بین رکوع و قیام ـ که مشروط به قدرت شرعی هستند ـ</w:t>
      </w:r>
      <w:r w:rsidR="00EB78EA">
        <w:rPr>
          <w:rFonts w:hint="cs"/>
          <w:rtl/>
        </w:rPr>
        <w:t xml:space="preserve"> رکوع</w:t>
      </w:r>
      <w:r w:rsidR="00D14713">
        <w:rPr>
          <w:rFonts w:hint="cs"/>
          <w:rtl/>
        </w:rPr>
        <w:t>ِ</w:t>
      </w:r>
      <w:r w:rsidR="00EB78EA">
        <w:rPr>
          <w:rFonts w:hint="cs"/>
          <w:rtl/>
        </w:rPr>
        <w:t xml:space="preserve"> اهم را مقدم کرده است</w:t>
      </w:r>
      <w:r w:rsidR="00D14713">
        <w:rPr>
          <w:rFonts w:hint="cs"/>
          <w:rtl/>
        </w:rPr>
        <w:t>.</w:t>
      </w:r>
      <w:r w:rsidR="008A760F">
        <w:rPr>
          <w:rFonts w:hint="cs"/>
          <w:rtl/>
        </w:rPr>
        <w:t xml:space="preserve"> قدرت در رکوع و قیام شرط شرعی میباشد چون اولا قدرت در خطابات اخذ شده است، ثانیاً جعل بدل در اجزاء نماز دلیل آن است که قدرت در مبدل منه قدرت شرعی است.</w:t>
      </w:r>
    </w:p>
    <w:p w:rsidR="00083A62" w:rsidRDefault="00083A62" w:rsidP="00083A62">
      <w:pPr>
        <w:pStyle w:val="Heading7"/>
        <w:rPr>
          <w:rFonts w:hint="cs"/>
          <w:rtl/>
        </w:rPr>
      </w:pPr>
      <w:bookmarkStart w:id="7" w:name="_Toc466841540"/>
      <w:r>
        <w:rPr>
          <w:rFonts w:hint="cs"/>
          <w:rtl/>
        </w:rPr>
        <w:t>تبصره:</w:t>
      </w:r>
      <w:r w:rsidR="00F8507B">
        <w:rPr>
          <w:rFonts w:hint="cs"/>
          <w:rtl/>
        </w:rPr>
        <w:t xml:space="preserve"> راه</w:t>
      </w:r>
      <w:r>
        <w:rPr>
          <w:rFonts w:hint="cs"/>
          <w:rtl/>
        </w:rPr>
        <w:t xml:space="preserve"> کشف اهمیت</w:t>
      </w:r>
      <w:r w:rsidR="0090781B">
        <w:rPr>
          <w:rFonts w:hint="cs"/>
          <w:rtl/>
        </w:rPr>
        <w:t xml:space="preserve"> و احتمال آن</w:t>
      </w:r>
      <w:bookmarkEnd w:id="7"/>
    </w:p>
    <w:p w:rsidR="00083A62" w:rsidRDefault="00F8507B" w:rsidP="00850A73">
      <w:pPr>
        <w:ind w:firstLine="284"/>
        <w:jc w:val="both"/>
        <w:rPr>
          <w:rFonts w:hint="cs"/>
          <w:rtl/>
        </w:rPr>
      </w:pPr>
      <w:r>
        <w:rPr>
          <w:rFonts w:hint="cs"/>
          <w:rtl/>
        </w:rPr>
        <w:lastRenderedPageBreak/>
        <w:t>برای ترجیح به اهمیت باید اهم بودن را کشف کرد</w:t>
      </w:r>
      <w:r w:rsidR="00154613">
        <w:rPr>
          <w:rFonts w:hint="cs"/>
          <w:rtl/>
        </w:rPr>
        <w:t>، اما راه کشف اهمیت بسته است، در بسیاری از موارد نمیتوان احراز کرد که یکی از متزاحمین اهم هستند.</w:t>
      </w:r>
    </w:p>
    <w:p w:rsidR="008D5F67" w:rsidRDefault="00154613" w:rsidP="009469E9">
      <w:pPr>
        <w:ind w:firstLine="284"/>
        <w:jc w:val="both"/>
        <w:rPr>
          <w:rFonts w:hint="cs"/>
          <w:rtl/>
        </w:rPr>
      </w:pPr>
      <w:r>
        <w:rPr>
          <w:rFonts w:hint="cs"/>
          <w:rtl/>
        </w:rPr>
        <w:t xml:space="preserve">لکن بحث از کشف اهمیت مهم نیست، چون در مباحث گذشته </w:t>
      </w:r>
      <w:r w:rsidR="001B2DC5">
        <w:rPr>
          <w:rFonts w:hint="cs"/>
          <w:rtl/>
        </w:rPr>
        <w:t>ثابت شد که ترجیح به احتمال اهمیت</w:t>
      </w:r>
      <w:r w:rsidR="008D5F67">
        <w:rPr>
          <w:rFonts w:hint="cs"/>
          <w:rtl/>
        </w:rPr>
        <w:t xml:space="preserve"> نیز صحیح است و در شریعت راه هایی برای کشف احتمال اهمیت وجود دارد.</w:t>
      </w:r>
      <w:r w:rsidR="009469E9">
        <w:rPr>
          <w:rFonts w:hint="cs"/>
          <w:rtl/>
        </w:rPr>
        <w:t xml:space="preserve"> </w:t>
      </w:r>
      <w:r w:rsidR="008D5F67">
        <w:rPr>
          <w:rFonts w:hint="cs"/>
          <w:rtl/>
        </w:rPr>
        <w:t xml:space="preserve">در شریعت احکام به گونه های مختلف است؛ «واجب» </w:t>
      </w:r>
      <w:r w:rsidR="00F125D3">
        <w:rPr>
          <w:rFonts w:hint="cs"/>
          <w:rtl/>
        </w:rPr>
        <w:t xml:space="preserve">و </w:t>
      </w:r>
      <w:r w:rsidR="008D5F67">
        <w:rPr>
          <w:rFonts w:hint="cs"/>
          <w:rtl/>
        </w:rPr>
        <w:t xml:space="preserve">«اوجب» «حرام» </w:t>
      </w:r>
      <w:r w:rsidR="00F125D3">
        <w:rPr>
          <w:rFonts w:hint="cs"/>
          <w:rtl/>
        </w:rPr>
        <w:t xml:space="preserve">و </w:t>
      </w:r>
      <w:r w:rsidR="008D5F67">
        <w:rPr>
          <w:rFonts w:hint="cs"/>
          <w:rtl/>
        </w:rPr>
        <w:t>«حرام اکید» از اینگونه تعابیر میتوان</w:t>
      </w:r>
      <w:r w:rsidR="004A6B5B">
        <w:rPr>
          <w:rFonts w:hint="cs"/>
          <w:rtl/>
        </w:rPr>
        <w:t xml:space="preserve"> به احتمال اهمیت پی برد، و در بسیاری از موارد </w:t>
      </w:r>
      <w:r w:rsidR="002F797F">
        <w:rPr>
          <w:rFonts w:hint="cs"/>
          <w:rtl/>
        </w:rPr>
        <w:t>از مناسبات حکم و موضوع</w:t>
      </w:r>
      <w:r w:rsidR="00F125D3">
        <w:rPr>
          <w:rFonts w:hint="cs"/>
          <w:rtl/>
        </w:rPr>
        <w:t xml:space="preserve"> می توان به احتمال اهمیت</w:t>
      </w:r>
      <w:r w:rsidR="00691A26">
        <w:rPr>
          <w:rFonts w:hint="cs"/>
          <w:rtl/>
        </w:rPr>
        <w:t xml:space="preserve"> یک حکم پی برد.</w:t>
      </w:r>
    </w:p>
    <w:p w:rsidR="009469E9" w:rsidRDefault="009469E9" w:rsidP="002D3BA1">
      <w:pPr>
        <w:ind w:firstLine="284"/>
        <w:jc w:val="both"/>
        <w:rPr>
          <w:rFonts w:hint="cs"/>
          <w:rtl/>
        </w:rPr>
      </w:pPr>
      <w:r>
        <w:rPr>
          <w:rFonts w:hint="cs"/>
          <w:rtl/>
        </w:rPr>
        <w:t>اگر مرجح منحصر بود در اهمیت راه کشف اهمیت مهم بود، لکن چون مرجح اعم است بحث از این جهت خیلی ضرورت ندارد.</w:t>
      </w:r>
      <w:r>
        <w:rPr>
          <w:rFonts w:hint="cs"/>
          <w:rtl/>
        </w:rPr>
        <w:t xml:space="preserve"> مرحوم نائینی به اشاره فرموده اند که فی الجملة میشود اهمیت را احراز کرد، در جایی که حکمی مربوط است به بیضة الإسلام </w:t>
      </w:r>
      <w:r w:rsidR="002D3BA1">
        <w:rPr>
          <w:rFonts w:hint="cs"/>
          <w:rtl/>
        </w:rPr>
        <w:t xml:space="preserve">آن اهم است و حکمی که </w:t>
      </w:r>
      <w:r>
        <w:rPr>
          <w:rFonts w:hint="cs"/>
          <w:rtl/>
        </w:rPr>
        <w:t>به بیضة الإسلام مربوط نیست</w:t>
      </w:r>
      <w:r w:rsidR="002D3BA1">
        <w:rPr>
          <w:rFonts w:hint="cs"/>
          <w:rtl/>
        </w:rPr>
        <w:t xml:space="preserve"> آن مهم است. مرحوم محقق صدر به تفصیل وارد بحث شده و جهات مختلفی را برای کشف اهمیت ملاک بیان فرموده است</w:t>
      </w:r>
      <w:r w:rsidR="000D1482">
        <w:rPr>
          <w:rFonts w:hint="cs"/>
          <w:rtl/>
        </w:rPr>
        <w:t>. و ما به طور خلاصه میگوییم: کشف اهمیت ملاک گاهی با خطاب است و گاهی با قرائن خارجیه و گاهی با قرائن لبیه که نام آن مناسبات حکم و موضوع است.</w:t>
      </w:r>
    </w:p>
    <w:p w:rsidR="000D1482" w:rsidRDefault="000D1482" w:rsidP="000D1482">
      <w:pPr>
        <w:pStyle w:val="Heading8"/>
        <w:rPr>
          <w:rFonts w:hint="cs"/>
          <w:rtl/>
        </w:rPr>
      </w:pPr>
      <w:bookmarkStart w:id="8" w:name="_Toc466841541"/>
      <w:r>
        <w:rPr>
          <w:rFonts w:hint="cs"/>
          <w:rtl/>
        </w:rPr>
        <w:t>کشف ملاک با خطاب</w:t>
      </w:r>
      <w:bookmarkEnd w:id="8"/>
    </w:p>
    <w:p w:rsidR="000D1482" w:rsidRDefault="000E0883" w:rsidP="001966B3">
      <w:pPr>
        <w:ind w:firstLine="284"/>
        <w:jc w:val="both"/>
        <w:rPr>
          <w:rFonts w:hint="cs"/>
          <w:rtl/>
        </w:rPr>
      </w:pPr>
      <w:r>
        <w:rPr>
          <w:rFonts w:hint="cs"/>
          <w:rtl/>
        </w:rPr>
        <w:t xml:space="preserve">ما </w:t>
      </w:r>
      <w:r w:rsidR="00585E81">
        <w:rPr>
          <w:rFonts w:hint="cs"/>
          <w:rtl/>
        </w:rPr>
        <w:t xml:space="preserve">اندکی پیشتر </w:t>
      </w:r>
      <w:r>
        <w:rPr>
          <w:rFonts w:hint="cs"/>
          <w:rtl/>
        </w:rPr>
        <w:t xml:space="preserve">در </w:t>
      </w:r>
      <w:r w:rsidR="001966B3">
        <w:rPr>
          <w:rFonts w:hint="cs"/>
          <w:rtl/>
        </w:rPr>
        <w:t xml:space="preserve">بحث ترجیح با احتمال اهمیت گفتیم </w:t>
      </w:r>
      <w:r>
        <w:rPr>
          <w:rFonts w:hint="cs"/>
          <w:rtl/>
        </w:rPr>
        <w:t>که از اطلاق خطاب می توان پی به احتمال اهمیت پی برد.</w:t>
      </w:r>
    </w:p>
    <w:p w:rsidR="000E0883" w:rsidRDefault="000E0883" w:rsidP="001966B3">
      <w:pPr>
        <w:ind w:firstLine="284"/>
        <w:jc w:val="both"/>
        <w:rPr>
          <w:rFonts w:hint="cs"/>
          <w:rtl/>
        </w:rPr>
      </w:pPr>
      <w:r>
        <w:rPr>
          <w:rFonts w:hint="cs"/>
          <w:rtl/>
        </w:rPr>
        <w:t>مرحوم محقق صدر</w:t>
      </w:r>
      <w:r w:rsidR="00403F4F">
        <w:rPr>
          <w:rFonts w:hint="cs"/>
          <w:rtl/>
        </w:rPr>
        <w:t xml:space="preserve"> فرموده</w:t>
      </w:r>
      <w:r>
        <w:rPr>
          <w:rFonts w:hint="cs"/>
          <w:rtl/>
        </w:rPr>
        <w:t xml:space="preserve"> </w:t>
      </w:r>
      <w:r w:rsidR="00403F4F">
        <w:rPr>
          <w:rFonts w:hint="cs"/>
          <w:rtl/>
        </w:rPr>
        <w:t>اند: گاهی از یکی از خطاب ها میتوان کشف کرد که ملاک آن اهم است.</w:t>
      </w:r>
      <w:r w:rsidR="0023535C">
        <w:rPr>
          <w:rFonts w:hint="cs"/>
          <w:rtl/>
        </w:rPr>
        <w:t xml:space="preserve"> مثل اینکه دلیل یکی از متزاحمین لفظی باشد و دلی</w:t>
      </w:r>
      <w:r w:rsidR="00D77DB4">
        <w:rPr>
          <w:rFonts w:hint="cs"/>
          <w:rtl/>
        </w:rPr>
        <w:t>ل دیگری لبی، دلیل لفظ</w:t>
      </w:r>
      <w:r w:rsidR="00726DD5">
        <w:rPr>
          <w:rFonts w:hint="cs"/>
          <w:rtl/>
        </w:rPr>
        <w:t>ی</w:t>
      </w:r>
      <w:r w:rsidR="00D77DB4">
        <w:rPr>
          <w:rFonts w:hint="cs"/>
          <w:rtl/>
        </w:rPr>
        <w:t xml:space="preserve"> اطلاق دار</w:t>
      </w:r>
      <w:r w:rsidR="00726DD5">
        <w:rPr>
          <w:rFonts w:hint="cs"/>
          <w:rtl/>
        </w:rPr>
        <w:t>د</w:t>
      </w:r>
      <w:r w:rsidR="009C4095">
        <w:rPr>
          <w:rFonts w:hint="cs"/>
          <w:rtl/>
        </w:rPr>
        <w:t xml:space="preserve"> و در حال اشتغال به تکلیف دیگر </w:t>
      </w:r>
      <w:r w:rsidR="00D77DB4">
        <w:rPr>
          <w:rFonts w:hint="cs"/>
          <w:rtl/>
        </w:rPr>
        <w:t>داعویت</w:t>
      </w:r>
      <w:r w:rsidR="00297E66">
        <w:rPr>
          <w:rFonts w:hint="cs"/>
          <w:rtl/>
        </w:rPr>
        <w:t xml:space="preserve"> دارد، و چون داعویت دارد اهم است. مثال آن در فقه مانند تزاحم حرمت قتل نفس با وجوب حفظ نفس مؤمن، دلیل حرمت قتل نفس </w:t>
      </w:r>
      <w:r w:rsidR="00B113B9">
        <w:rPr>
          <w:rFonts w:hint="cs"/>
          <w:rtl/>
        </w:rPr>
        <w:t xml:space="preserve">دلیل </w:t>
      </w:r>
      <w:r w:rsidR="00297E66">
        <w:rPr>
          <w:rFonts w:hint="cs"/>
          <w:rtl/>
        </w:rPr>
        <w:t xml:space="preserve">لفظی </w:t>
      </w:r>
      <w:r w:rsidR="005F4EB6">
        <w:rPr>
          <w:rFonts w:hint="cs"/>
          <w:rtl/>
        </w:rPr>
        <w:t>«</w:t>
      </w:r>
      <w:r w:rsidR="005F4EB6" w:rsidRPr="005F4EB6">
        <w:rPr>
          <w:rFonts w:hint="cs"/>
          <w:rtl/>
        </w:rPr>
        <w:t>وَ</w:t>
      </w:r>
      <w:r w:rsidR="005F4EB6" w:rsidRPr="005F4EB6">
        <w:rPr>
          <w:rtl/>
        </w:rPr>
        <w:t xml:space="preserve"> </w:t>
      </w:r>
      <w:r w:rsidR="005F4EB6" w:rsidRPr="005F4EB6">
        <w:rPr>
          <w:rFonts w:hint="cs"/>
          <w:rtl/>
        </w:rPr>
        <w:t>مَنْ</w:t>
      </w:r>
      <w:r w:rsidR="005F4EB6" w:rsidRPr="005F4EB6">
        <w:rPr>
          <w:rtl/>
        </w:rPr>
        <w:t xml:space="preserve"> </w:t>
      </w:r>
      <w:r w:rsidR="005F4EB6" w:rsidRPr="005F4EB6">
        <w:rPr>
          <w:rFonts w:hint="cs"/>
          <w:rtl/>
        </w:rPr>
        <w:t>يَقْتُلْ</w:t>
      </w:r>
      <w:r w:rsidR="005F4EB6" w:rsidRPr="005F4EB6">
        <w:rPr>
          <w:rtl/>
        </w:rPr>
        <w:t xml:space="preserve"> </w:t>
      </w:r>
      <w:r w:rsidR="005F4EB6" w:rsidRPr="005F4EB6">
        <w:rPr>
          <w:rFonts w:hint="cs"/>
          <w:rtl/>
        </w:rPr>
        <w:t>مُؤْمِناً</w:t>
      </w:r>
      <w:r w:rsidR="005F4EB6" w:rsidRPr="005F4EB6">
        <w:rPr>
          <w:rtl/>
        </w:rPr>
        <w:t xml:space="preserve"> </w:t>
      </w:r>
      <w:r w:rsidR="005F4EB6" w:rsidRPr="005F4EB6">
        <w:rPr>
          <w:rFonts w:hint="cs"/>
          <w:rtl/>
        </w:rPr>
        <w:t>مُتَعَمِّداً</w:t>
      </w:r>
      <w:r w:rsidR="005F4EB6" w:rsidRPr="005F4EB6">
        <w:rPr>
          <w:rtl/>
        </w:rPr>
        <w:t xml:space="preserve"> </w:t>
      </w:r>
      <w:r w:rsidR="005F4EB6" w:rsidRPr="005F4EB6">
        <w:rPr>
          <w:rFonts w:hint="cs"/>
          <w:rtl/>
        </w:rPr>
        <w:t>فَجَزَاؤُهُ</w:t>
      </w:r>
      <w:r w:rsidR="005F4EB6" w:rsidRPr="005F4EB6">
        <w:rPr>
          <w:rtl/>
        </w:rPr>
        <w:t xml:space="preserve"> </w:t>
      </w:r>
      <w:r w:rsidR="005F4EB6" w:rsidRPr="005F4EB6">
        <w:rPr>
          <w:rFonts w:hint="cs"/>
          <w:rtl/>
        </w:rPr>
        <w:t>جَهَنَّمُ</w:t>
      </w:r>
      <w:r w:rsidR="005F4EB6">
        <w:rPr>
          <w:rFonts w:hint="cs"/>
          <w:rtl/>
        </w:rPr>
        <w:t>»</w:t>
      </w:r>
      <w:r w:rsidR="00B83F35">
        <w:rPr>
          <w:rStyle w:val="FootnoteReference"/>
          <w:rtl/>
        </w:rPr>
        <w:footnoteReference w:id="1"/>
      </w:r>
      <w:r w:rsidR="005F4EB6">
        <w:rPr>
          <w:rFonts w:hint="cs"/>
          <w:rtl/>
        </w:rPr>
        <w:t xml:space="preserve"> </w:t>
      </w:r>
      <w:r w:rsidR="00297E66">
        <w:rPr>
          <w:rFonts w:hint="cs"/>
          <w:rtl/>
        </w:rPr>
        <w:t>است</w:t>
      </w:r>
      <w:r w:rsidR="00537303">
        <w:rPr>
          <w:rFonts w:hint="cs"/>
          <w:rtl/>
        </w:rPr>
        <w:t xml:space="preserve"> و دلیل حفظ نفس دلیل لبی است</w:t>
      </w:r>
      <w:r w:rsidR="007E23F4">
        <w:rPr>
          <w:rFonts w:hint="cs"/>
          <w:rtl/>
        </w:rPr>
        <w:t xml:space="preserve"> که از مذاق شرع استفاده شده است</w:t>
      </w:r>
      <w:r w:rsidR="0059010C">
        <w:rPr>
          <w:rFonts w:hint="cs"/>
          <w:rtl/>
        </w:rPr>
        <w:t xml:space="preserve">. هم قتل نفس حرام است و هم حفظ نفس مؤمن واجب است و هر دو هم فعلی </w:t>
      </w:r>
      <w:r w:rsidR="00542A53">
        <w:rPr>
          <w:rFonts w:hint="cs"/>
          <w:rtl/>
        </w:rPr>
        <w:t xml:space="preserve">هستند </w:t>
      </w:r>
      <w:r w:rsidR="008B1DC3">
        <w:rPr>
          <w:rFonts w:hint="cs"/>
          <w:rtl/>
        </w:rPr>
        <w:t xml:space="preserve">و تزاحم پیدا کرده اند </w:t>
      </w:r>
      <w:r w:rsidR="00542A53">
        <w:rPr>
          <w:rFonts w:hint="cs"/>
          <w:rtl/>
        </w:rPr>
        <w:t>و مکلف بر امتثال بیش از یکی قدرت ندارد یا باید حرمت قتل را امتثال کند که در نتیجه نفس مؤمن حفظ نمی شود، یا باید نفس مؤمن را حفظ کند که</w:t>
      </w:r>
      <w:r w:rsidR="007E23F4">
        <w:rPr>
          <w:rFonts w:hint="cs"/>
          <w:rtl/>
        </w:rPr>
        <w:t xml:space="preserve"> لازمه آن قتل نفس است،</w:t>
      </w:r>
      <w:r w:rsidR="008B1DC3">
        <w:rPr>
          <w:rFonts w:hint="cs"/>
          <w:rtl/>
        </w:rPr>
        <w:t xml:space="preserve"> در این مثال چون دلیل حرمت قتل دلیل لفظی است اهم است و مقدم میباشد، اما دلیل حفظ نفس</w:t>
      </w:r>
      <w:r w:rsidR="001966B3">
        <w:rPr>
          <w:rFonts w:hint="cs"/>
          <w:rtl/>
        </w:rPr>
        <w:t xml:space="preserve"> لفظ ندارد و ساکت است.</w:t>
      </w:r>
    </w:p>
    <w:p w:rsidR="00585E81" w:rsidRDefault="001966B3" w:rsidP="001966B3">
      <w:pPr>
        <w:pStyle w:val="Heading9"/>
        <w:rPr>
          <w:rFonts w:hint="cs"/>
          <w:rtl/>
        </w:rPr>
      </w:pPr>
      <w:bookmarkStart w:id="9" w:name="_Toc466841542"/>
      <w:r>
        <w:rPr>
          <w:rFonts w:hint="cs"/>
          <w:rtl/>
        </w:rPr>
        <w:t>مناقشه: (نظر تحقیق)</w:t>
      </w:r>
      <w:bookmarkEnd w:id="9"/>
    </w:p>
    <w:p w:rsidR="001966B3" w:rsidRDefault="00BC1EA1" w:rsidP="002D3BA1">
      <w:pPr>
        <w:ind w:firstLine="284"/>
        <w:jc w:val="both"/>
        <w:rPr>
          <w:rFonts w:hint="cs"/>
          <w:rtl/>
        </w:rPr>
      </w:pPr>
      <w:r>
        <w:rPr>
          <w:rFonts w:hint="cs"/>
          <w:rtl/>
        </w:rPr>
        <w:lastRenderedPageBreak/>
        <w:t>مثالی را آورده اند که مورد پذیرش ما نیست</w:t>
      </w:r>
      <w:r>
        <w:rPr>
          <w:rFonts w:hint="cs"/>
          <w:rtl/>
        </w:rPr>
        <w:t xml:space="preserve">، این مثال از باب تزاحم خارج است، تزاحم در جایی است که دو لفظ اطلاق دارند و به خاطر اطلاقشان تزاحم کرده اند و </w:t>
      </w:r>
      <w:r w:rsidR="00541A45">
        <w:rPr>
          <w:rFonts w:hint="cs"/>
          <w:rtl/>
        </w:rPr>
        <w:t>برای رفع تزاحم سراغ مرجحات میرویم. اما در جایی که یک خطاب ناطق است و خطاب دیگر ساکت این دو خطاب با هم تزاحم ندارند، ناطق و ساکت تزاحم ندارد تا سراغ مرجحات برویم.</w:t>
      </w:r>
    </w:p>
    <w:p w:rsidR="000D1482" w:rsidRDefault="000D1482" w:rsidP="00585E81">
      <w:pPr>
        <w:pStyle w:val="Heading8"/>
        <w:rPr>
          <w:rFonts w:hint="cs"/>
          <w:rtl/>
        </w:rPr>
      </w:pPr>
      <w:bookmarkStart w:id="10" w:name="_Toc466841543"/>
      <w:r>
        <w:rPr>
          <w:rFonts w:hint="cs"/>
          <w:rtl/>
        </w:rPr>
        <w:t>کشف ملاک با قرائن خارجیه</w:t>
      </w:r>
      <w:bookmarkEnd w:id="10"/>
    </w:p>
    <w:p w:rsidR="000D1482" w:rsidRDefault="00C9651E" w:rsidP="002D3BA1">
      <w:pPr>
        <w:ind w:firstLine="284"/>
        <w:jc w:val="both"/>
        <w:rPr>
          <w:rFonts w:hint="cs"/>
          <w:rtl/>
        </w:rPr>
      </w:pPr>
      <w:r>
        <w:rPr>
          <w:rFonts w:hint="cs"/>
          <w:rtl/>
        </w:rPr>
        <w:t>قرائن خارجیه قرائن لفظیه ای هستند که همراه با دلیل میباشند و آن را اهم میکنند.</w:t>
      </w:r>
    </w:p>
    <w:p w:rsidR="00232B5D" w:rsidRDefault="00C9651E" w:rsidP="00511E7A">
      <w:pPr>
        <w:ind w:firstLine="284"/>
        <w:jc w:val="both"/>
        <w:rPr>
          <w:rFonts w:hint="cs"/>
          <w:rtl/>
        </w:rPr>
      </w:pPr>
      <w:r>
        <w:rPr>
          <w:rFonts w:hint="cs"/>
          <w:rtl/>
        </w:rPr>
        <w:t>مثل اینکه لسان دلیل</w:t>
      </w:r>
      <w:r w:rsidR="008F552A">
        <w:rPr>
          <w:rFonts w:hint="cs"/>
          <w:rtl/>
        </w:rPr>
        <w:t xml:space="preserve"> میگوید هر کسی این حرام را مرتکب شود با خدا مبارزه کرده است. و </w:t>
      </w:r>
      <w:r w:rsidR="008F552A">
        <w:rPr>
          <w:rFonts w:hint="cs"/>
          <w:rtl/>
        </w:rPr>
        <w:t>مثل اینکه از لسان دلیل اهتمام شارع به آن استفاده میشود</w:t>
      </w:r>
      <w:r w:rsidR="008F552A">
        <w:rPr>
          <w:rFonts w:hint="cs"/>
          <w:rtl/>
        </w:rPr>
        <w:t xml:space="preserve"> یا در لسان دلیل عنوان میشود که «این</w:t>
      </w:r>
      <w:r w:rsidR="00A9370C">
        <w:rPr>
          <w:rFonts w:hint="cs"/>
          <w:rtl/>
        </w:rPr>
        <w:t xml:space="preserve"> عمود دین است</w:t>
      </w:r>
      <w:r w:rsidR="008F552A">
        <w:rPr>
          <w:rFonts w:hint="cs"/>
          <w:rtl/>
        </w:rPr>
        <w:t>»</w:t>
      </w:r>
      <w:r w:rsidR="00A9370C">
        <w:rPr>
          <w:rFonts w:hint="cs"/>
          <w:rtl/>
        </w:rPr>
        <w:t xml:space="preserve"> یا «این از ارکان اسلام است» مانند مثال مباحث سابق تزاحم حج و نذر که در لسان دلیل حج از ارکان اسلام شمرده شده است</w:t>
      </w:r>
      <w:r w:rsidR="00AD3E95">
        <w:rPr>
          <w:rFonts w:hint="cs"/>
          <w:rtl/>
        </w:rPr>
        <w:t>. یا برای واجبی مترتبا جعل بدل میکند مانند نماز که شارع فرموده نماز بخوان همراه با قیام، اگر نمیتوانی نشسته بخوان، اگر نمیتوانی دراز کشیده رو به قبله بخوان، از جعل بدل</w:t>
      </w:r>
      <w:r w:rsidR="0066160C">
        <w:rPr>
          <w:rFonts w:hint="cs"/>
          <w:rtl/>
        </w:rPr>
        <w:t xml:space="preserve"> مترتباً</w:t>
      </w:r>
      <w:r w:rsidR="00AD3E95">
        <w:rPr>
          <w:rFonts w:hint="cs"/>
          <w:rtl/>
        </w:rPr>
        <w:t xml:space="preserve"> می</w:t>
      </w:r>
      <w:r w:rsidR="0066160C">
        <w:rPr>
          <w:rFonts w:hint="cs"/>
          <w:rtl/>
        </w:rPr>
        <w:t xml:space="preserve">فهمیم که جامع برای شارع مهم است. </w:t>
      </w:r>
      <w:r w:rsidR="00182103">
        <w:rPr>
          <w:rFonts w:hint="cs"/>
          <w:rtl/>
        </w:rPr>
        <w:t>البته بدل خصوص مبدل را ضعیف میکند از اهمیت</w:t>
      </w:r>
      <w:r w:rsidR="00182103">
        <w:rPr>
          <w:rFonts w:hint="cs"/>
          <w:rtl/>
        </w:rPr>
        <w:t xml:space="preserve"> ساقط میکند اما جعل بدل مترتباً دلیل آن است که جامع اهمیت دارد.</w:t>
      </w:r>
    </w:p>
    <w:p w:rsidR="008F552A" w:rsidRDefault="00182103" w:rsidP="00232B5D">
      <w:pPr>
        <w:ind w:firstLine="284"/>
        <w:jc w:val="both"/>
        <w:rPr>
          <w:rFonts w:hint="cs"/>
          <w:rtl/>
        </w:rPr>
      </w:pPr>
      <w:r>
        <w:rPr>
          <w:rFonts w:hint="cs"/>
          <w:rtl/>
        </w:rPr>
        <w:t xml:space="preserve"> یا مانند اینکه در روایاتی میفرماید</w:t>
      </w:r>
      <w:r w:rsidR="003B316F">
        <w:rPr>
          <w:rFonts w:hint="cs"/>
          <w:rtl/>
        </w:rPr>
        <w:t xml:space="preserve"> «این فریضه است و آن سنت»</w:t>
      </w:r>
      <w:r w:rsidR="001718ED">
        <w:rPr>
          <w:rFonts w:hint="cs"/>
          <w:rtl/>
        </w:rPr>
        <w:t xml:space="preserve"> از فریضه بودن میفهمیم که </w:t>
      </w:r>
      <w:r w:rsidR="00E97257">
        <w:rPr>
          <w:rFonts w:hint="cs"/>
          <w:rtl/>
        </w:rPr>
        <w:t>اهمیت دارد.</w:t>
      </w:r>
      <w:r w:rsidR="002617A1">
        <w:rPr>
          <w:rFonts w:hint="cs"/>
          <w:rtl/>
        </w:rPr>
        <w:t xml:space="preserve"> فرائض الله از سنن نبی اهم هستند.</w:t>
      </w:r>
      <w:r w:rsidR="00E97257">
        <w:rPr>
          <w:rFonts w:hint="cs"/>
          <w:rtl/>
        </w:rPr>
        <w:t xml:space="preserve"> و در </w:t>
      </w:r>
      <w:r w:rsidR="00511E7A">
        <w:rPr>
          <w:rFonts w:hint="cs"/>
          <w:rtl/>
        </w:rPr>
        <w:t xml:space="preserve">صحیحه زراره هست </w:t>
      </w:r>
      <w:r w:rsidR="00E97257">
        <w:rPr>
          <w:rFonts w:hint="cs"/>
          <w:rtl/>
        </w:rPr>
        <w:t>که «سنت نمیتواند فریضه را نقض کند» و اگر این روایات هم نبود صرف بیان سنت بودن واجبی و فریضه بودن واجب، بیان است برای اهمیت فریضه.</w:t>
      </w:r>
      <w:r w:rsidR="00C02F5C">
        <w:rPr>
          <w:rFonts w:hint="cs"/>
          <w:rtl/>
        </w:rPr>
        <w:t xml:space="preserve"> مثل اینکه مقدار آب اندکی وجود دارد که یا باید با آن غسل جنابت کرد یا غسل میت</w:t>
      </w:r>
      <w:r w:rsidR="0010103C">
        <w:rPr>
          <w:rFonts w:hint="cs"/>
          <w:rtl/>
        </w:rPr>
        <w:t xml:space="preserve"> یا وضو</w:t>
      </w:r>
      <w:r w:rsidR="00C02F5C">
        <w:rPr>
          <w:rFonts w:hint="cs"/>
          <w:rtl/>
        </w:rPr>
        <w:t xml:space="preserve">، </w:t>
      </w:r>
      <w:r w:rsidR="00232B5D">
        <w:rPr>
          <w:rFonts w:hint="cs"/>
          <w:rtl/>
        </w:rPr>
        <w:t>روایت میفرماید غسل فریضه است و غسل میت سنت است.</w:t>
      </w:r>
    </w:p>
    <w:p w:rsidR="00C9651E" w:rsidRDefault="002617A1" w:rsidP="002D3BA1">
      <w:pPr>
        <w:ind w:firstLine="284"/>
        <w:jc w:val="both"/>
        <w:rPr>
          <w:rFonts w:hint="cs"/>
          <w:rtl/>
        </w:rPr>
      </w:pPr>
      <w:r>
        <w:rPr>
          <w:rFonts w:hint="cs"/>
          <w:rtl/>
        </w:rPr>
        <w:t>و امکان دارد از لسان دلیل جهات دیگری برای کشف احتمال اهمیت پیدا کرد.</w:t>
      </w:r>
    </w:p>
    <w:p w:rsidR="000D1482" w:rsidRDefault="000D1482" w:rsidP="00585E81">
      <w:pPr>
        <w:pStyle w:val="Heading8"/>
        <w:rPr>
          <w:rFonts w:hint="cs"/>
          <w:rtl/>
        </w:rPr>
      </w:pPr>
      <w:bookmarkStart w:id="11" w:name="_Toc466841544"/>
      <w:r>
        <w:rPr>
          <w:rFonts w:hint="cs"/>
          <w:rtl/>
        </w:rPr>
        <w:t>کشف ملاک با قرائن لب</w:t>
      </w:r>
      <w:r w:rsidR="00766031">
        <w:rPr>
          <w:rFonts w:hint="cs"/>
          <w:rtl/>
        </w:rPr>
        <w:t>ّ</w:t>
      </w:r>
      <w:r>
        <w:rPr>
          <w:rFonts w:hint="cs"/>
          <w:rtl/>
        </w:rPr>
        <w:t>ی</w:t>
      </w:r>
      <w:r w:rsidR="00766031">
        <w:rPr>
          <w:rFonts w:hint="cs"/>
          <w:rtl/>
        </w:rPr>
        <w:t>ّ</w:t>
      </w:r>
      <w:r>
        <w:rPr>
          <w:rFonts w:hint="cs"/>
          <w:rtl/>
        </w:rPr>
        <w:t>ه</w:t>
      </w:r>
      <w:bookmarkEnd w:id="11"/>
    </w:p>
    <w:p w:rsidR="009B40A1" w:rsidRDefault="00766031" w:rsidP="009B40A1">
      <w:pPr>
        <w:ind w:firstLine="284"/>
        <w:jc w:val="both"/>
        <w:rPr>
          <w:rFonts w:hint="cs"/>
          <w:rtl/>
        </w:rPr>
      </w:pPr>
      <w:r>
        <w:rPr>
          <w:rFonts w:hint="cs"/>
          <w:rtl/>
        </w:rPr>
        <w:t xml:space="preserve">در قرائن لبّیّه احتمال اهمیت را از لسان و لفظ دلیل کشف نمیکنیم، بلکه از مناسبات حکم و موضوع و از مذاق شریعت به ذهن میرسد که یک حکم </w:t>
      </w:r>
      <w:r w:rsidR="009B40A1">
        <w:rPr>
          <w:rFonts w:hint="cs"/>
          <w:rtl/>
        </w:rPr>
        <w:t>محتمل الاهمیة باشد.</w:t>
      </w:r>
    </w:p>
    <w:p w:rsidR="009B40A1" w:rsidRDefault="009B40A1" w:rsidP="009B40A1">
      <w:pPr>
        <w:ind w:firstLine="284"/>
        <w:jc w:val="both"/>
        <w:rPr>
          <w:rFonts w:hint="cs"/>
          <w:rtl/>
        </w:rPr>
      </w:pPr>
      <w:r>
        <w:rPr>
          <w:rFonts w:hint="cs"/>
          <w:rtl/>
        </w:rPr>
        <w:t>مثل اینکه</w:t>
      </w:r>
      <w:r w:rsidR="00E20378">
        <w:rPr>
          <w:rFonts w:hint="cs"/>
          <w:rtl/>
        </w:rPr>
        <w:t xml:space="preserve"> شخص هم مکلف به غسل اس</w:t>
      </w:r>
      <w:bookmarkStart w:id="12" w:name="_GoBack"/>
      <w:bookmarkEnd w:id="12"/>
      <w:r w:rsidR="00E20378">
        <w:rPr>
          <w:rFonts w:hint="cs"/>
          <w:rtl/>
        </w:rPr>
        <w:t>ت و هم مکلف به وضو و</w:t>
      </w:r>
      <w:r>
        <w:rPr>
          <w:rFonts w:hint="cs"/>
          <w:rtl/>
        </w:rPr>
        <w:t xml:space="preserve"> یک آب </w:t>
      </w:r>
      <w:r w:rsidR="00E20378">
        <w:rPr>
          <w:rFonts w:hint="cs"/>
          <w:rtl/>
        </w:rPr>
        <w:t>وجود دارد و با آن یا باید غسل کند یا باید وضو بگیرد، در این مثال که هر دو تکلیف فریضة الله هستند غسل قطعا اهم است چون غسل به تعبیر روایات «انقی» است یعنی طهارت بیشتری را میآورد. از طهارت بیشتر کشف میکنیم که ملاک آن احتمال اهمیت دارد.</w:t>
      </w:r>
    </w:p>
    <w:p w:rsidR="00643257" w:rsidRDefault="00643257" w:rsidP="009B40A1">
      <w:pPr>
        <w:ind w:firstLine="284"/>
        <w:jc w:val="both"/>
        <w:rPr>
          <w:rFonts w:hint="cs"/>
          <w:rtl/>
        </w:rPr>
      </w:pPr>
      <w:r>
        <w:rPr>
          <w:rFonts w:hint="cs"/>
          <w:rtl/>
        </w:rPr>
        <w:lastRenderedPageBreak/>
        <w:t>یا مثل اینکه آب اندکی وجود دارد با آن یا باید غسل جنابت کرد یا غسل میت و یا وضو گرفت، امام علیه السلام‌ میفرماید «باید غسل جنابت انجام بدهد و وضو جائز است»</w:t>
      </w:r>
      <w:r w:rsidR="00966163">
        <w:rPr>
          <w:rFonts w:hint="cs"/>
          <w:rtl/>
        </w:rPr>
        <w:t xml:space="preserve"> وضو نمیتواند در مقابل غسل عرض اندام کند.</w:t>
      </w:r>
    </w:p>
    <w:p w:rsidR="00083A62" w:rsidRDefault="00966163" w:rsidP="00966163">
      <w:pPr>
        <w:ind w:firstLine="284"/>
        <w:jc w:val="both"/>
        <w:rPr>
          <w:rFonts w:hint="cs"/>
          <w:rtl/>
        </w:rPr>
      </w:pPr>
      <w:r>
        <w:rPr>
          <w:rFonts w:hint="cs"/>
          <w:rtl/>
        </w:rPr>
        <w:t>مثل اینکه کافور اندک است و امر دوران دارد که به پیشانی کافور بریزد یا در دیگر مساجد، مناسبت حکم و موضوع</w:t>
      </w:r>
      <w:r w:rsidR="001C0479">
        <w:rPr>
          <w:rFonts w:hint="cs"/>
          <w:rtl/>
        </w:rPr>
        <w:t xml:space="preserve"> اقتضا میکند به پیشانی بریزد، وجوب کافر به خاطر مسجدیت است «امسحوا علی المساجد» و مسجدیت در پیشانی به نحو اتم</w:t>
      </w:r>
      <w:r w:rsidR="00F766C1">
        <w:rPr>
          <w:rFonts w:hint="cs"/>
          <w:rtl/>
        </w:rPr>
        <w:t xml:space="preserve"> است، اطمینان وجود دارد که ملاک حنوط در پیشانی اهم است از دیگر اعضاء.</w:t>
      </w:r>
    </w:p>
    <w:p w:rsidR="00F766C1" w:rsidRDefault="00F766C1" w:rsidP="00496CC9">
      <w:pPr>
        <w:ind w:firstLine="284"/>
        <w:jc w:val="both"/>
        <w:rPr>
          <w:rFonts w:hint="cs"/>
          <w:rtl/>
        </w:rPr>
      </w:pPr>
      <w:r>
        <w:rPr>
          <w:rFonts w:hint="cs"/>
          <w:rtl/>
        </w:rPr>
        <w:t>و در مواردی احراز احتمال اهمیت محل اشکال است. مثلاً شخصی حمل دارد و امر دائر است که حمل</w:t>
      </w:r>
      <w:r w:rsidR="00635751">
        <w:rPr>
          <w:rFonts w:hint="cs"/>
          <w:rtl/>
        </w:rPr>
        <w:t>ش</w:t>
      </w:r>
      <w:r>
        <w:rPr>
          <w:rFonts w:hint="cs"/>
          <w:rtl/>
        </w:rPr>
        <w:t xml:space="preserve"> کشته شود یا خود</w:t>
      </w:r>
      <w:r w:rsidR="00635751">
        <w:rPr>
          <w:rFonts w:hint="cs"/>
          <w:rtl/>
        </w:rPr>
        <w:t>ش</w:t>
      </w:r>
      <w:r>
        <w:rPr>
          <w:rFonts w:hint="cs"/>
          <w:rtl/>
        </w:rPr>
        <w:t>!</w:t>
      </w:r>
      <w:r w:rsidR="00CC3C30">
        <w:rPr>
          <w:rFonts w:hint="cs"/>
          <w:rtl/>
        </w:rPr>
        <w:t xml:space="preserve"> و نمیتوان</w:t>
      </w:r>
      <w:r w:rsidR="00496CC9">
        <w:rPr>
          <w:rFonts w:hint="cs"/>
          <w:rtl/>
        </w:rPr>
        <w:t>د</w:t>
      </w:r>
      <w:r w:rsidR="00CC3C30">
        <w:rPr>
          <w:rFonts w:hint="cs"/>
          <w:rtl/>
        </w:rPr>
        <w:t xml:space="preserve"> هر دو تکلیف را امتثال ک</w:t>
      </w:r>
      <w:r w:rsidR="00496CC9">
        <w:rPr>
          <w:rFonts w:hint="cs"/>
          <w:rtl/>
        </w:rPr>
        <w:t>ن</w:t>
      </w:r>
      <w:r w:rsidR="00CC3C30">
        <w:rPr>
          <w:rFonts w:hint="cs"/>
          <w:rtl/>
        </w:rPr>
        <w:t xml:space="preserve">د، روایتی که میفرماید شخصی که خودش را بکشد وصیتش نافذ نیست استفاده می شود که </w:t>
      </w:r>
      <w:r w:rsidR="00635751">
        <w:rPr>
          <w:rFonts w:hint="cs"/>
          <w:rtl/>
        </w:rPr>
        <w:t>خود</w:t>
      </w:r>
      <w:r w:rsidR="00496CC9">
        <w:rPr>
          <w:rFonts w:hint="cs"/>
          <w:rtl/>
        </w:rPr>
        <w:t xml:space="preserve"> </w:t>
      </w:r>
      <w:r w:rsidR="00635751">
        <w:rPr>
          <w:rFonts w:hint="cs"/>
          <w:rtl/>
        </w:rPr>
        <w:t>کشی حرام است. در اینجا نمیتوان احراز کرد که مادر اصل و اهم است و حمل مهم، حتی برخی فرموده اند:</w:t>
      </w:r>
      <w:r w:rsidR="00B765CE">
        <w:rPr>
          <w:rFonts w:hint="cs"/>
          <w:rtl/>
        </w:rPr>
        <w:t xml:space="preserve"> </w:t>
      </w:r>
      <w:r w:rsidR="00496CC9">
        <w:rPr>
          <w:rFonts w:hint="cs"/>
          <w:rtl/>
        </w:rPr>
        <w:t>«</w:t>
      </w:r>
      <w:r w:rsidR="00B765CE">
        <w:rPr>
          <w:rFonts w:hint="cs"/>
          <w:rtl/>
        </w:rPr>
        <w:t>احتمال اهمیت هم وجود ندارد، مادر هم انسان است و حمل هم انسان است و هیچکدام بر دیگری ترجیح ندارد</w:t>
      </w:r>
      <w:r w:rsidR="00496CC9">
        <w:rPr>
          <w:rFonts w:hint="cs"/>
          <w:rtl/>
        </w:rPr>
        <w:t>»</w:t>
      </w:r>
      <w:r w:rsidR="00B765CE">
        <w:rPr>
          <w:rFonts w:hint="cs"/>
          <w:rtl/>
        </w:rPr>
        <w:t>. مرحوم سید صاحب عروه در عروه میفرماید: بای</w:t>
      </w:r>
      <w:r w:rsidR="000262FB">
        <w:rPr>
          <w:rFonts w:hint="cs"/>
          <w:rtl/>
        </w:rPr>
        <w:t>د صبر کرد تا دید قضای الهی چیست؟</w:t>
      </w:r>
      <w:r w:rsidR="00452B96">
        <w:rPr>
          <w:rStyle w:val="FootnoteReference"/>
          <w:rtl/>
        </w:rPr>
        <w:footnoteReference w:id="2"/>
      </w:r>
    </w:p>
    <w:p w:rsidR="00447689" w:rsidRPr="006162A2" w:rsidRDefault="000262FB" w:rsidP="0077176C">
      <w:pPr>
        <w:ind w:firstLine="284"/>
        <w:jc w:val="both"/>
        <w:rPr>
          <w:rtl/>
        </w:rPr>
      </w:pPr>
      <w:r>
        <w:rPr>
          <w:rFonts w:hint="cs"/>
          <w:rtl/>
        </w:rPr>
        <w:t xml:space="preserve">تا اینجا بحث از </w:t>
      </w:r>
      <w:r w:rsidR="001A590F">
        <w:rPr>
          <w:rFonts w:hint="cs"/>
          <w:rtl/>
        </w:rPr>
        <w:t>مرجحات</w:t>
      </w:r>
      <w:r w:rsidR="00E00850">
        <w:rPr>
          <w:rFonts w:hint="cs"/>
          <w:rtl/>
        </w:rPr>
        <w:t xml:space="preserve"> تمام شد و کلام </w:t>
      </w:r>
      <w:r w:rsidR="008935B4">
        <w:rPr>
          <w:rFonts w:hint="cs"/>
          <w:rtl/>
        </w:rPr>
        <w:t xml:space="preserve">باقی ماند در ترتیب بین مرجحات. و پس از آن </w:t>
      </w:r>
      <w:r w:rsidR="008935B4">
        <w:rPr>
          <w:rFonts w:hint="cs"/>
          <w:rtl/>
        </w:rPr>
        <w:t>ان شاء الله</w:t>
      </w:r>
      <w:r w:rsidR="008935B4">
        <w:rPr>
          <w:rFonts w:hint="cs"/>
          <w:rtl/>
        </w:rPr>
        <w:t xml:space="preserve"> از حکم متعادلین بحث خواهیم نمود که تخییر است یا غیر آن.</w:t>
      </w:r>
    </w:p>
    <w:sectPr w:rsidR="00447689"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265" w:rsidRDefault="00B74265" w:rsidP="008B750B">
      <w:pPr>
        <w:spacing w:line="240" w:lineRule="auto"/>
      </w:pPr>
      <w:r>
        <w:separator/>
      </w:r>
    </w:p>
  </w:endnote>
  <w:endnote w:type="continuationSeparator" w:id="0">
    <w:p w:rsidR="00B74265" w:rsidRDefault="00B7426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7176C" w:rsidRPr="0077176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53C80" w:rsidP="001B6799">
          <w:pPr>
            <w:pStyle w:val="Footer"/>
            <w:bidi w:val="0"/>
            <w:rPr>
              <w:color w:val="808080" w:themeColor="background1" w:themeShade="80"/>
              <w:rtl/>
            </w:rPr>
          </w:pPr>
          <w:bookmarkStart w:id="20" w:name="BokAdres"/>
          <w:bookmarkEnd w:id="20"/>
          <w:r>
            <w:rPr>
              <w:color w:val="808080" w:themeColor="background1" w:themeShade="80"/>
            </w:rPr>
            <w:t>U1mg1_13950823-037_mb1_mfeb.ir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265" w:rsidRDefault="00B74265" w:rsidP="008B750B">
      <w:pPr>
        <w:spacing w:line="240" w:lineRule="auto"/>
      </w:pPr>
      <w:r>
        <w:separator/>
      </w:r>
    </w:p>
  </w:footnote>
  <w:footnote w:type="continuationSeparator" w:id="0">
    <w:p w:rsidR="00B74265" w:rsidRDefault="00B74265" w:rsidP="008B750B">
      <w:pPr>
        <w:spacing w:line="240" w:lineRule="auto"/>
      </w:pPr>
      <w:r>
        <w:continuationSeparator/>
      </w:r>
    </w:p>
  </w:footnote>
  <w:footnote w:id="1">
    <w:p w:rsidR="00B83F35" w:rsidRDefault="00B83F35">
      <w:pPr>
        <w:pStyle w:val="FootnoteText"/>
        <w:rPr>
          <w:rFonts w:hint="cs"/>
          <w:rtl/>
        </w:rPr>
      </w:pPr>
      <w:r>
        <w:rPr>
          <w:rStyle w:val="FootnoteReference"/>
        </w:rPr>
        <w:footnoteRef/>
      </w:r>
      <w:r>
        <w:rPr>
          <w:rtl/>
        </w:rPr>
        <w:t xml:space="preserve"> </w:t>
      </w:r>
      <w:r>
        <w:rPr>
          <w:rFonts w:hint="cs"/>
          <w:rtl/>
        </w:rPr>
        <w:t>سوره نساء آیه 93.</w:t>
      </w:r>
    </w:p>
  </w:footnote>
  <w:footnote w:id="2">
    <w:p w:rsidR="00452B96" w:rsidRDefault="00452B96">
      <w:pPr>
        <w:pStyle w:val="FootnoteText"/>
        <w:rPr>
          <w:rFonts w:hint="cs"/>
          <w:rtl/>
        </w:rPr>
      </w:pPr>
      <w:r>
        <w:rPr>
          <w:rStyle w:val="FootnoteReference"/>
        </w:rPr>
        <w:footnoteRef/>
      </w:r>
      <w:r>
        <w:rPr>
          <w:rtl/>
        </w:rPr>
        <w:t xml:space="preserve"> </w:t>
      </w:r>
      <w:r w:rsidRPr="00452B96">
        <w:rPr>
          <w:rFonts w:hint="cs"/>
          <w:rtl/>
        </w:rPr>
        <w:t>العروة</w:t>
      </w:r>
      <w:r w:rsidRPr="00452B96">
        <w:rPr>
          <w:rtl/>
        </w:rPr>
        <w:t xml:space="preserve"> </w:t>
      </w:r>
      <w:r w:rsidRPr="00452B96">
        <w:rPr>
          <w:rFonts w:hint="cs"/>
          <w:rtl/>
        </w:rPr>
        <w:t>الوثقى</w:t>
      </w:r>
      <w:r w:rsidRPr="00452B96">
        <w:rPr>
          <w:rtl/>
        </w:rPr>
        <w:t xml:space="preserve"> (</w:t>
      </w:r>
      <w:r w:rsidRPr="00452B96">
        <w:rPr>
          <w:rFonts w:hint="cs"/>
          <w:rtl/>
        </w:rPr>
        <w:t>للسيد</w:t>
      </w:r>
      <w:r w:rsidRPr="00452B96">
        <w:rPr>
          <w:rtl/>
        </w:rPr>
        <w:t xml:space="preserve"> </w:t>
      </w:r>
      <w:r w:rsidRPr="00452B96">
        <w:rPr>
          <w:rFonts w:hint="cs"/>
          <w:rtl/>
        </w:rPr>
        <w:t>اليزدي</w:t>
      </w:r>
      <w:r w:rsidRPr="00452B96">
        <w:rPr>
          <w:rtl/>
        </w:rPr>
        <w:t>)</w:t>
      </w:r>
      <w:r w:rsidRPr="00452B96">
        <w:rPr>
          <w:rFonts w:hint="cs"/>
          <w:rtl/>
        </w:rPr>
        <w:t>،</w:t>
      </w:r>
      <w:r w:rsidRPr="00452B96">
        <w:rPr>
          <w:rtl/>
        </w:rPr>
        <w:t xml:space="preserve"> </w:t>
      </w:r>
      <w:r w:rsidRPr="00452B96">
        <w:rPr>
          <w:rFonts w:hint="cs"/>
          <w:rtl/>
        </w:rPr>
        <w:t>ج‌</w:t>
      </w:r>
      <w:r w:rsidRPr="00452B96">
        <w:rPr>
          <w:rtl/>
        </w:rPr>
        <w:t>1</w:t>
      </w:r>
      <w:r w:rsidRPr="00452B96">
        <w:rPr>
          <w:rFonts w:hint="cs"/>
          <w:rtl/>
        </w:rPr>
        <w:t>،</w:t>
      </w:r>
      <w:r w:rsidRPr="00452B96">
        <w:rPr>
          <w:rtl/>
        </w:rPr>
        <w:t xml:space="preserve"> </w:t>
      </w:r>
      <w:r w:rsidRPr="00452B96">
        <w:rPr>
          <w:rFonts w:hint="cs"/>
          <w:rtl/>
        </w:rPr>
        <w:t>ص</w:t>
      </w:r>
      <w:r w:rsidRPr="00452B96">
        <w:rPr>
          <w:rtl/>
        </w:rPr>
        <w:t>: 439</w:t>
      </w:r>
      <w:r w:rsidR="00AC7630">
        <w:rPr>
          <w:rFonts w:hint="cs"/>
          <w:rtl/>
        </w:rPr>
        <w:t xml:space="preserve"> ذیل </w:t>
      </w:r>
      <w:r w:rsidR="0077176C">
        <w:rPr>
          <w:rFonts w:hint="cs"/>
          <w:rtl/>
        </w:rPr>
        <w:t>المسألة</w:t>
      </w:r>
      <w:r w:rsidR="00AC7630">
        <w:rPr>
          <w:rFonts w:hint="cs"/>
          <w:rtl/>
        </w:rPr>
        <w:t xml:space="preserve"> 15</w:t>
      </w:r>
      <w:r w:rsidRPr="00452B96">
        <w:rPr>
          <w:rtl/>
        </w:rPr>
        <w:t>‌</w:t>
      </w:r>
      <w:r w:rsidRPr="00452B96">
        <w:rPr>
          <w:rFonts w:hint="cs"/>
          <w:rtl/>
        </w:rPr>
        <w:t xml:space="preserve"> </w:t>
      </w:r>
      <w:r>
        <w:rPr>
          <w:rFonts w:hint="cs"/>
          <w:rtl/>
        </w:rPr>
        <w:t>«</w:t>
      </w:r>
      <w:r w:rsidRPr="00452B96">
        <w:rPr>
          <w:rFonts w:hint="cs"/>
          <w:rtl/>
        </w:rPr>
        <w:t>و</w:t>
      </w:r>
      <w:r w:rsidRPr="00452B96">
        <w:rPr>
          <w:rtl/>
        </w:rPr>
        <w:t xml:space="preserve"> </w:t>
      </w:r>
      <w:r w:rsidRPr="00452B96">
        <w:rPr>
          <w:rFonts w:hint="cs"/>
          <w:rtl/>
        </w:rPr>
        <w:t>لو</w:t>
      </w:r>
      <w:r w:rsidRPr="00452B96">
        <w:rPr>
          <w:rtl/>
        </w:rPr>
        <w:t xml:space="preserve"> </w:t>
      </w:r>
      <w:r w:rsidRPr="00452B96">
        <w:rPr>
          <w:rFonts w:hint="cs"/>
          <w:rtl/>
        </w:rPr>
        <w:t>خيف</w:t>
      </w:r>
      <w:r w:rsidRPr="00452B96">
        <w:rPr>
          <w:rtl/>
        </w:rPr>
        <w:t xml:space="preserve"> </w:t>
      </w:r>
      <w:r w:rsidRPr="00452B96">
        <w:rPr>
          <w:rFonts w:hint="cs"/>
          <w:rtl/>
        </w:rPr>
        <w:t>مع</w:t>
      </w:r>
      <w:r w:rsidRPr="00452B96">
        <w:rPr>
          <w:rtl/>
        </w:rPr>
        <w:t xml:space="preserve"> </w:t>
      </w:r>
      <w:r w:rsidRPr="00452B96">
        <w:rPr>
          <w:rFonts w:hint="cs"/>
          <w:rtl/>
        </w:rPr>
        <w:t>حياتهما</w:t>
      </w:r>
      <w:r w:rsidRPr="00452B96">
        <w:rPr>
          <w:rtl/>
        </w:rPr>
        <w:t xml:space="preserve"> </w:t>
      </w:r>
      <w:r w:rsidRPr="00452B96">
        <w:rPr>
          <w:rFonts w:hint="cs"/>
          <w:rtl/>
        </w:rPr>
        <w:t>على</w:t>
      </w:r>
      <w:r w:rsidRPr="00452B96">
        <w:rPr>
          <w:rtl/>
        </w:rPr>
        <w:t xml:space="preserve"> </w:t>
      </w:r>
      <w:r w:rsidRPr="00452B96">
        <w:rPr>
          <w:rFonts w:hint="cs"/>
          <w:rtl/>
        </w:rPr>
        <w:t>كل</w:t>
      </w:r>
      <w:r w:rsidRPr="00452B96">
        <w:rPr>
          <w:rtl/>
        </w:rPr>
        <w:t xml:space="preserve"> </w:t>
      </w:r>
      <w:r w:rsidRPr="00452B96">
        <w:rPr>
          <w:rFonts w:hint="cs"/>
          <w:rtl/>
        </w:rPr>
        <w:t>منهما</w:t>
      </w:r>
      <w:r w:rsidRPr="00452B96">
        <w:rPr>
          <w:rtl/>
        </w:rPr>
        <w:t xml:space="preserve"> </w:t>
      </w:r>
      <w:r w:rsidRPr="00452B96">
        <w:rPr>
          <w:rFonts w:hint="cs"/>
          <w:rtl/>
        </w:rPr>
        <w:t>انتظر</w:t>
      </w:r>
      <w:r w:rsidRPr="00452B96">
        <w:rPr>
          <w:rtl/>
        </w:rPr>
        <w:t xml:space="preserve"> </w:t>
      </w:r>
      <w:r w:rsidRPr="00452B96">
        <w:rPr>
          <w:rFonts w:hint="cs"/>
          <w:rtl/>
        </w:rPr>
        <w:t>حتى</w:t>
      </w:r>
      <w:r w:rsidRPr="00452B96">
        <w:rPr>
          <w:rtl/>
        </w:rPr>
        <w:t xml:space="preserve"> </w:t>
      </w:r>
      <w:r w:rsidRPr="00452B96">
        <w:rPr>
          <w:rFonts w:hint="cs"/>
          <w:rtl/>
        </w:rPr>
        <w:t>يقضى‌</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553C80">
      <w:rPr>
        <w:b/>
        <w:bCs/>
        <w:sz w:val="20"/>
        <w:szCs w:val="24"/>
        <w:rtl/>
      </w:rPr>
      <w:t>037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553C8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553C80">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553C80">
      <w:rPr>
        <w:sz w:val="24"/>
        <w:szCs w:val="24"/>
        <w:rtl/>
      </w:rPr>
      <w:t>23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553C80">
      <w:rPr>
        <w:rFonts w:hint="cs"/>
        <w:sz w:val="24"/>
        <w:szCs w:val="24"/>
        <w:rtl/>
      </w:rPr>
      <w:t>تعریف</w:t>
    </w:r>
    <w:r w:rsidR="00553C80">
      <w:rPr>
        <w:sz w:val="24"/>
        <w:szCs w:val="24"/>
        <w:rtl/>
      </w:rPr>
      <w:t>/</w:t>
    </w:r>
    <w:r w:rsidR="00553C80">
      <w:rPr>
        <w:rFonts w:hint="cs"/>
        <w:sz w:val="24"/>
        <w:szCs w:val="24"/>
        <w:rtl/>
      </w:rPr>
      <w:t>خروج</w:t>
    </w:r>
    <w:r w:rsidR="00553C80">
      <w:rPr>
        <w:sz w:val="24"/>
        <w:szCs w:val="24"/>
        <w:rtl/>
      </w:rPr>
      <w:t xml:space="preserve"> </w:t>
    </w:r>
    <w:r w:rsidR="00553C80">
      <w:rPr>
        <w:rFonts w:hint="cs"/>
        <w:sz w:val="24"/>
        <w:szCs w:val="24"/>
        <w:rtl/>
      </w:rPr>
      <w:t>تزاحم</w:t>
    </w:r>
    <w:r w:rsidR="00553C80">
      <w:rPr>
        <w:sz w:val="24"/>
        <w:szCs w:val="24"/>
        <w:rtl/>
      </w:rPr>
      <w:t xml:space="preserve"> </w:t>
    </w:r>
    <w:r w:rsidR="00553C80">
      <w:rPr>
        <w:rFonts w:hint="cs"/>
        <w:sz w:val="24"/>
        <w:szCs w:val="24"/>
        <w:rtl/>
      </w:rPr>
      <w:t>از</w:t>
    </w:r>
    <w:r w:rsidR="00553C80">
      <w:rPr>
        <w:sz w:val="24"/>
        <w:szCs w:val="24"/>
        <w:rtl/>
      </w:rPr>
      <w:t xml:space="preserve"> </w:t>
    </w:r>
    <w:r w:rsidR="00553C80">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553C80">
      <w:rPr>
        <w:rFonts w:hint="cs"/>
        <w:sz w:val="24"/>
        <w:szCs w:val="24"/>
        <w:rtl/>
      </w:rPr>
      <w:t>محمود</w:t>
    </w:r>
    <w:r w:rsidR="00553C80">
      <w:rPr>
        <w:sz w:val="24"/>
        <w:szCs w:val="24"/>
        <w:rtl/>
      </w:rPr>
      <w:t xml:space="preserve"> </w:t>
    </w:r>
    <w:r w:rsidR="00553C80">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553C80">
      <w:rPr>
        <w:rFonts w:hint="cs"/>
        <w:sz w:val="24"/>
        <w:szCs w:val="24"/>
        <w:rtl/>
      </w:rPr>
      <w:t>مرجحات</w:t>
    </w:r>
    <w:r w:rsidR="00553C80">
      <w:rPr>
        <w:sz w:val="24"/>
        <w:szCs w:val="24"/>
        <w:rtl/>
      </w:rPr>
      <w:t xml:space="preserve"> </w:t>
    </w:r>
    <w:r w:rsidR="00553C80">
      <w:rPr>
        <w:rFonts w:hint="cs"/>
        <w:sz w:val="24"/>
        <w:szCs w:val="24"/>
        <w:rtl/>
      </w:rPr>
      <w:t>تزاحم</w:t>
    </w:r>
    <w:r w:rsidR="00553C80">
      <w:rPr>
        <w:sz w:val="24"/>
        <w:szCs w:val="24"/>
        <w:rtl/>
      </w:rPr>
      <w:t>/</w:t>
    </w:r>
    <w:r w:rsidR="00553C80">
      <w:rPr>
        <w:rFonts w:hint="cs"/>
        <w:sz w:val="24"/>
        <w:szCs w:val="24"/>
        <w:rtl/>
      </w:rPr>
      <w:t>مرجح</w:t>
    </w:r>
    <w:r w:rsidR="00553C80">
      <w:rPr>
        <w:sz w:val="24"/>
        <w:szCs w:val="24"/>
        <w:rtl/>
      </w:rPr>
      <w:t xml:space="preserve"> </w:t>
    </w:r>
    <w:r w:rsidR="00553C80">
      <w:rPr>
        <w:rFonts w:hint="cs"/>
        <w:sz w:val="24"/>
        <w:szCs w:val="24"/>
        <w:rtl/>
      </w:rPr>
      <w:t>چهارم</w:t>
    </w:r>
    <w:r w:rsidR="00553C80">
      <w:rPr>
        <w:sz w:val="24"/>
        <w:szCs w:val="24"/>
        <w:rtl/>
      </w:rPr>
      <w:t xml:space="preserve">: </w:t>
    </w:r>
    <w:r w:rsidR="00553C80">
      <w:rPr>
        <w:rFonts w:hint="cs"/>
        <w:sz w:val="24"/>
        <w:szCs w:val="24"/>
        <w:rtl/>
      </w:rPr>
      <w:t>اهمیت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A620EA"/>
    <w:multiLevelType w:val="hybridMultilevel"/>
    <w:tmpl w:val="DB947654"/>
    <w:lvl w:ilvl="0" w:tplc="8F4609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62FB"/>
    <w:rsid w:val="0003396B"/>
    <w:rsid w:val="000353D7"/>
    <w:rsid w:val="00035CFB"/>
    <w:rsid w:val="00080A41"/>
    <w:rsid w:val="0008299B"/>
    <w:rsid w:val="00083A62"/>
    <w:rsid w:val="00083B3C"/>
    <w:rsid w:val="000913AA"/>
    <w:rsid w:val="000972D3"/>
    <w:rsid w:val="000A5E90"/>
    <w:rsid w:val="000B5DB5"/>
    <w:rsid w:val="000B7F54"/>
    <w:rsid w:val="000C3947"/>
    <w:rsid w:val="000D1482"/>
    <w:rsid w:val="000D30E9"/>
    <w:rsid w:val="000D6818"/>
    <w:rsid w:val="000E0883"/>
    <w:rsid w:val="000E335E"/>
    <w:rsid w:val="000F16CF"/>
    <w:rsid w:val="000F5BAC"/>
    <w:rsid w:val="0010103C"/>
    <w:rsid w:val="00116B2B"/>
    <w:rsid w:val="00124E3D"/>
    <w:rsid w:val="00127E95"/>
    <w:rsid w:val="00130659"/>
    <w:rsid w:val="001347C7"/>
    <w:rsid w:val="001356B0"/>
    <w:rsid w:val="00151937"/>
    <w:rsid w:val="00154613"/>
    <w:rsid w:val="001718ED"/>
    <w:rsid w:val="00181844"/>
    <w:rsid w:val="00182103"/>
    <w:rsid w:val="001837E9"/>
    <w:rsid w:val="00187DFA"/>
    <w:rsid w:val="001966B3"/>
    <w:rsid w:val="001A1EA5"/>
    <w:rsid w:val="001A2574"/>
    <w:rsid w:val="001A27D7"/>
    <w:rsid w:val="001A294E"/>
    <w:rsid w:val="001A4ED8"/>
    <w:rsid w:val="001A590F"/>
    <w:rsid w:val="001B2DC5"/>
    <w:rsid w:val="001B6799"/>
    <w:rsid w:val="001C0479"/>
    <w:rsid w:val="001C1362"/>
    <w:rsid w:val="001C3733"/>
    <w:rsid w:val="001C556A"/>
    <w:rsid w:val="001C725C"/>
    <w:rsid w:val="001D2E9A"/>
    <w:rsid w:val="001D3F72"/>
    <w:rsid w:val="001D597F"/>
    <w:rsid w:val="001E3FD4"/>
    <w:rsid w:val="001F5F69"/>
    <w:rsid w:val="0020241A"/>
    <w:rsid w:val="00203821"/>
    <w:rsid w:val="00204FE5"/>
    <w:rsid w:val="002119DB"/>
    <w:rsid w:val="00211C5F"/>
    <w:rsid w:val="0021630D"/>
    <w:rsid w:val="00231340"/>
    <w:rsid w:val="00232B5D"/>
    <w:rsid w:val="0023535C"/>
    <w:rsid w:val="0024171D"/>
    <w:rsid w:val="00247D2F"/>
    <w:rsid w:val="00256560"/>
    <w:rsid w:val="002617A1"/>
    <w:rsid w:val="0027605E"/>
    <w:rsid w:val="00281E00"/>
    <w:rsid w:val="00294887"/>
    <w:rsid w:val="00294A52"/>
    <w:rsid w:val="00297E66"/>
    <w:rsid w:val="002B575F"/>
    <w:rsid w:val="002B729B"/>
    <w:rsid w:val="002C53A2"/>
    <w:rsid w:val="002D0040"/>
    <w:rsid w:val="002D3BA1"/>
    <w:rsid w:val="002E220F"/>
    <w:rsid w:val="002F07A6"/>
    <w:rsid w:val="002F797F"/>
    <w:rsid w:val="00301F0F"/>
    <w:rsid w:val="0032100F"/>
    <w:rsid w:val="0033402C"/>
    <w:rsid w:val="00340521"/>
    <w:rsid w:val="00345C73"/>
    <w:rsid w:val="00354A99"/>
    <w:rsid w:val="00360311"/>
    <w:rsid w:val="00361922"/>
    <w:rsid w:val="003852B5"/>
    <w:rsid w:val="00397466"/>
    <w:rsid w:val="003A6148"/>
    <w:rsid w:val="003B316F"/>
    <w:rsid w:val="003C33F6"/>
    <w:rsid w:val="003C3D2E"/>
    <w:rsid w:val="003C43A5"/>
    <w:rsid w:val="003E1C5C"/>
    <w:rsid w:val="003F5B46"/>
    <w:rsid w:val="00401363"/>
    <w:rsid w:val="00402E47"/>
    <w:rsid w:val="00403F4F"/>
    <w:rsid w:val="00425015"/>
    <w:rsid w:val="00430994"/>
    <w:rsid w:val="00441B6D"/>
    <w:rsid w:val="00447689"/>
    <w:rsid w:val="00452B96"/>
    <w:rsid w:val="00454066"/>
    <w:rsid w:val="004556EF"/>
    <w:rsid w:val="00462B07"/>
    <w:rsid w:val="00465BD2"/>
    <w:rsid w:val="0047218F"/>
    <w:rsid w:val="004871AA"/>
    <w:rsid w:val="004926E1"/>
    <w:rsid w:val="00496CC9"/>
    <w:rsid w:val="004A2FEA"/>
    <w:rsid w:val="004A6B5B"/>
    <w:rsid w:val="004C6817"/>
    <w:rsid w:val="004D75C5"/>
    <w:rsid w:val="004E2186"/>
    <w:rsid w:val="004E66FB"/>
    <w:rsid w:val="004F470A"/>
    <w:rsid w:val="004F4C59"/>
    <w:rsid w:val="00500C8F"/>
    <w:rsid w:val="00501909"/>
    <w:rsid w:val="00511E7A"/>
    <w:rsid w:val="005128DF"/>
    <w:rsid w:val="005206FE"/>
    <w:rsid w:val="005257ED"/>
    <w:rsid w:val="005306F8"/>
    <w:rsid w:val="00537303"/>
    <w:rsid w:val="0054023D"/>
    <w:rsid w:val="00541A45"/>
    <w:rsid w:val="00542A53"/>
    <w:rsid w:val="00553C80"/>
    <w:rsid w:val="0056213C"/>
    <w:rsid w:val="00580C24"/>
    <w:rsid w:val="00585E81"/>
    <w:rsid w:val="0059010C"/>
    <w:rsid w:val="00590BFC"/>
    <w:rsid w:val="005968EF"/>
    <w:rsid w:val="00596C1E"/>
    <w:rsid w:val="005A2E26"/>
    <w:rsid w:val="005C0DAE"/>
    <w:rsid w:val="005C188E"/>
    <w:rsid w:val="005D2349"/>
    <w:rsid w:val="005D2EC9"/>
    <w:rsid w:val="005D517B"/>
    <w:rsid w:val="005E5507"/>
    <w:rsid w:val="005E607B"/>
    <w:rsid w:val="005F4EB6"/>
    <w:rsid w:val="00601229"/>
    <w:rsid w:val="00603B67"/>
    <w:rsid w:val="00611120"/>
    <w:rsid w:val="006162A2"/>
    <w:rsid w:val="0063256E"/>
    <w:rsid w:val="00635219"/>
    <w:rsid w:val="00635751"/>
    <w:rsid w:val="00635EC0"/>
    <w:rsid w:val="00640B58"/>
    <w:rsid w:val="00643257"/>
    <w:rsid w:val="00651B02"/>
    <w:rsid w:val="00651B19"/>
    <w:rsid w:val="00660A29"/>
    <w:rsid w:val="0066160C"/>
    <w:rsid w:val="00691A26"/>
    <w:rsid w:val="00695519"/>
    <w:rsid w:val="006A4134"/>
    <w:rsid w:val="006A5DDA"/>
    <w:rsid w:val="006A6701"/>
    <w:rsid w:val="006B21F4"/>
    <w:rsid w:val="006B3753"/>
    <w:rsid w:val="006B5BFD"/>
    <w:rsid w:val="006B7AD6"/>
    <w:rsid w:val="006C062F"/>
    <w:rsid w:val="006C50FD"/>
    <w:rsid w:val="006D227D"/>
    <w:rsid w:val="006D44C1"/>
    <w:rsid w:val="006E5651"/>
    <w:rsid w:val="006E5B85"/>
    <w:rsid w:val="006F07CC"/>
    <w:rsid w:val="0070265B"/>
    <w:rsid w:val="00704813"/>
    <w:rsid w:val="0072290D"/>
    <w:rsid w:val="00723D6D"/>
    <w:rsid w:val="00724537"/>
    <w:rsid w:val="00726DD5"/>
    <w:rsid w:val="0073159C"/>
    <w:rsid w:val="00731724"/>
    <w:rsid w:val="0073474B"/>
    <w:rsid w:val="00735511"/>
    <w:rsid w:val="00735BBD"/>
    <w:rsid w:val="00744DE6"/>
    <w:rsid w:val="00762452"/>
    <w:rsid w:val="007639E0"/>
    <w:rsid w:val="00766031"/>
    <w:rsid w:val="0077176C"/>
    <w:rsid w:val="00775507"/>
    <w:rsid w:val="0078594B"/>
    <w:rsid w:val="00795E02"/>
    <w:rsid w:val="007979D0"/>
    <w:rsid w:val="007A4E18"/>
    <w:rsid w:val="007A7B8C"/>
    <w:rsid w:val="007C39D4"/>
    <w:rsid w:val="007C6D9E"/>
    <w:rsid w:val="007D1C43"/>
    <w:rsid w:val="007D495C"/>
    <w:rsid w:val="007D6C53"/>
    <w:rsid w:val="007E04B5"/>
    <w:rsid w:val="007E1E87"/>
    <w:rsid w:val="007E23F4"/>
    <w:rsid w:val="007E5B3F"/>
    <w:rsid w:val="007F2257"/>
    <w:rsid w:val="007F5222"/>
    <w:rsid w:val="0080091D"/>
    <w:rsid w:val="00804108"/>
    <w:rsid w:val="00807429"/>
    <w:rsid w:val="008150B8"/>
    <w:rsid w:val="00816367"/>
    <w:rsid w:val="00816A0B"/>
    <w:rsid w:val="00830C53"/>
    <w:rsid w:val="00837FAA"/>
    <w:rsid w:val="00841F77"/>
    <w:rsid w:val="00850A73"/>
    <w:rsid w:val="00863390"/>
    <w:rsid w:val="0086385C"/>
    <w:rsid w:val="00867475"/>
    <w:rsid w:val="00871916"/>
    <w:rsid w:val="00884BBA"/>
    <w:rsid w:val="008935B4"/>
    <w:rsid w:val="008A510E"/>
    <w:rsid w:val="008A522A"/>
    <w:rsid w:val="008A760F"/>
    <w:rsid w:val="008B172E"/>
    <w:rsid w:val="008B1DC3"/>
    <w:rsid w:val="008B4464"/>
    <w:rsid w:val="008B750B"/>
    <w:rsid w:val="008C3162"/>
    <w:rsid w:val="008D5F67"/>
    <w:rsid w:val="008E26A7"/>
    <w:rsid w:val="008E3924"/>
    <w:rsid w:val="008E6C86"/>
    <w:rsid w:val="008F13F7"/>
    <w:rsid w:val="008F552A"/>
    <w:rsid w:val="008F5B4D"/>
    <w:rsid w:val="00907425"/>
    <w:rsid w:val="0090781B"/>
    <w:rsid w:val="00911F79"/>
    <w:rsid w:val="00916796"/>
    <w:rsid w:val="00921C1D"/>
    <w:rsid w:val="00923C34"/>
    <w:rsid w:val="00924152"/>
    <w:rsid w:val="0092513D"/>
    <w:rsid w:val="00927A9F"/>
    <w:rsid w:val="009335CC"/>
    <w:rsid w:val="00935A55"/>
    <w:rsid w:val="00941CEB"/>
    <w:rsid w:val="00945BEB"/>
    <w:rsid w:val="009469E9"/>
    <w:rsid w:val="00953B28"/>
    <w:rsid w:val="00954322"/>
    <w:rsid w:val="00957CAA"/>
    <w:rsid w:val="00966163"/>
    <w:rsid w:val="0096778A"/>
    <w:rsid w:val="00967C51"/>
    <w:rsid w:val="00977656"/>
    <w:rsid w:val="0098794D"/>
    <w:rsid w:val="00990C6A"/>
    <w:rsid w:val="0099497B"/>
    <w:rsid w:val="009974D9"/>
    <w:rsid w:val="009B0D05"/>
    <w:rsid w:val="009B121E"/>
    <w:rsid w:val="009B40A1"/>
    <w:rsid w:val="009B464C"/>
    <w:rsid w:val="009B4CA6"/>
    <w:rsid w:val="009B79F8"/>
    <w:rsid w:val="009C4095"/>
    <w:rsid w:val="009D13FD"/>
    <w:rsid w:val="009D266A"/>
    <w:rsid w:val="009F5F53"/>
    <w:rsid w:val="009F7E07"/>
    <w:rsid w:val="00A10A11"/>
    <w:rsid w:val="00A13C6A"/>
    <w:rsid w:val="00A17B09"/>
    <w:rsid w:val="00A35F7D"/>
    <w:rsid w:val="00A457C6"/>
    <w:rsid w:val="00A46AD0"/>
    <w:rsid w:val="00A47063"/>
    <w:rsid w:val="00A473A8"/>
    <w:rsid w:val="00A54EC2"/>
    <w:rsid w:val="00A61AC8"/>
    <w:rsid w:val="00A65D4C"/>
    <w:rsid w:val="00A7269F"/>
    <w:rsid w:val="00A9370C"/>
    <w:rsid w:val="00AA40D7"/>
    <w:rsid w:val="00AB5F7D"/>
    <w:rsid w:val="00AB7F6D"/>
    <w:rsid w:val="00AC0C50"/>
    <w:rsid w:val="00AC6FE2"/>
    <w:rsid w:val="00AC7630"/>
    <w:rsid w:val="00AD3E95"/>
    <w:rsid w:val="00AF3925"/>
    <w:rsid w:val="00B0086F"/>
    <w:rsid w:val="00B113B9"/>
    <w:rsid w:val="00B1698A"/>
    <w:rsid w:val="00B2292F"/>
    <w:rsid w:val="00B43169"/>
    <w:rsid w:val="00B55AE4"/>
    <w:rsid w:val="00B739B0"/>
    <w:rsid w:val="00B74265"/>
    <w:rsid w:val="00B765CE"/>
    <w:rsid w:val="00B814A3"/>
    <w:rsid w:val="00B83F35"/>
    <w:rsid w:val="00B96F38"/>
    <w:rsid w:val="00BC1EA1"/>
    <w:rsid w:val="00BD0E74"/>
    <w:rsid w:val="00BD5F8C"/>
    <w:rsid w:val="00BE29DD"/>
    <w:rsid w:val="00C02F5C"/>
    <w:rsid w:val="00C066AF"/>
    <w:rsid w:val="00C10C82"/>
    <w:rsid w:val="00C10E06"/>
    <w:rsid w:val="00C12F0B"/>
    <w:rsid w:val="00C145B8"/>
    <w:rsid w:val="00C2438F"/>
    <w:rsid w:val="00C32A7E"/>
    <w:rsid w:val="00C34F28"/>
    <w:rsid w:val="00C368DF"/>
    <w:rsid w:val="00C44B83"/>
    <w:rsid w:val="00C50D2B"/>
    <w:rsid w:val="00C57B5C"/>
    <w:rsid w:val="00C57B91"/>
    <w:rsid w:val="00C61049"/>
    <w:rsid w:val="00C63FFE"/>
    <w:rsid w:val="00C91EB6"/>
    <w:rsid w:val="00C94292"/>
    <w:rsid w:val="00C9651E"/>
    <w:rsid w:val="00CA10B0"/>
    <w:rsid w:val="00CA2F8E"/>
    <w:rsid w:val="00CA7FD5"/>
    <w:rsid w:val="00CB3287"/>
    <w:rsid w:val="00CB33E2"/>
    <w:rsid w:val="00CB4E68"/>
    <w:rsid w:val="00CC2733"/>
    <w:rsid w:val="00CC3C30"/>
    <w:rsid w:val="00CD0050"/>
    <w:rsid w:val="00CE7481"/>
    <w:rsid w:val="00CF02D6"/>
    <w:rsid w:val="00CF0A8F"/>
    <w:rsid w:val="00D01A5E"/>
    <w:rsid w:val="00D048CE"/>
    <w:rsid w:val="00D10998"/>
    <w:rsid w:val="00D14713"/>
    <w:rsid w:val="00D22B41"/>
    <w:rsid w:val="00D23391"/>
    <w:rsid w:val="00D31805"/>
    <w:rsid w:val="00D552B9"/>
    <w:rsid w:val="00D74021"/>
    <w:rsid w:val="00D76D01"/>
    <w:rsid w:val="00D77DB4"/>
    <w:rsid w:val="00D922A9"/>
    <w:rsid w:val="00D9394A"/>
    <w:rsid w:val="00DB0018"/>
    <w:rsid w:val="00DB0CBB"/>
    <w:rsid w:val="00DB1FA5"/>
    <w:rsid w:val="00DB67CC"/>
    <w:rsid w:val="00DE1070"/>
    <w:rsid w:val="00DE35BB"/>
    <w:rsid w:val="00E00219"/>
    <w:rsid w:val="00E00850"/>
    <w:rsid w:val="00E0316B"/>
    <w:rsid w:val="00E16CC7"/>
    <w:rsid w:val="00E20378"/>
    <w:rsid w:val="00E25E10"/>
    <w:rsid w:val="00E3542B"/>
    <w:rsid w:val="00E50104"/>
    <w:rsid w:val="00E5219B"/>
    <w:rsid w:val="00E5518B"/>
    <w:rsid w:val="00E609FE"/>
    <w:rsid w:val="00E64A8A"/>
    <w:rsid w:val="00E75920"/>
    <w:rsid w:val="00E80D96"/>
    <w:rsid w:val="00E871FA"/>
    <w:rsid w:val="00E936A4"/>
    <w:rsid w:val="00E954BB"/>
    <w:rsid w:val="00E97257"/>
    <w:rsid w:val="00EA45E7"/>
    <w:rsid w:val="00EB78E3"/>
    <w:rsid w:val="00EB78EA"/>
    <w:rsid w:val="00EC1C4B"/>
    <w:rsid w:val="00EC735A"/>
    <w:rsid w:val="00EF27FE"/>
    <w:rsid w:val="00F07FB6"/>
    <w:rsid w:val="00F125D3"/>
    <w:rsid w:val="00F16B53"/>
    <w:rsid w:val="00F2782C"/>
    <w:rsid w:val="00F318BE"/>
    <w:rsid w:val="00F33297"/>
    <w:rsid w:val="00F343FB"/>
    <w:rsid w:val="00F359FE"/>
    <w:rsid w:val="00F367A6"/>
    <w:rsid w:val="00F42159"/>
    <w:rsid w:val="00F4256E"/>
    <w:rsid w:val="00F42EE1"/>
    <w:rsid w:val="00F64141"/>
    <w:rsid w:val="00F67508"/>
    <w:rsid w:val="00F71FC9"/>
    <w:rsid w:val="00F73B48"/>
    <w:rsid w:val="00F74F51"/>
    <w:rsid w:val="00F766C1"/>
    <w:rsid w:val="00F842AD"/>
    <w:rsid w:val="00F8507B"/>
    <w:rsid w:val="00F914EB"/>
    <w:rsid w:val="00F91B85"/>
    <w:rsid w:val="00FA3B17"/>
    <w:rsid w:val="00FA5E8D"/>
    <w:rsid w:val="00FA5F3D"/>
    <w:rsid w:val="00FB399E"/>
    <w:rsid w:val="00FB7F50"/>
    <w:rsid w:val="00FC2A85"/>
    <w:rsid w:val="00FC40AF"/>
    <w:rsid w:val="00FD0A16"/>
    <w:rsid w:val="00FE3D7D"/>
    <w:rsid w:val="00FE59D0"/>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253D4-41EA-477E-9A97-C23993E76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546</TotalTime>
  <Pages>6</Pages>
  <Words>1547</Words>
  <Characters>8823</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10350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18</cp:revision>
  <dcterms:created xsi:type="dcterms:W3CDTF">2016-11-13T09:11:00Z</dcterms:created>
  <dcterms:modified xsi:type="dcterms:W3CDTF">2016-11-13T19:33:00Z</dcterms:modified>
</cp:coreProperties>
</file>