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F13A8C">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844A0"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70292693" w:history="1">
        <w:r w:rsidR="00E844A0" w:rsidRPr="00434F5F">
          <w:rPr>
            <w:rStyle w:val="Hyperlink"/>
            <w:rFonts w:hint="eastAsia"/>
            <w:noProof/>
            <w:rtl/>
          </w:rPr>
          <w:t>مناقشه</w:t>
        </w:r>
        <w:r w:rsidR="00E844A0" w:rsidRPr="00434F5F">
          <w:rPr>
            <w:rStyle w:val="Hyperlink"/>
            <w:noProof/>
            <w:rtl/>
          </w:rPr>
          <w:t xml:space="preserve">: </w:t>
        </w:r>
        <w:r w:rsidR="00E844A0" w:rsidRPr="00434F5F">
          <w:rPr>
            <w:rStyle w:val="Hyperlink"/>
            <w:rFonts w:hint="eastAsia"/>
            <w:noProof/>
            <w:rtl/>
          </w:rPr>
          <w:t>وجود</w:t>
        </w:r>
        <w:r w:rsidR="00E844A0" w:rsidRPr="00434F5F">
          <w:rPr>
            <w:rStyle w:val="Hyperlink"/>
            <w:noProof/>
            <w:rtl/>
          </w:rPr>
          <w:t xml:space="preserve"> </w:t>
        </w:r>
        <w:r w:rsidR="00E844A0" w:rsidRPr="00434F5F">
          <w:rPr>
            <w:rStyle w:val="Hyperlink"/>
            <w:rFonts w:hint="eastAsia"/>
            <w:noProof/>
            <w:rtl/>
          </w:rPr>
          <w:t>تفص</w:t>
        </w:r>
        <w:r w:rsidR="00E844A0" w:rsidRPr="00434F5F">
          <w:rPr>
            <w:rStyle w:val="Hyperlink"/>
            <w:rFonts w:hint="cs"/>
            <w:noProof/>
            <w:rtl/>
          </w:rPr>
          <w:t>ی</w:t>
        </w:r>
        <w:r w:rsidR="00E844A0" w:rsidRPr="00434F5F">
          <w:rPr>
            <w:rStyle w:val="Hyperlink"/>
            <w:rFonts w:hint="eastAsia"/>
            <w:noProof/>
            <w:rtl/>
          </w:rPr>
          <w:t>ل</w:t>
        </w:r>
        <w:r w:rsidR="00E844A0" w:rsidRPr="00434F5F">
          <w:rPr>
            <w:rStyle w:val="Hyperlink"/>
            <w:noProof/>
            <w:rtl/>
          </w:rPr>
          <w:t xml:space="preserve"> </w:t>
        </w:r>
        <w:r w:rsidR="00E844A0" w:rsidRPr="00434F5F">
          <w:rPr>
            <w:rStyle w:val="Hyperlink"/>
            <w:rFonts w:hint="eastAsia"/>
            <w:noProof/>
            <w:rtl/>
          </w:rPr>
          <w:t>در</w:t>
        </w:r>
        <w:r w:rsidR="00E844A0" w:rsidRPr="00434F5F">
          <w:rPr>
            <w:rStyle w:val="Hyperlink"/>
            <w:noProof/>
            <w:rtl/>
          </w:rPr>
          <w:t xml:space="preserve"> </w:t>
        </w:r>
        <w:r w:rsidR="00E844A0" w:rsidRPr="00434F5F">
          <w:rPr>
            <w:rStyle w:val="Hyperlink"/>
            <w:rFonts w:hint="eastAsia"/>
            <w:noProof/>
            <w:rtl/>
          </w:rPr>
          <w:t>مقام</w:t>
        </w:r>
        <w:r w:rsidR="00E844A0" w:rsidRPr="00434F5F">
          <w:rPr>
            <w:rStyle w:val="Hyperlink"/>
            <w:noProof/>
            <w:rtl/>
          </w:rPr>
          <w:t xml:space="preserve"> (</w:t>
        </w:r>
        <w:r w:rsidR="00E844A0" w:rsidRPr="00434F5F">
          <w:rPr>
            <w:rStyle w:val="Hyperlink"/>
            <w:rFonts w:hint="eastAsia"/>
            <w:noProof/>
            <w:rtl/>
          </w:rPr>
          <w:t>محقق</w:t>
        </w:r>
        <w:r w:rsidR="00E844A0" w:rsidRPr="00434F5F">
          <w:rPr>
            <w:rStyle w:val="Hyperlink"/>
            <w:noProof/>
            <w:rtl/>
          </w:rPr>
          <w:t xml:space="preserve"> </w:t>
        </w:r>
        <w:r w:rsidR="00E844A0" w:rsidRPr="00434F5F">
          <w:rPr>
            <w:rStyle w:val="Hyperlink"/>
            <w:rFonts w:hint="eastAsia"/>
            <w:noProof/>
            <w:rtl/>
          </w:rPr>
          <w:t>نائ</w:t>
        </w:r>
        <w:r w:rsidR="00E844A0" w:rsidRPr="00434F5F">
          <w:rPr>
            <w:rStyle w:val="Hyperlink"/>
            <w:rFonts w:hint="cs"/>
            <w:noProof/>
            <w:rtl/>
          </w:rPr>
          <w:t>ی</w:t>
        </w:r>
        <w:r w:rsidR="00E844A0" w:rsidRPr="00434F5F">
          <w:rPr>
            <w:rStyle w:val="Hyperlink"/>
            <w:rFonts w:hint="eastAsia"/>
            <w:noProof/>
            <w:rtl/>
          </w:rPr>
          <w:t>ن</w:t>
        </w:r>
        <w:r w:rsidR="00E844A0" w:rsidRPr="00434F5F">
          <w:rPr>
            <w:rStyle w:val="Hyperlink"/>
            <w:rFonts w:hint="cs"/>
            <w:noProof/>
            <w:rtl/>
          </w:rPr>
          <w:t>ی</w:t>
        </w:r>
        <w:r w:rsidR="00E844A0" w:rsidRPr="00434F5F">
          <w:rPr>
            <w:rStyle w:val="Hyperlink"/>
            <w:noProof/>
            <w:rtl/>
          </w:rPr>
          <w:t>)</w:t>
        </w:r>
        <w:r w:rsidR="00E844A0">
          <w:rPr>
            <w:noProof/>
            <w:webHidden/>
            <w:rtl/>
          </w:rPr>
          <w:tab/>
        </w:r>
        <w:r w:rsidR="00E844A0">
          <w:rPr>
            <w:noProof/>
            <w:webHidden/>
            <w:rtl/>
          </w:rPr>
          <w:fldChar w:fldCharType="begin"/>
        </w:r>
        <w:r w:rsidR="00E844A0">
          <w:rPr>
            <w:noProof/>
            <w:webHidden/>
            <w:rtl/>
          </w:rPr>
          <w:instrText xml:space="preserve"> </w:instrText>
        </w:r>
        <w:r w:rsidR="00E844A0">
          <w:rPr>
            <w:noProof/>
            <w:webHidden/>
          </w:rPr>
          <w:instrText>PAGEREF</w:instrText>
        </w:r>
        <w:r w:rsidR="00E844A0">
          <w:rPr>
            <w:noProof/>
            <w:webHidden/>
            <w:rtl/>
          </w:rPr>
          <w:instrText xml:space="preserve"> _</w:instrText>
        </w:r>
        <w:r w:rsidR="00E844A0">
          <w:rPr>
            <w:noProof/>
            <w:webHidden/>
          </w:rPr>
          <w:instrText>Toc470292693 \h</w:instrText>
        </w:r>
        <w:r w:rsidR="00E844A0">
          <w:rPr>
            <w:noProof/>
            <w:webHidden/>
            <w:rtl/>
          </w:rPr>
          <w:instrText xml:space="preserve"> </w:instrText>
        </w:r>
        <w:r w:rsidR="00E844A0">
          <w:rPr>
            <w:noProof/>
            <w:webHidden/>
            <w:rtl/>
          </w:rPr>
        </w:r>
        <w:r w:rsidR="00E844A0">
          <w:rPr>
            <w:noProof/>
            <w:webHidden/>
            <w:rtl/>
          </w:rPr>
          <w:fldChar w:fldCharType="separate"/>
        </w:r>
        <w:r w:rsidR="00E844A0">
          <w:rPr>
            <w:noProof/>
            <w:webHidden/>
            <w:rtl/>
          </w:rPr>
          <w:t>1</w:t>
        </w:r>
        <w:r w:rsidR="00E844A0">
          <w:rPr>
            <w:noProof/>
            <w:webHidden/>
            <w:rtl/>
          </w:rPr>
          <w:fldChar w:fldCharType="end"/>
        </w:r>
      </w:hyperlink>
    </w:p>
    <w:p w:rsidR="00E844A0" w:rsidRDefault="00E844A0">
      <w:pPr>
        <w:pStyle w:val="TOC9"/>
        <w:tabs>
          <w:tab w:val="right" w:leader="dot" w:pos="10194"/>
        </w:tabs>
        <w:rPr>
          <w:rFonts w:asciiTheme="minorHAnsi" w:eastAsiaTheme="minorEastAsia" w:hAnsiTheme="minorHAnsi" w:cstheme="minorBidi"/>
          <w:noProof/>
          <w:color w:val="auto"/>
          <w:szCs w:val="22"/>
          <w:rtl/>
        </w:rPr>
      </w:pPr>
      <w:hyperlink w:anchor="_Toc470292694" w:history="1">
        <w:r w:rsidRPr="00434F5F">
          <w:rPr>
            <w:rStyle w:val="Hyperlink"/>
            <w:rFonts w:hint="eastAsia"/>
            <w:noProof/>
            <w:rtl/>
          </w:rPr>
          <w:t>جواب</w:t>
        </w:r>
        <w:r w:rsidRPr="00434F5F">
          <w:rPr>
            <w:rStyle w:val="Hyperlink"/>
            <w:noProof/>
            <w:rtl/>
          </w:rPr>
          <w:t xml:space="preserve"> </w:t>
        </w:r>
        <w:r w:rsidRPr="00434F5F">
          <w:rPr>
            <w:rStyle w:val="Hyperlink"/>
            <w:rFonts w:hint="eastAsia"/>
            <w:noProof/>
            <w:rtl/>
          </w:rPr>
          <w:t>مبنا</w:t>
        </w:r>
        <w:r w:rsidRPr="00434F5F">
          <w:rPr>
            <w:rStyle w:val="Hyperlink"/>
            <w:rFonts w:hint="cs"/>
            <w:noProof/>
            <w:rtl/>
          </w:rPr>
          <w:t>یی</w:t>
        </w:r>
        <w:r w:rsidRPr="00434F5F">
          <w:rPr>
            <w:rStyle w:val="Hyperlink"/>
            <w:noProof/>
            <w:rtl/>
          </w:rPr>
          <w:t xml:space="preserve">: </w:t>
        </w:r>
        <w:r w:rsidRPr="00434F5F">
          <w:rPr>
            <w:rStyle w:val="Hyperlink"/>
            <w:rFonts w:hint="eastAsia"/>
            <w:noProof/>
            <w:rtl/>
          </w:rPr>
          <w:t>ابراز</w:t>
        </w:r>
        <w:r w:rsidRPr="00434F5F">
          <w:rPr>
            <w:rStyle w:val="Hyperlink"/>
            <w:noProof/>
            <w:rtl/>
          </w:rPr>
          <w:t xml:space="preserve"> </w:t>
        </w:r>
        <w:r w:rsidRPr="00434F5F">
          <w:rPr>
            <w:rStyle w:val="Hyperlink"/>
            <w:rFonts w:hint="eastAsia"/>
            <w:noProof/>
            <w:rtl/>
          </w:rPr>
          <w:t>معنا</w:t>
        </w:r>
        <w:r w:rsidRPr="00434F5F">
          <w:rPr>
            <w:rStyle w:val="Hyperlink"/>
            <w:rFonts w:hint="cs"/>
            <w:noProof/>
            <w:rtl/>
          </w:rPr>
          <w:t>ی</w:t>
        </w:r>
        <w:r w:rsidRPr="00434F5F">
          <w:rPr>
            <w:rStyle w:val="Hyperlink"/>
            <w:noProof/>
            <w:rtl/>
          </w:rPr>
          <w:t xml:space="preserve"> </w:t>
        </w:r>
        <w:r w:rsidRPr="00434F5F">
          <w:rPr>
            <w:rStyle w:val="Hyperlink"/>
            <w:rFonts w:hint="eastAsia"/>
            <w:noProof/>
            <w:rtl/>
          </w:rPr>
          <w:t>ص</w:t>
        </w:r>
        <w:r w:rsidRPr="00434F5F">
          <w:rPr>
            <w:rStyle w:val="Hyperlink"/>
            <w:rFonts w:hint="cs"/>
            <w:noProof/>
            <w:rtl/>
          </w:rPr>
          <w:t>ی</w:t>
        </w:r>
        <w:r w:rsidRPr="00434F5F">
          <w:rPr>
            <w:rStyle w:val="Hyperlink"/>
            <w:rFonts w:hint="eastAsia"/>
            <w:noProof/>
            <w:rtl/>
          </w:rPr>
          <w:t>غه</w:t>
        </w:r>
        <w:r w:rsidRPr="00434F5F">
          <w:rPr>
            <w:rStyle w:val="Hyperlink"/>
            <w:noProof/>
            <w:rtl/>
          </w:rPr>
          <w:t xml:space="preserve"> </w:t>
        </w:r>
        <w:r w:rsidRPr="00434F5F">
          <w:rPr>
            <w:rStyle w:val="Hyperlink"/>
            <w:rFonts w:hint="eastAsia"/>
            <w:noProof/>
            <w:rtl/>
          </w:rPr>
          <w:t>انشاء</w:t>
        </w:r>
        <w:r w:rsidRPr="00434F5F">
          <w:rPr>
            <w:rStyle w:val="Hyperlink"/>
            <w:noProof/>
            <w:rtl/>
          </w:rPr>
          <w:t xml:space="preserve"> (</w:t>
        </w:r>
        <w:r w:rsidRPr="00434F5F">
          <w:rPr>
            <w:rStyle w:val="Hyperlink"/>
            <w:rFonts w:hint="eastAsia"/>
            <w:noProof/>
            <w:rtl/>
          </w:rPr>
          <w:t>محقق</w:t>
        </w:r>
        <w:r w:rsidRPr="00434F5F">
          <w:rPr>
            <w:rStyle w:val="Hyperlink"/>
            <w:noProof/>
            <w:rtl/>
          </w:rPr>
          <w:t xml:space="preserve"> </w:t>
        </w:r>
        <w:r w:rsidRPr="00434F5F">
          <w:rPr>
            <w:rStyle w:val="Hyperlink"/>
            <w:rFonts w:hint="eastAsia"/>
            <w:noProof/>
            <w:rtl/>
          </w:rPr>
          <w:t>خو</w:t>
        </w:r>
        <w:r w:rsidRPr="00434F5F">
          <w:rPr>
            <w:rStyle w:val="Hyperlink"/>
            <w:rFonts w:hint="cs"/>
            <w:noProof/>
            <w:rtl/>
          </w:rPr>
          <w:t>یی</w:t>
        </w:r>
        <w:r w:rsidRPr="00434F5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Toc470292694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844A0" w:rsidRDefault="00E844A0">
      <w:pPr>
        <w:pStyle w:val="TOC9"/>
        <w:tabs>
          <w:tab w:val="right" w:leader="dot" w:pos="10194"/>
        </w:tabs>
        <w:rPr>
          <w:rFonts w:asciiTheme="minorHAnsi" w:eastAsiaTheme="minorEastAsia" w:hAnsiTheme="minorHAnsi" w:cstheme="minorBidi"/>
          <w:noProof/>
          <w:color w:val="auto"/>
          <w:szCs w:val="22"/>
          <w:rtl/>
        </w:rPr>
      </w:pPr>
      <w:hyperlink w:anchor="_Toc470292695" w:history="1">
        <w:r w:rsidRPr="00434F5F">
          <w:rPr>
            <w:rStyle w:val="Hyperlink"/>
            <w:rFonts w:hint="eastAsia"/>
            <w:noProof/>
            <w:rtl/>
          </w:rPr>
          <w:t>اشکال</w:t>
        </w:r>
        <w:r w:rsidRPr="00434F5F">
          <w:rPr>
            <w:rStyle w:val="Hyperlink"/>
            <w:noProof/>
            <w:rtl/>
          </w:rPr>
          <w:t xml:space="preserve">: </w:t>
        </w:r>
        <w:r w:rsidRPr="00434F5F">
          <w:rPr>
            <w:rStyle w:val="Hyperlink"/>
            <w:rFonts w:hint="eastAsia"/>
            <w:noProof/>
            <w:rtl/>
          </w:rPr>
          <w:t>تعلق</w:t>
        </w:r>
        <w:r w:rsidRPr="00434F5F">
          <w:rPr>
            <w:rStyle w:val="Hyperlink"/>
            <w:noProof/>
            <w:rtl/>
          </w:rPr>
          <w:t xml:space="preserve"> </w:t>
        </w:r>
        <w:r w:rsidRPr="00434F5F">
          <w:rPr>
            <w:rStyle w:val="Hyperlink"/>
            <w:rFonts w:hint="eastAsia"/>
            <w:noProof/>
            <w:rtl/>
          </w:rPr>
          <w:t>امر</w:t>
        </w:r>
        <w:r w:rsidRPr="00434F5F">
          <w:rPr>
            <w:rStyle w:val="Hyperlink"/>
            <w:noProof/>
            <w:rtl/>
          </w:rPr>
          <w:t xml:space="preserve"> </w:t>
        </w:r>
        <w:r w:rsidRPr="00434F5F">
          <w:rPr>
            <w:rStyle w:val="Hyperlink"/>
            <w:rFonts w:hint="eastAsia"/>
            <w:noProof/>
            <w:rtl/>
          </w:rPr>
          <w:t>به</w:t>
        </w:r>
        <w:r w:rsidRPr="00434F5F">
          <w:rPr>
            <w:rStyle w:val="Hyperlink"/>
            <w:noProof/>
            <w:rtl/>
          </w:rPr>
          <w:t xml:space="preserve"> </w:t>
        </w:r>
        <w:r w:rsidRPr="00434F5F">
          <w:rPr>
            <w:rStyle w:val="Hyperlink"/>
            <w:rFonts w:hint="eastAsia"/>
            <w:noProof/>
            <w:rtl/>
          </w:rPr>
          <w:t>حصه</w:t>
        </w:r>
        <w:r w:rsidRPr="00434F5F">
          <w:rPr>
            <w:rStyle w:val="Hyperlink"/>
            <w:noProof/>
            <w:rtl/>
          </w:rPr>
          <w:t xml:space="preserve"> </w:t>
        </w:r>
        <w:r w:rsidRPr="00434F5F">
          <w:rPr>
            <w:rStyle w:val="Hyperlink"/>
            <w:rFonts w:hint="eastAsia"/>
            <w:noProof/>
            <w:rtl/>
          </w:rPr>
          <w:t>مقدوره</w:t>
        </w:r>
        <w:r w:rsidRPr="00434F5F">
          <w:rPr>
            <w:rStyle w:val="Hyperlink"/>
            <w:noProof/>
            <w:rtl/>
          </w:rPr>
          <w:t xml:space="preserve"> </w:t>
        </w:r>
        <w:r w:rsidRPr="00434F5F">
          <w:rPr>
            <w:rStyle w:val="Hyperlink"/>
            <w:rFonts w:hint="eastAsia"/>
            <w:noProof/>
            <w:rtl/>
          </w:rPr>
          <w:t>طبق</w:t>
        </w:r>
        <w:r w:rsidRPr="00434F5F">
          <w:rPr>
            <w:rStyle w:val="Hyperlink"/>
            <w:noProof/>
            <w:rtl/>
          </w:rPr>
          <w:t xml:space="preserve"> </w:t>
        </w:r>
        <w:r w:rsidRPr="00434F5F">
          <w:rPr>
            <w:rStyle w:val="Hyperlink"/>
            <w:rFonts w:hint="eastAsia"/>
            <w:noProof/>
            <w:rtl/>
          </w:rPr>
          <w:t>هر</w:t>
        </w:r>
        <w:r w:rsidRPr="00434F5F">
          <w:rPr>
            <w:rStyle w:val="Hyperlink"/>
            <w:noProof/>
            <w:rtl/>
          </w:rPr>
          <w:t xml:space="preserve"> </w:t>
        </w:r>
        <w:r w:rsidRPr="00434F5F">
          <w:rPr>
            <w:rStyle w:val="Hyperlink"/>
            <w:rFonts w:hint="eastAsia"/>
            <w:noProof/>
            <w:rtl/>
          </w:rPr>
          <w:t>دو</w:t>
        </w:r>
        <w:r w:rsidRPr="00434F5F">
          <w:rPr>
            <w:rStyle w:val="Hyperlink"/>
            <w:noProof/>
            <w:rtl/>
          </w:rPr>
          <w:t xml:space="preserve"> </w:t>
        </w:r>
        <w:r w:rsidRPr="00434F5F">
          <w:rPr>
            <w:rStyle w:val="Hyperlink"/>
            <w:rFonts w:hint="eastAsia"/>
            <w:noProof/>
            <w:rtl/>
          </w:rPr>
          <w:t>مبنا</w:t>
        </w:r>
        <w:r w:rsidRPr="00434F5F">
          <w:rPr>
            <w:rStyle w:val="Hyperlink"/>
            <w:noProof/>
            <w:rtl/>
          </w:rPr>
          <w:t xml:space="preserve"> </w:t>
        </w:r>
        <w:r w:rsidRPr="00434F5F">
          <w:rPr>
            <w:rStyle w:val="Hyperlink"/>
            <w:rFonts w:hint="eastAsia"/>
            <w:noProof/>
            <w:rtl/>
          </w:rPr>
          <w:t>در</w:t>
        </w:r>
        <w:r w:rsidRPr="00434F5F">
          <w:rPr>
            <w:rStyle w:val="Hyperlink"/>
            <w:noProof/>
            <w:rtl/>
          </w:rPr>
          <w:t xml:space="preserve"> </w:t>
        </w:r>
        <w:r w:rsidRPr="00434F5F">
          <w:rPr>
            <w:rStyle w:val="Hyperlink"/>
            <w:rFonts w:hint="eastAsia"/>
            <w:noProof/>
            <w:rtl/>
          </w:rPr>
          <w:t>معنا</w:t>
        </w:r>
        <w:r w:rsidRPr="00434F5F">
          <w:rPr>
            <w:rStyle w:val="Hyperlink"/>
            <w:rFonts w:hint="cs"/>
            <w:noProof/>
            <w:rtl/>
          </w:rPr>
          <w:t>ی</w:t>
        </w:r>
        <w:r w:rsidRPr="00434F5F">
          <w:rPr>
            <w:rStyle w:val="Hyperlink"/>
            <w:noProof/>
            <w:rtl/>
          </w:rPr>
          <w:t xml:space="preserve"> </w:t>
        </w:r>
        <w:r w:rsidRPr="00434F5F">
          <w:rPr>
            <w:rStyle w:val="Hyperlink"/>
            <w:rFonts w:hint="eastAsia"/>
            <w:noProof/>
            <w:rtl/>
          </w:rPr>
          <w:t>امر</w:t>
        </w:r>
        <w:r w:rsidRPr="00434F5F">
          <w:rPr>
            <w:rStyle w:val="Hyperlink"/>
            <w:noProof/>
            <w:rtl/>
          </w:rPr>
          <w:t xml:space="preserve"> (</w:t>
        </w:r>
        <w:r w:rsidRPr="00434F5F">
          <w:rPr>
            <w:rStyle w:val="Hyperlink"/>
            <w:rFonts w:hint="eastAsia"/>
            <w:noProof/>
            <w:rtl/>
          </w:rPr>
          <w:t>محقق</w:t>
        </w:r>
        <w:r w:rsidRPr="00434F5F">
          <w:rPr>
            <w:rStyle w:val="Hyperlink"/>
            <w:noProof/>
            <w:rtl/>
          </w:rPr>
          <w:t xml:space="preserve"> </w:t>
        </w:r>
        <w:r w:rsidRPr="00434F5F">
          <w:rPr>
            <w:rStyle w:val="Hyperlink"/>
            <w:rFonts w:hint="eastAsia"/>
            <w:noProof/>
            <w:rtl/>
          </w:rPr>
          <w:t>صدر</w:t>
        </w:r>
        <w:r w:rsidRPr="00434F5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Toc470292695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bookmarkStart w:id="0" w:name="_GoBack"/>
    <w:bookmarkEnd w:id="0"/>
    <w:p w:rsidR="00E844A0" w:rsidRDefault="00E844A0">
      <w:pPr>
        <w:pStyle w:val="TOC9"/>
        <w:tabs>
          <w:tab w:val="right" w:leader="dot" w:pos="10194"/>
        </w:tabs>
        <w:rPr>
          <w:rFonts w:asciiTheme="minorHAnsi" w:eastAsiaTheme="minorEastAsia" w:hAnsiTheme="minorHAnsi" w:cstheme="minorBidi"/>
          <w:noProof/>
          <w:color w:val="auto"/>
          <w:szCs w:val="22"/>
          <w:rtl/>
        </w:rPr>
      </w:pPr>
      <w:r w:rsidRPr="00434F5F">
        <w:rPr>
          <w:rStyle w:val="Hyperlink"/>
          <w:noProof/>
          <w:rtl/>
        </w:rPr>
        <w:fldChar w:fldCharType="begin"/>
      </w:r>
      <w:r w:rsidRPr="00434F5F">
        <w:rPr>
          <w:rStyle w:val="Hyperlink"/>
          <w:noProof/>
          <w:rtl/>
        </w:rPr>
        <w:instrText xml:space="preserve"> </w:instrText>
      </w:r>
      <w:r>
        <w:rPr>
          <w:noProof/>
        </w:rPr>
        <w:instrText>HYPERLINK \l "_Toc470292696</w:instrText>
      </w:r>
      <w:r>
        <w:rPr>
          <w:noProof/>
          <w:rtl/>
        </w:rPr>
        <w:instrText>"</w:instrText>
      </w:r>
      <w:r w:rsidRPr="00434F5F">
        <w:rPr>
          <w:rStyle w:val="Hyperlink"/>
          <w:noProof/>
          <w:rtl/>
        </w:rPr>
        <w:instrText xml:space="preserve"> </w:instrText>
      </w:r>
      <w:r w:rsidRPr="00434F5F">
        <w:rPr>
          <w:rStyle w:val="Hyperlink"/>
          <w:noProof/>
          <w:rtl/>
        </w:rPr>
      </w:r>
      <w:r w:rsidRPr="00434F5F">
        <w:rPr>
          <w:rStyle w:val="Hyperlink"/>
          <w:noProof/>
          <w:rtl/>
        </w:rPr>
        <w:fldChar w:fldCharType="separate"/>
      </w:r>
      <w:r w:rsidRPr="00434F5F">
        <w:rPr>
          <w:rStyle w:val="Hyperlink"/>
          <w:rFonts w:hint="eastAsia"/>
          <w:noProof/>
          <w:rtl/>
        </w:rPr>
        <w:t>جواب</w:t>
      </w:r>
      <w:r w:rsidRPr="00434F5F">
        <w:rPr>
          <w:rStyle w:val="Hyperlink"/>
          <w:noProof/>
          <w:rtl/>
        </w:rPr>
        <w:t xml:space="preserve"> </w:t>
      </w:r>
      <w:r w:rsidRPr="00434F5F">
        <w:rPr>
          <w:rStyle w:val="Hyperlink"/>
          <w:rFonts w:hint="eastAsia"/>
          <w:noProof/>
          <w:rtl/>
        </w:rPr>
        <w:t>بنا</w:t>
      </w:r>
      <w:r w:rsidRPr="00434F5F">
        <w:rPr>
          <w:rStyle w:val="Hyperlink"/>
          <w:rFonts w:hint="cs"/>
          <w:noProof/>
          <w:rtl/>
        </w:rPr>
        <w:t>یی</w:t>
      </w:r>
      <w:r w:rsidRPr="00434F5F">
        <w:rPr>
          <w:rStyle w:val="Hyperlink"/>
          <w:noProof/>
          <w:rtl/>
        </w:rPr>
        <w:t xml:space="preserve">: </w:t>
      </w:r>
      <w:r w:rsidRPr="00434F5F">
        <w:rPr>
          <w:rStyle w:val="Hyperlink"/>
          <w:rFonts w:hint="eastAsia"/>
          <w:noProof/>
          <w:rtl/>
        </w:rPr>
        <w:t>اثبات</w:t>
      </w:r>
      <w:r w:rsidRPr="00434F5F">
        <w:rPr>
          <w:rStyle w:val="Hyperlink"/>
          <w:noProof/>
          <w:rtl/>
        </w:rPr>
        <w:t xml:space="preserve"> </w:t>
      </w:r>
      <w:r w:rsidRPr="00434F5F">
        <w:rPr>
          <w:rStyle w:val="Hyperlink"/>
          <w:rFonts w:hint="eastAsia"/>
          <w:noProof/>
          <w:rtl/>
        </w:rPr>
        <w:t>نشدن</w:t>
      </w:r>
      <w:r w:rsidRPr="00434F5F">
        <w:rPr>
          <w:rStyle w:val="Hyperlink"/>
          <w:noProof/>
          <w:rtl/>
        </w:rPr>
        <w:t xml:space="preserve"> </w:t>
      </w:r>
      <w:r w:rsidRPr="00434F5F">
        <w:rPr>
          <w:rStyle w:val="Hyperlink"/>
          <w:rFonts w:hint="eastAsia"/>
          <w:noProof/>
          <w:rtl/>
        </w:rPr>
        <w:t>قدرت</w:t>
      </w:r>
      <w:r w:rsidRPr="00434F5F">
        <w:rPr>
          <w:rStyle w:val="Hyperlink"/>
          <w:noProof/>
          <w:rtl/>
        </w:rPr>
        <w:t xml:space="preserve"> </w:t>
      </w:r>
      <w:r w:rsidRPr="00434F5F">
        <w:rPr>
          <w:rStyle w:val="Hyperlink"/>
          <w:rFonts w:hint="eastAsia"/>
          <w:noProof/>
          <w:rtl/>
        </w:rPr>
        <w:t>با</w:t>
      </w:r>
      <w:r w:rsidRPr="00434F5F">
        <w:rPr>
          <w:rStyle w:val="Hyperlink"/>
          <w:noProof/>
          <w:rtl/>
        </w:rPr>
        <w:t xml:space="preserve"> </w:t>
      </w:r>
      <w:r w:rsidRPr="00434F5F">
        <w:rPr>
          <w:rStyle w:val="Hyperlink"/>
          <w:rFonts w:hint="eastAsia"/>
          <w:noProof/>
          <w:rtl/>
        </w:rPr>
        <w:t>داع</w:t>
      </w:r>
      <w:r w:rsidRPr="00434F5F">
        <w:rPr>
          <w:rStyle w:val="Hyperlink"/>
          <w:rFonts w:hint="cs"/>
          <w:noProof/>
          <w:rtl/>
        </w:rPr>
        <w:t>ی</w:t>
      </w:r>
      <w:r w:rsidRPr="00434F5F">
        <w:rPr>
          <w:rStyle w:val="Hyperlink"/>
          <w:noProof/>
          <w:rtl/>
        </w:rPr>
        <w:t xml:space="preserve"> </w:t>
      </w:r>
      <w:r w:rsidRPr="00434F5F">
        <w:rPr>
          <w:rStyle w:val="Hyperlink"/>
          <w:rFonts w:hint="eastAsia"/>
          <w:noProof/>
          <w:rtl/>
        </w:rPr>
        <w:t>امر</w:t>
      </w:r>
      <w:r w:rsidRPr="00434F5F">
        <w:rPr>
          <w:rStyle w:val="Hyperlink"/>
          <w:noProof/>
          <w:rtl/>
        </w:rPr>
        <w:t xml:space="preserve"> (</w:t>
      </w:r>
      <w:r w:rsidRPr="00434F5F">
        <w:rPr>
          <w:rStyle w:val="Hyperlink"/>
          <w:rFonts w:hint="eastAsia"/>
          <w:noProof/>
          <w:rtl/>
        </w:rPr>
        <w:t>نظر</w:t>
      </w:r>
      <w:r w:rsidRPr="00434F5F">
        <w:rPr>
          <w:rStyle w:val="Hyperlink"/>
          <w:noProof/>
          <w:rtl/>
        </w:rPr>
        <w:t xml:space="preserve"> </w:t>
      </w:r>
      <w:r w:rsidRPr="00434F5F">
        <w:rPr>
          <w:rStyle w:val="Hyperlink"/>
          <w:rFonts w:hint="eastAsia"/>
          <w:noProof/>
          <w:rtl/>
        </w:rPr>
        <w:t>تحق</w:t>
      </w:r>
      <w:r w:rsidRPr="00434F5F">
        <w:rPr>
          <w:rStyle w:val="Hyperlink"/>
          <w:rFonts w:hint="cs"/>
          <w:noProof/>
          <w:rtl/>
        </w:rPr>
        <w:t>ی</w:t>
      </w:r>
      <w:r w:rsidRPr="00434F5F">
        <w:rPr>
          <w:rStyle w:val="Hyperlink"/>
          <w:rFonts w:hint="eastAsia"/>
          <w:noProof/>
          <w:rtl/>
        </w:rPr>
        <w:t>ق</w:t>
      </w:r>
      <w:r w:rsidRPr="00434F5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Toc470292696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r w:rsidRPr="00434F5F">
        <w:rPr>
          <w:rStyle w:val="Hyperlink"/>
          <w:noProof/>
          <w:rtl/>
        </w:rPr>
        <w:fldChar w:fldCharType="end"/>
      </w:r>
    </w:p>
    <w:p w:rsidR="00C91EB6" w:rsidRPr="00C91EB6" w:rsidRDefault="00187DFA" w:rsidP="00F13A8C">
      <w:pPr>
        <w:ind w:firstLine="284"/>
        <w:jc w:val="both"/>
      </w:pPr>
      <w:r>
        <w:rPr>
          <w:rFonts w:cs="B Titr"/>
          <w:noProof/>
          <w:webHidden/>
          <w:color w:val="632423" w:themeColor="accent2" w:themeShade="80"/>
          <w:szCs w:val="24"/>
          <w:rtl/>
        </w:rPr>
        <w:fldChar w:fldCharType="end"/>
      </w:r>
    </w:p>
    <w:p w:rsidR="00F343FB" w:rsidRDefault="00F842AD" w:rsidP="00F13A8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E02C4D">
        <w:rPr>
          <w:rFonts w:hint="cs"/>
          <w:rtl/>
        </w:rPr>
        <w:t>تعارض</w:t>
      </w:r>
      <w:r w:rsidR="00E02C4D">
        <w:rPr>
          <w:rtl/>
        </w:rPr>
        <w:t>/</w:t>
      </w:r>
      <w:r w:rsidR="00E02C4D">
        <w:rPr>
          <w:rFonts w:hint="cs"/>
          <w:rtl/>
        </w:rPr>
        <w:t>مقدمات</w:t>
      </w:r>
      <w:r w:rsidR="00E02C4D">
        <w:rPr>
          <w:rtl/>
        </w:rPr>
        <w:t>/</w:t>
      </w:r>
      <w:r w:rsidR="00E02C4D">
        <w:rPr>
          <w:rFonts w:hint="cs"/>
          <w:rtl/>
        </w:rPr>
        <w:t>تعریف</w:t>
      </w:r>
      <w:r w:rsidR="00E02C4D">
        <w:rPr>
          <w:rtl/>
        </w:rPr>
        <w:t>/</w:t>
      </w:r>
      <w:r w:rsidR="00E02C4D">
        <w:rPr>
          <w:rFonts w:hint="cs"/>
          <w:rtl/>
        </w:rPr>
        <w:t>خروج</w:t>
      </w:r>
      <w:r w:rsidR="00E02C4D">
        <w:rPr>
          <w:rtl/>
        </w:rPr>
        <w:t xml:space="preserve"> </w:t>
      </w:r>
      <w:r w:rsidR="00E02C4D">
        <w:rPr>
          <w:rFonts w:hint="cs"/>
          <w:rtl/>
        </w:rPr>
        <w:t>تزاحم</w:t>
      </w:r>
      <w:r w:rsidR="00E02C4D">
        <w:rPr>
          <w:rtl/>
        </w:rPr>
        <w:t xml:space="preserve"> </w:t>
      </w:r>
      <w:r w:rsidR="00E02C4D">
        <w:rPr>
          <w:rFonts w:hint="cs"/>
          <w:rtl/>
        </w:rPr>
        <w:t>از</w:t>
      </w:r>
      <w:r w:rsidR="00E02C4D">
        <w:rPr>
          <w:rtl/>
        </w:rPr>
        <w:t xml:space="preserve"> </w:t>
      </w:r>
      <w:r w:rsidR="00E02C4D">
        <w:rPr>
          <w:rFonts w:hint="cs"/>
          <w:rtl/>
        </w:rPr>
        <w:t>تعریف</w:t>
      </w:r>
      <w:r w:rsidR="00E02C4D">
        <w:rPr>
          <w:rtl/>
        </w:rPr>
        <w:t>/</w:t>
      </w:r>
      <w:r w:rsidR="00E02C4D">
        <w:rPr>
          <w:rFonts w:hint="cs"/>
          <w:rtl/>
        </w:rPr>
        <w:t>مبحث</w:t>
      </w:r>
      <w:r w:rsidR="00E02C4D">
        <w:rPr>
          <w:rtl/>
        </w:rPr>
        <w:t xml:space="preserve"> </w:t>
      </w:r>
      <w:r w:rsidR="00E02C4D">
        <w:rPr>
          <w:rFonts w:hint="cs"/>
          <w:rtl/>
        </w:rPr>
        <w:t>تزاحم</w:t>
      </w:r>
      <w:r w:rsidR="00724537">
        <w:rPr>
          <w:rFonts w:hint="cs"/>
          <w:rtl/>
        </w:rPr>
        <w:t>/</w:t>
      </w:r>
      <w:bookmarkStart w:id="2" w:name="BokSabj_d"/>
      <w:bookmarkEnd w:id="2"/>
      <w:r w:rsidR="00E02C4D">
        <w:rPr>
          <w:rFonts w:hint="cs"/>
          <w:rtl/>
        </w:rPr>
        <w:t>تنبیهات</w:t>
      </w:r>
      <w:r w:rsidR="00596C1E">
        <w:rPr>
          <w:rFonts w:hint="cs"/>
          <w:rtl/>
        </w:rPr>
        <w:t xml:space="preserve"> </w:t>
      </w:r>
      <w:r w:rsidR="00724537">
        <w:rPr>
          <w:rFonts w:hint="cs"/>
          <w:rtl/>
        </w:rPr>
        <w:t>/</w:t>
      </w:r>
      <w:bookmarkStart w:id="3" w:name="BokSabj2_d"/>
      <w:bookmarkEnd w:id="3"/>
      <w:r w:rsidR="00E02C4D">
        <w:rPr>
          <w:rFonts w:hint="cs"/>
          <w:rtl/>
        </w:rPr>
        <w:t>تنبیه</w:t>
      </w:r>
      <w:r w:rsidR="00E02C4D">
        <w:rPr>
          <w:rtl/>
        </w:rPr>
        <w:t xml:space="preserve"> </w:t>
      </w:r>
      <w:r w:rsidR="00E02C4D">
        <w:rPr>
          <w:rFonts w:hint="cs"/>
          <w:rtl/>
        </w:rPr>
        <w:t>سوم</w:t>
      </w:r>
      <w:r w:rsidR="00E02C4D">
        <w:rPr>
          <w:rtl/>
        </w:rPr>
        <w:t>:</w:t>
      </w:r>
      <w:r w:rsidR="00E02C4D">
        <w:rPr>
          <w:rFonts w:hint="cs"/>
          <w:rtl/>
        </w:rPr>
        <w:t>تزاحم</w:t>
      </w:r>
      <w:r w:rsidR="00E02C4D">
        <w:rPr>
          <w:rtl/>
        </w:rPr>
        <w:t xml:space="preserve"> </w:t>
      </w:r>
      <w:r w:rsidR="00E02C4D">
        <w:rPr>
          <w:rFonts w:hint="cs"/>
          <w:rtl/>
        </w:rPr>
        <w:t>بین</w:t>
      </w:r>
      <w:r w:rsidR="00E02C4D">
        <w:rPr>
          <w:rtl/>
        </w:rPr>
        <w:t xml:space="preserve"> </w:t>
      </w:r>
      <w:r w:rsidR="00E02C4D">
        <w:rPr>
          <w:rFonts w:hint="cs"/>
          <w:rtl/>
        </w:rPr>
        <w:t>واجب</w:t>
      </w:r>
      <w:r w:rsidR="00E02C4D">
        <w:rPr>
          <w:rtl/>
        </w:rPr>
        <w:t xml:space="preserve"> </w:t>
      </w:r>
      <w:r w:rsidR="00E02C4D">
        <w:rPr>
          <w:rFonts w:hint="cs"/>
          <w:rtl/>
        </w:rPr>
        <w:t>موسع</w:t>
      </w:r>
      <w:r w:rsidR="00E02C4D">
        <w:rPr>
          <w:rtl/>
        </w:rPr>
        <w:t xml:space="preserve"> </w:t>
      </w:r>
      <w:r w:rsidR="00E02C4D">
        <w:rPr>
          <w:rFonts w:hint="cs"/>
          <w:rtl/>
        </w:rPr>
        <w:t>و</w:t>
      </w:r>
      <w:r w:rsidR="00E02C4D">
        <w:rPr>
          <w:rtl/>
        </w:rPr>
        <w:t xml:space="preserve"> </w:t>
      </w:r>
      <w:r w:rsidR="00E02C4D">
        <w:rPr>
          <w:rFonts w:hint="cs"/>
          <w:rtl/>
        </w:rPr>
        <w:t>مضیق</w:t>
      </w:r>
      <w:r w:rsidR="001B6799">
        <w:rPr>
          <w:rFonts w:hint="cs"/>
          <w:rtl/>
        </w:rPr>
        <w:t xml:space="preserve"> </w:t>
      </w:r>
    </w:p>
    <w:p w:rsidR="008F5B4D" w:rsidRPr="008A522A" w:rsidRDefault="008F5B4D" w:rsidP="00F13A8C">
      <w:pPr>
        <w:ind w:firstLine="284"/>
        <w:jc w:val="both"/>
        <w:rPr>
          <w:rStyle w:val="Emphasis"/>
          <w:b/>
          <w:bCs w:val="0"/>
          <w:rtl/>
        </w:rPr>
      </w:pPr>
      <w:r w:rsidRPr="008A522A">
        <w:rPr>
          <w:rStyle w:val="Emphasis"/>
          <w:rFonts w:hint="cs"/>
          <w:b/>
          <w:bCs w:val="0"/>
          <w:rtl/>
        </w:rPr>
        <w:t>خلاصه مباحث گذشته:</w:t>
      </w:r>
    </w:p>
    <w:p w:rsidR="003A6148" w:rsidRDefault="0083482F" w:rsidP="00F13A8C">
      <w:pPr>
        <w:pBdr>
          <w:bottom w:val="double" w:sz="6" w:space="1" w:color="auto"/>
        </w:pBdr>
        <w:ind w:firstLine="284"/>
        <w:jc w:val="both"/>
        <w:rPr>
          <w:rtl/>
        </w:rPr>
      </w:pPr>
      <w:r>
        <w:rPr>
          <w:rFonts w:hint="cs"/>
          <w:rtl/>
        </w:rPr>
        <w:t>بحث در تنبیه سوم در تزاحم بین واجب موسع و ضمیق بود.</w:t>
      </w:r>
    </w:p>
    <w:p w:rsidR="0083482F" w:rsidRDefault="00891398" w:rsidP="00891398">
      <w:pPr>
        <w:pBdr>
          <w:bottom w:val="double" w:sz="6" w:space="1" w:color="auto"/>
        </w:pBdr>
        <w:ind w:firstLine="284"/>
        <w:jc w:val="both"/>
        <w:rPr>
          <w:rtl/>
        </w:rPr>
      </w:pPr>
      <w:r>
        <w:rPr>
          <w:rFonts w:hint="cs"/>
          <w:rtl/>
        </w:rPr>
        <w:t>محقق ثانی فرمود</w:t>
      </w:r>
      <w:r w:rsidR="0083482F">
        <w:rPr>
          <w:rFonts w:hint="cs"/>
          <w:rtl/>
        </w:rPr>
        <w:t>ند: «</w:t>
      </w:r>
      <w:r w:rsidR="00E86E91">
        <w:rPr>
          <w:rFonts w:hint="cs"/>
          <w:rtl/>
        </w:rPr>
        <w:t>بین واجب موسع و مضیق تزا</w:t>
      </w:r>
      <w:r w:rsidR="0083482F">
        <w:rPr>
          <w:rFonts w:hint="cs"/>
          <w:rtl/>
        </w:rPr>
        <w:t>ح</w:t>
      </w:r>
      <w:r w:rsidR="00E86E91">
        <w:rPr>
          <w:rFonts w:hint="cs"/>
          <w:rtl/>
        </w:rPr>
        <w:t>م وجود ندارد</w:t>
      </w:r>
      <w:r w:rsidR="00DD7BBF">
        <w:rPr>
          <w:rFonts w:hint="cs"/>
          <w:rtl/>
        </w:rPr>
        <w:t xml:space="preserve"> بنابراین در تزاحم بین نماز اول وقت و ازاله نجس از مسجد مکلف می تواند نماز را به قصد امر اتیان کند</w:t>
      </w:r>
      <w:r w:rsidR="004144F0">
        <w:rPr>
          <w:rFonts w:hint="cs"/>
          <w:rtl/>
        </w:rPr>
        <w:t>، چون امر به جامع نماز بین الحدین از زوال تا غروب با امر به ازاله تصادم ندارند»</w:t>
      </w:r>
      <w:r w:rsidR="0083482F">
        <w:rPr>
          <w:rFonts w:hint="cs"/>
          <w:rtl/>
        </w:rPr>
        <w:t>.</w:t>
      </w:r>
    </w:p>
    <w:p w:rsidR="00247D2F" w:rsidRPr="003A6148" w:rsidRDefault="00247D2F" w:rsidP="00F13A8C">
      <w:pPr>
        <w:pBdr>
          <w:bottom w:val="double" w:sz="6" w:space="1" w:color="auto"/>
        </w:pBdr>
        <w:ind w:firstLine="284"/>
        <w:jc w:val="both"/>
      </w:pPr>
    </w:p>
    <w:p w:rsidR="008F5B4D" w:rsidRDefault="008F5B4D" w:rsidP="00F13A8C">
      <w:pPr>
        <w:ind w:firstLine="284"/>
        <w:jc w:val="both"/>
      </w:pPr>
    </w:p>
    <w:p w:rsidR="008C3162" w:rsidRDefault="004144F0" w:rsidP="00F13A8C">
      <w:pPr>
        <w:ind w:firstLine="284"/>
        <w:jc w:val="both"/>
        <w:rPr>
          <w:rFonts w:hint="cs"/>
          <w:rtl/>
        </w:rPr>
      </w:pPr>
      <w:r>
        <w:rPr>
          <w:rFonts w:hint="cs"/>
          <w:rtl/>
        </w:rPr>
        <w:t>کلام محقق ثانی اجمالی دارد که آینده تبیین خواهد گشت.</w:t>
      </w:r>
    </w:p>
    <w:p w:rsidR="00561AFE" w:rsidRDefault="00561AFE" w:rsidP="00561AFE">
      <w:pPr>
        <w:pStyle w:val="Heading8"/>
        <w:rPr>
          <w:rtl/>
        </w:rPr>
      </w:pPr>
      <w:bookmarkStart w:id="4" w:name="_Toc469436444"/>
      <w:bookmarkStart w:id="5" w:name="_Toc470292693"/>
      <w:r>
        <w:rPr>
          <w:rFonts w:hint="cs"/>
          <w:rtl/>
        </w:rPr>
        <w:t>مناقشه: وجود تفصیل در مقام (محقق نائینی)</w:t>
      </w:r>
      <w:bookmarkEnd w:id="4"/>
      <w:bookmarkEnd w:id="5"/>
    </w:p>
    <w:p w:rsidR="00354996" w:rsidRDefault="00CB5B3F" w:rsidP="00FC6F58">
      <w:pPr>
        <w:ind w:firstLine="284"/>
        <w:jc w:val="both"/>
        <w:rPr>
          <w:rtl/>
        </w:rPr>
      </w:pPr>
      <w:r>
        <w:rPr>
          <w:rFonts w:hint="cs"/>
          <w:rtl/>
        </w:rPr>
        <w:t>محقق نائینی می پذیرن</w:t>
      </w:r>
      <w:r w:rsidR="005A2AF3">
        <w:rPr>
          <w:rFonts w:hint="cs"/>
          <w:rtl/>
        </w:rPr>
        <w:t>د</w:t>
      </w:r>
      <w:r w:rsidR="00DE43D4">
        <w:rPr>
          <w:rFonts w:hint="cs"/>
          <w:rtl/>
        </w:rPr>
        <w:t xml:space="preserve"> بین واجب موسع و مضیق تزاحم</w:t>
      </w:r>
      <w:r>
        <w:rPr>
          <w:rFonts w:hint="cs"/>
          <w:rtl/>
        </w:rPr>
        <w:t xml:space="preserve"> </w:t>
      </w:r>
      <w:r w:rsidR="00DE43D4">
        <w:rPr>
          <w:rFonts w:hint="cs"/>
          <w:rtl/>
        </w:rPr>
        <w:t>وجود ندارد</w:t>
      </w:r>
      <w:r>
        <w:rPr>
          <w:rFonts w:hint="cs"/>
          <w:rtl/>
        </w:rPr>
        <w:t xml:space="preserve">. </w:t>
      </w:r>
      <w:r w:rsidR="005A428E">
        <w:rPr>
          <w:rFonts w:hint="cs"/>
          <w:rtl/>
        </w:rPr>
        <w:t xml:space="preserve">امر به جامع لااقتضا است و امر به مضیق اقتضا است؛ </w:t>
      </w:r>
      <w:r>
        <w:rPr>
          <w:rFonts w:hint="cs"/>
          <w:rtl/>
        </w:rPr>
        <w:t xml:space="preserve">«صلّ» </w:t>
      </w:r>
      <w:r w:rsidR="00DE43D4">
        <w:rPr>
          <w:rFonts w:hint="cs"/>
          <w:rtl/>
        </w:rPr>
        <w:t>نسبت به فرد</w:t>
      </w:r>
      <w:r>
        <w:rPr>
          <w:rFonts w:hint="cs"/>
          <w:rtl/>
        </w:rPr>
        <w:t xml:space="preserve"> </w:t>
      </w:r>
      <w:r w:rsidR="009C4349">
        <w:rPr>
          <w:rFonts w:hint="cs"/>
          <w:rtl/>
        </w:rPr>
        <w:t xml:space="preserve">یا افرادی </w:t>
      </w:r>
      <w:r>
        <w:rPr>
          <w:rFonts w:hint="cs"/>
          <w:rtl/>
        </w:rPr>
        <w:t>از نماز که مزاحم</w:t>
      </w:r>
      <w:r w:rsidR="00D33AB8">
        <w:rPr>
          <w:rFonts w:hint="cs"/>
          <w:rtl/>
        </w:rPr>
        <w:t>ت</w:t>
      </w:r>
      <w:r>
        <w:rPr>
          <w:rFonts w:hint="cs"/>
          <w:rtl/>
        </w:rPr>
        <w:t xml:space="preserve"> دارد لااقتضا است و </w:t>
      </w:r>
      <w:r w:rsidR="00295E7D">
        <w:rPr>
          <w:rFonts w:hint="cs"/>
          <w:rtl/>
        </w:rPr>
        <w:t>نمیگوید</w:t>
      </w:r>
      <w:r w:rsidR="00295095">
        <w:rPr>
          <w:rFonts w:hint="cs"/>
          <w:rtl/>
        </w:rPr>
        <w:t xml:space="preserve"> «آن را انجام بده» و «ازل النجاسة عن المسجد»</w:t>
      </w:r>
      <w:r w:rsidR="005A428E">
        <w:rPr>
          <w:rFonts w:hint="cs"/>
          <w:rtl/>
        </w:rPr>
        <w:t xml:space="preserve"> نسبت به آن فرد از ازاله اقتضا دارد و میگوید «آن فرد از ازاله را به جا بیاور» و بین اقتضا و لااقتضا تزاحم وجود ندارد</w:t>
      </w:r>
      <w:r w:rsidR="009C4349">
        <w:rPr>
          <w:rFonts w:hint="cs"/>
          <w:rtl/>
        </w:rPr>
        <w:t>.</w:t>
      </w:r>
      <w:r w:rsidR="00FC6F58">
        <w:rPr>
          <w:rFonts w:hint="cs"/>
          <w:rtl/>
        </w:rPr>
        <w:t xml:space="preserve"> </w:t>
      </w:r>
      <w:r w:rsidR="009320AC">
        <w:rPr>
          <w:rFonts w:hint="cs"/>
          <w:rtl/>
        </w:rPr>
        <w:t xml:space="preserve">محقق ثانی از عدم تزاحم بین واجب موسع و مضیق نیتجه میگیرند که میتوان هنگام ترک اهم مهم </w:t>
      </w:r>
      <w:r w:rsidR="00F826D8">
        <w:rPr>
          <w:rFonts w:hint="cs"/>
          <w:rtl/>
        </w:rPr>
        <w:t>را به قصد امتثال امر انجام داد.</w:t>
      </w:r>
      <w:r w:rsidR="00FC6F58">
        <w:rPr>
          <w:rFonts w:hint="cs"/>
          <w:rtl/>
        </w:rPr>
        <w:t xml:space="preserve"> این </w:t>
      </w:r>
      <w:r w:rsidR="00354996">
        <w:rPr>
          <w:rFonts w:hint="cs"/>
          <w:rtl/>
        </w:rPr>
        <w:t xml:space="preserve">مسأله «آیا با وجود امر به شیئ </w:t>
      </w:r>
      <w:r w:rsidR="00FC6F58">
        <w:rPr>
          <w:rFonts w:hint="cs"/>
          <w:rtl/>
        </w:rPr>
        <w:t xml:space="preserve">اهم </w:t>
      </w:r>
      <w:r w:rsidR="00354996">
        <w:rPr>
          <w:rFonts w:hint="cs"/>
          <w:rtl/>
        </w:rPr>
        <w:t>میتوان ضد آن را که مهم است به قصد امر انجام داد؟» یکی از مسائل مبحث ضد می باشد.</w:t>
      </w:r>
    </w:p>
    <w:p w:rsidR="00F069F7" w:rsidRDefault="009320AC" w:rsidP="000D5D82">
      <w:pPr>
        <w:ind w:firstLine="284"/>
        <w:jc w:val="both"/>
        <w:rPr>
          <w:rtl/>
        </w:rPr>
      </w:pPr>
      <w:r>
        <w:rPr>
          <w:rFonts w:hint="cs"/>
          <w:rtl/>
        </w:rPr>
        <w:t xml:space="preserve">مناقشه مرحوم محقق نائینی </w:t>
      </w:r>
      <w:r w:rsidRPr="0049542F">
        <w:rPr>
          <w:rFonts w:hint="cs"/>
          <w:vertAlign w:val="superscript"/>
          <w:rtl/>
        </w:rPr>
        <w:t>قدس سره</w:t>
      </w:r>
      <w:r>
        <w:rPr>
          <w:rFonts w:hint="cs"/>
          <w:rtl/>
        </w:rPr>
        <w:t xml:space="preserve"> در نتیجه ای که است که محقق ثانی </w:t>
      </w:r>
      <w:r w:rsidRPr="0049542F">
        <w:rPr>
          <w:rFonts w:hint="cs"/>
          <w:vertAlign w:val="superscript"/>
          <w:rtl/>
        </w:rPr>
        <w:t>قدس سره</w:t>
      </w:r>
      <w:r>
        <w:rPr>
          <w:rFonts w:hint="cs"/>
          <w:rtl/>
        </w:rPr>
        <w:t xml:space="preserve"> بر عدم تزاحم بار کرده است. </w:t>
      </w:r>
      <w:r w:rsidR="001608A9">
        <w:rPr>
          <w:rFonts w:hint="cs"/>
          <w:rtl/>
        </w:rPr>
        <w:t>مرحوم نائ</w:t>
      </w:r>
      <w:r w:rsidR="00DE43D4">
        <w:rPr>
          <w:rFonts w:hint="cs"/>
          <w:rtl/>
        </w:rPr>
        <w:t>ینی</w:t>
      </w:r>
      <w:r w:rsidR="00F826D8">
        <w:rPr>
          <w:rFonts w:hint="cs"/>
          <w:rtl/>
        </w:rPr>
        <w:t xml:space="preserve"> نیز مدعی هستند </w:t>
      </w:r>
      <w:r w:rsidR="0094636C">
        <w:rPr>
          <w:rFonts w:hint="cs"/>
          <w:rtl/>
        </w:rPr>
        <w:t>بین واجب موسع و مضیق</w:t>
      </w:r>
      <w:r w:rsidR="00361506">
        <w:rPr>
          <w:rFonts w:hint="cs"/>
          <w:rtl/>
        </w:rPr>
        <w:t xml:space="preserve"> تزاحم وجود ندارد، اما</w:t>
      </w:r>
      <w:r w:rsidR="00AA6B4B">
        <w:rPr>
          <w:rFonts w:hint="cs"/>
          <w:rtl/>
        </w:rPr>
        <w:t xml:space="preserve"> </w:t>
      </w:r>
      <w:r w:rsidR="0031329D">
        <w:rPr>
          <w:rFonts w:hint="cs"/>
          <w:rtl/>
        </w:rPr>
        <w:t xml:space="preserve">بحث آنجاست که </w:t>
      </w:r>
      <w:r w:rsidR="009209F3">
        <w:rPr>
          <w:rFonts w:hint="cs"/>
          <w:rtl/>
        </w:rPr>
        <w:t>هنگامی که</w:t>
      </w:r>
      <w:r w:rsidR="00EE2685" w:rsidRPr="00EE2685">
        <w:rPr>
          <w:rFonts w:hint="cs"/>
          <w:rtl/>
        </w:rPr>
        <w:t xml:space="preserve"> </w:t>
      </w:r>
      <w:r w:rsidR="00EE2685">
        <w:rPr>
          <w:rFonts w:hint="cs"/>
          <w:rtl/>
        </w:rPr>
        <w:t>بعض افراد واجب موسع</w:t>
      </w:r>
      <w:r w:rsidR="00EE2685">
        <w:rPr>
          <w:rFonts w:hint="cs"/>
          <w:rtl/>
        </w:rPr>
        <w:t xml:space="preserve"> </w:t>
      </w:r>
      <w:r w:rsidR="00EE2685">
        <w:rPr>
          <w:rFonts w:hint="cs"/>
          <w:rtl/>
        </w:rPr>
        <w:lastRenderedPageBreak/>
        <w:t>مزاحمِ</w:t>
      </w:r>
      <w:r w:rsidR="00AA6B4B">
        <w:rPr>
          <w:rFonts w:hint="cs"/>
          <w:rtl/>
        </w:rPr>
        <w:t xml:space="preserve"> </w:t>
      </w:r>
      <w:r w:rsidR="009209F3">
        <w:rPr>
          <w:rFonts w:hint="cs"/>
          <w:rtl/>
        </w:rPr>
        <w:t xml:space="preserve">واجب مضیق شد </w:t>
      </w:r>
      <w:r w:rsidR="0031329D">
        <w:rPr>
          <w:rFonts w:hint="cs"/>
          <w:rtl/>
        </w:rPr>
        <w:t>آیا میتو</w:t>
      </w:r>
      <w:r w:rsidR="003E7F09">
        <w:rPr>
          <w:rFonts w:hint="cs"/>
          <w:rtl/>
        </w:rPr>
        <w:t>ان مهم را با ترک اهم به قصد امر</w:t>
      </w:r>
      <w:r w:rsidR="00DB3618">
        <w:rPr>
          <w:rFonts w:hint="cs"/>
          <w:rtl/>
        </w:rPr>
        <w:t xml:space="preserve"> </w:t>
      </w:r>
      <w:r w:rsidR="0031329D">
        <w:rPr>
          <w:rFonts w:hint="cs"/>
          <w:rtl/>
        </w:rPr>
        <w:t>جامع</w:t>
      </w:r>
      <w:r w:rsidR="00DB3618">
        <w:rPr>
          <w:rFonts w:hint="cs"/>
          <w:rtl/>
        </w:rPr>
        <w:t xml:space="preserve"> اتیان کرد یا نه؟ و </w:t>
      </w:r>
      <w:r w:rsidR="00361506">
        <w:rPr>
          <w:rFonts w:hint="cs"/>
          <w:rtl/>
        </w:rPr>
        <w:t>صحت یا عدم صحت اتیان نماز به قصد امر مبتنی</w:t>
      </w:r>
      <w:r w:rsidR="00DA25B5">
        <w:rPr>
          <w:rFonts w:hint="cs"/>
          <w:rtl/>
        </w:rPr>
        <w:t xml:space="preserve"> است بر اینکه اخذ قدرت </w:t>
      </w:r>
      <w:r w:rsidR="00361506">
        <w:rPr>
          <w:rFonts w:hint="cs"/>
          <w:rtl/>
        </w:rPr>
        <w:t>عقلی است</w:t>
      </w:r>
      <w:r w:rsidR="00DA25B5">
        <w:rPr>
          <w:rFonts w:hint="cs"/>
          <w:rtl/>
        </w:rPr>
        <w:t xml:space="preserve"> یا به اقتضای خطاب؟</w:t>
      </w:r>
      <w:r w:rsidR="000D5D82">
        <w:rPr>
          <w:rFonts w:hint="cs"/>
          <w:rtl/>
        </w:rPr>
        <w:t xml:space="preserve"> </w:t>
      </w:r>
      <w:r w:rsidR="000E214E">
        <w:rPr>
          <w:rFonts w:hint="cs"/>
          <w:rtl/>
        </w:rPr>
        <w:t>و حق تفصیل است.</w:t>
      </w:r>
      <w:r w:rsidR="000D5D82">
        <w:rPr>
          <w:rFonts w:hint="cs"/>
          <w:rtl/>
        </w:rPr>
        <w:t xml:space="preserve"> </w:t>
      </w:r>
      <w:r w:rsidR="003E7842">
        <w:rPr>
          <w:rFonts w:hint="cs"/>
          <w:rtl/>
        </w:rPr>
        <w:t>طبق مبنای اخذ قدرت عقلی</w:t>
      </w:r>
      <w:r w:rsidR="00F069F7">
        <w:rPr>
          <w:rFonts w:hint="cs"/>
          <w:rtl/>
        </w:rPr>
        <w:t xml:space="preserve"> نیازمند ترتب نیستیم.</w:t>
      </w:r>
      <w:r w:rsidR="000D5D82">
        <w:rPr>
          <w:rFonts w:hint="cs"/>
          <w:rtl/>
        </w:rPr>
        <w:t xml:space="preserve"> </w:t>
      </w:r>
      <w:r w:rsidR="00F069F7">
        <w:rPr>
          <w:rFonts w:hint="cs"/>
          <w:rtl/>
        </w:rPr>
        <w:t>طبق مبنای اخذ ق</w:t>
      </w:r>
      <w:r w:rsidR="00E87F15">
        <w:rPr>
          <w:rFonts w:hint="cs"/>
          <w:rtl/>
        </w:rPr>
        <w:t>درت به اقتضای خطاب نیازمند ترتب</w:t>
      </w:r>
      <w:r w:rsidR="00F069F7">
        <w:rPr>
          <w:rFonts w:hint="cs"/>
          <w:rtl/>
        </w:rPr>
        <w:t xml:space="preserve"> هستیم.</w:t>
      </w:r>
    </w:p>
    <w:p w:rsidR="00F069F7" w:rsidRDefault="000E214E" w:rsidP="00B86104">
      <w:pPr>
        <w:ind w:firstLine="284"/>
        <w:jc w:val="both"/>
        <w:rPr>
          <w:rFonts w:hint="cs"/>
          <w:rtl/>
        </w:rPr>
      </w:pPr>
      <w:r>
        <w:rPr>
          <w:rFonts w:hint="cs"/>
          <w:rtl/>
        </w:rPr>
        <w:t xml:space="preserve">اگر اخذ قدرت به حکم عقل باشد </w:t>
      </w:r>
      <w:r w:rsidR="00FB2D3F">
        <w:rPr>
          <w:rFonts w:hint="cs"/>
          <w:rtl/>
        </w:rPr>
        <w:t xml:space="preserve">ـ </w:t>
      </w:r>
      <w:r>
        <w:rPr>
          <w:rFonts w:hint="cs"/>
          <w:rtl/>
        </w:rPr>
        <w:t>یعنی چون عقل</w:t>
      </w:r>
      <w:r w:rsidR="00FB2D3F">
        <w:rPr>
          <w:rFonts w:hint="cs"/>
          <w:rtl/>
        </w:rPr>
        <w:t xml:space="preserve"> به خاطر اینکه حکم به قبح تکلیف عاجز می کند میگوید «واجب شما طبیعت مقدوره است» ـ </w:t>
      </w:r>
      <w:r w:rsidR="00C55441">
        <w:rPr>
          <w:rFonts w:hint="cs"/>
          <w:rtl/>
        </w:rPr>
        <w:t>امر به جامع اشکال ندارد چون</w:t>
      </w:r>
      <w:r w:rsidR="00B57128">
        <w:rPr>
          <w:rFonts w:hint="cs"/>
          <w:rtl/>
        </w:rPr>
        <w:t xml:space="preserve"> «الجامع بین المقدور و غیر المقدور مقدورٌ»</w:t>
      </w:r>
      <w:r w:rsidR="00C55441">
        <w:rPr>
          <w:rFonts w:hint="cs"/>
          <w:rtl/>
        </w:rPr>
        <w:t xml:space="preserve"> و جامع نماز امر دارد و هنگام ترک ازاله میتوان نماز را به قصد امر جامع امتثال نمود.</w:t>
      </w:r>
      <w:r w:rsidR="00B86104">
        <w:rPr>
          <w:rFonts w:hint="cs"/>
          <w:rtl/>
        </w:rPr>
        <w:t xml:space="preserve"> </w:t>
      </w:r>
      <w:r w:rsidR="009A5772">
        <w:rPr>
          <w:rFonts w:hint="cs"/>
          <w:rtl/>
        </w:rPr>
        <w:t xml:space="preserve">عقل </w:t>
      </w:r>
      <w:r w:rsidR="00DE24C6">
        <w:rPr>
          <w:rFonts w:hint="cs"/>
          <w:rtl/>
        </w:rPr>
        <w:t xml:space="preserve">با توجه به مقدمه «الجامع بین المقدور و غیر المقدور مقدورٌ» </w:t>
      </w:r>
      <w:r w:rsidR="009A5772">
        <w:rPr>
          <w:rFonts w:hint="cs"/>
          <w:rtl/>
        </w:rPr>
        <w:t xml:space="preserve">میگوید: </w:t>
      </w:r>
      <w:r w:rsidR="009763B0">
        <w:rPr>
          <w:rFonts w:hint="cs"/>
          <w:rtl/>
        </w:rPr>
        <w:t>امر مولا به جامع بین مقدور و غیر مقدور عیبی ندارد.</w:t>
      </w:r>
    </w:p>
    <w:p w:rsidR="00D433F7" w:rsidRDefault="00B86104" w:rsidP="000429D2">
      <w:pPr>
        <w:ind w:firstLine="284"/>
        <w:jc w:val="both"/>
        <w:rPr>
          <w:rFonts w:hint="cs"/>
          <w:rtl/>
        </w:rPr>
      </w:pPr>
      <w:r>
        <w:rPr>
          <w:rFonts w:hint="cs"/>
          <w:rtl/>
        </w:rPr>
        <w:t>اگر اخذ قدرت به اق</w:t>
      </w:r>
      <w:r w:rsidR="002401B2">
        <w:rPr>
          <w:rFonts w:hint="cs"/>
          <w:rtl/>
        </w:rPr>
        <w:t>تضای خطاب باشد ـ که نظر شریف</w:t>
      </w:r>
      <w:r>
        <w:rPr>
          <w:rFonts w:hint="cs"/>
          <w:rtl/>
        </w:rPr>
        <w:t xml:space="preserve"> مرحوم نائینی است ـ </w:t>
      </w:r>
      <w:r w:rsidR="00021E6A">
        <w:rPr>
          <w:rFonts w:hint="cs"/>
          <w:rtl/>
        </w:rPr>
        <w:t xml:space="preserve">یعنی </w:t>
      </w:r>
      <w:r w:rsidR="002401B2">
        <w:rPr>
          <w:rFonts w:hint="cs"/>
          <w:rtl/>
        </w:rPr>
        <w:t>سنخ تکلیف</w:t>
      </w:r>
      <w:r w:rsidR="000429D2">
        <w:rPr>
          <w:rFonts w:hint="cs"/>
          <w:rtl/>
        </w:rPr>
        <w:t xml:space="preserve"> یک سنخ وجودی است که </w:t>
      </w:r>
      <w:r w:rsidR="00021E6A">
        <w:rPr>
          <w:rFonts w:hint="cs"/>
          <w:rtl/>
        </w:rPr>
        <w:t xml:space="preserve">تحقق آن در خارج مقتضی </w:t>
      </w:r>
      <w:r w:rsidR="008125A4">
        <w:rPr>
          <w:rFonts w:hint="cs"/>
          <w:rtl/>
        </w:rPr>
        <w:t xml:space="preserve">آن است که متعلقش مقدور باشد، «اقیموا الصلاة» یعنی اقیموا الصلاة المقدورة. </w:t>
      </w:r>
    </w:p>
    <w:p w:rsidR="00EE5CA4" w:rsidRDefault="008125A4" w:rsidP="00BC3519">
      <w:pPr>
        <w:ind w:firstLine="284"/>
        <w:jc w:val="both"/>
        <w:rPr>
          <w:rFonts w:hint="cs"/>
          <w:rtl/>
        </w:rPr>
      </w:pPr>
      <w:r>
        <w:rPr>
          <w:rFonts w:hint="cs"/>
          <w:rtl/>
        </w:rPr>
        <w:t>محقق نائینی</w:t>
      </w:r>
      <w:r w:rsidR="0025755E">
        <w:rPr>
          <w:rFonts w:hint="cs"/>
          <w:rtl/>
        </w:rPr>
        <w:t xml:space="preserve"> میفرمایند: </w:t>
      </w:r>
      <w:r w:rsidR="00D433F7">
        <w:rPr>
          <w:rFonts w:hint="cs"/>
          <w:rtl/>
        </w:rPr>
        <w:t>«</w:t>
      </w:r>
      <w:r w:rsidR="0025755E">
        <w:rPr>
          <w:rFonts w:hint="cs"/>
          <w:rtl/>
        </w:rPr>
        <w:t>آن قدرت</w:t>
      </w:r>
      <w:r w:rsidR="0004471A">
        <w:rPr>
          <w:rStyle w:val="FootnoteReference"/>
          <w:rtl/>
        </w:rPr>
        <w:footnoteReference w:id="1"/>
      </w:r>
      <w:r w:rsidR="0025755E">
        <w:rPr>
          <w:rFonts w:hint="cs"/>
          <w:rtl/>
        </w:rPr>
        <w:t xml:space="preserve"> شرع</w:t>
      </w:r>
      <w:r w:rsidR="00D00F66">
        <w:rPr>
          <w:rFonts w:hint="cs"/>
          <w:rtl/>
        </w:rPr>
        <w:t>ی</w:t>
      </w:r>
      <w:r w:rsidR="00CD6017">
        <w:rPr>
          <w:rFonts w:hint="cs"/>
          <w:rtl/>
        </w:rPr>
        <w:t>ِ</w:t>
      </w:r>
      <w:r w:rsidR="00D00F66">
        <w:rPr>
          <w:rFonts w:hint="cs"/>
          <w:rtl/>
        </w:rPr>
        <w:t xml:space="preserve"> متقدم از خطاب دخیل</w:t>
      </w:r>
      <w:r w:rsidR="00CD6017">
        <w:rPr>
          <w:rFonts w:hint="cs"/>
          <w:rtl/>
        </w:rPr>
        <w:t>ِ</w:t>
      </w:r>
      <w:r w:rsidR="00D00F66">
        <w:rPr>
          <w:rFonts w:hint="cs"/>
          <w:rtl/>
        </w:rPr>
        <w:t xml:space="preserve"> در ملاک و</w:t>
      </w:r>
      <w:r w:rsidR="0025755E">
        <w:rPr>
          <w:rFonts w:hint="cs"/>
          <w:rtl/>
        </w:rPr>
        <w:t xml:space="preserve"> </w:t>
      </w:r>
      <w:r w:rsidR="00CD6017">
        <w:rPr>
          <w:rFonts w:hint="cs"/>
          <w:rtl/>
        </w:rPr>
        <w:t xml:space="preserve">مؤخر کننده </w:t>
      </w:r>
      <w:r w:rsidR="0025755E">
        <w:rPr>
          <w:rFonts w:hint="cs"/>
          <w:rtl/>
        </w:rPr>
        <w:t>خطاب قدرتی است که در رتبه قبل از ا</w:t>
      </w:r>
      <w:r w:rsidR="00D00F66">
        <w:rPr>
          <w:rFonts w:hint="cs"/>
          <w:rtl/>
        </w:rPr>
        <w:t>مر</w:t>
      </w:r>
      <w:r w:rsidR="0025755E">
        <w:rPr>
          <w:rFonts w:hint="cs"/>
          <w:rtl/>
        </w:rPr>
        <w:t xml:space="preserve"> اخذ شده است</w:t>
      </w:r>
      <w:r w:rsidR="0004471A">
        <w:rPr>
          <w:rFonts w:hint="cs"/>
          <w:rtl/>
        </w:rPr>
        <w:t>.</w:t>
      </w:r>
      <w:r w:rsidR="0025755E">
        <w:rPr>
          <w:rFonts w:hint="cs"/>
          <w:rtl/>
        </w:rPr>
        <w:t xml:space="preserve"> </w:t>
      </w:r>
      <w:r w:rsidR="0004471A">
        <w:rPr>
          <w:rFonts w:hint="cs"/>
          <w:rtl/>
        </w:rPr>
        <w:t>چون دخیل در ملاک است در رتبه قبل از امر اخذ شده است. اما آن قدرتی که دخیل در ملاک نیست در رتبه متأخر از امر و به اق</w:t>
      </w:r>
      <w:r w:rsidR="000429D2">
        <w:rPr>
          <w:rFonts w:hint="cs"/>
          <w:rtl/>
        </w:rPr>
        <w:t>ت</w:t>
      </w:r>
      <w:r w:rsidR="0004471A">
        <w:rPr>
          <w:rFonts w:hint="cs"/>
          <w:rtl/>
        </w:rPr>
        <w:t xml:space="preserve">ضای </w:t>
      </w:r>
      <w:r w:rsidR="00D433F7">
        <w:rPr>
          <w:rFonts w:hint="cs"/>
          <w:rtl/>
        </w:rPr>
        <w:t xml:space="preserve">آن </w:t>
      </w:r>
      <w:r w:rsidR="00BC3519">
        <w:rPr>
          <w:rFonts w:hint="cs"/>
          <w:rtl/>
        </w:rPr>
        <w:t>محقق است</w:t>
      </w:r>
      <w:r w:rsidR="00D433F7">
        <w:rPr>
          <w:rFonts w:hint="cs"/>
          <w:rtl/>
        </w:rPr>
        <w:t>». این گفتار محقق نائینی است و گذشت ایشان دو بیان در اینجا دارند.</w:t>
      </w:r>
    </w:p>
    <w:p w:rsidR="00D5636A" w:rsidRDefault="00D5636A" w:rsidP="00EE5CA4">
      <w:pPr>
        <w:ind w:firstLine="284"/>
        <w:jc w:val="both"/>
        <w:rPr>
          <w:rFonts w:hint="cs"/>
          <w:rtl/>
        </w:rPr>
      </w:pPr>
      <w:r>
        <w:rPr>
          <w:rFonts w:hint="cs"/>
          <w:rtl/>
        </w:rPr>
        <w:t>ایشان می فرمایند:«</w:t>
      </w:r>
      <w:r w:rsidR="00721871">
        <w:rPr>
          <w:rFonts w:hint="cs"/>
          <w:rtl/>
        </w:rPr>
        <w:t xml:space="preserve">غرض و انگیزه مولا از تکلیف بعث و زجر است و  </w:t>
      </w:r>
      <w:r>
        <w:rPr>
          <w:rFonts w:hint="cs"/>
          <w:rtl/>
        </w:rPr>
        <w:t>بعث و زجر امکان ندارد مگر نسبت به مقدور</w:t>
      </w:r>
      <w:r w:rsidR="008C4DA3">
        <w:rPr>
          <w:rFonts w:hint="cs"/>
          <w:rtl/>
        </w:rPr>
        <w:t>، لذا خطاب منحصر است به حصه مقدوره</w:t>
      </w:r>
      <w:r w:rsidR="00D219B3">
        <w:rPr>
          <w:rFonts w:hint="cs"/>
          <w:rtl/>
        </w:rPr>
        <w:t>. وقتی غرض ضیق است خطاب هم به اقتضای</w:t>
      </w:r>
      <w:r w:rsidR="00BC3519">
        <w:rPr>
          <w:rFonts w:hint="cs"/>
          <w:rtl/>
        </w:rPr>
        <w:t xml:space="preserve"> آن</w:t>
      </w:r>
      <w:r w:rsidR="00D219B3">
        <w:rPr>
          <w:rFonts w:hint="cs"/>
          <w:rtl/>
        </w:rPr>
        <w:t xml:space="preserve"> تضیق را پیدا میکند</w:t>
      </w:r>
      <w:r w:rsidR="008C4DA3">
        <w:rPr>
          <w:rFonts w:hint="cs"/>
          <w:rtl/>
        </w:rPr>
        <w:t>».</w:t>
      </w:r>
    </w:p>
    <w:p w:rsidR="00156611" w:rsidRDefault="008C4DA3" w:rsidP="00EE5CA4">
      <w:pPr>
        <w:ind w:firstLine="284"/>
        <w:jc w:val="both"/>
        <w:rPr>
          <w:rFonts w:hint="cs"/>
          <w:rtl/>
        </w:rPr>
      </w:pPr>
      <w:r>
        <w:rPr>
          <w:rFonts w:hint="cs"/>
          <w:rtl/>
        </w:rPr>
        <w:t>انصراف تکلیف به حصه مقدوره همانند انصراف</w:t>
      </w:r>
      <w:r w:rsidR="00C75948">
        <w:rPr>
          <w:rFonts w:hint="cs"/>
          <w:rtl/>
        </w:rPr>
        <w:t xml:space="preserve"> در این مثال است. وقتی گفته می شود «همه این مطلب را می فهمند»</w:t>
      </w:r>
      <w:r w:rsidR="00156611">
        <w:rPr>
          <w:rFonts w:hint="cs"/>
          <w:rtl/>
        </w:rPr>
        <w:t xml:space="preserve"> مراد آن نیست که کودک در گهواره هم می فهمد، این جمله انصراف دارد به افرادی که قابلیت فهم دارند، همه این مطلب را می فهمند یعنی هر کسی که قابلیت فهم را دارد.</w:t>
      </w:r>
      <w:r w:rsidR="00EE5CA4">
        <w:rPr>
          <w:rFonts w:hint="cs"/>
          <w:rtl/>
        </w:rPr>
        <w:t xml:space="preserve"> و خطاب</w:t>
      </w:r>
      <w:r w:rsidR="00156611">
        <w:rPr>
          <w:rFonts w:hint="cs"/>
          <w:rtl/>
        </w:rPr>
        <w:t xml:space="preserve"> «</w:t>
      </w:r>
      <w:r w:rsidR="00EE5CA4">
        <w:rPr>
          <w:rFonts w:hint="cs"/>
          <w:rtl/>
        </w:rPr>
        <w:t>انجام بده</w:t>
      </w:r>
      <w:r w:rsidR="00156611">
        <w:rPr>
          <w:rFonts w:hint="cs"/>
          <w:rtl/>
        </w:rPr>
        <w:t>»</w:t>
      </w:r>
      <w:r w:rsidR="00EE5CA4">
        <w:rPr>
          <w:rFonts w:hint="cs"/>
          <w:rtl/>
        </w:rPr>
        <w:t xml:space="preserve"> انصراف دارد به حصصی که قابلیت انجام دادن را دارند.</w:t>
      </w:r>
      <w:r w:rsidR="00012D41">
        <w:rPr>
          <w:rFonts w:hint="cs"/>
          <w:rtl/>
        </w:rPr>
        <w:t xml:space="preserve"> بنابراین امر تعلق گرفته است به حصه مقدوره.</w:t>
      </w:r>
    </w:p>
    <w:p w:rsidR="00012D41" w:rsidRDefault="00012D41" w:rsidP="001864E5">
      <w:pPr>
        <w:ind w:firstLine="284"/>
        <w:jc w:val="both"/>
        <w:rPr>
          <w:rFonts w:hint="cs"/>
          <w:rtl/>
        </w:rPr>
      </w:pPr>
      <w:r>
        <w:rPr>
          <w:rFonts w:hint="cs"/>
          <w:rtl/>
        </w:rPr>
        <w:t xml:space="preserve">در مثال محل بحث عبد وقتی مکلف به نماز و ازاله شده است و امر ازاله اهم می باشد قدرت بر نماز ندارد، </w:t>
      </w:r>
      <w:r w:rsidR="002E7CC3">
        <w:rPr>
          <w:rFonts w:hint="cs"/>
          <w:rtl/>
        </w:rPr>
        <w:t>این فرد از نماز با وجود امر به ازاله</w:t>
      </w:r>
      <w:r w:rsidR="001864E5">
        <w:rPr>
          <w:rFonts w:hint="cs"/>
          <w:rtl/>
        </w:rPr>
        <w:t xml:space="preserve"> مشمول امر به نماز نیست، ایشان</w:t>
      </w:r>
      <w:r w:rsidR="002E7CC3">
        <w:rPr>
          <w:rFonts w:hint="cs"/>
          <w:rtl/>
        </w:rPr>
        <w:t xml:space="preserve"> </w:t>
      </w:r>
      <w:r w:rsidR="000555D5">
        <w:rPr>
          <w:rFonts w:hint="cs"/>
          <w:rtl/>
        </w:rPr>
        <w:t>میفرمایند: با</w:t>
      </w:r>
      <w:r w:rsidR="002E7CC3">
        <w:rPr>
          <w:rFonts w:hint="cs"/>
          <w:rtl/>
        </w:rPr>
        <w:t xml:space="preserve"> مسلک </w:t>
      </w:r>
      <w:r w:rsidR="000555D5">
        <w:rPr>
          <w:rFonts w:hint="cs"/>
          <w:rtl/>
        </w:rPr>
        <w:t>ما</w:t>
      </w:r>
      <w:r w:rsidR="001864E5">
        <w:rPr>
          <w:rFonts w:hint="cs"/>
          <w:rtl/>
        </w:rPr>
        <w:t xml:space="preserve"> در ترتب میتوان</w:t>
      </w:r>
      <w:r w:rsidR="006F2511">
        <w:rPr>
          <w:rFonts w:hint="cs"/>
          <w:rtl/>
        </w:rPr>
        <w:t xml:space="preserve"> ضدّ عبادی را </w:t>
      </w:r>
      <w:r w:rsidR="001864E5">
        <w:rPr>
          <w:rFonts w:hint="cs"/>
          <w:rtl/>
        </w:rPr>
        <w:t xml:space="preserve">به قصد عبادت </w:t>
      </w:r>
      <w:r w:rsidR="001864E5">
        <w:rPr>
          <w:rFonts w:hint="cs"/>
          <w:rtl/>
        </w:rPr>
        <w:lastRenderedPageBreak/>
        <w:t>انجام داد لذا</w:t>
      </w:r>
      <w:r w:rsidR="002E7CC3">
        <w:rPr>
          <w:rFonts w:hint="cs"/>
          <w:rtl/>
        </w:rPr>
        <w:t xml:space="preserve"> نماز را به قصد امر اول </w:t>
      </w:r>
      <w:r w:rsidR="000555D5">
        <w:rPr>
          <w:rFonts w:hint="cs"/>
          <w:rtl/>
        </w:rPr>
        <w:t xml:space="preserve">امر به حصه مقدوره </w:t>
      </w:r>
      <w:r w:rsidR="001864E5">
        <w:rPr>
          <w:rFonts w:hint="cs"/>
          <w:rtl/>
        </w:rPr>
        <w:t>نمی توان</w:t>
      </w:r>
      <w:r w:rsidR="001864E5">
        <w:rPr>
          <w:rFonts w:hint="cs"/>
          <w:rtl/>
        </w:rPr>
        <w:t xml:space="preserve"> </w:t>
      </w:r>
      <w:r w:rsidR="002E7CC3">
        <w:rPr>
          <w:rFonts w:hint="cs"/>
          <w:rtl/>
        </w:rPr>
        <w:t>انجام داد مگر با نظریه ترتب</w:t>
      </w:r>
      <w:r w:rsidR="001864E5">
        <w:rPr>
          <w:rFonts w:hint="cs"/>
          <w:rtl/>
        </w:rPr>
        <w:t>، و با محال دانست ترتب نمی توان نماز را به قصد امر انجام داد</w:t>
      </w:r>
      <w:r w:rsidR="00E752DD">
        <w:rPr>
          <w:rFonts w:hint="cs"/>
          <w:rtl/>
        </w:rPr>
        <w:t>.</w:t>
      </w:r>
      <w:r w:rsidR="000555D5">
        <w:rPr>
          <w:rFonts w:hint="cs"/>
          <w:rtl/>
        </w:rPr>
        <w:t xml:space="preserve"> و با مسلک محقق ثانی میشود نماز را به قصد امر جامع </w:t>
      </w:r>
      <w:r w:rsidR="006F2511">
        <w:rPr>
          <w:rFonts w:hint="cs"/>
          <w:rtl/>
        </w:rPr>
        <w:t>اتیان نمود.</w:t>
      </w:r>
    </w:p>
    <w:p w:rsidR="00D85A03" w:rsidRDefault="00103F47" w:rsidP="00AF618B">
      <w:pPr>
        <w:ind w:firstLine="284"/>
        <w:jc w:val="both"/>
        <w:rPr>
          <w:rFonts w:hint="cs"/>
          <w:rtl/>
        </w:rPr>
      </w:pPr>
      <w:r>
        <w:rPr>
          <w:rFonts w:hint="cs"/>
          <w:rtl/>
        </w:rPr>
        <w:t>مراد محقق نائینی از صحت نماز آن نیست که امر به نماز به افراد</w:t>
      </w:r>
      <w:r w:rsidR="00AF618B">
        <w:rPr>
          <w:rStyle w:val="FootnoteReference"/>
          <w:rtl/>
        </w:rPr>
        <w:footnoteReference w:id="2"/>
      </w:r>
      <w:r>
        <w:rPr>
          <w:rFonts w:hint="cs"/>
          <w:rtl/>
        </w:rPr>
        <w:t xml:space="preserve"> تعلق گرفته است</w:t>
      </w:r>
      <w:r w:rsidR="00285902">
        <w:rPr>
          <w:rFonts w:hint="cs"/>
          <w:rtl/>
        </w:rPr>
        <w:t xml:space="preserve"> و خ</w:t>
      </w:r>
      <w:r w:rsidR="002C296F">
        <w:rPr>
          <w:rFonts w:hint="cs"/>
          <w:rtl/>
        </w:rPr>
        <w:t>صوصیات فردی داخل در مأمور به بوده</w:t>
      </w:r>
      <w:r w:rsidR="00285902">
        <w:rPr>
          <w:rFonts w:hint="cs"/>
          <w:rtl/>
        </w:rPr>
        <w:t xml:space="preserve"> و مکلف در اتیان یکی از افراد تخییر شرعی دارد </w:t>
      </w:r>
      <w:r w:rsidR="002C296F">
        <w:rPr>
          <w:rFonts w:hint="cs"/>
          <w:rtl/>
        </w:rPr>
        <w:t xml:space="preserve">بلکه </w:t>
      </w:r>
      <w:r w:rsidR="00010C75">
        <w:rPr>
          <w:rFonts w:hint="cs"/>
          <w:rtl/>
        </w:rPr>
        <w:t xml:space="preserve">امر در نظر شریف ایشان به کلی تعلق گرفته است اما کلی قیدی دارد به نام حصه مقدوره. «تقیدٌ جزءٌ و القید خارجیٌ» </w:t>
      </w:r>
      <w:r w:rsidR="0020528A">
        <w:rPr>
          <w:rFonts w:hint="cs"/>
          <w:rtl/>
        </w:rPr>
        <w:t xml:space="preserve">تکلیف تعلق گرفته </w:t>
      </w:r>
      <w:r w:rsidR="001F6028">
        <w:rPr>
          <w:rFonts w:hint="cs"/>
          <w:rtl/>
        </w:rPr>
        <w:t xml:space="preserve">است </w:t>
      </w:r>
      <w:r w:rsidR="0020528A">
        <w:rPr>
          <w:rFonts w:hint="cs"/>
          <w:rtl/>
        </w:rPr>
        <w:t>به کلی حصه مقدوره</w:t>
      </w:r>
      <w:r w:rsidR="001F6028">
        <w:rPr>
          <w:rFonts w:hint="cs"/>
          <w:rtl/>
        </w:rPr>
        <w:t xml:space="preserve">. حصه </w:t>
      </w:r>
      <w:r w:rsidR="00D91238">
        <w:rPr>
          <w:rFonts w:hint="cs"/>
          <w:rtl/>
        </w:rPr>
        <w:t xml:space="preserve">مقدوره یعنی طبایع مقدوره و </w:t>
      </w:r>
      <w:r w:rsidR="00D85A03">
        <w:rPr>
          <w:rFonts w:hint="cs"/>
          <w:rtl/>
        </w:rPr>
        <w:t xml:space="preserve">طبایع مقدوره </w:t>
      </w:r>
      <w:r w:rsidR="001F6028">
        <w:rPr>
          <w:rFonts w:hint="cs"/>
          <w:rtl/>
        </w:rPr>
        <w:t>کلی است</w:t>
      </w:r>
      <w:r w:rsidR="00D85A03">
        <w:rPr>
          <w:rFonts w:hint="cs"/>
          <w:rtl/>
        </w:rPr>
        <w:t xml:space="preserve"> نه افراد.</w:t>
      </w:r>
      <w:r w:rsidR="00AF618B">
        <w:rPr>
          <w:rFonts w:hint="cs"/>
          <w:rtl/>
        </w:rPr>
        <w:t xml:space="preserve"> </w:t>
      </w:r>
      <w:r w:rsidR="00D85A03">
        <w:rPr>
          <w:rFonts w:hint="cs"/>
          <w:rtl/>
        </w:rPr>
        <w:t>تعلق امر به افراد و تخییر شرعی به تبع آن نزد ه</w:t>
      </w:r>
      <w:r w:rsidR="00BB462E">
        <w:rPr>
          <w:rFonts w:hint="cs"/>
          <w:rtl/>
        </w:rPr>
        <w:t>ر دو قول باطل است.</w:t>
      </w:r>
      <w:r w:rsidR="00AF618B">
        <w:rPr>
          <w:rFonts w:hint="cs"/>
          <w:rtl/>
        </w:rPr>
        <w:t>.</w:t>
      </w:r>
    </w:p>
    <w:p w:rsidR="002D754C" w:rsidRDefault="002B3014" w:rsidP="001F359E">
      <w:pPr>
        <w:pStyle w:val="Heading9"/>
        <w:rPr>
          <w:rFonts w:hint="cs"/>
          <w:rtl/>
        </w:rPr>
      </w:pPr>
      <w:bookmarkStart w:id="6" w:name="_Toc470292694"/>
      <w:r>
        <w:rPr>
          <w:rFonts w:hint="cs"/>
          <w:rtl/>
        </w:rPr>
        <w:t xml:space="preserve">جواب مبنایی: </w:t>
      </w:r>
      <w:r w:rsidR="001F359E">
        <w:rPr>
          <w:rFonts w:hint="cs"/>
          <w:rtl/>
        </w:rPr>
        <w:t>ابراز معنای صیغه انشاء</w:t>
      </w:r>
      <w:r w:rsidR="00931537">
        <w:rPr>
          <w:rFonts w:hint="cs"/>
          <w:rtl/>
        </w:rPr>
        <w:t xml:space="preserve"> </w:t>
      </w:r>
      <w:r>
        <w:rPr>
          <w:rFonts w:hint="cs"/>
          <w:rtl/>
        </w:rPr>
        <w:t>(محقق خویی)</w:t>
      </w:r>
      <w:bookmarkEnd w:id="6"/>
    </w:p>
    <w:p w:rsidR="002B3014" w:rsidRDefault="00931537" w:rsidP="00FB2D3F">
      <w:pPr>
        <w:ind w:firstLine="284"/>
        <w:jc w:val="both"/>
        <w:rPr>
          <w:rFonts w:hint="cs"/>
          <w:rtl/>
        </w:rPr>
      </w:pPr>
      <w:r>
        <w:rPr>
          <w:rFonts w:hint="cs"/>
          <w:rtl/>
        </w:rPr>
        <w:t xml:space="preserve">مرحوم محقق خویی </w:t>
      </w:r>
      <w:r w:rsidR="002934DE" w:rsidRPr="002934DE">
        <w:rPr>
          <w:rFonts w:hint="cs"/>
          <w:vertAlign w:val="superscript"/>
          <w:rtl/>
        </w:rPr>
        <w:t>قدس سره</w:t>
      </w:r>
      <w:r w:rsidR="002934DE">
        <w:rPr>
          <w:rFonts w:hint="cs"/>
          <w:rtl/>
        </w:rPr>
        <w:t xml:space="preserve"> </w:t>
      </w:r>
      <w:r>
        <w:rPr>
          <w:rFonts w:hint="cs"/>
          <w:rtl/>
        </w:rPr>
        <w:t>در محاضرات به مناقشه استاد خویش جواب داده اند. جواب نخست جواب مبنایی است.</w:t>
      </w:r>
    </w:p>
    <w:p w:rsidR="0032460E" w:rsidRDefault="0032460E" w:rsidP="00FB2D3F">
      <w:pPr>
        <w:ind w:firstLine="284"/>
        <w:jc w:val="both"/>
        <w:rPr>
          <w:rFonts w:hint="cs"/>
          <w:rtl/>
        </w:rPr>
      </w:pPr>
      <w:r>
        <w:rPr>
          <w:rFonts w:hint="cs"/>
          <w:rtl/>
        </w:rPr>
        <w:t xml:space="preserve">بین محقق خویی و مشهور در </w:t>
      </w:r>
      <w:r w:rsidR="00521F90">
        <w:rPr>
          <w:rFonts w:hint="cs"/>
          <w:rtl/>
        </w:rPr>
        <w:t>تبیین حقیقت تکلیف اختلاف وجود دارد.</w:t>
      </w:r>
    </w:p>
    <w:p w:rsidR="00521F90" w:rsidRDefault="00521F90" w:rsidP="00FB2D3F">
      <w:pPr>
        <w:ind w:firstLine="284"/>
        <w:jc w:val="both"/>
        <w:rPr>
          <w:rFonts w:hint="cs"/>
          <w:rtl/>
        </w:rPr>
      </w:pPr>
      <w:r>
        <w:rPr>
          <w:rFonts w:hint="cs"/>
          <w:rtl/>
        </w:rPr>
        <w:t>مشهور قائلند</w:t>
      </w:r>
      <w:r>
        <w:rPr>
          <w:rFonts w:hint="cs"/>
          <w:rtl/>
        </w:rPr>
        <w:t xml:space="preserve"> شارع با صیغه امر و نهی  طلب را ایجاد میکند. با «اضرب» طلب ضرب را ایجاد میکند.</w:t>
      </w:r>
    </w:p>
    <w:p w:rsidR="008100F5" w:rsidRDefault="00521F90" w:rsidP="007B4156">
      <w:pPr>
        <w:ind w:firstLine="284"/>
        <w:jc w:val="both"/>
        <w:rPr>
          <w:rFonts w:hint="cs"/>
          <w:rtl/>
        </w:rPr>
      </w:pPr>
      <w:r>
        <w:rPr>
          <w:rFonts w:hint="cs"/>
          <w:rtl/>
        </w:rPr>
        <w:t xml:space="preserve">در مقابل </w:t>
      </w:r>
      <w:r w:rsidR="002934DE">
        <w:rPr>
          <w:rFonts w:hint="cs"/>
          <w:rtl/>
        </w:rPr>
        <w:t>محقق خویی می فرمایند:</w:t>
      </w:r>
      <w:r w:rsidR="00DC2A7A">
        <w:rPr>
          <w:rFonts w:hint="cs"/>
          <w:rtl/>
        </w:rPr>
        <w:t xml:space="preserve"> نظریه مشهور </w:t>
      </w:r>
      <w:r w:rsidR="000F67D9">
        <w:rPr>
          <w:rFonts w:hint="cs"/>
          <w:rtl/>
        </w:rPr>
        <w:t>مبنی بر اینکه</w:t>
      </w:r>
      <w:r w:rsidR="008A396B">
        <w:rPr>
          <w:rFonts w:hint="cs"/>
          <w:rtl/>
        </w:rPr>
        <w:t xml:space="preserve"> حقیقت</w:t>
      </w:r>
      <w:r w:rsidR="000F67D9">
        <w:rPr>
          <w:rFonts w:hint="cs"/>
          <w:rtl/>
        </w:rPr>
        <w:t xml:space="preserve"> تکلیف </w:t>
      </w:r>
      <w:r w:rsidR="008A396B">
        <w:rPr>
          <w:rFonts w:hint="cs"/>
          <w:rtl/>
        </w:rPr>
        <w:t xml:space="preserve">(صلّ و صیغه انشاء) </w:t>
      </w:r>
      <w:r w:rsidR="000F67D9">
        <w:rPr>
          <w:rFonts w:hint="cs"/>
          <w:rtl/>
        </w:rPr>
        <w:t xml:space="preserve">ایجاد </w:t>
      </w:r>
      <w:r w:rsidR="00DC2A7A">
        <w:rPr>
          <w:rFonts w:hint="cs"/>
          <w:rtl/>
        </w:rPr>
        <w:t>طلب</w:t>
      </w:r>
      <w:r w:rsidR="000F67D9">
        <w:rPr>
          <w:rFonts w:hint="cs"/>
          <w:rtl/>
        </w:rPr>
        <w:t xml:space="preserve"> است نادرست می باشد. </w:t>
      </w:r>
      <w:r w:rsidR="00B843A2">
        <w:rPr>
          <w:rFonts w:hint="cs"/>
          <w:rtl/>
        </w:rPr>
        <w:t>همانا حقیقت</w:t>
      </w:r>
      <w:r w:rsidR="008A396B">
        <w:rPr>
          <w:rFonts w:hint="cs"/>
          <w:rtl/>
        </w:rPr>
        <w:t xml:space="preserve"> صیغه انشاء،</w:t>
      </w:r>
      <w:r w:rsidR="00B843A2">
        <w:rPr>
          <w:rFonts w:hint="cs"/>
          <w:rtl/>
        </w:rPr>
        <w:t xml:space="preserve"> ایجاد</w:t>
      </w:r>
      <w:r w:rsidR="000E6911">
        <w:rPr>
          <w:rFonts w:hint="cs"/>
          <w:rtl/>
        </w:rPr>
        <w:t xml:space="preserve"> طلب</w:t>
      </w:r>
      <w:r w:rsidR="00B843A2">
        <w:rPr>
          <w:rFonts w:hint="cs"/>
          <w:rtl/>
        </w:rPr>
        <w:t xml:space="preserve"> با لفظ</w:t>
      </w:r>
      <w:r w:rsidR="006802C8">
        <w:rPr>
          <w:rFonts w:hint="cs"/>
          <w:rtl/>
        </w:rPr>
        <w:t xml:space="preserve"> نیست.</w:t>
      </w:r>
    </w:p>
    <w:p w:rsidR="00114F85" w:rsidRDefault="00D924C9" w:rsidP="00114F85">
      <w:pPr>
        <w:ind w:firstLine="284"/>
        <w:jc w:val="both"/>
        <w:rPr>
          <w:rFonts w:hint="cs"/>
          <w:rtl/>
        </w:rPr>
      </w:pPr>
      <w:r>
        <w:rPr>
          <w:rFonts w:hint="cs"/>
          <w:rtl/>
        </w:rPr>
        <w:t>محقق خویی میفرمایند: طلب و اراده دو گونه است: 1. طلب تکوینی 2. طلب تشریعی.</w:t>
      </w:r>
    </w:p>
    <w:p w:rsidR="00B843A2" w:rsidRDefault="00114F85" w:rsidP="00114F85">
      <w:pPr>
        <w:ind w:firstLine="284"/>
        <w:jc w:val="both"/>
        <w:rPr>
          <w:rFonts w:hint="cs"/>
          <w:rtl/>
        </w:rPr>
      </w:pPr>
      <w:r>
        <w:rPr>
          <w:rFonts w:hint="cs"/>
          <w:rtl/>
        </w:rPr>
        <w:t>طلب تکوینی یعنی تصدی فعل در خارج، کسی که آب را طلب میکن</w:t>
      </w:r>
      <w:r w:rsidR="008D75BE">
        <w:rPr>
          <w:rFonts w:hint="cs"/>
          <w:rtl/>
        </w:rPr>
        <w:t>د تکوینا یعنی در خارج راه می رو</w:t>
      </w:r>
      <w:r>
        <w:rPr>
          <w:rFonts w:hint="cs"/>
          <w:rtl/>
        </w:rPr>
        <w:t>د و به دنبال چشمه و رودخانه است.</w:t>
      </w:r>
    </w:p>
    <w:p w:rsidR="00114F85" w:rsidRDefault="00114F85" w:rsidP="00557C86">
      <w:pPr>
        <w:ind w:firstLine="284"/>
        <w:jc w:val="both"/>
        <w:rPr>
          <w:rFonts w:hint="cs"/>
          <w:rtl/>
        </w:rPr>
      </w:pPr>
      <w:r>
        <w:rPr>
          <w:rFonts w:hint="cs"/>
          <w:rtl/>
        </w:rPr>
        <w:t>طلب تشریعی یعنی اعتبار</w:t>
      </w:r>
      <w:r w:rsidR="008D75BE">
        <w:rPr>
          <w:rFonts w:hint="cs"/>
          <w:rtl/>
        </w:rPr>
        <w:t xml:space="preserve"> در نفس، شارع در نفس خویش فعل را بر عهده مکلف</w:t>
      </w:r>
      <w:r w:rsidR="00557C86" w:rsidRPr="00557C86">
        <w:rPr>
          <w:rFonts w:hint="cs"/>
          <w:rtl/>
        </w:rPr>
        <w:t xml:space="preserve"> </w:t>
      </w:r>
      <w:r w:rsidR="00557C86">
        <w:rPr>
          <w:rFonts w:hint="cs"/>
          <w:rtl/>
        </w:rPr>
        <w:t>اعتبار میکند</w:t>
      </w:r>
      <w:r w:rsidR="00F441F4">
        <w:rPr>
          <w:rFonts w:hint="cs"/>
          <w:rtl/>
        </w:rPr>
        <w:t>.</w:t>
      </w:r>
    </w:p>
    <w:p w:rsidR="007B4156" w:rsidRDefault="007B4156" w:rsidP="007B4156">
      <w:pPr>
        <w:ind w:firstLine="284"/>
        <w:jc w:val="both"/>
        <w:rPr>
          <w:rFonts w:hint="cs"/>
          <w:rtl/>
        </w:rPr>
      </w:pPr>
      <w:r>
        <w:rPr>
          <w:rFonts w:hint="cs"/>
          <w:rtl/>
        </w:rPr>
        <w:t>آیا شارع</w:t>
      </w:r>
      <w:r>
        <w:rPr>
          <w:rFonts w:hint="cs"/>
          <w:rtl/>
        </w:rPr>
        <w:t xml:space="preserve"> طلب را</w:t>
      </w:r>
      <w:r>
        <w:rPr>
          <w:rFonts w:hint="cs"/>
          <w:rtl/>
        </w:rPr>
        <w:t xml:space="preserve"> تکوینا ایجاد کرده است یا اعتباراً؟</w:t>
      </w:r>
    </w:p>
    <w:p w:rsidR="007B4156" w:rsidRDefault="007B4156" w:rsidP="007B4156">
      <w:pPr>
        <w:ind w:firstLine="284"/>
        <w:jc w:val="both"/>
        <w:rPr>
          <w:rFonts w:hint="cs"/>
          <w:rtl/>
        </w:rPr>
      </w:pPr>
      <w:r>
        <w:rPr>
          <w:rFonts w:hint="cs"/>
          <w:rtl/>
        </w:rPr>
        <w:lastRenderedPageBreak/>
        <w:t>ایجاد تکوینی طلب با لفظ بی معنا است. معنا ندارد صیغه انشاء و لفظ علت تکوینی طلب باشد چون میان علت و معلول باید سنخیت باشد، و بین الفاظ و طلب سنخیت نیست، لفظ و طلب مانند آتش و حرارت نیستند، لفظ تکوینا علتِ طلب باشد واضح البطلان است. طلب تکوینی معلول تصور و تصدیق و جزم شارع است.</w:t>
      </w:r>
    </w:p>
    <w:p w:rsidR="007B4156" w:rsidRDefault="007B4156" w:rsidP="007B4156">
      <w:pPr>
        <w:ind w:firstLine="284"/>
        <w:jc w:val="both"/>
        <w:rPr>
          <w:rFonts w:hint="cs"/>
          <w:rtl/>
        </w:rPr>
      </w:pPr>
      <w:r>
        <w:rPr>
          <w:rFonts w:hint="cs"/>
          <w:rtl/>
        </w:rPr>
        <w:t>طلب اعتباری نیز معلول اعتبار شارع یا عقلا است، وجوب و حرمت اعتباری کار شارع است و ارتباطی با لفظ ندارد.</w:t>
      </w:r>
    </w:p>
    <w:p w:rsidR="00AC53FD" w:rsidRDefault="00AC53FD" w:rsidP="00AC53FD">
      <w:pPr>
        <w:ind w:firstLine="284"/>
        <w:jc w:val="both"/>
        <w:rPr>
          <w:rFonts w:hint="cs"/>
          <w:rtl/>
        </w:rPr>
      </w:pPr>
      <w:r>
        <w:rPr>
          <w:rFonts w:hint="cs"/>
          <w:rtl/>
        </w:rPr>
        <w:t>تا اینجا روشن شد که</w:t>
      </w:r>
      <w:r w:rsidR="000E6911">
        <w:rPr>
          <w:rFonts w:hint="cs"/>
          <w:rtl/>
        </w:rPr>
        <w:t xml:space="preserve"> لفظ</w:t>
      </w:r>
      <w:r>
        <w:rPr>
          <w:rFonts w:hint="cs"/>
          <w:rtl/>
        </w:rPr>
        <w:t xml:space="preserve"> و صیغه انشاء</w:t>
      </w:r>
      <w:r w:rsidR="000E6911">
        <w:rPr>
          <w:rFonts w:hint="cs"/>
          <w:rtl/>
        </w:rPr>
        <w:t xml:space="preserve"> «صل» نه </w:t>
      </w:r>
      <w:r>
        <w:rPr>
          <w:rFonts w:hint="cs"/>
          <w:rtl/>
        </w:rPr>
        <w:t>علت تکوینی طلب است و نه علت اعتباری آن.</w:t>
      </w:r>
    </w:p>
    <w:p w:rsidR="007B4156" w:rsidRDefault="00AC53FD" w:rsidP="00AC53FD">
      <w:pPr>
        <w:ind w:firstLine="284"/>
        <w:jc w:val="both"/>
        <w:rPr>
          <w:rFonts w:hint="cs"/>
          <w:rtl/>
        </w:rPr>
      </w:pPr>
      <w:r>
        <w:rPr>
          <w:rFonts w:hint="cs"/>
          <w:rtl/>
        </w:rPr>
        <w:t xml:space="preserve">همانا غرض از وضع الفاظ و اختراع سخن، ابراز آنچه که در درون و </w:t>
      </w:r>
      <w:r w:rsidR="004E0C21">
        <w:rPr>
          <w:rFonts w:hint="cs"/>
          <w:rtl/>
        </w:rPr>
        <w:t>ضمیر آدمی است. حکمت وضع و جعل و خلق</w:t>
      </w:r>
      <w:r w:rsidR="00FB3150">
        <w:rPr>
          <w:rFonts w:hint="cs"/>
          <w:rtl/>
        </w:rPr>
        <w:t xml:space="preserve"> </w:t>
      </w:r>
      <w:r w:rsidR="001E6BEF">
        <w:rPr>
          <w:rFonts w:hint="cs"/>
          <w:rtl/>
        </w:rPr>
        <w:t xml:space="preserve">و اختراع و اعتبارِ </w:t>
      </w:r>
      <w:r w:rsidR="00FB3150">
        <w:rPr>
          <w:rFonts w:hint="cs"/>
          <w:rtl/>
        </w:rPr>
        <w:t>الفاظ به جهت آن است که انسان آنچه در ضمیر خود را دارد ابراز کرده و به خارج منتقل کند.</w:t>
      </w:r>
    </w:p>
    <w:p w:rsidR="002934DE" w:rsidRDefault="009C45BA" w:rsidP="000E2D2B">
      <w:pPr>
        <w:ind w:firstLine="284"/>
        <w:jc w:val="both"/>
        <w:rPr>
          <w:rFonts w:hint="cs"/>
          <w:rtl/>
        </w:rPr>
      </w:pPr>
      <w:r>
        <w:rPr>
          <w:rFonts w:hint="cs"/>
          <w:rtl/>
        </w:rPr>
        <w:t>مرحوم خویی: «</w:t>
      </w:r>
      <w:r w:rsidR="001E6BEF">
        <w:rPr>
          <w:rFonts w:hint="cs"/>
          <w:rtl/>
        </w:rPr>
        <w:t>مسلک ما در الفاظ ابراز است، شارع با لفظ «صلّ» از اعتبار خود پرده بر میدارد</w:t>
      </w:r>
      <w:r w:rsidR="000E2D2B">
        <w:rPr>
          <w:rFonts w:hint="cs"/>
          <w:rtl/>
        </w:rPr>
        <w:t>».</w:t>
      </w:r>
    </w:p>
    <w:p w:rsidR="00EA6B23" w:rsidRDefault="00EA6B23" w:rsidP="00FB2D3F">
      <w:pPr>
        <w:ind w:firstLine="284"/>
        <w:jc w:val="both"/>
        <w:rPr>
          <w:rFonts w:hint="cs"/>
          <w:rtl/>
        </w:rPr>
      </w:pPr>
      <w:r>
        <w:rPr>
          <w:rFonts w:hint="cs"/>
          <w:rtl/>
        </w:rPr>
        <w:t xml:space="preserve">شارع در واجبات در نفسش </w:t>
      </w:r>
      <w:r w:rsidR="009643E8">
        <w:rPr>
          <w:rFonts w:hint="cs"/>
          <w:rtl/>
        </w:rPr>
        <w:t xml:space="preserve">فعل را بر عهده مکلف </w:t>
      </w:r>
      <w:r>
        <w:rPr>
          <w:rFonts w:hint="cs"/>
          <w:rtl/>
        </w:rPr>
        <w:t>اعتبار میکند</w:t>
      </w:r>
      <w:r w:rsidR="009643E8">
        <w:rPr>
          <w:rFonts w:hint="cs"/>
          <w:rtl/>
        </w:rPr>
        <w:t xml:space="preserve"> میکند. مثلاً اعتبار میکند ثبوت مناسک حج را بر عهده مکلف سپس آن را با «لله علی الناس حج البیت من استطاع» و «ایها الناس حجوا» ابراز میکند.</w:t>
      </w:r>
      <w:r w:rsidR="0035043E">
        <w:rPr>
          <w:rFonts w:hint="cs"/>
          <w:rtl/>
        </w:rPr>
        <w:t xml:space="preserve"> و در محرمات حرمان را بر عهده مکلف اعتبار میکند. اعتبار در واجبات عبارت است از «ثبوت الفعل علی الذمة» و در محرمات «</w:t>
      </w:r>
      <w:r w:rsidR="00EC07C6">
        <w:rPr>
          <w:rFonts w:hint="cs"/>
          <w:rtl/>
        </w:rPr>
        <w:t>حرمان الفعل علی الذمة</w:t>
      </w:r>
      <w:r w:rsidR="0035043E">
        <w:rPr>
          <w:rFonts w:hint="cs"/>
          <w:rtl/>
        </w:rPr>
        <w:t>»</w:t>
      </w:r>
      <w:r w:rsidR="00EC07C6">
        <w:rPr>
          <w:rFonts w:hint="cs"/>
          <w:rtl/>
        </w:rPr>
        <w:t>.</w:t>
      </w:r>
    </w:p>
    <w:p w:rsidR="000E2D2B" w:rsidRDefault="000E2D2B" w:rsidP="000E2D2B">
      <w:pPr>
        <w:ind w:firstLine="284"/>
        <w:jc w:val="both"/>
        <w:rPr>
          <w:rFonts w:hint="cs"/>
          <w:rtl/>
        </w:rPr>
      </w:pPr>
      <w:r>
        <w:rPr>
          <w:rFonts w:hint="cs"/>
          <w:rtl/>
        </w:rPr>
        <w:t xml:space="preserve">ایاشن: </w:t>
      </w:r>
      <w:r>
        <w:rPr>
          <w:rFonts w:hint="cs"/>
          <w:rtl/>
        </w:rPr>
        <w:t>طبق مسلک ما تعلق امر به حصه مقدوره و اقتضای خطاب نسبت به قدرت درست نیست. مفادِ خطاباتِ متکفلِ اوامر و نواهی ابراز و پرده برداشتن از یک اعتبار است.</w:t>
      </w:r>
    </w:p>
    <w:p w:rsidR="00D85A03" w:rsidRDefault="006E0FD8" w:rsidP="00DE5A56">
      <w:pPr>
        <w:ind w:firstLine="284"/>
        <w:jc w:val="both"/>
        <w:rPr>
          <w:rFonts w:hint="cs"/>
          <w:rtl/>
        </w:rPr>
      </w:pPr>
      <w:r>
        <w:rPr>
          <w:rFonts w:hint="cs"/>
          <w:rtl/>
        </w:rPr>
        <w:t xml:space="preserve">با توجه به این توضیحات روشن شد که شأن خطاب فقط ابراز است و ابراز نمیتواند مقتضی </w:t>
      </w:r>
      <w:r w:rsidR="00DE5A56">
        <w:rPr>
          <w:rFonts w:hint="cs"/>
          <w:rtl/>
        </w:rPr>
        <w:t xml:space="preserve">و علبت برای اخذ </w:t>
      </w:r>
      <w:r>
        <w:rPr>
          <w:rFonts w:hint="cs"/>
          <w:rtl/>
        </w:rPr>
        <w:t>قدرت باشد. شارع گاهی مقدور را ابراز میکند و گاهی غیر مقدور را.</w:t>
      </w:r>
    </w:p>
    <w:p w:rsidR="00521F90" w:rsidRDefault="00DE5A56" w:rsidP="00FB2D3F">
      <w:pPr>
        <w:ind w:firstLine="284"/>
        <w:jc w:val="both"/>
        <w:rPr>
          <w:rFonts w:hint="cs"/>
          <w:rtl/>
        </w:rPr>
      </w:pPr>
      <w:r>
        <w:rPr>
          <w:rFonts w:hint="cs"/>
          <w:rtl/>
        </w:rPr>
        <w:t xml:space="preserve">بلی اگر معنای </w:t>
      </w:r>
      <w:r w:rsidR="00910A42">
        <w:rPr>
          <w:rFonts w:hint="cs"/>
          <w:rtl/>
        </w:rPr>
        <w:t xml:space="preserve">صیغه </w:t>
      </w:r>
      <w:r>
        <w:rPr>
          <w:rFonts w:hint="cs"/>
          <w:rtl/>
        </w:rPr>
        <w:t xml:space="preserve">امر </w:t>
      </w:r>
      <w:r w:rsidR="00243765">
        <w:rPr>
          <w:rFonts w:hint="cs"/>
          <w:rtl/>
        </w:rPr>
        <w:t xml:space="preserve">ـ طبق مسلک مشهور ـ </w:t>
      </w:r>
      <w:r>
        <w:rPr>
          <w:rFonts w:hint="cs"/>
          <w:rtl/>
        </w:rPr>
        <w:t>ایجاد طلب بود</w:t>
      </w:r>
      <w:r w:rsidR="00910A42">
        <w:rPr>
          <w:rFonts w:hint="cs"/>
          <w:rtl/>
        </w:rPr>
        <w:t xml:space="preserve"> امکان داشت بپذیریم که طلب به غیر مقدور تعلق نمیگرد و </w:t>
      </w:r>
      <w:r w:rsidR="00FC2510">
        <w:rPr>
          <w:rFonts w:hint="cs"/>
          <w:rtl/>
        </w:rPr>
        <w:t>ایجاد طلب مقتضی قدرت است</w:t>
      </w:r>
      <w:r w:rsidR="009718B9">
        <w:rPr>
          <w:rFonts w:hint="cs"/>
          <w:rtl/>
        </w:rPr>
        <w:t>.</w:t>
      </w:r>
      <w:r w:rsidR="00243765">
        <w:rPr>
          <w:rFonts w:hint="cs"/>
          <w:rtl/>
        </w:rPr>
        <w:t xml:space="preserve"> لکن معنای صیغه انشاء ـ طبق مسلک مختار ـ ابراز است و </w:t>
      </w:r>
      <w:r w:rsidR="00B72AF3">
        <w:rPr>
          <w:rFonts w:hint="cs"/>
          <w:rtl/>
        </w:rPr>
        <w:t>با این مسلک نمیتوان گفت خطاب مقتضی قدرت است.</w:t>
      </w:r>
    </w:p>
    <w:p w:rsidR="00B72AF3" w:rsidRDefault="00B72AF3" w:rsidP="002F3AB3">
      <w:pPr>
        <w:pStyle w:val="Heading9"/>
        <w:rPr>
          <w:rFonts w:hint="cs"/>
          <w:rtl/>
        </w:rPr>
      </w:pPr>
      <w:bookmarkStart w:id="7" w:name="_Toc470292695"/>
      <w:r>
        <w:rPr>
          <w:rFonts w:hint="cs"/>
          <w:rtl/>
        </w:rPr>
        <w:t xml:space="preserve">اشکال: </w:t>
      </w:r>
      <w:r w:rsidR="003C01D2">
        <w:rPr>
          <w:rFonts w:hint="cs"/>
          <w:rtl/>
        </w:rPr>
        <w:t xml:space="preserve">تعلق امر به حصه مقدوره </w:t>
      </w:r>
      <w:r w:rsidR="002F3AB3">
        <w:rPr>
          <w:rFonts w:hint="cs"/>
          <w:rtl/>
        </w:rPr>
        <w:t>طبق هر دو مبنا در معنای امر</w:t>
      </w:r>
      <w:r w:rsidR="001F359E">
        <w:rPr>
          <w:rFonts w:hint="cs"/>
          <w:rtl/>
        </w:rPr>
        <w:t xml:space="preserve"> </w:t>
      </w:r>
      <w:r>
        <w:rPr>
          <w:rFonts w:hint="cs"/>
          <w:rtl/>
        </w:rPr>
        <w:t>(</w:t>
      </w:r>
      <w:r w:rsidR="001F359E">
        <w:rPr>
          <w:rFonts w:hint="cs"/>
          <w:rtl/>
        </w:rPr>
        <w:t>محقق صدر</w:t>
      </w:r>
      <w:r>
        <w:rPr>
          <w:rFonts w:hint="cs"/>
          <w:rtl/>
        </w:rPr>
        <w:t>)</w:t>
      </w:r>
      <w:bookmarkEnd w:id="7"/>
    </w:p>
    <w:p w:rsidR="00F960EE" w:rsidRDefault="00F960EE" w:rsidP="00ED3FF3">
      <w:pPr>
        <w:ind w:firstLine="284"/>
        <w:jc w:val="both"/>
        <w:rPr>
          <w:rFonts w:hint="cs"/>
          <w:rtl/>
        </w:rPr>
      </w:pPr>
      <w:r>
        <w:rPr>
          <w:rFonts w:hint="cs"/>
          <w:rtl/>
        </w:rPr>
        <w:t>جواب مبنایی مرحوم خویی</w:t>
      </w:r>
      <w:r>
        <w:rPr>
          <w:rFonts w:hint="cs"/>
          <w:rtl/>
        </w:rPr>
        <w:t xml:space="preserve"> </w:t>
      </w:r>
      <w:r w:rsidR="001F359E">
        <w:rPr>
          <w:rFonts w:hint="cs"/>
          <w:rtl/>
        </w:rPr>
        <w:t xml:space="preserve">نزد محقق صدر و در نظر مختار </w:t>
      </w:r>
      <w:r>
        <w:rPr>
          <w:rFonts w:hint="cs"/>
          <w:rtl/>
        </w:rPr>
        <w:t>پذیرفته نیست.</w:t>
      </w:r>
      <w:r w:rsidR="00ED3FF3">
        <w:rPr>
          <w:rFonts w:hint="cs"/>
          <w:rtl/>
        </w:rPr>
        <w:t xml:space="preserve"> خطاب «صل» مقتضی قدرت می باشد حال </w:t>
      </w:r>
      <w:r>
        <w:rPr>
          <w:rFonts w:hint="cs"/>
          <w:rtl/>
        </w:rPr>
        <w:t>معنای صغیه انشاء</w:t>
      </w:r>
      <w:r w:rsidR="00ED3FF3">
        <w:rPr>
          <w:rFonts w:hint="cs"/>
          <w:rtl/>
        </w:rPr>
        <w:t xml:space="preserve"> چه ایجاد طلب باشد یا ابراز طلب. زیرا </w:t>
      </w:r>
      <w:r w:rsidR="008C4297">
        <w:rPr>
          <w:rFonts w:hint="cs"/>
          <w:rtl/>
        </w:rPr>
        <w:t xml:space="preserve">داعی </w:t>
      </w:r>
      <w:r w:rsidR="00ED3FF3">
        <w:rPr>
          <w:rFonts w:hint="cs"/>
          <w:rtl/>
        </w:rPr>
        <w:t xml:space="preserve">اساس </w:t>
      </w:r>
      <w:r w:rsidR="008C4297">
        <w:rPr>
          <w:rFonts w:hint="cs"/>
          <w:rtl/>
        </w:rPr>
        <w:t>بیان محقق نائینی بود. داعی و انگیزه شارع</w:t>
      </w:r>
      <w:r w:rsidR="00267CD4">
        <w:rPr>
          <w:rFonts w:hint="cs"/>
          <w:rtl/>
        </w:rPr>
        <w:t xml:space="preserve"> از صغیه </w:t>
      </w:r>
      <w:r w:rsidR="00267CD4">
        <w:rPr>
          <w:rFonts w:hint="cs"/>
          <w:rtl/>
        </w:rPr>
        <w:lastRenderedPageBreak/>
        <w:t>انشاء</w:t>
      </w:r>
      <w:r w:rsidR="008C4297">
        <w:rPr>
          <w:rFonts w:hint="cs"/>
          <w:rtl/>
        </w:rPr>
        <w:t xml:space="preserve"> چیست؟</w:t>
      </w:r>
      <w:r w:rsidR="00267CD4">
        <w:rPr>
          <w:rFonts w:hint="cs"/>
          <w:rtl/>
        </w:rPr>
        <w:t xml:space="preserve"> همانا داعی او تحرک عبد است و با توجه به اینکه حرکت عبد به سوی غیر مقدور معقول نیست متفاهم عرفی از صیغه انشاء آن است که مولا </w:t>
      </w:r>
      <w:r w:rsidR="002103F3">
        <w:rPr>
          <w:rFonts w:hint="cs"/>
          <w:rtl/>
        </w:rPr>
        <w:t xml:space="preserve">با صیغه «صل» میخواهد </w:t>
      </w:r>
      <w:r w:rsidR="00267CD4">
        <w:rPr>
          <w:rFonts w:hint="cs"/>
          <w:rtl/>
        </w:rPr>
        <w:t xml:space="preserve">عبد را </w:t>
      </w:r>
      <w:r w:rsidR="002103F3">
        <w:rPr>
          <w:rFonts w:hint="cs"/>
          <w:rtl/>
        </w:rPr>
        <w:t xml:space="preserve">به سوی </w:t>
      </w:r>
      <w:r w:rsidR="00516107">
        <w:rPr>
          <w:rFonts w:hint="cs"/>
          <w:rtl/>
        </w:rPr>
        <w:t>مقدور حرکت دهد.</w:t>
      </w:r>
    </w:p>
    <w:p w:rsidR="002D436E" w:rsidRDefault="002D436E" w:rsidP="007555A0">
      <w:pPr>
        <w:ind w:firstLine="284"/>
        <w:jc w:val="both"/>
        <w:rPr>
          <w:rFonts w:hint="cs"/>
          <w:rtl/>
        </w:rPr>
      </w:pPr>
      <w:r>
        <w:rPr>
          <w:rFonts w:hint="cs"/>
          <w:rtl/>
        </w:rPr>
        <w:t>قید «حصه مقدوره»</w:t>
      </w:r>
      <w:r w:rsidR="00E41E18">
        <w:rPr>
          <w:rFonts w:hint="cs"/>
          <w:rtl/>
        </w:rPr>
        <w:t xml:space="preserve"> به آن خاطر نبود که صیغه انشاء به ایجاد طلب معنا شد، و کلمه طلب موجب شد متعلق تکلیف فقط حصه مقدوره باشد.</w:t>
      </w:r>
      <w:r w:rsidR="00150571">
        <w:rPr>
          <w:rFonts w:hint="cs"/>
          <w:rtl/>
        </w:rPr>
        <w:t xml:space="preserve"> تا اشکال شود که طلب</w:t>
      </w:r>
      <w:r w:rsidR="007555A0">
        <w:rPr>
          <w:rFonts w:hint="cs"/>
          <w:rtl/>
        </w:rPr>
        <w:t xml:space="preserve"> انشاء نشده است و همانا طلب امر اعتباری است. بلکه قید «حصه مقدوره» به خاطر نکته داعی و انگیزه شارع از امر و نهی بود.</w:t>
      </w:r>
    </w:p>
    <w:p w:rsidR="006339B1" w:rsidRDefault="00120C1C" w:rsidP="006339B1">
      <w:pPr>
        <w:ind w:firstLine="284"/>
        <w:jc w:val="both"/>
        <w:rPr>
          <w:rFonts w:hint="cs"/>
          <w:rtl/>
        </w:rPr>
      </w:pPr>
      <w:r>
        <w:rPr>
          <w:rFonts w:hint="cs"/>
          <w:rtl/>
        </w:rPr>
        <w:t>به خاطر همین نکته است که مرحوم نائینی میفرمایند</w:t>
      </w:r>
      <w:r w:rsidR="00CB33C3">
        <w:rPr>
          <w:rFonts w:hint="cs"/>
          <w:rtl/>
        </w:rPr>
        <w:t xml:space="preserve">: </w:t>
      </w:r>
      <w:r>
        <w:rPr>
          <w:rFonts w:hint="cs"/>
          <w:rtl/>
        </w:rPr>
        <w:t>اگر</w:t>
      </w:r>
      <w:r w:rsidR="00CB33C3">
        <w:rPr>
          <w:rFonts w:hint="cs"/>
          <w:rtl/>
        </w:rPr>
        <w:t xml:space="preserve"> صیغه</w:t>
      </w:r>
      <w:r w:rsidR="00871F98">
        <w:rPr>
          <w:rFonts w:hint="cs"/>
          <w:rtl/>
        </w:rPr>
        <w:t xml:space="preserve"> امر را انشاء شود اما داعی از آن تحریک نباشد مثلاً تعجیز باشد متعلق امر حصه مقدوره نیست.</w:t>
      </w:r>
      <w:r w:rsidR="00A64B2E">
        <w:rPr>
          <w:rFonts w:hint="cs"/>
          <w:rtl/>
        </w:rPr>
        <w:t xml:space="preserve"> دواعی در امر مختلف است گاهی داعی تحریک است گاهی تعجیز و گاهی تهدید و همینطور داعی ممکن است چیزی باشد. </w:t>
      </w:r>
      <w:r w:rsidR="00A814D8">
        <w:rPr>
          <w:rFonts w:hint="cs"/>
          <w:rtl/>
        </w:rPr>
        <w:t>در جایی که داعی تعجیز است اصلا متعلق امر مقدور نیست</w:t>
      </w:r>
      <w:r w:rsidR="00445CF2">
        <w:rPr>
          <w:rFonts w:hint="cs"/>
          <w:rtl/>
        </w:rPr>
        <w:t xml:space="preserve">، </w:t>
      </w:r>
      <w:r w:rsidR="00CB33C3">
        <w:rPr>
          <w:rFonts w:hint="cs"/>
          <w:rtl/>
        </w:rPr>
        <w:t>«</w:t>
      </w:r>
      <w:r w:rsidR="00CB33C3" w:rsidRPr="00CB33C3">
        <w:rPr>
          <w:rStyle w:val="IntenseEmphasis"/>
          <w:rFonts w:hint="cs"/>
          <w:rtl/>
        </w:rPr>
        <w:t>فَأْتُوا</w:t>
      </w:r>
      <w:r w:rsidR="00CB33C3" w:rsidRPr="00CB33C3">
        <w:rPr>
          <w:rStyle w:val="IntenseEmphasis"/>
          <w:rtl/>
        </w:rPr>
        <w:t xml:space="preserve"> </w:t>
      </w:r>
      <w:r w:rsidR="00CB33C3" w:rsidRPr="00CB33C3">
        <w:rPr>
          <w:rStyle w:val="IntenseEmphasis"/>
          <w:rFonts w:hint="cs"/>
          <w:rtl/>
        </w:rPr>
        <w:t>بِسُورَةٍ</w:t>
      </w:r>
      <w:r w:rsidR="00CB33C3" w:rsidRPr="00CB33C3">
        <w:rPr>
          <w:rStyle w:val="IntenseEmphasis"/>
          <w:rtl/>
        </w:rPr>
        <w:t xml:space="preserve"> </w:t>
      </w:r>
      <w:r w:rsidR="00CB33C3" w:rsidRPr="00CB33C3">
        <w:rPr>
          <w:rStyle w:val="IntenseEmphasis"/>
          <w:rFonts w:hint="cs"/>
          <w:rtl/>
        </w:rPr>
        <w:t>مِنْ</w:t>
      </w:r>
      <w:r w:rsidR="00CB33C3" w:rsidRPr="00CB33C3">
        <w:rPr>
          <w:rStyle w:val="IntenseEmphasis"/>
          <w:rtl/>
        </w:rPr>
        <w:t xml:space="preserve"> </w:t>
      </w:r>
      <w:r w:rsidR="00CB33C3" w:rsidRPr="00CB33C3">
        <w:rPr>
          <w:rStyle w:val="IntenseEmphasis"/>
          <w:rFonts w:hint="cs"/>
          <w:rtl/>
        </w:rPr>
        <w:t>مِثْلِه‏</w:t>
      </w:r>
      <w:r w:rsidR="00CB33C3">
        <w:rPr>
          <w:rFonts w:hint="cs"/>
          <w:rtl/>
        </w:rPr>
        <w:t>»</w:t>
      </w:r>
      <w:r w:rsidR="00CB33C3">
        <w:rPr>
          <w:rStyle w:val="FootnoteReference"/>
          <w:rtl/>
        </w:rPr>
        <w:footnoteReference w:id="3"/>
      </w:r>
      <w:r w:rsidR="00BE5029">
        <w:rPr>
          <w:rFonts w:hint="cs"/>
          <w:rtl/>
        </w:rPr>
        <w:t xml:space="preserve"> </w:t>
      </w:r>
      <w:r w:rsidR="00BE5029">
        <w:rPr>
          <w:rFonts w:hint="cs"/>
          <w:rtl/>
        </w:rPr>
        <w:t>به خاطر آنکه اتیان مقدور نیست امر کرده است.</w:t>
      </w:r>
    </w:p>
    <w:p w:rsidR="006339B1" w:rsidRDefault="006339B1" w:rsidP="006339B1">
      <w:pPr>
        <w:ind w:firstLine="284"/>
        <w:jc w:val="both"/>
        <w:rPr>
          <w:rFonts w:hint="cs"/>
          <w:rtl/>
        </w:rPr>
      </w:pPr>
      <w:r>
        <w:rPr>
          <w:rFonts w:hint="cs"/>
          <w:rtl/>
        </w:rPr>
        <w:t>اختلاف اوامر به اختلاف دواعی است نه به اختلاف معنانی، آخوند مبنای این نظریه را پایه گذاری کرد و بعد از ایشان مورد قبول واقع شد.</w:t>
      </w:r>
      <w:r w:rsidR="00B423BA">
        <w:rPr>
          <w:rFonts w:hint="cs"/>
          <w:rtl/>
        </w:rPr>
        <w:t xml:space="preserve"> </w:t>
      </w:r>
    </w:p>
    <w:p w:rsidR="00CB33C3" w:rsidRDefault="008F17D1" w:rsidP="005A5067">
      <w:pPr>
        <w:ind w:firstLine="284"/>
        <w:jc w:val="both"/>
        <w:rPr>
          <w:rFonts w:hint="cs"/>
          <w:rtl/>
        </w:rPr>
      </w:pPr>
      <w:r>
        <w:rPr>
          <w:rFonts w:hint="cs"/>
          <w:rtl/>
        </w:rPr>
        <w:t xml:space="preserve">حال </w:t>
      </w:r>
      <w:r w:rsidR="006339B1">
        <w:rPr>
          <w:rFonts w:hint="cs"/>
          <w:rtl/>
        </w:rPr>
        <w:t>ا</w:t>
      </w:r>
      <w:r w:rsidR="00B423BA">
        <w:rPr>
          <w:rFonts w:hint="cs"/>
          <w:rtl/>
        </w:rPr>
        <w:t>ساس ادعای محقق نائینی که مییفرمایند «خطاب مقتضی قدرت است» آن است که داعی جدی امر تحریک است و وقتی داعی تحریک شد</w:t>
      </w:r>
      <w:r w:rsidR="005A5067">
        <w:rPr>
          <w:rFonts w:hint="cs"/>
          <w:rtl/>
        </w:rPr>
        <w:t xml:space="preserve"> معنای</w:t>
      </w:r>
      <w:r w:rsidR="00B423BA">
        <w:rPr>
          <w:rFonts w:hint="cs"/>
          <w:rtl/>
        </w:rPr>
        <w:t xml:space="preserve"> صیغه امر به هر گونه </w:t>
      </w:r>
      <w:r w:rsidR="005A5067">
        <w:rPr>
          <w:rFonts w:hint="cs"/>
          <w:rtl/>
        </w:rPr>
        <w:t>باشد مشکلی ایجاد نمی شود</w:t>
      </w:r>
      <w:r w:rsidR="006339B1">
        <w:rPr>
          <w:rFonts w:hint="cs"/>
          <w:rtl/>
        </w:rPr>
        <w:t xml:space="preserve"> معنای صیغه انشاء ایجاد طلب باشد یا ابراز طلب.</w:t>
      </w:r>
      <w:r>
        <w:rPr>
          <w:rFonts w:hint="cs"/>
          <w:rtl/>
        </w:rPr>
        <w:t xml:space="preserve"> بنابراین ما جواب مبنایی مرحوم خویی را نمی فهمیم.</w:t>
      </w:r>
      <w:r w:rsidR="005A5067">
        <w:rPr>
          <w:rFonts w:hint="cs"/>
          <w:rtl/>
        </w:rPr>
        <w:t xml:space="preserve"> اگر سخن محقق نائینی نادرست باشد طبق هر دو مبنا نادرست است و اگر درست باشد طبق هر دو مبنا درست است.</w:t>
      </w:r>
    </w:p>
    <w:p w:rsidR="005A5067" w:rsidRDefault="00315240" w:rsidP="00001A6E">
      <w:pPr>
        <w:pStyle w:val="Heading9"/>
        <w:rPr>
          <w:rFonts w:hint="cs"/>
          <w:rtl/>
        </w:rPr>
      </w:pPr>
      <w:bookmarkStart w:id="8" w:name="_Toc470292696"/>
      <w:r>
        <w:rPr>
          <w:rFonts w:hint="cs"/>
          <w:rtl/>
        </w:rPr>
        <w:t>جواب بنایی:</w:t>
      </w:r>
      <w:r w:rsidR="002F3AB3">
        <w:rPr>
          <w:rFonts w:hint="cs"/>
          <w:rtl/>
        </w:rPr>
        <w:t xml:space="preserve"> </w:t>
      </w:r>
      <w:r w:rsidR="00001A6E">
        <w:rPr>
          <w:rFonts w:hint="cs"/>
          <w:rtl/>
        </w:rPr>
        <w:t>اثبات نشدن قدرت با داعی امر</w:t>
      </w:r>
      <w:r>
        <w:rPr>
          <w:rFonts w:hint="cs"/>
          <w:rtl/>
        </w:rPr>
        <w:t xml:space="preserve"> (نظر تحقیق)</w:t>
      </w:r>
      <w:bookmarkEnd w:id="8"/>
    </w:p>
    <w:p w:rsidR="002F3AB3" w:rsidRDefault="0003552A" w:rsidP="0003552A">
      <w:pPr>
        <w:ind w:firstLine="284"/>
        <w:jc w:val="both"/>
        <w:rPr>
          <w:rFonts w:hint="cs"/>
          <w:rtl/>
        </w:rPr>
      </w:pPr>
      <w:r>
        <w:rPr>
          <w:rFonts w:hint="cs"/>
          <w:rtl/>
        </w:rPr>
        <w:t xml:space="preserve">در نظر تحقیق </w:t>
      </w:r>
      <w:r w:rsidR="00E604B5">
        <w:rPr>
          <w:rFonts w:hint="cs"/>
          <w:rtl/>
        </w:rPr>
        <w:t xml:space="preserve">از خطابات استفاده نمی شود که انصراف و ظهور در حصه مقدوره دارند. </w:t>
      </w:r>
      <w:r>
        <w:rPr>
          <w:rFonts w:hint="cs"/>
          <w:rtl/>
        </w:rPr>
        <w:t xml:space="preserve">این </w:t>
      </w:r>
      <w:r w:rsidR="00E604B5">
        <w:rPr>
          <w:rFonts w:hint="cs"/>
          <w:rtl/>
        </w:rPr>
        <w:t>انصراف یا ظهور</w:t>
      </w:r>
      <w:r>
        <w:rPr>
          <w:rFonts w:hint="cs"/>
          <w:rtl/>
        </w:rPr>
        <w:t xml:space="preserve"> خلاف ارتکاز است.</w:t>
      </w:r>
    </w:p>
    <w:p w:rsidR="009718B9" w:rsidRDefault="005C6EB9" w:rsidP="00FB2D3F">
      <w:pPr>
        <w:ind w:firstLine="284"/>
        <w:jc w:val="both"/>
        <w:rPr>
          <w:rFonts w:hint="cs"/>
          <w:rtl/>
        </w:rPr>
      </w:pPr>
      <w:r>
        <w:rPr>
          <w:rFonts w:hint="cs"/>
          <w:rtl/>
        </w:rPr>
        <w:t>خصوصا که محقق نائینی سخن مرحوم کرکی را مبنی بر «الجامع بین المقدور و غیر المقدور مقدورٌ»</w:t>
      </w:r>
      <w:r w:rsidR="00D31253">
        <w:rPr>
          <w:rFonts w:hint="cs"/>
          <w:rtl/>
        </w:rPr>
        <w:t xml:space="preserve"> را قبول دارند.</w:t>
      </w:r>
    </w:p>
    <w:p w:rsidR="00D31253" w:rsidRDefault="00D31253" w:rsidP="004F23F5">
      <w:pPr>
        <w:ind w:firstLine="284"/>
        <w:jc w:val="both"/>
        <w:rPr>
          <w:rFonts w:hint="cs"/>
          <w:rtl/>
        </w:rPr>
      </w:pPr>
      <w:r>
        <w:rPr>
          <w:rFonts w:hint="cs"/>
          <w:rtl/>
        </w:rPr>
        <w:t xml:space="preserve">توضیح: محقق نائینی </w:t>
      </w:r>
      <w:r w:rsidR="004E72D7">
        <w:rPr>
          <w:rFonts w:hint="cs"/>
          <w:rtl/>
        </w:rPr>
        <w:t>در مناقشه مدعی بودند</w:t>
      </w:r>
      <w:r>
        <w:rPr>
          <w:rFonts w:hint="cs"/>
          <w:rtl/>
        </w:rPr>
        <w:t xml:space="preserve"> که «اقیموا الصلاة» اقتضا دارد که متعلقش حصه مقدوره باشد نه جامع نماز که مدعای محقق کرکی بود.</w:t>
      </w:r>
      <w:r w:rsidR="004E72D7">
        <w:rPr>
          <w:rFonts w:hint="cs"/>
          <w:rtl/>
        </w:rPr>
        <w:t xml:space="preserve"> ما در جواب میگوییم: </w:t>
      </w:r>
      <w:r w:rsidR="004F23F5">
        <w:rPr>
          <w:rFonts w:hint="cs"/>
          <w:rtl/>
        </w:rPr>
        <w:t xml:space="preserve">اگر بپذیرید که «الجامع بین المقدور و غیر المقدور غیرُ مقدورٍ» که ما هم همین را خواهیم گفت این خوب است و اشکال ندارد. اما  </w:t>
      </w:r>
      <w:r w:rsidR="004E72D7">
        <w:rPr>
          <w:rFonts w:hint="cs"/>
          <w:rtl/>
        </w:rPr>
        <w:t>شما که میپذیرید «</w:t>
      </w:r>
      <w:r w:rsidR="006C6F5B">
        <w:rPr>
          <w:rFonts w:hint="cs"/>
          <w:rtl/>
        </w:rPr>
        <w:t>الجامع بین المقدور و غیر المقدور مقدورٌ</w:t>
      </w:r>
      <w:r w:rsidR="004E72D7">
        <w:rPr>
          <w:rFonts w:hint="cs"/>
          <w:rtl/>
        </w:rPr>
        <w:t>»</w:t>
      </w:r>
      <w:r w:rsidR="006C6F5B">
        <w:rPr>
          <w:rFonts w:hint="cs"/>
          <w:rtl/>
        </w:rPr>
        <w:t xml:space="preserve"> و میپذیرید </w:t>
      </w:r>
      <w:r w:rsidR="006C6F5B">
        <w:rPr>
          <w:rFonts w:hint="cs"/>
          <w:rtl/>
        </w:rPr>
        <w:lastRenderedPageBreak/>
        <w:t xml:space="preserve">امر به جامع به داعی تحریک است </w:t>
      </w:r>
      <w:r w:rsidR="004B5B97">
        <w:rPr>
          <w:rFonts w:hint="cs"/>
          <w:rtl/>
        </w:rPr>
        <w:t>و جامع هم مقدور است با این حال چرا مدعی هستید امر تعلق گرفته است به حصه مقدوره؟</w:t>
      </w:r>
    </w:p>
    <w:p w:rsidR="00FC0273" w:rsidRDefault="0058209A" w:rsidP="009A0E29">
      <w:pPr>
        <w:ind w:firstLine="284"/>
        <w:jc w:val="both"/>
        <w:rPr>
          <w:rFonts w:hint="cs"/>
          <w:rtl/>
        </w:rPr>
      </w:pPr>
      <w:r>
        <w:rPr>
          <w:rFonts w:hint="cs"/>
          <w:rtl/>
        </w:rPr>
        <w:t xml:space="preserve">بعد از آنکه اعتراف دارید داعی </w:t>
      </w:r>
      <w:r w:rsidR="00F01103">
        <w:rPr>
          <w:rFonts w:hint="cs"/>
          <w:rtl/>
        </w:rPr>
        <w:t xml:space="preserve">مولا تحریک </w:t>
      </w:r>
      <w:r>
        <w:rPr>
          <w:rFonts w:hint="cs"/>
          <w:rtl/>
        </w:rPr>
        <w:t>به جامع</w:t>
      </w:r>
      <w:r w:rsidR="00F01103">
        <w:rPr>
          <w:rFonts w:hint="cs"/>
          <w:rtl/>
        </w:rPr>
        <w:t xml:space="preserve"> است و جامع هم مقدور است،</w:t>
      </w:r>
      <w:r>
        <w:rPr>
          <w:rFonts w:hint="cs"/>
          <w:rtl/>
        </w:rPr>
        <w:t xml:space="preserve"> </w:t>
      </w:r>
      <w:r w:rsidR="004B5B97">
        <w:rPr>
          <w:rFonts w:hint="cs"/>
          <w:rtl/>
        </w:rPr>
        <w:t>دلیلتان</w:t>
      </w:r>
      <w:r>
        <w:rPr>
          <w:rFonts w:hint="cs"/>
          <w:rtl/>
        </w:rPr>
        <w:t xml:space="preserve"> </w:t>
      </w:r>
      <w:r w:rsidR="00FC0273">
        <w:rPr>
          <w:rFonts w:hint="cs"/>
          <w:rtl/>
        </w:rPr>
        <w:t>(</w:t>
      </w:r>
      <w:r w:rsidR="00EC4BA2">
        <w:rPr>
          <w:rFonts w:hint="cs"/>
          <w:rtl/>
        </w:rPr>
        <w:t>مسأله داعی</w:t>
      </w:r>
      <w:r w:rsidR="00FC0273">
        <w:rPr>
          <w:rFonts w:hint="cs"/>
          <w:rtl/>
        </w:rPr>
        <w:t>)</w:t>
      </w:r>
      <w:r w:rsidR="003F11C7">
        <w:rPr>
          <w:rFonts w:hint="cs"/>
          <w:rtl/>
        </w:rPr>
        <w:t xml:space="preserve"> اثبات نمی کند </w:t>
      </w:r>
      <w:r w:rsidR="00FC0273">
        <w:rPr>
          <w:rFonts w:hint="cs"/>
          <w:rtl/>
        </w:rPr>
        <w:t>متعلق خطاب باید حصه مقدوره باشد،</w:t>
      </w:r>
      <w:r w:rsidR="009A0E29">
        <w:rPr>
          <w:rFonts w:hint="cs"/>
          <w:rtl/>
        </w:rPr>
        <w:t xml:space="preserve"> اثبات نمی کند که </w:t>
      </w:r>
      <w:r w:rsidR="00FC0273">
        <w:rPr>
          <w:rFonts w:hint="cs"/>
          <w:rtl/>
        </w:rPr>
        <w:t xml:space="preserve">خطاب مقتضی حصه مقدوره </w:t>
      </w:r>
      <w:r w:rsidR="009A0E29">
        <w:rPr>
          <w:rFonts w:hint="cs"/>
          <w:rtl/>
        </w:rPr>
        <w:t>است، ن</w:t>
      </w:r>
      <w:r w:rsidR="00FC0273">
        <w:rPr>
          <w:rFonts w:hint="cs"/>
          <w:rtl/>
        </w:rPr>
        <w:t>فی</w:t>
      </w:r>
      <w:r w:rsidR="009A0E29">
        <w:rPr>
          <w:rFonts w:hint="cs"/>
          <w:rtl/>
        </w:rPr>
        <w:t xml:space="preserve"> مقدور بودن جامع</w:t>
      </w:r>
      <w:r w:rsidR="000728C2">
        <w:rPr>
          <w:rFonts w:hint="cs"/>
          <w:rtl/>
        </w:rPr>
        <w:t xml:space="preserve"> </w:t>
      </w:r>
      <w:r w:rsidR="000728C2">
        <w:rPr>
          <w:rFonts w:hint="cs"/>
          <w:rtl/>
        </w:rPr>
        <w:t>نمی کند</w:t>
      </w:r>
      <w:r w:rsidR="000728C2">
        <w:rPr>
          <w:rFonts w:hint="cs"/>
          <w:rtl/>
        </w:rPr>
        <w:t>.</w:t>
      </w:r>
    </w:p>
    <w:p w:rsidR="00F01103" w:rsidRDefault="00F01103" w:rsidP="004F23F5">
      <w:pPr>
        <w:ind w:firstLine="284"/>
        <w:jc w:val="both"/>
        <w:rPr>
          <w:rFonts w:hint="cs"/>
          <w:rtl/>
        </w:rPr>
      </w:pPr>
      <w:r>
        <w:rPr>
          <w:rFonts w:hint="cs"/>
          <w:rtl/>
        </w:rPr>
        <w:t xml:space="preserve">شاید مراد محقق صدر از عبارت مبهمش نیز </w:t>
      </w:r>
      <w:r w:rsidR="00EC4BA2">
        <w:rPr>
          <w:rFonts w:hint="cs"/>
          <w:rtl/>
        </w:rPr>
        <w:t>همین جواب به محقق نائینی باشد.</w:t>
      </w:r>
    </w:p>
    <w:p w:rsidR="009718B9" w:rsidRDefault="00F70BC5" w:rsidP="00752C6F">
      <w:pPr>
        <w:ind w:firstLine="284"/>
        <w:jc w:val="both"/>
        <w:rPr>
          <w:rFonts w:hint="cs"/>
          <w:rtl/>
        </w:rPr>
      </w:pPr>
      <w:r>
        <w:rPr>
          <w:rFonts w:hint="cs"/>
          <w:rtl/>
        </w:rPr>
        <w:t xml:space="preserve">ما نهایتا با این جواب مناقشه مرحوم نائینی ناتمام میدانیم و </w:t>
      </w:r>
      <w:r w:rsidR="00752C6F">
        <w:rPr>
          <w:rFonts w:hint="cs"/>
          <w:rtl/>
        </w:rPr>
        <w:t>نه با جواب محقق خویی.</w:t>
      </w:r>
    </w:p>
    <w:p w:rsidR="00752C6F" w:rsidRDefault="00752C6F" w:rsidP="00752C6F">
      <w:pPr>
        <w:ind w:firstLine="284"/>
        <w:jc w:val="both"/>
        <w:rPr>
          <w:rFonts w:hint="cs"/>
          <w:rtl/>
        </w:rPr>
      </w:pPr>
      <w:r>
        <w:rPr>
          <w:rFonts w:hint="cs"/>
          <w:rtl/>
        </w:rPr>
        <w:t>خلاصه:</w:t>
      </w:r>
    </w:p>
    <w:p w:rsidR="00752C6F" w:rsidRDefault="00752C6F" w:rsidP="00752C6F">
      <w:pPr>
        <w:ind w:firstLine="284"/>
        <w:jc w:val="both"/>
        <w:rPr>
          <w:rFonts w:hint="cs"/>
          <w:rtl/>
        </w:rPr>
      </w:pPr>
      <w:r>
        <w:rPr>
          <w:rFonts w:hint="cs"/>
          <w:rtl/>
        </w:rPr>
        <w:t>محقق کرکی: بین واجب موسع و مضیق تزاحم نیست و نیازمند امر ترتبی نیستیم.</w:t>
      </w:r>
    </w:p>
    <w:p w:rsidR="00752C6F" w:rsidRDefault="00752C6F" w:rsidP="00752C6F">
      <w:pPr>
        <w:ind w:firstLine="284"/>
        <w:jc w:val="both"/>
        <w:rPr>
          <w:rFonts w:hint="cs"/>
          <w:rtl/>
        </w:rPr>
      </w:pPr>
      <w:r>
        <w:rPr>
          <w:rFonts w:hint="cs"/>
          <w:rtl/>
        </w:rPr>
        <w:t>مناقشه محقق نائینی: با مبنای ما نیازند امر ترتبی هستیم.</w:t>
      </w:r>
    </w:p>
    <w:p w:rsidR="00752C6F" w:rsidRDefault="00752C6F" w:rsidP="00752C6F">
      <w:pPr>
        <w:ind w:firstLine="284"/>
        <w:jc w:val="both"/>
        <w:rPr>
          <w:rFonts w:hint="cs"/>
          <w:rtl/>
        </w:rPr>
      </w:pPr>
      <w:r>
        <w:rPr>
          <w:rFonts w:hint="cs"/>
          <w:rtl/>
        </w:rPr>
        <w:t>جواب تحقیق: با مبنای شما هم نیازی به امر ترتبی نیست، تعلق امر به جامع بین مقدور و غیر مقدور صحیح است.</w:t>
      </w:r>
    </w:p>
    <w:p w:rsidR="004144F0" w:rsidRPr="001A27D7" w:rsidRDefault="00752C6F" w:rsidP="00752C6F">
      <w:pPr>
        <w:ind w:firstLine="284"/>
        <w:jc w:val="both"/>
        <w:rPr>
          <w:rtl/>
        </w:rPr>
      </w:pPr>
      <w:r>
        <w:rPr>
          <w:rFonts w:hint="cs"/>
          <w:rtl/>
        </w:rPr>
        <w:t>در محل کلام مناقشه دیگری به محقق کرکی شده است. محاضرات جلد سوم و کلام محقق صدر را ملاحظه بفرمایید.</w:t>
      </w:r>
      <w:r w:rsidRPr="001A27D7">
        <w:rPr>
          <w:rtl/>
        </w:rPr>
        <w:t xml:space="preserve"> </w:t>
      </w:r>
    </w:p>
    <w:p w:rsidR="001A1EA5" w:rsidRPr="006162A2" w:rsidRDefault="001A1EA5" w:rsidP="00F13A8C">
      <w:pPr>
        <w:ind w:firstLine="284"/>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A66" w:rsidRDefault="002B6A66" w:rsidP="008B750B">
      <w:pPr>
        <w:spacing w:line="240" w:lineRule="auto"/>
      </w:pPr>
      <w:r>
        <w:separator/>
      </w:r>
    </w:p>
  </w:endnote>
  <w:endnote w:type="continuationSeparator" w:id="0">
    <w:p w:rsidR="002B6A66" w:rsidRDefault="002B6A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844A0" w:rsidRPr="00E844A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02C4D" w:rsidP="001B6799">
          <w:pPr>
            <w:pStyle w:val="Footer"/>
            <w:bidi w:val="0"/>
            <w:rPr>
              <w:color w:val="808080" w:themeColor="background1" w:themeShade="80"/>
              <w:rtl/>
            </w:rPr>
          </w:pPr>
          <w:bookmarkStart w:id="16" w:name="BokAdres"/>
          <w:bookmarkEnd w:id="16"/>
          <w:r>
            <w:rPr>
              <w:color w:val="808080" w:themeColor="background1" w:themeShade="80"/>
            </w:rPr>
            <w:t>U1mg1_13950924-048_mb1_mfeb.ir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A66" w:rsidRDefault="002B6A66" w:rsidP="008B750B">
      <w:pPr>
        <w:spacing w:line="240" w:lineRule="auto"/>
      </w:pPr>
      <w:r>
        <w:separator/>
      </w:r>
    </w:p>
  </w:footnote>
  <w:footnote w:type="continuationSeparator" w:id="0">
    <w:p w:rsidR="002B6A66" w:rsidRDefault="002B6A66" w:rsidP="008B750B">
      <w:pPr>
        <w:spacing w:line="240" w:lineRule="auto"/>
      </w:pPr>
      <w:r>
        <w:continuationSeparator/>
      </w:r>
    </w:p>
  </w:footnote>
  <w:footnote w:id="1">
    <w:p w:rsidR="0004471A" w:rsidRDefault="0004471A" w:rsidP="0004471A">
      <w:pPr>
        <w:pStyle w:val="FootnoteText"/>
        <w:rPr>
          <w:rFonts w:hint="cs"/>
          <w:rtl/>
        </w:rPr>
      </w:pPr>
      <w:r>
        <w:rPr>
          <w:rStyle w:val="FootnoteReference"/>
        </w:rPr>
        <w:footnoteRef/>
      </w:r>
      <w:r>
        <w:rPr>
          <w:rtl/>
        </w:rPr>
        <w:t xml:space="preserve"> </w:t>
      </w:r>
      <w:r>
        <w:rPr>
          <w:rFonts w:hint="cs"/>
          <w:rtl/>
        </w:rPr>
        <w:t>پرسش یکی از طلاب: آیا دو گونه قدرت شرعی داریم؟</w:t>
      </w:r>
    </w:p>
    <w:p w:rsidR="0004471A" w:rsidRDefault="0004471A" w:rsidP="0004471A">
      <w:pPr>
        <w:pStyle w:val="FootnoteText"/>
        <w:rPr>
          <w:rFonts w:hint="cs"/>
          <w:rtl/>
        </w:rPr>
      </w:pPr>
      <w:r>
        <w:rPr>
          <w:rFonts w:hint="cs"/>
          <w:rtl/>
        </w:rPr>
        <w:t>پاسخ استاد: بلی.</w:t>
      </w:r>
    </w:p>
  </w:footnote>
  <w:footnote w:id="2">
    <w:p w:rsidR="00AF618B" w:rsidRDefault="00AF618B">
      <w:pPr>
        <w:pStyle w:val="FootnoteText"/>
        <w:rPr>
          <w:rFonts w:hint="cs"/>
          <w:rtl/>
        </w:rPr>
      </w:pPr>
      <w:r>
        <w:rPr>
          <w:rStyle w:val="FootnoteReference"/>
        </w:rPr>
        <w:footnoteRef/>
      </w:r>
      <w:r>
        <w:rPr>
          <w:rtl/>
        </w:rPr>
        <w:t xml:space="preserve"> </w:t>
      </w:r>
      <w:r w:rsidR="002330C9">
        <w:rPr>
          <w:rFonts w:hint="cs"/>
          <w:rtl/>
        </w:rPr>
        <w:t>پرسش یکی از طلاب: ما با طبیعت کاری نداریم، امر به فرد خورده است؟</w:t>
      </w:r>
    </w:p>
    <w:p w:rsidR="002330C9" w:rsidRDefault="002330C9">
      <w:pPr>
        <w:pStyle w:val="FootnoteText"/>
        <w:rPr>
          <w:rFonts w:hint="cs"/>
        </w:rPr>
      </w:pPr>
      <w:r>
        <w:rPr>
          <w:rFonts w:hint="cs"/>
          <w:rtl/>
        </w:rPr>
        <w:t xml:space="preserve">پاسخ استاد: </w:t>
      </w:r>
      <w:r w:rsidR="00374A33" w:rsidRPr="00374A33">
        <w:rPr>
          <w:rFonts w:hint="cs"/>
          <w:rtl/>
        </w:rPr>
        <w:t>ما</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طبیعت</w:t>
      </w:r>
      <w:r w:rsidR="00374A33" w:rsidRPr="00374A33">
        <w:rPr>
          <w:rtl/>
        </w:rPr>
        <w:t xml:space="preserve"> </w:t>
      </w:r>
      <w:r w:rsidR="00374A33" w:rsidRPr="00374A33">
        <w:rPr>
          <w:rFonts w:hint="cs"/>
          <w:rtl/>
        </w:rPr>
        <w:t>قدرت</w:t>
      </w:r>
      <w:r w:rsidR="00374A33" w:rsidRPr="00374A33">
        <w:rPr>
          <w:rtl/>
        </w:rPr>
        <w:t xml:space="preserve"> </w:t>
      </w:r>
      <w:r w:rsidR="00374A33" w:rsidRPr="00374A33">
        <w:rPr>
          <w:rFonts w:hint="cs"/>
          <w:rtl/>
        </w:rPr>
        <w:t>داریم</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ضمن</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امر</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طبیعت</w:t>
      </w:r>
      <w:r w:rsidR="00374A33" w:rsidRPr="00374A33">
        <w:rPr>
          <w:rtl/>
        </w:rPr>
        <w:t xml:space="preserve"> </w:t>
      </w:r>
      <w:r w:rsidR="00374A33" w:rsidRPr="00374A33">
        <w:rPr>
          <w:rFonts w:hint="cs"/>
          <w:rtl/>
        </w:rPr>
        <w:t>خورده</w:t>
      </w:r>
      <w:r w:rsidR="00374A33" w:rsidRPr="00374A33">
        <w:rPr>
          <w:rtl/>
        </w:rPr>
        <w:t xml:space="preserve"> </w:t>
      </w:r>
      <w:r w:rsidR="00374A33" w:rsidRPr="00374A33">
        <w:rPr>
          <w:rFonts w:hint="cs"/>
          <w:rtl/>
        </w:rPr>
        <w:t>اما</w:t>
      </w:r>
      <w:r w:rsidR="00374A33" w:rsidRPr="00374A33">
        <w:rPr>
          <w:rtl/>
        </w:rPr>
        <w:t xml:space="preserve"> </w:t>
      </w:r>
      <w:r w:rsidR="00374A33" w:rsidRPr="00374A33">
        <w:rPr>
          <w:rFonts w:hint="cs"/>
          <w:rtl/>
        </w:rPr>
        <w:t>قدرت</w:t>
      </w:r>
      <w:r w:rsidR="00374A33" w:rsidRPr="00374A33">
        <w:rPr>
          <w:rtl/>
        </w:rPr>
        <w:t xml:space="preserve"> </w:t>
      </w:r>
      <w:r w:rsidR="00374A33" w:rsidRPr="00374A33">
        <w:rPr>
          <w:rFonts w:hint="cs"/>
          <w:rtl/>
        </w:rPr>
        <w:t>بر</w:t>
      </w:r>
      <w:r w:rsidR="00374A33" w:rsidRPr="00374A33">
        <w:rPr>
          <w:rtl/>
        </w:rPr>
        <w:t xml:space="preserve"> </w:t>
      </w:r>
      <w:r w:rsidR="00374A33" w:rsidRPr="00374A33">
        <w:rPr>
          <w:rFonts w:hint="cs"/>
          <w:rtl/>
        </w:rPr>
        <w:t>طبیعت</w:t>
      </w:r>
      <w:r w:rsidR="00374A33" w:rsidRPr="00374A33">
        <w:rPr>
          <w:rtl/>
        </w:rPr>
        <w:t xml:space="preserve"> </w:t>
      </w:r>
      <w:r w:rsidR="00374A33" w:rsidRPr="00374A33">
        <w:rPr>
          <w:rFonts w:hint="cs"/>
          <w:rtl/>
        </w:rPr>
        <w:t>همیشه</w:t>
      </w:r>
      <w:r w:rsidR="00374A33" w:rsidRPr="00374A33">
        <w:rPr>
          <w:rtl/>
        </w:rPr>
        <w:t xml:space="preserve"> </w:t>
      </w:r>
      <w:r w:rsidR="00374A33" w:rsidRPr="00374A33">
        <w:rPr>
          <w:rFonts w:hint="cs"/>
          <w:rtl/>
        </w:rPr>
        <w:t>ملازمه</w:t>
      </w:r>
      <w:r w:rsidR="00374A33" w:rsidRPr="00374A33">
        <w:rPr>
          <w:rtl/>
        </w:rPr>
        <w:t xml:space="preserve"> </w:t>
      </w:r>
      <w:r w:rsidR="00374A33" w:rsidRPr="00374A33">
        <w:rPr>
          <w:rFonts w:hint="cs"/>
          <w:rtl/>
        </w:rPr>
        <w:t>دارد</w:t>
      </w:r>
      <w:r w:rsidR="00374A33" w:rsidRPr="00374A33">
        <w:rPr>
          <w:rtl/>
        </w:rPr>
        <w:t xml:space="preserve"> </w:t>
      </w:r>
      <w:r w:rsidR="00374A33" w:rsidRPr="00374A33">
        <w:rPr>
          <w:rFonts w:hint="cs"/>
          <w:rtl/>
        </w:rPr>
        <w:t>بر</w:t>
      </w:r>
      <w:r w:rsidR="00374A33" w:rsidRPr="00374A33">
        <w:rPr>
          <w:rtl/>
        </w:rPr>
        <w:t xml:space="preserve"> </w:t>
      </w:r>
      <w:r w:rsidR="00374A33" w:rsidRPr="00374A33">
        <w:rPr>
          <w:rFonts w:hint="cs"/>
          <w:rtl/>
        </w:rPr>
        <w:t>قدرت</w:t>
      </w:r>
      <w:r w:rsidR="00374A33" w:rsidRPr="00374A33">
        <w:rPr>
          <w:rtl/>
        </w:rPr>
        <w:t xml:space="preserve"> </w:t>
      </w:r>
      <w:r w:rsidR="00374A33" w:rsidRPr="00374A33">
        <w:rPr>
          <w:rFonts w:hint="cs"/>
          <w:rtl/>
        </w:rPr>
        <w:t>بر</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مثل</w:t>
      </w:r>
      <w:r w:rsidR="00374A33" w:rsidRPr="00374A33">
        <w:rPr>
          <w:rtl/>
        </w:rPr>
        <w:t xml:space="preserve"> </w:t>
      </w:r>
      <w:r w:rsidR="00374A33" w:rsidRPr="00374A33">
        <w:rPr>
          <w:rFonts w:hint="cs"/>
          <w:rtl/>
        </w:rPr>
        <w:t>اینکه</w:t>
      </w:r>
      <w:r w:rsidR="00374A33" w:rsidRPr="00374A33">
        <w:rPr>
          <w:rtl/>
        </w:rPr>
        <w:t xml:space="preserve"> </w:t>
      </w:r>
      <w:r w:rsidR="00374A33" w:rsidRPr="00374A33">
        <w:rPr>
          <w:rFonts w:hint="cs"/>
          <w:rtl/>
        </w:rPr>
        <w:t>خود</w:t>
      </w:r>
      <w:r w:rsidR="00374A33" w:rsidRPr="00374A33">
        <w:rPr>
          <w:rtl/>
        </w:rPr>
        <w:t xml:space="preserve"> </w:t>
      </w:r>
      <w:r w:rsidR="00374A33" w:rsidRPr="00374A33">
        <w:rPr>
          <w:rFonts w:hint="cs"/>
          <w:rtl/>
        </w:rPr>
        <w:t>طبیعت</w:t>
      </w:r>
      <w:r w:rsidR="00374A33" w:rsidRPr="00374A33">
        <w:rPr>
          <w:rtl/>
        </w:rPr>
        <w:t xml:space="preserve"> </w:t>
      </w:r>
      <w:r w:rsidR="00374A33" w:rsidRPr="00374A33">
        <w:rPr>
          <w:rFonts w:hint="cs"/>
          <w:rtl/>
        </w:rPr>
        <w:t>منفک</w:t>
      </w:r>
      <w:r w:rsidR="00374A33" w:rsidRPr="00374A33">
        <w:rPr>
          <w:rtl/>
        </w:rPr>
        <w:t xml:space="preserve"> </w:t>
      </w:r>
      <w:r w:rsidR="00374A33" w:rsidRPr="00374A33">
        <w:rPr>
          <w:rFonts w:hint="cs"/>
          <w:rtl/>
        </w:rPr>
        <w:t>از</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نیست</w:t>
      </w:r>
      <w:r w:rsidR="00374A33" w:rsidRPr="00374A33">
        <w:rPr>
          <w:rtl/>
        </w:rPr>
        <w:t xml:space="preserve">. </w:t>
      </w:r>
      <w:r w:rsidR="00374A33" w:rsidRPr="00374A33">
        <w:rPr>
          <w:rFonts w:hint="cs"/>
          <w:rtl/>
        </w:rPr>
        <w:t>طبیعت</w:t>
      </w:r>
      <w:r w:rsidR="00374A33" w:rsidRPr="00374A33">
        <w:rPr>
          <w:rtl/>
        </w:rPr>
        <w:t xml:space="preserve"> </w:t>
      </w:r>
      <w:r w:rsidR="00374A33" w:rsidRPr="00374A33">
        <w:rPr>
          <w:rFonts w:hint="cs"/>
          <w:rtl/>
        </w:rPr>
        <w:t>بدون</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نمی</w:t>
      </w:r>
      <w:r w:rsidR="00374A33" w:rsidRPr="00374A33">
        <w:rPr>
          <w:rtl/>
        </w:rPr>
        <w:t xml:space="preserve"> </w:t>
      </w:r>
      <w:r w:rsidR="00374A33" w:rsidRPr="00374A33">
        <w:rPr>
          <w:rFonts w:hint="cs"/>
          <w:rtl/>
        </w:rPr>
        <w:t>شود</w:t>
      </w:r>
      <w:r w:rsidR="00374A33" w:rsidRPr="00374A33">
        <w:rPr>
          <w:rtl/>
        </w:rPr>
        <w:t xml:space="preserve"> </w:t>
      </w:r>
      <w:r w:rsidR="00374A33" w:rsidRPr="00374A33">
        <w:rPr>
          <w:rFonts w:hint="cs"/>
          <w:rtl/>
        </w:rPr>
        <w:t>اما</w:t>
      </w:r>
      <w:r w:rsidR="00374A33" w:rsidRPr="00374A33">
        <w:rPr>
          <w:rtl/>
        </w:rPr>
        <w:t xml:space="preserve"> </w:t>
      </w:r>
      <w:r w:rsidR="00374A33" w:rsidRPr="00374A33">
        <w:rPr>
          <w:rFonts w:hint="cs"/>
          <w:rtl/>
        </w:rPr>
        <w:t>معنا</w:t>
      </w:r>
      <w:r w:rsidR="00374A33" w:rsidRPr="00374A33">
        <w:rPr>
          <w:rtl/>
        </w:rPr>
        <w:t xml:space="preserve"> </w:t>
      </w:r>
      <w:r w:rsidR="00374A33" w:rsidRPr="00374A33">
        <w:rPr>
          <w:rFonts w:hint="cs"/>
          <w:rtl/>
        </w:rPr>
        <w:t>آن</w:t>
      </w:r>
      <w:r w:rsidR="00374A33" w:rsidRPr="00374A33">
        <w:rPr>
          <w:rtl/>
        </w:rPr>
        <w:t xml:space="preserve"> </w:t>
      </w:r>
      <w:r w:rsidR="00374A33" w:rsidRPr="00374A33">
        <w:rPr>
          <w:rFonts w:hint="cs"/>
          <w:rtl/>
        </w:rPr>
        <w:t>نیست</w:t>
      </w:r>
      <w:r w:rsidR="00374A33" w:rsidRPr="00374A33">
        <w:rPr>
          <w:rtl/>
        </w:rPr>
        <w:t xml:space="preserve"> </w:t>
      </w:r>
      <w:r w:rsidR="00374A33" w:rsidRPr="00374A33">
        <w:rPr>
          <w:rFonts w:hint="cs"/>
          <w:rtl/>
        </w:rPr>
        <w:t>که</w:t>
      </w:r>
      <w:r w:rsidR="00374A33" w:rsidRPr="00374A33">
        <w:rPr>
          <w:rtl/>
        </w:rPr>
        <w:t xml:space="preserve"> </w:t>
      </w:r>
      <w:r w:rsidR="00374A33" w:rsidRPr="00374A33">
        <w:rPr>
          <w:rFonts w:hint="cs"/>
          <w:rtl/>
        </w:rPr>
        <w:t>امر</w:t>
      </w:r>
      <w:r w:rsidR="00374A33" w:rsidRPr="00374A33">
        <w:rPr>
          <w:rtl/>
        </w:rPr>
        <w:t xml:space="preserve"> </w:t>
      </w:r>
      <w:r w:rsidR="00374A33" w:rsidRPr="00374A33">
        <w:rPr>
          <w:rFonts w:hint="cs"/>
          <w:rtl/>
        </w:rPr>
        <w:t>خورد</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امر</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جهت</w:t>
      </w:r>
      <w:r w:rsidR="00374A33" w:rsidRPr="00374A33">
        <w:rPr>
          <w:rtl/>
        </w:rPr>
        <w:t xml:space="preserve"> </w:t>
      </w:r>
      <w:r w:rsidR="00374A33" w:rsidRPr="00374A33">
        <w:rPr>
          <w:rFonts w:hint="cs"/>
          <w:rtl/>
        </w:rPr>
        <w:t>جامعه</w:t>
      </w:r>
      <w:r w:rsidR="00374A33" w:rsidRPr="00374A33">
        <w:rPr>
          <w:rtl/>
        </w:rPr>
        <w:t xml:space="preserve"> </w:t>
      </w:r>
      <w:r w:rsidR="00374A33" w:rsidRPr="00374A33">
        <w:rPr>
          <w:rFonts w:hint="cs"/>
          <w:rtl/>
        </w:rPr>
        <w:t>خورده</w:t>
      </w:r>
      <w:r w:rsidR="00374A33" w:rsidRPr="00374A33">
        <w:rPr>
          <w:rtl/>
        </w:rPr>
        <w:t xml:space="preserve"> </w:t>
      </w:r>
      <w:r w:rsidR="00374A33" w:rsidRPr="00374A33">
        <w:rPr>
          <w:rFonts w:hint="cs"/>
          <w:rtl/>
        </w:rPr>
        <w:t>و</w:t>
      </w:r>
      <w:r w:rsidR="00374A33" w:rsidRPr="00374A33">
        <w:rPr>
          <w:rtl/>
        </w:rPr>
        <w:t xml:space="preserve"> </w:t>
      </w:r>
      <w:r w:rsidR="00374A33" w:rsidRPr="00374A33">
        <w:rPr>
          <w:rFonts w:hint="cs"/>
          <w:rtl/>
        </w:rPr>
        <w:t>آن</w:t>
      </w:r>
      <w:r w:rsidR="00374A33" w:rsidRPr="00374A33">
        <w:rPr>
          <w:rtl/>
        </w:rPr>
        <w:t xml:space="preserve"> </w:t>
      </w:r>
      <w:r w:rsidR="00374A33" w:rsidRPr="00374A33">
        <w:rPr>
          <w:rFonts w:hint="cs"/>
          <w:rtl/>
        </w:rPr>
        <w:t>دخیل</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ملاک</w:t>
      </w:r>
      <w:r w:rsidR="00374A33" w:rsidRPr="00374A33">
        <w:rPr>
          <w:rtl/>
        </w:rPr>
        <w:t xml:space="preserve"> </w:t>
      </w:r>
      <w:r w:rsidR="00374A33" w:rsidRPr="00374A33">
        <w:rPr>
          <w:rFonts w:hint="cs"/>
          <w:rtl/>
        </w:rPr>
        <w:t>است</w:t>
      </w:r>
      <w:r w:rsidR="00374A33" w:rsidRPr="00374A33">
        <w:rPr>
          <w:rtl/>
        </w:rPr>
        <w:t xml:space="preserve">. </w:t>
      </w:r>
      <w:r w:rsidR="00374A33" w:rsidRPr="00374A33">
        <w:rPr>
          <w:rFonts w:hint="cs"/>
          <w:rtl/>
        </w:rPr>
        <w:t>کفایه</w:t>
      </w:r>
      <w:r w:rsidR="00374A33" w:rsidRPr="00374A33">
        <w:rPr>
          <w:rtl/>
        </w:rPr>
        <w:t>: «</w:t>
      </w:r>
      <w:r w:rsidR="00374A33" w:rsidRPr="00374A33">
        <w:rPr>
          <w:rFonts w:hint="cs"/>
          <w:rtl/>
        </w:rPr>
        <w:t>ان</w:t>
      </w:r>
      <w:r w:rsidR="00374A33" w:rsidRPr="00374A33">
        <w:rPr>
          <w:rtl/>
        </w:rPr>
        <w:t xml:space="preserve"> </w:t>
      </w:r>
      <w:r w:rsidR="00374A33" w:rsidRPr="00374A33">
        <w:rPr>
          <w:rFonts w:hint="cs"/>
          <w:rtl/>
        </w:rPr>
        <w:t>الحق</w:t>
      </w:r>
      <w:r w:rsidR="00374A33" w:rsidRPr="00374A33">
        <w:rPr>
          <w:rtl/>
        </w:rPr>
        <w:t xml:space="preserve"> </w:t>
      </w:r>
      <w:r w:rsidR="00374A33" w:rsidRPr="00374A33">
        <w:rPr>
          <w:rFonts w:hint="cs"/>
          <w:rtl/>
        </w:rPr>
        <w:t>متعلقة</w:t>
      </w:r>
      <w:r w:rsidR="00374A33" w:rsidRPr="00374A33">
        <w:rPr>
          <w:rtl/>
        </w:rPr>
        <w:t xml:space="preserve"> </w:t>
      </w:r>
      <w:r w:rsidR="00374A33" w:rsidRPr="00374A33">
        <w:rPr>
          <w:rFonts w:hint="cs"/>
          <w:rtl/>
        </w:rPr>
        <w:t>بالطبائع</w:t>
      </w:r>
      <w:r w:rsidR="00374A33" w:rsidRPr="00374A33">
        <w:rPr>
          <w:rFonts w:hint="eastAsia"/>
          <w:rtl/>
        </w:rPr>
        <w:t>»</w:t>
      </w:r>
      <w:r w:rsidR="00374A33" w:rsidRPr="00374A33">
        <w:rPr>
          <w:rtl/>
        </w:rPr>
        <w:t xml:space="preserve"> </w:t>
      </w:r>
      <w:r w:rsidR="00374A33" w:rsidRPr="00374A33">
        <w:rPr>
          <w:rFonts w:hint="cs"/>
          <w:rtl/>
        </w:rPr>
        <w:t>سپس</w:t>
      </w:r>
      <w:r w:rsidR="00374A33" w:rsidRPr="00374A33">
        <w:rPr>
          <w:rtl/>
        </w:rPr>
        <w:t xml:space="preserve"> </w:t>
      </w:r>
      <w:r w:rsidR="00374A33" w:rsidRPr="00374A33">
        <w:rPr>
          <w:rFonts w:hint="cs"/>
          <w:rtl/>
        </w:rPr>
        <w:t>محققین</w:t>
      </w:r>
      <w:r w:rsidR="00374A33" w:rsidRPr="00374A33">
        <w:rPr>
          <w:rtl/>
        </w:rPr>
        <w:t xml:space="preserve"> </w:t>
      </w:r>
      <w:r w:rsidR="00374A33" w:rsidRPr="00374A33">
        <w:rPr>
          <w:rFonts w:hint="cs"/>
          <w:rtl/>
        </w:rPr>
        <w:t>بحث</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حول</w:t>
      </w:r>
      <w:r w:rsidR="00374A33" w:rsidRPr="00374A33">
        <w:rPr>
          <w:rtl/>
        </w:rPr>
        <w:t xml:space="preserve"> </w:t>
      </w:r>
      <w:r w:rsidR="00374A33" w:rsidRPr="00374A33">
        <w:rPr>
          <w:rFonts w:hint="cs"/>
          <w:rtl/>
        </w:rPr>
        <w:t>این</w:t>
      </w:r>
      <w:r w:rsidR="00374A33" w:rsidRPr="00374A33">
        <w:rPr>
          <w:rtl/>
        </w:rPr>
        <w:t xml:space="preserve"> </w:t>
      </w:r>
      <w:r w:rsidR="00374A33" w:rsidRPr="00374A33">
        <w:rPr>
          <w:rFonts w:hint="cs"/>
          <w:rtl/>
        </w:rPr>
        <w:t>جمله</w:t>
      </w:r>
      <w:r w:rsidR="00374A33" w:rsidRPr="00374A33">
        <w:rPr>
          <w:rtl/>
        </w:rPr>
        <w:t xml:space="preserve"> </w:t>
      </w:r>
      <w:r w:rsidR="00374A33" w:rsidRPr="00374A33">
        <w:rPr>
          <w:rFonts w:hint="cs"/>
          <w:rtl/>
        </w:rPr>
        <w:t>ارائه</w:t>
      </w:r>
      <w:r w:rsidR="00374A33" w:rsidRPr="00374A33">
        <w:rPr>
          <w:rtl/>
        </w:rPr>
        <w:t xml:space="preserve"> </w:t>
      </w:r>
      <w:r w:rsidR="00374A33" w:rsidRPr="00374A33">
        <w:rPr>
          <w:rFonts w:hint="cs"/>
          <w:rtl/>
        </w:rPr>
        <w:t>داده</w:t>
      </w:r>
      <w:r w:rsidR="00374A33" w:rsidRPr="00374A33">
        <w:rPr>
          <w:rtl/>
        </w:rPr>
        <w:t xml:space="preserve"> </w:t>
      </w:r>
      <w:r w:rsidR="00374A33" w:rsidRPr="00374A33">
        <w:rPr>
          <w:rFonts w:hint="cs"/>
          <w:rtl/>
        </w:rPr>
        <w:t>اند</w:t>
      </w:r>
      <w:r w:rsidR="00374A33" w:rsidRPr="00374A33">
        <w:rPr>
          <w:rtl/>
        </w:rPr>
        <w:t xml:space="preserve">. </w:t>
      </w:r>
      <w:r w:rsidR="00374A33" w:rsidRPr="00374A33">
        <w:rPr>
          <w:rFonts w:hint="cs"/>
          <w:rtl/>
        </w:rPr>
        <w:t>نماز</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اینجا</w:t>
      </w:r>
      <w:r w:rsidR="00374A33" w:rsidRPr="00374A33">
        <w:rPr>
          <w:rtl/>
        </w:rPr>
        <w:t xml:space="preserve"> </w:t>
      </w:r>
      <w:r w:rsidR="00374A33" w:rsidRPr="00374A33">
        <w:rPr>
          <w:rFonts w:hint="cs"/>
          <w:rtl/>
        </w:rPr>
        <w:t>بودن</w:t>
      </w:r>
      <w:r w:rsidR="00374A33" w:rsidRPr="00374A33">
        <w:rPr>
          <w:rtl/>
        </w:rPr>
        <w:t xml:space="preserve"> </w:t>
      </w:r>
      <w:r w:rsidR="00374A33" w:rsidRPr="00374A33">
        <w:rPr>
          <w:rFonts w:hint="cs"/>
          <w:rtl/>
        </w:rPr>
        <w:t>دخیل</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ملاک</w:t>
      </w:r>
      <w:r w:rsidR="00374A33" w:rsidRPr="00374A33">
        <w:rPr>
          <w:rtl/>
        </w:rPr>
        <w:t xml:space="preserve"> </w:t>
      </w:r>
      <w:r w:rsidR="00374A33" w:rsidRPr="00374A33">
        <w:rPr>
          <w:rFonts w:hint="cs"/>
          <w:rtl/>
        </w:rPr>
        <w:t>نیست</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این</w:t>
      </w:r>
      <w:r w:rsidR="00374A33" w:rsidRPr="00374A33">
        <w:rPr>
          <w:rtl/>
        </w:rPr>
        <w:t xml:space="preserve"> </w:t>
      </w:r>
      <w:r w:rsidR="00374A33" w:rsidRPr="00374A33">
        <w:rPr>
          <w:rFonts w:hint="cs"/>
          <w:rtl/>
        </w:rPr>
        <w:t>زمان</w:t>
      </w:r>
      <w:r w:rsidR="00374A33" w:rsidRPr="00374A33">
        <w:rPr>
          <w:rtl/>
        </w:rPr>
        <w:t xml:space="preserve"> </w:t>
      </w:r>
      <w:r w:rsidR="00374A33" w:rsidRPr="00374A33">
        <w:rPr>
          <w:rFonts w:hint="cs"/>
          <w:rtl/>
        </w:rPr>
        <w:t>دخالت</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ملاک</w:t>
      </w:r>
      <w:r w:rsidR="00374A33" w:rsidRPr="00374A33">
        <w:rPr>
          <w:rtl/>
        </w:rPr>
        <w:t xml:space="preserve"> </w:t>
      </w:r>
      <w:r w:rsidR="00374A33" w:rsidRPr="00374A33">
        <w:rPr>
          <w:rFonts w:hint="cs"/>
          <w:rtl/>
        </w:rPr>
        <w:t>ندارد</w:t>
      </w:r>
      <w:r w:rsidR="00374A33" w:rsidRPr="00374A33">
        <w:rPr>
          <w:rtl/>
        </w:rPr>
        <w:t xml:space="preserve">. </w:t>
      </w:r>
      <w:r w:rsidR="00374A33" w:rsidRPr="00374A33">
        <w:rPr>
          <w:rFonts w:hint="cs"/>
          <w:rtl/>
        </w:rPr>
        <w:t>ذات</w:t>
      </w:r>
      <w:r w:rsidR="00374A33" w:rsidRPr="00374A33">
        <w:rPr>
          <w:rtl/>
        </w:rPr>
        <w:t xml:space="preserve"> </w:t>
      </w:r>
      <w:r w:rsidR="00374A33" w:rsidRPr="00374A33">
        <w:rPr>
          <w:rFonts w:hint="cs"/>
          <w:rtl/>
        </w:rPr>
        <w:t>نماز</w:t>
      </w:r>
      <w:r w:rsidR="00374A33" w:rsidRPr="00374A33">
        <w:rPr>
          <w:rtl/>
        </w:rPr>
        <w:t xml:space="preserve"> </w:t>
      </w:r>
      <w:r w:rsidR="00374A33" w:rsidRPr="00374A33">
        <w:rPr>
          <w:rFonts w:hint="cs"/>
          <w:rtl/>
        </w:rPr>
        <w:t>دخیل</w:t>
      </w:r>
      <w:r w:rsidR="00374A33" w:rsidRPr="00374A33">
        <w:rPr>
          <w:rtl/>
        </w:rPr>
        <w:t xml:space="preserve"> </w:t>
      </w:r>
      <w:r w:rsidR="00374A33" w:rsidRPr="00374A33">
        <w:rPr>
          <w:rFonts w:hint="cs"/>
          <w:rtl/>
        </w:rPr>
        <w:t>است</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ملاک،</w:t>
      </w:r>
      <w:r w:rsidR="00374A33" w:rsidRPr="00374A33">
        <w:rPr>
          <w:rtl/>
        </w:rPr>
        <w:t xml:space="preserve"> </w:t>
      </w:r>
      <w:r w:rsidR="00374A33" w:rsidRPr="00374A33">
        <w:rPr>
          <w:rFonts w:hint="cs"/>
          <w:rtl/>
        </w:rPr>
        <w:t>درست</w:t>
      </w:r>
      <w:r w:rsidR="00374A33" w:rsidRPr="00374A33">
        <w:rPr>
          <w:rtl/>
        </w:rPr>
        <w:t xml:space="preserve"> </w:t>
      </w:r>
      <w:r w:rsidR="00374A33" w:rsidRPr="00374A33">
        <w:rPr>
          <w:rFonts w:hint="cs"/>
          <w:rtl/>
        </w:rPr>
        <w:t>است</w:t>
      </w:r>
      <w:r w:rsidR="00374A33" w:rsidRPr="00374A33">
        <w:rPr>
          <w:rtl/>
        </w:rPr>
        <w:t xml:space="preserve"> </w:t>
      </w:r>
      <w:r w:rsidR="00374A33" w:rsidRPr="00374A33">
        <w:rPr>
          <w:rFonts w:hint="cs"/>
          <w:rtl/>
        </w:rPr>
        <w:t>که</w:t>
      </w:r>
      <w:r w:rsidR="00374A33" w:rsidRPr="00374A33">
        <w:rPr>
          <w:rtl/>
        </w:rPr>
        <w:t xml:space="preserve"> </w:t>
      </w:r>
      <w:r w:rsidR="00374A33" w:rsidRPr="00374A33">
        <w:rPr>
          <w:rFonts w:hint="cs"/>
          <w:rtl/>
        </w:rPr>
        <w:t>طبییعی</w:t>
      </w:r>
      <w:r w:rsidR="00374A33" w:rsidRPr="00374A33">
        <w:rPr>
          <w:rtl/>
        </w:rPr>
        <w:t xml:space="preserve"> </w:t>
      </w:r>
      <w:r w:rsidR="00374A33" w:rsidRPr="00374A33">
        <w:rPr>
          <w:rFonts w:hint="cs"/>
          <w:rtl/>
        </w:rPr>
        <w:t>لایوجد</w:t>
      </w:r>
      <w:r w:rsidR="00374A33" w:rsidRPr="00374A33">
        <w:rPr>
          <w:rtl/>
        </w:rPr>
        <w:t xml:space="preserve"> </w:t>
      </w:r>
      <w:r w:rsidR="00374A33" w:rsidRPr="00374A33">
        <w:rPr>
          <w:rFonts w:hint="cs"/>
          <w:rtl/>
        </w:rPr>
        <w:t>الا</w:t>
      </w:r>
      <w:r w:rsidR="00374A33" w:rsidRPr="00374A33">
        <w:rPr>
          <w:rtl/>
        </w:rPr>
        <w:t xml:space="preserve"> </w:t>
      </w:r>
      <w:r w:rsidR="00374A33" w:rsidRPr="00374A33">
        <w:rPr>
          <w:rFonts w:hint="cs"/>
          <w:rtl/>
        </w:rPr>
        <w:t>در</w:t>
      </w:r>
      <w:r w:rsidR="00374A33" w:rsidRPr="00374A33">
        <w:rPr>
          <w:rtl/>
        </w:rPr>
        <w:t xml:space="preserve"> </w:t>
      </w:r>
      <w:r w:rsidR="00374A33" w:rsidRPr="00374A33">
        <w:rPr>
          <w:rFonts w:hint="cs"/>
          <w:rtl/>
        </w:rPr>
        <w:t>ضمن</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اما</w:t>
      </w:r>
      <w:r w:rsidR="00374A33" w:rsidRPr="00374A33">
        <w:rPr>
          <w:rtl/>
        </w:rPr>
        <w:t xml:space="preserve"> </w:t>
      </w:r>
      <w:r w:rsidR="00374A33" w:rsidRPr="00374A33">
        <w:rPr>
          <w:rFonts w:hint="cs"/>
          <w:rtl/>
        </w:rPr>
        <w:t>این</w:t>
      </w:r>
      <w:r w:rsidR="00374A33" w:rsidRPr="00374A33">
        <w:rPr>
          <w:rtl/>
        </w:rPr>
        <w:t xml:space="preserve"> </w:t>
      </w:r>
      <w:r w:rsidR="00374A33" w:rsidRPr="00374A33">
        <w:rPr>
          <w:rFonts w:hint="cs"/>
          <w:rtl/>
        </w:rPr>
        <w:t>ملازمه</w:t>
      </w:r>
      <w:r w:rsidR="00374A33" w:rsidRPr="00374A33">
        <w:rPr>
          <w:rtl/>
        </w:rPr>
        <w:t xml:space="preserve"> </w:t>
      </w:r>
      <w:r w:rsidR="00374A33" w:rsidRPr="00374A33">
        <w:rPr>
          <w:rFonts w:hint="cs"/>
          <w:rtl/>
        </w:rPr>
        <w:t>ندارد</w:t>
      </w:r>
      <w:r w:rsidR="00374A33" w:rsidRPr="00374A33">
        <w:rPr>
          <w:rtl/>
        </w:rPr>
        <w:t xml:space="preserve"> </w:t>
      </w:r>
      <w:r w:rsidR="00374A33" w:rsidRPr="00374A33">
        <w:rPr>
          <w:rFonts w:hint="cs"/>
          <w:rtl/>
        </w:rPr>
        <w:t>که</w:t>
      </w:r>
      <w:r w:rsidR="00374A33" w:rsidRPr="00374A33">
        <w:rPr>
          <w:rtl/>
        </w:rPr>
        <w:t xml:space="preserve"> </w:t>
      </w:r>
      <w:r w:rsidR="00374A33" w:rsidRPr="00374A33">
        <w:rPr>
          <w:rFonts w:hint="cs"/>
          <w:rtl/>
        </w:rPr>
        <w:t>امر</w:t>
      </w:r>
      <w:r w:rsidR="00374A33" w:rsidRPr="00374A33">
        <w:rPr>
          <w:rtl/>
        </w:rPr>
        <w:t xml:space="preserve"> </w:t>
      </w:r>
      <w:r w:rsidR="00374A33" w:rsidRPr="00374A33">
        <w:rPr>
          <w:rFonts w:hint="cs"/>
          <w:rtl/>
        </w:rPr>
        <w:t>هم</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فرد</w:t>
      </w:r>
      <w:r w:rsidR="00374A33" w:rsidRPr="00374A33">
        <w:rPr>
          <w:rtl/>
        </w:rPr>
        <w:t xml:space="preserve"> </w:t>
      </w:r>
      <w:r w:rsidR="00374A33" w:rsidRPr="00374A33">
        <w:rPr>
          <w:rFonts w:hint="cs"/>
          <w:rtl/>
        </w:rPr>
        <w:t>خورده</w:t>
      </w:r>
      <w:r w:rsidR="00374A33" w:rsidRPr="00374A33">
        <w:rPr>
          <w:rtl/>
        </w:rPr>
        <w:t xml:space="preserve">. </w:t>
      </w:r>
      <w:r w:rsidR="00374A33" w:rsidRPr="00374A33">
        <w:rPr>
          <w:rFonts w:hint="cs"/>
          <w:rtl/>
        </w:rPr>
        <w:t>بارها</w:t>
      </w:r>
      <w:r w:rsidR="00374A33" w:rsidRPr="00374A33">
        <w:rPr>
          <w:rtl/>
        </w:rPr>
        <w:t xml:space="preserve"> </w:t>
      </w:r>
      <w:r w:rsidR="00374A33" w:rsidRPr="00374A33">
        <w:rPr>
          <w:rFonts w:hint="cs"/>
          <w:rtl/>
        </w:rPr>
        <w:t>آخوند</w:t>
      </w:r>
      <w:r w:rsidR="00374A33" w:rsidRPr="00374A33">
        <w:rPr>
          <w:rtl/>
        </w:rPr>
        <w:t xml:space="preserve"> </w:t>
      </w:r>
      <w:r w:rsidR="00374A33" w:rsidRPr="00374A33">
        <w:rPr>
          <w:rFonts w:hint="cs"/>
          <w:rtl/>
        </w:rPr>
        <w:t>فرمود</w:t>
      </w:r>
      <w:r w:rsidR="00374A33" w:rsidRPr="00374A33">
        <w:rPr>
          <w:rtl/>
        </w:rPr>
        <w:t xml:space="preserve">: </w:t>
      </w:r>
      <w:r w:rsidR="00374A33" w:rsidRPr="00374A33">
        <w:rPr>
          <w:rFonts w:hint="cs"/>
          <w:rtl/>
        </w:rPr>
        <w:t>امر</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ملازم</w:t>
      </w:r>
      <w:r w:rsidR="00374A33" w:rsidRPr="00374A33">
        <w:rPr>
          <w:rtl/>
        </w:rPr>
        <w:t xml:space="preserve"> </w:t>
      </w:r>
      <w:r w:rsidR="00374A33" w:rsidRPr="00374A33">
        <w:rPr>
          <w:rFonts w:hint="cs"/>
          <w:rtl/>
        </w:rPr>
        <w:t>سرایت</w:t>
      </w:r>
      <w:r w:rsidR="00374A33" w:rsidRPr="00374A33">
        <w:rPr>
          <w:rtl/>
        </w:rPr>
        <w:t xml:space="preserve"> </w:t>
      </w:r>
      <w:r w:rsidR="00374A33" w:rsidRPr="00374A33">
        <w:rPr>
          <w:rFonts w:hint="cs"/>
          <w:rtl/>
        </w:rPr>
        <w:t>نمی</w:t>
      </w:r>
      <w:r w:rsidR="00374A33" w:rsidRPr="00374A33">
        <w:rPr>
          <w:rtl/>
        </w:rPr>
        <w:t xml:space="preserve"> </w:t>
      </w:r>
      <w:r w:rsidR="00374A33" w:rsidRPr="00374A33">
        <w:rPr>
          <w:rFonts w:hint="cs"/>
          <w:rtl/>
        </w:rPr>
        <w:t>کند</w:t>
      </w:r>
      <w:r w:rsidR="00374A33" w:rsidRPr="00374A33">
        <w:rPr>
          <w:rtl/>
        </w:rPr>
        <w:t xml:space="preserve"> </w:t>
      </w:r>
      <w:r w:rsidR="00374A33" w:rsidRPr="00374A33">
        <w:rPr>
          <w:rFonts w:hint="cs"/>
          <w:rtl/>
        </w:rPr>
        <w:t>به</w:t>
      </w:r>
      <w:r w:rsidR="00374A33" w:rsidRPr="00374A33">
        <w:rPr>
          <w:rtl/>
        </w:rPr>
        <w:t xml:space="preserve"> </w:t>
      </w:r>
      <w:r w:rsidR="00374A33" w:rsidRPr="00374A33">
        <w:rPr>
          <w:rFonts w:hint="cs"/>
          <w:rtl/>
        </w:rPr>
        <w:t>ملازم</w:t>
      </w:r>
      <w:r w:rsidR="00374A33" w:rsidRPr="00374A33">
        <w:rPr>
          <w:rtl/>
        </w:rPr>
        <w:t xml:space="preserve"> </w:t>
      </w:r>
      <w:r w:rsidR="00374A33" w:rsidRPr="00374A33">
        <w:rPr>
          <w:rFonts w:hint="cs"/>
          <w:rtl/>
        </w:rPr>
        <w:t>آخری</w:t>
      </w:r>
      <w:r w:rsidR="00374A33" w:rsidRPr="00374A33">
        <w:rPr>
          <w:rtl/>
        </w:rPr>
        <w:t>.</w:t>
      </w:r>
    </w:p>
  </w:footnote>
  <w:footnote w:id="3">
    <w:p w:rsidR="00CB33C3" w:rsidRDefault="00CB33C3">
      <w:pPr>
        <w:pStyle w:val="FootnoteText"/>
        <w:rPr>
          <w:rFonts w:hint="cs"/>
          <w:rtl/>
        </w:rPr>
      </w:pPr>
      <w:r>
        <w:rPr>
          <w:rStyle w:val="FootnoteReference"/>
        </w:rPr>
        <w:footnoteRef/>
      </w:r>
      <w:r>
        <w:rPr>
          <w:rtl/>
        </w:rPr>
        <w:t xml:space="preserve"> </w:t>
      </w:r>
      <w:r>
        <w:rPr>
          <w:rFonts w:hint="cs"/>
          <w:rtl/>
        </w:rPr>
        <w:t>سوره بقره آیه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E02C4D">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02C4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02C4D">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E02C4D">
      <w:rPr>
        <w:sz w:val="24"/>
        <w:szCs w:val="24"/>
        <w:rtl/>
      </w:rPr>
      <w:t>24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E02C4D">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E02C4D">
      <w:rPr>
        <w:rFonts w:hint="cs"/>
        <w:sz w:val="24"/>
        <w:szCs w:val="24"/>
        <w:rtl/>
      </w:rPr>
      <w:t>محمود</w:t>
    </w:r>
    <w:r w:rsidR="00E02C4D">
      <w:rPr>
        <w:sz w:val="24"/>
        <w:szCs w:val="24"/>
        <w:rtl/>
      </w:rPr>
      <w:t xml:space="preserve"> </w:t>
    </w:r>
    <w:r w:rsidR="00E02C4D">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02C4D">
      <w:rPr>
        <w:rFonts w:hint="cs"/>
        <w:sz w:val="24"/>
        <w:szCs w:val="24"/>
        <w:rtl/>
      </w:rPr>
      <w:t>تنبیه</w:t>
    </w:r>
    <w:r w:rsidR="00E02C4D">
      <w:rPr>
        <w:sz w:val="24"/>
        <w:szCs w:val="24"/>
        <w:rtl/>
      </w:rPr>
      <w:t xml:space="preserve"> </w:t>
    </w:r>
    <w:r w:rsidR="00E02C4D">
      <w:rPr>
        <w:rFonts w:hint="cs"/>
        <w:sz w:val="24"/>
        <w:szCs w:val="24"/>
        <w:rtl/>
      </w:rPr>
      <w:t>سوم</w:t>
    </w:r>
    <w:r w:rsidR="00E02C4D">
      <w:rPr>
        <w:sz w:val="24"/>
        <w:szCs w:val="24"/>
        <w:rtl/>
      </w:rPr>
      <w:t>:</w:t>
    </w:r>
    <w:r w:rsidR="00E02C4D">
      <w:rPr>
        <w:rFonts w:hint="cs"/>
        <w:sz w:val="24"/>
        <w:szCs w:val="24"/>
        <w:rtl/>
      </w:rPr>
      <w:t>تزاحم</w:t>
    </w:r>
    <w:r w:rsidR="00E02C4D">
      <w:rPr>
        <w:sz w:val="24"/>
        <w:szCs w:val="24"/>
        <w:rtl/>
      </w:rPr>
      <w:t xml:space="preserve"> </w:t>
    </w:r>
    <w:r w:rsidR="00E02C4D">
      <w:rPr>
        <w:rFonts w:hint="cs"/>
        <w:sz w:val="24"/>
        <w:szCs w:val="24"/>
        <w:rtl/>
      </w:rPr>
      <w:t>بین</w:t>
    </w:r>
    <w:r w:rsidR="00E02C4D">
      <w:rPr>
        <w:sz w:val="24"/>
        <w:szCs w:val="24"/>
        <w:rtl/>
      </w:rPr>
      <w:t xml:space="preserve"> </w:t>
    </w:r>
    <w:r w:rsidR="00E02C4D">
      <w:rPr>
        <w:rFonts w:hint="cs"/>
        <w:sz w:val="24"/>
        <w:szCs w:val="24"/>
        <w:rtl/>
      </w:rPr>
      <w:t>واجب</w:t>
    </w:r>
    <w:r w:rsidR="00E02C4D">
      <w:rPr>
        <w:sz w:val="24"/>
        <w:szCs w:val="24"/>
        <w:rtl/>
      </w:rPr>
      <w:t xml:space="preserve"> </w:t>
    </w:r>
    <w:r w:rsidR="00E02C4D">
      <w:rPr>
        <w:rFonts w:hint="cs"/>
        <w:sz w:val="24"/>
        <w:szCs w:val="24"/>
        <w:rtl/>
      </w:rPr>
      <w:t>موسع</w:t>
    </w:r>
    <w:r w:rsidR="00E02C4D">
      <w:rPr>
        <w:sz w:val="24"/>
        <w:szCs w:val="24"/>
        <w:rtl/>
      </w:rPr>
      <w:t xml:space="preserve"> </w:t>
    </w:r>
    <w:r w:rsidR="00E02C4D">
      <w:rPr>
        <w:rFonts w:hint="cs"/>
        <w:sz w:val="24"/>
        <w:szCs w:val="24"/>
        <w:rtl/>
      </w:rPr>
      <w:t>و</w:t>
    </w:r>
    <w:r w:rsidR="00E02C4D">
      <w:rPr>
        <w:sz w:val="24"/>
        <w:szCs w:val="24"/>
        <w:rtl/>
      </w:rPr>
      <w:t xml:space="preserve"> </w:t>
    </w:r>
    <w:r w:rsidR="00E02C4D">
      <w:rPr>
        <w:rFonts w:hint="cs"/>
        <w:sz w:val="24"/>
        <w:szCs w:val="24"/>
        <w:rtl/>
      </w:rPr>
      <w:t>مضیق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A6E"/>
    <w:rsid w:val="000072A3"/>
    <w:rsid w:val="00010C75"/>
    <w:rsid w:val="00012D41"/>
    <w:rsid w:val="00021AA7"/>
    <w:rsid w:val="00021E6A"/>
    <w:rsid w:val="00025777"/>
    <w:rsid w:val="000353D7"/>
    <w:rsid w:val="0003552A"/>
    <w:rsid w:val="000429D2"/>
    <w:rsid w:val="0004471A"/>
    <w:rsid w:val="000555D5"/>
    <w:rsid w:val="00072280"/>
    <w:rsid w:val="000728C2"/>
    <w:rsid w:val="00080A41"/>
    <w:rsid w:val="0008299B"/>
    <w:rsid w:val="000913AA"/>
    <w:rsid w:val="000B5DB5"/>
    <w:rsid w:val="000C3947"/>
    <w:rsid w:val="000D30E9"/>
    <w:rsid w:val="000D5D82"/>
    <w:rsid w:val="000D6818"/>
    <w:rsid w:val="000E214E"/>
    <w:rsid w:val="000E2D2B"/>
    <w:rsid w:val="000E335E"/>
    <w:rsid w:val="000E6911"/>
    <w:rsid w:val="000F16CF"/>
    <w:rsid w:val="000F5BAC"/>
    <w:rsid w:val="000F67D9"/>
    <w:rsid w:val="00103F47"/>
    <w:rsid w:val="00114F85"/>
    <w:rsid w:val="00116B2B"/>
    <w:rsid w:val="00120C1C"/>
    <w:rsid w:val="00124E3D"/>
    <w:rsid w:val="00127E95"/>
    <w:rsid w:val="00130659"/>
    <w:rsid w:val="001347C7"/>
    <w:rsid w:val="001356B0"/>
    <w:rsid w:val="00150571"/>
    <w:rsid w:val="00151937"/>
    <w:rsid w:val="00156611"/>
    <w:rsid w:val="001608A9"/>
    <w:rsid w:val="00181410"/>
    <w:rsid w:val="00181844"/>
    <w:rsid w:val="001837E9"/>
    <w:rsid w:val="001864E5"/>
    <w:rsid w:val="00187DFA"/>
    <w:rsid w:val="001A0CFC"/>
    <w:rsid w:val="001A1EA5"/>
    <w:rsid w:val="001A2574"/>
    <w:rsid w:val="001A27D7"/>
    <w:rsid w:val="001A294E"/>
    <w:rsid w:val="001A4ED8"/>
    <w:rsid w:val="001B6799"/>
    <w:rsid w:val="001C1362"/>
    <w:rsid w:val="001D2E9A"/>
    <w:rsid w:val="001D597F"/>
    <w:rsid w:val="001E3FD4"/>
    <w:rsid w:val="001E6BEF"/>
    <w:rsid w:val="001F359E"/>
    <w:rsid w:val="001F6028"/>
    <w:rsid w:val="0020241A"/>
    <w:rsid w:val="00203821"/>
    <w:rsid w:val="0020528A"/>
    <w:rsid w:val="002103F3"/>
    <w:rsid w:val="0021630D"/>
    <w:rsid w:val="002330C9"/>
    <w:rsid w:val="002401B2"/>
    <w:rsid w:val="00243765"/>
    <w:rsid w:val="00247D2F"/>
    <w:rsid w:val="00256560"/>
    <w:rsid w:val="0025755E"/>
    <w:rsid w:val="00267CD4"/>
    <w:rsid w:val="0027605E"/>
    <w:rsid w:val="00281E00"/>
    <w:rsid w:val="00285902"/>
    <w:rsid w:val="002934DE"/>
    <w:rsid w:val="00294A52"/>
    <w:rsid w:val="00295095"/>
    <w:rsid w:val="00295E7D"/>
    <w:rsid w:val="002B3014"/>
    <w:rsid w:val="002B575F"/>
    <w:rsid w:val="002B6A66"/>
    <w:rsid w:val="002B729B"/>
    <w:rsid w:val="002C296F"/>
    <w:rsid w:val="002C53A2"/>
    <w:rsid w:val="002D0040"/>
    <w:rsid w:val="002D436E"/>
    <w:rsid w:val="002D754C"/>
    <w:rsid w:val="002E220F"/>
    <w:rsid w:val="002E7CC3"/>
    <w:rsid w:val="002F3AB3"/>
    <w:rsid w:val="0031329D"/>
    <w:rsid w:val="00315240"/>
    <w:rsid w:val="0032100F"/>
    <w:rsid w:val="0032460E"/>
    <w:rsid w:val="0033402C"/>
    <w:rsid w:val="00340521"/>
    <w:rsid w:val="00345C73"/>
    <w:rsid w:val="0035043E"/>
    <w:rsid w:val="00354996"/>
    <w:rsid w:val="00354A99"/>
    <w:rsid w:val="00360311"/>
    <w:rsid w:val="00361506"/>
    <w:rsid w:val="00361922"/>
    <w:rsid w:val="00374A33"/>
    <w:rsid w:val="003955F3"/>
    <w:rsid w:val="00397466"/>
    <w:rsid w:val="003A6148"/>
    <w:rsid w:val="003C01D2"/>
    <w:rsid w:val="003C33F6"/>
    <w:rsid w:val="003C3D2E"/>
    <w:rsid w:val="003C43A5"/>
    <w:rsid w:val="003C4C15"/>
    <w:rsid w:val="003E1C5C"/>
    <w:rsid w:val="003E7842"/>
    <w:rsid w:val="003E7F09"/>
    <w:rsid w:val="003F11C7"/>
    <w:rsid w:val="003F5B46"/>
    <w:rsid w:val="00401363"/>
    <w:rsid w:val="00402E47"/>
    <w:rsid w:val="004144F0"/>
    <w:rsid w:val="00425015"/>
    <w:rsid w:val="00430994"/>
    <w:rsid w:val="00441B6D"/>
    <w:rsid w:val="00445CF2"/>
    <w:rsid w:val="004556EF"/>
    <w:rsid w:val="00462B07"/>
    <w:rsid w:val="00465BD2"/>
    <w:rsid w:val="004871AA"/>
    <w:rsid w:val="004926E1"/>
    <w:rsid w:val="0049542F"/>
    <w:rsid w:val="004A2FEA"/>
    <w:rsid w:val="004A465C"/>
    <w:rsid w:val="004B5B97"/>
    <w:rsid w:val="004D75C5"/>
    <w:rsid w:val="004E0C21"/>
    <w:rsid w:val="004E2186"/>
    <w:rsid w:val="004E5151"/>
    <w:rsid w:val="004E66FB"/>
    <w:rsid w:val="004E72D7"/>
    <w:rsid w:val="004F23F5"/>
    <w:rsid w:val="004F470A"/>
    <w:rsid w:val="004F4C59"/>
    <w:rsid w:val="00500C8F"/>
    <w:rsid w:val="00501909"/>
    <w:rsid w:val="005128DF"/>
    <w:rsid w:val="00516107"/>
    <w:rsid w:val="005206FE"/>
    <w:rsid w:val="00521F90"/>
    <w:rsid w:val="005257ED"/>
    <w:rsid w:val="005306F8"/>
    <w:rsid w:val="0054023D"/>
    <w:rsid w:val="00557C86"/>
    <w:rsid w:val="00561AFE"/>
    <w:rsid w:val="0056213C"/>
    <w:rsid w:val="00580C24"/>
    <w:rsid w:val="0058209A"/>
    <w:rsid w:val="005968EF"/>
    <w:rsid w:val="00596C1E"/>
    <w:rsid w:val="005A2AF3"/>
    <w:rsid w:val="005A2E26"/>
    <w:rsid w:val="005A428E"/>
    <w:rsid w:val="005A5067"/>
    <w:rsid w:val="005C0DAE"/>
    <w:rsid w:val="005C188E"/>
    <w:rsid w:val="005C6EB9"/>
    <w:rsid w:val="005D2349"/>
    <w:rsid w:val="005E5507"/>
    <w:rsid w:val="005E607B"/>
    <w:rsid w:val="00601229"/>
    <w:rsid w:val="00603B67"/>
    <w:rsid w:val="006162A2"/>
    <w:rsid w:val="0063256E"/>
    <w:rsid w:val="006339B1"/>
    <w:rsid w:val="00635219"/>
    <w:rsid w:val="00635EC0"/>
    <w:rsid w:val="00640B58"/>
    <w:rsid w:val="00651B02"/>
    <w:rsid w:val="00651B19"/>
    <w:rsid w:val="00660A29"/>
    <w:rsid w:val="006802C8"/>
    <w:rsid w:val="00695519"/>
    <w:rsid w:val="006A4134"/>
    <w:rsid w:val="006A5DDA"/>
    <w:rsid w:val="006A6701"/>
    <w:rsid w:val="006B21F4"/>
    <w:rsid w:val="006B3753"/>
    <w:rsid w:val="006B7AD6"/>
    <w:rsid w:val="006C50FD"/>
    <w:rsid w:val="006C6F5B"/>
    <w:rsid w:val="006D44C1"/>
    <w:rsid w:val="006E0FD8"/>
    <w:rsid w:val="006E2AC0"/>
    <w:rsid w:val="006E4913"/>
    <w:rsid w:val="006E5651"/>
    <w:rsid w:val="006E5B85"/>
    <w:rsid w:val="006F2511"/>
    <w:rsid w:val="0070265B"/>
    <w:rsid w:val="00704813"/>
    <w:rsid w:val="00721871"/>
    <w:rsid w:val="0072290D"/>
    <w:rsid w:val="00723D6D"/>
    <w:rsid w:val="00724537"/>
    <w:rsid w:val="00731724"/>
    <w:rsid w:val="0073474B"/>
    <w:rsid w:val="00735511"/>
    <w:rsid w:val="00744DE6"/>
    <w:rsid w:val="00752C6F"/>
    <w:rsid w:val="007555A0"/>
    <w:rsid w:val="00762452"/>
    <w:rsid w:val="007639E0"/>
    <w:rsid w:val="00775507"/>
    <w:rsid w:val="0078594B"/>
    <w:rsid w:val="00795E02"/>
    <w:rsid w:val="007979D0"/>
    <w:rsid w:val="007A4E18"/>
    <w:rsid w:val="007A7B8C"/>
    <w:rsid w:val="007B4156"/>
    <w:rsid w:val="007C6D9E"/>
    <w:rsid w:val="007D1C43"/>
    <w:rsid w:val="007D6C53"/>
    <w:rsid w:val="007E1E87"/>
    <w:rsid w:val="007E5B3F"/>
    <w:rsid w:val="007F2257"/>
    <w:rsid w:val="0080091D"/>
    <w:rsid w:val="00804108"/>
    <w:rsid w:val="008100F5"/>
    <w:rsid w:val="008125A4"/>
    <w:rsid w:val="00816367"/>
    <w:rsid w:val="00816A0B"/>
    <w:rsid w:val="00830C53"/>
    <w:rsid w:val="00832E37"/>
    <w:rsid w:val="0083482F"/>
    <w:rsid w:val="00837FAA"/>
    <w:rsid w:val="00841F77"/>
    <w:rsid w:val="00863390"/>
    <w:rsid w:val="0086385C"/>
    <w:rsid w:val="00865270"/>
    <w:rsid w:val="00871916"/>
    <w:rsid w:val="00871F98"/>
    <w:rsid w:val="00891398"/>
    <w:rsid w:val="008A396B"/>
    <w:rsid w:val="008A510E"/>
    <w:rsid w:val="008A522A"/>
    <w:rsid w:val="008B4464"/>
    <w:rsid w:val="008B750B"/>
    <w:rsid w:val="008C3162"/>
    <w:rsid w:val="008C4297"/>
    <w:rsid w:val="008C4DA3"/>
    <w:rsid w:val="008D75BE"/>
    <w:rsid w:val="008E3924"/>
    <w:rsid w:val="008F13F7"/>
    <w:rsid w:val="008F17D1"/>
    <w:rsid w:val="008F5B4D"/>
    <w:rsid w:val="009044B1"/>
    <w:rsid w:val="00907425"/>
    <w:rsid w:val="00910A42"/>
    <w:rsid w:val="009209F3"/>
    <w:rsid w:val="009218B7"/>
    <w:rsid w:val="00923C34"/>
    <w:rsid w:val="00924152"/>
    <w:rsid w:val="0092513D"/>
    <w:rsid w:val="00927A9F"/>
    <w:rsid w:val="00931537"/>
    <w:rsid w:val="009320AC"/>
    <w:rsid w:val="009335CC"/>
    <w:rsid w:val="00935A55"/>
    <w:rsid w:val="00941CEB"/>
    <w:rsid w:val="0094636C"/>
    <w:rsid w:val="00953B28"/>
    <w:rsid w:val="00954322"/>
    <w:rsid w:val="00957CAA"/>
    <w:rsid w:val="009643E8"/>
    <w:rsid w:val="0096778A"/>
    <w:rsid w:val="009718B9"/>
    <w:rsid w:val="009763B0"/>
    <w:rsid w:val="00977656"/>
    <w:rsid w:val="0098794D"/>
    <w:rsid w:val="0099497B"/>
    <w:rsid w:val="009A0E29"/>
    <w:rsid w:val="009A5772"/>
    <w:rsid w:val="009B0D05"/>
    <w:rsid w:val="009B4CA6"/>
    <w:rsid w:val="009B79F8"/>
    <w:rsid w:val="009C4349"/>
    <w:rsid w:val="009C45BA"/>
    <w:rsid w:val="009D13FD"/>
    <w:rsid w:val="009D266A"/>
    <w:rsid w:val="009D299A"/>
    <w:rsid w:val="009E0798"/>
    <w:rsid w:val="009F7E07"/>
    <w:rsid w:val="00A10A11"/>
    <w:rsid w:val="00A13C6A"/>
    <w:rsid w:val="00A17B09"/>
    <w:rsid w:val="00A457C6"/>
    <w:rsid w:val="00A46AD0"/>
    <w:rsid w:val="00A47063"/>
    <w:rsid w:val="00A473A8"/>
    <w:rsid w:val="00A61AC8"/>
    <w:rsid w:val="00A64B2E"/>
    <w:rsid w:val="00A65D4C"/>
    <w:rsid w:val="00A814D8"/>
    <w:rsid w:val="00AA40D7"/>
    <w:rsid w:val="00AA6B4B"/>
    <w:rsid w:val="00AB58B0"/>
    <w:rsid w:val="00AB5F7D"/>
    <w:rsid w:val="00AC0C50"/>
    <w:rsid w:val="00AC53FD"/>
    <w:rsid w:val="00AC6FE2"/>
    <w:rsid w:val="00AF3925"/>
    <w:rsid w:val="00AF618B"/>
    <w:rsid w:val="00B2292F"/>
    <w:rsid w:val="00B423BA"/>
    <w:rsid w:val="00B43169"/>
    <w:rsid w:val="00B55AE4"/>
    <w:rsid w:val="00B57128"/>
    <w:rsid w:val="00B72AF3"/>
    <w:rsid w:val="00B739B0"/>
    <w:rsid w:val="00B814A3"/>
    <w:rsid w:val="00B843A2"/>
    <w:rsid w:val="00B86104"/>
    <w:rsid w:val="00B96F38"/>
    <w:rsid w:val="00BB3879"/>
    <w:rsid w:val="00BB462E"/>
    <w:rsid w:val="00BC3519"/>
    <w:rsid w:val="00BD0E74"/>
    <w:rsid w:val="00BD5F8C"/>
    <w:rsid w:val="00BE29DD"/>
    <w:rsid w:val="00BE5029"/>
    <w:rsid w:val="00BE5B07"/>
    <w:rsid w:val="00C066AF"/>
    <w:rsid w:val="00C10E06"/>
    <w:rsid w:val="00C145B8"/>
    <w:rsid w:val="00C2438F"/>
    <w:rsid w:val="00C32A7E"/>
    <w:rsid w:val="00C34F28"/>
    <w:rsid w:val="00C351B1"/>
    <w:rsid w:val="00C368DF"/>
    <w:rsid w:val="00C55441"/>
    <w:rsid w:val="00C57B5C"/>
    <w:rsid w:val="00C61049"/>
    <w:rsid w:val="00C63FFE"/>
    <w:rsid w:val="00C75948"/>
    <w:rsid w:val="00C91EB6"/>
    <w:rsid w:val="00CA10B0"/>
    <w:rsid w:val="00CA2F8E"/>
    <w:rsid w:val="00CA7FD5"/>
    <w:rsid w:val="00CB3287"/>
    <w:rsid w:val="00CB33C3"/>
    <w:rsid w:val="00CB33E2"/>
    <w:rsid w:val="00CB4E68"/>
    <w:rsid w:val="00CB5B3F"/>
    <w:rsid w:val="00CC2733"/>
    <w:rsid w:val="00CD0050"/>
    <w:rsid w:val="00CD6017"/>
    <w:rsid w:val="00CE7481"/>
    <w:rsid w:val="00CF0A8F"/>
    <w:rsid w:val="00D00F66"/>
    <w:rsid w:val="00D048CE"/>
    <w:rsid w:val="00D10998"/>
    <w:rsid w:val="00D219B3"/>
    <w:rsid w:val="00D23391"/>
    <w:rsid w:val="00D31253"/>
    <w:rsid w:val="00D31805"/>
    <w:rsid w:val="00D33AB8"/>
    <w:rsid w:val="00D433F7"/>
    <w:rsid w:val="00D552B9"/>
    <w:rsid w:val="00D5636A"/>
    <w:rsid w:val="00D74021"/>
    <w:rsid w:val="00D76D01"/>
    <w:rsid w:val="00D85A03"/>
    <w:rsid w:val="00D91238"/>
    <w:rsid w:val="00D922A9"/>
    <w:rsid w:val="00D924C9"/>
    <w:rsid w:val="00D9394A"/>
    <w:rsid w:val="00DA25B5"/>
    <w:rsid w:val="00DB0CBB"/>
    <w:rsid w:val="00DB3618"/>
    <w:rsid w:val="00DB67CC"/>
    <w:rsid w:val="00DC2A7A"/>
    <w:rsid w:val="00DD7BBF"/>
    <w:rsid w:val="00DE1070"/>
    <w:rsid w:val="00DE24C6"/>
    <w:rsid w:val="00DE43D4"/>
    <w:rsid w:val="00DE5A56"/>
    <w:rsid w:val="00E00219"/>
    <w:rsid w:val="00E02C4D"/>
    <w:rsid w:val="00E0316B"/>
    <w:rsid w:val="00E138B3"/>
    <w:rsid w:val="00E25E10"/>
    <w:rsid w:val="00E41E18"/>
    <w:rsid w:val="00E5219B"/>
    <w:rsid w:val="00E5518B"/>
    <w:rsid w:val="00E604B5"/>
    <w:rsid w:val="00E609FE"/>
    <w:rsid w:val="00E73874"/>
    <w:rsid w:val="00E752DD"/>
    <w:rsid w:val="00E75920"/>
    <w:rsid w:val="00E80D96"/>
    <w:rsid w:val="00E81FF8"/>
    <w:rsid w:val="00E844A0"/>
    <w:rsid w:val="00E86E91"/>
    <w:rsid w:val="00E871FA"/>
    <w:rsid w:val="00E87F15"/>
    <w:rsid w:val="00E936A4"/>
    <w:rsid w:val="00E954BB"/>
    <w:rsid w:val="00EA45E7"/>
    <w:rsid w:val="00EA6567"/>
    <w:rsid w:val="00EA6B23"/>
    <w:rsid w:val="00EB78E3"/>
    <w:rsid w:val="00EC07C6"/>
    <w:rsid w:val="00EC1C4B"/>
    <w:rsid w:val="00EC4BA2"/>
    <w:rsid w:val="00EC735A"/>
    <w:rsid w:val="00ED3FF3"/>
    <w:rsid w:val="00EE2685"/>
    <w:rsid w:val="00EE5CA4"/>
    <w:rsid w:val="00EF087F"/>
    <w:rsid w:val="00EF27FE"/>
    <w:rsid w:val="00F01103"/>
    <w:rsid w:val="00F069F7"/>
    <w:rsid w:val="00F07FB6"/>
    <w:rsid w:val="00F13A8C"/>
    <w:rsid w:val="00F16B53"/>
    <w:rsid w:val="00F318BE"/>
    <w:rsid w:val="00F33297"/>
    <w:rsid w:val="00F343FB"/>
    <w:rsid w:val="00F359FE"/>
    <w:rsid w:val="00F42159"/>
    <w:rsid w:val="00F4256E"/>
    <w:rsid w:val="00F42EE1"/>
    <w:rsid w:val="00F441F4"/>
    <w:rsid w:val="00F64141"/>
    <w:rsid w:val="00F67508"/>
    <w:rsid w:val="00F70BC5"/>
    <w:rsid w:val="00F71FC9"/>
    <w:rsid w:val="00F73B48"/>
    <w:rsid w:val="00F74F51"/>
    <w:rsid w:val="00F826D8"/>
    <w:rsid w:val="00F842AD"/>
    <w:rsid w:val="00F914EB"/>
    <w:rsid w:val="00F91B85"/>
    <w:rsid w:val="00F960EE"/>
    <w:rsid w:val="00FA3B17"/>
    <w:rsid w:val="00FA5E8D"/>
    <w:rsid w:val="00FA5F3D"/>
    <w:rsid w:val="00FB2D3F"/>
    <w:rsid w:val="00FB3150"/>
    <w:rsid w:val="00FB399E"/>
    <w:rsid w:val="00FB7F50"/>
    <w:rsid w:val="00FC0273"/>
    <w:rsid w:val="00FC2510"/>
    <w:rsid w:val="00FC2A85"/>
    <w:rsid w:val="00FC40AF"/>
    <w:rsid w:val="00FC6F58"/>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B5D70-461C-4E84-813D-9A0897D4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283</TotalTime>
  <Pages>6</Pages>
  <Words>1480</Words>
  <Characters>8441</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9902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26</cp:revision>
  <dcterms:created xsi:type="dcterms:W3CDTF">2016-12-15T14:47:00Z</dcterms:created>
  <dcterms:modified xsi:type="dcterms:W3CDTF">2016-12-23T18:12:00Z</dcterms:modified>
</cp:coreProperties>
</file>