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750B" w:rsidRPr="008A522A" w:rsidRDefault="00935A55" w:rsidP="00C77117">
      <w:pPr>
        <w:spacing w:line="240" w:lineRule="auto"/>
        <w:ind w:firstLine="284"/>
        <w:jc w:val="center"/>
        <w:rPr>
          <w:rFonts w:cs="B Titr"/>
          <w:b/>
          <w:bCs/>
          <w:sz w:val="20"/>
          <w:szCs w:val="24"/>
          <w:rtl/>
        </w:rPr>
      </w:pPr>
      <w:r w:rsidRPr="008A522A">
        <w:rPr>
          <w:rFonts w:cs="B Titr" w:hint="cs"/>
          <w:b/>
          <w:bCs/>
          <w:sz w:val="20"/>
          <w:szCs w:val="24"/>
          <w:rtl/>
        </w:rPr>
        <w:t>ب</w:t>
      </w:r>
      <w:r w:rsidR="00C91EB6" w:rsidRPr="008A522A">
        <w:rPr>
          <w:rFonts w:cs="B Titr" w:hint="cs"/>
          <w:b/>
          <w:bCs/>
          <w:sz w:val="20"/>
          <w:szCs w:val="24"/>
          <w:rtl/>
        </w:rPr>
        <w:t>ا</w:t>
      </w:r>
      <w:r w:rsidRPr="008A522A">
        <w:rPr>
          <w:rFonts w:cs="B Titr" w:hint="cs"/>
          <w:b/>
          <w:bCs/>
          <w:sz w:val="20"/>
          <w:szCs w:val="24"/>
          <w:rtl/>
        </w:rPr>
        <w:t>سمه تعالی</w:t>
      </w:r>
    </w:p>
    <w:bookmarkStart w:id="0" w:name="_GoBack"/>
    <w:bookmarkEnd w:id="0"/>
    <w:p w:rsidR="00394541" w:rsidRDefault="00187DFA">
      <w:pPr>
        <w:pStyle w:val="TOC7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r>
        <w:rPr>
          <w:rFonts w:cs="B Titr"/>
          <w:noProof/>
          <w:webHidden/>
          <w:rtl/>
        </w:rPr>
        <w:fldChar w:fldCharType="begin"/>
      </w:r>
      <w:r>
        <w:rPr>
          <w:rFonts w:cs="B Titr"/>
          <w:noProof/>
          <w:webHidden/>
          <w:rtl/>
        </w:rPr>
        <w:instrText xml:space="preserve"> </w:instrText>
      </w:r>
      <w:r>
        <w:rPr>
          <w:rFonts w:cs="B Titr"/>
          <w:noProof/>
          <w:webHidden/>
        </w:rPr>
        <w:instrText>TOC</w:instrText>
      </w:r>
      <w:r>
        <w:rPr>
          <w:rFonts w:cs="B Titr"/>
          <w:noProof/>
          <w:webHidden/>
          <w:rtl/>
        </w:rPr>
        <w:instrText xml:space="preserve"> \</w:instrText>
      </w:r>
      <w:r>
        <w:rPr>
          <w:rFonts w:cs="B Titr"/>
          <w:noProof/>
          <w:webHidden/>
        </w:rPr>
        <w:instrText>o \h \z \u</w:instrText>
      </w:r>
      <w:r>
        <w:rPr>
          <w:rFonts w:cs="B Titr"/>
          <w:noProof/>
          <w:webHidden/>
          <w:rtl/>
        </w:rPr>
        <w:instrText xml:space="preserve"> </w:instrText>
      </w:r>
      <w:r>
        <w:rPr>
          <w:rFonts w:cs="B Titr"/>
          <w:noProof/>
          <w:webHidden/>
          <w:rtl/>
        </w:rPr>
        <w:fldChar w:fldCharType="separate"/>
      </w:r>
      <w:hyperlink w:anchor="_Toc470250802" w:history="1">
        <w:r w:rsidR="00394541" w:rsidRPr="00071B7E">
          <w:rPr>
            <w:rStyle w:val="Hyperlink"/>
            <w:rFonts w:hint="eastAsia"/>
            <w:noProof/>
            <w:rtl/>
          </w:rPr>
          <w:t>جهت</w:t>
        </w:r>
        <w:r w:rsidR="00394541" w:rsidRPr="00071B7E">
          <w:rPr>
            <w:rStyle w:val="Hyperlink"/>
            <w:noProof/>
            <w:rtl/>
          </w:rPr>
          <w:t xml:space="preserve"> </w:t>
        </w:r>
        <w:r w:rsidR="00394541" w:rsidRPr="00071B7E">
          <w:rPr>
            <w:rStyle w:val="Hyperlink"/>
            <w:rFonts w:hint="eastAsia"/>
            <w:noProof/>
            <w:rtl/>
          </w:rPr>
          <w:t>نخست</w:t>
        </w:r>
        <w:r w:rsidR="00394541" w:rsidRPr="00071B7E">
          <w:rPr>
            <w:rStyle w:val="Hyperlink"/>
            <w:noProof/>
            <w:rtl/>
          </w:rPr>
          <w:t xml:space="preserve">: </w:t>
        </w:r>
        <w:r w:rsidR="00394541" w:rsidRPr="00071B7E">
          <w:rPr>
            <w:rStyle w:val="Hyperlink"/>
            <w:rFonts w:hint="eastAsia"/>
            <w:noProof/>
            <w:rtl/>
          </w:rPr>
          <w:t>اشتراط</w:t>
        </w:r>
        <w:r w:rsidR="00394541" w:rsidRPr="00071B7E">
          <w:rPr>
            <w:rStyle w:val="Hyperlink"/>
            <w:noProof/>
            <w:rtl/>
          </w:rPr>
          <w:t xml:space="preserve"> </w:t>
        </w:r>
        <w:r w:rsidR="00394541" w:rsidRPr="00071B7E">
          <w:rPr>
            <w:rStyle w:val="Hyperlink"/>
            <w:rFonts w:hint="eastAsia"/>
            <w:noProof/>
            <w:rtl/>
          </w:rPr>
          <w:t>وصول</w:t>
        </w:r>
        <w:r w:rsidR="00394541" w:rsidRPr="00071B7E">
          <w:rPr>
            <w:rStyle w:val="Hyperlink"/>
            <w:noProof/>
            <w:rtl/>
          </w:rPr>
          <w:t xml:space="preserve"> </w:t>
        </w:r>
        <w:r w:rsidR="00394541" w:rsidRPr="00071B7E">
          <w:rPr>
            <w:rStyle w:val="Hyperlink"/>
            <w:rFonts w:hint="eastAsia"/>
            <w:noProof/>
            <w:rtl/>
          </w:rPr>
          <w:t>در</w:t>
        </w:r>
        <w:r w:rsidR="00394541" w:rsidRPr="00071B7E">
          <w:rPr>
            <w:rStyle w:val="Hyperlink"/>
            <w:noProof/>
            <w:rtl/>
          </w:rPr>
          <w:t xml:space="preserve"> </w:t>
        </w:r>
        <w:r w:rsidR="00394541" w:rsidRPr="00071B7E">
          <w:rPr>
            <w:rStyle w:val="Hyperlink"/>
            <w:rFonts w:hint="eastAsia"/>
            <w:noProof/>
            <w:rtl/>
          </w:rPr>
          <w:t>تناف</w:t>
        </w:r>
        <w:r w:rsidR="00394541" w:rsidRPr="00071B7E">
          <w:rPr>
            <w:rStyle w:val="Hyperlink"/>
            <w:rFonts w:hint="cs"/>
            <w:noProof/>
            <w:rtl/>
          </w:rPr>
          <w:t>ی</w:t>
        </w:r>
        <w:r w:rsidR="00394541" w:rsidRPr="00071B7E">
          <w:rPr>
            <w:rStyle w:val="Hyperlink"/>
            <w:noProof/>
            <w:rtl/>
          </w:rPr>
          <w:t xml:space="preserve"> </w:t>
        </w:r>
        <w:r w:rsidR="00394541" w:rsidRPr="00071B7E">
          <w:rPr>
            <w:rStyle w:val="Hyperlink"/>
            <w:rFonts w:hint="eastAsia"/>
            <w:noProof/>
            <w:rtl/>
          </w:rPr>
          <w:t>متزاحم</w:t>
        </w:r>
        <w:r w:rsidR="00394541" w:rsidRPr="00071B7E">
          <w:rPr>
            <w:rStyle w:val="Hyperlink"/>
            <w:rFonts w:hint="cs"/>
            <w:noProof/>
            <w:rtl/>
          </w:rPr>
          <w:t>ی</w:t>
        </w:r>
        <w:r w:rsidR="00394541" w:rsidRPr="00071B7E">
          <w:rPr>
            <w:rStyle w:val="Hyperlink"/>
            <w:rFonts w:hint="eastAsia"/>
            <w:noProof/>
            <w:rtl/>
          </w:rPr>
          <w:t>ن</w:t>
        </w:r>
        <w:r w:rsidR="00394541">
          <w:rPr>
            <w:noProof/>
            <w:webHidden/>
            <w:rtl/>
          </w:rPr>
          <w:tab/>
        </w:r>
        <w:r w:rsidR="00394541">
          <w:rPr>
            <w:rStyle w:val="Hyperlink"/>
            <w:noProof/>
            <w:rtl/>
          </w:rPr>
          <w:fldChar w:fldCharType="begin"/>
        </w:r>
        <w:r w:rsidR="00394541">
          <w:rPr>
            <w:noProof/>
            <w:webHidden/>
            <w:rtl/>
          </w:rPr>
          <w:instrText xml:space="preserve"> </w:instrText>
        </w:r>
        <w:r w:rsidR="00394541">
          <w:rPr>
            <w:noProof/>
            <w:webHidden/>
          </w:rPr>
          <w:instrText>PAGEREF</w:instrText>
        </w:r>
        <w:r w:rsidR="00394541">
          <w:rPr>
            <w:noProof/>
            <w:webHidden/>
            <w:rtl/>
          </w:rPr>
          <w:instrText xml:space="preserve"> _</w:instrText>
        </w:r>
        <w:r w:rsidR="00394541">
          <w:rPr>
            <w:noProof/>
            <w:webHidden/>
          </w:rPr>
          <w:instrText>Toc470250802 \h</w:instrText>
        </w:r>
        <w:r w:rsidR="00394541">
          <w:rPr>
            <w:noProof/>
            <w:webHidden/>
            <w:rtl/>
          </w:rPr>
          <w:instrText xml:space="preserve"> </w:instrText>
        </w:r>
        <w:r w:rsidR="00394541">
          <w:rPr>
            <w:rStyle w:val="Hyperlink"/>
            <w:noProof/>
            <w:rtl/>
          </w:rPr>
        </w:r>
        <w:r w:rsidR="00394541">
          <w:rPr>
            <w:rStyle w:val="Hyperlink"/>
            <w:noProof/>
            <w:rtl/>
          </w:rPr>
          <w:fldChar w:fldCharType="separate"/>
        </w:r>
        <w:r w:rsidR="00394541">
          <w:rPr>
            <w:noProof/>
            <w:webHidden/>
            <w:rtl/>
          </w:rPr>
          <w:t>1</w:t>
        </w:r>
        <w:r w:rsidR="00394541">
          <w:rPr>
            <w:rStyle w:val="Hyperlink"/>
            <w:noProof/>
            <w:rtl/>
          </w:rPr>
          <w:fldChar w:fldCharType="end"/>
        </w:r>
      </w:hyperlink>
    </w:p>
    <w:p w:rsidR="00394541" w:rsidRDefault="00394541">
      <w:pPr>
        <w:pStyle w:val="TOC8"/>
        <w:tabs>
          <w:tab w:val="right" w:leader="dot" w:pos="10194"/>
        </w:tabs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hyperlink w:anchor="_Toc470250803" w:history="1">
        <w:r w:rsidRPr="00071B7E">
          <w:rPr>
            <w:rStyle w:val="Hyperlink"/>
            <w:rFonts w:hint="eastAsia"/>
            <w:noProof/>
            <w:rtl/>
          </w:rPr>
          <w:t>منشأ</w:t>
        </w:r>
        <w:r w:rsidRPr="00071B7E">
          <w:rPr>
            <w:rStyle w:val="Hyperlink"/>
            <w:noProof/>
            <w:rtl/>
          </w:rPr>
          <w:t xml:space="preserve"> </w:t>
        </w:r>
        <w:r w:rsidRPr="00071B7E">
          <w:rPr>
            <w:rStyle w:val="Hyperlink"/>
            <w:rFonts w:hint="eastAsia"/>
            <w:noProof/>
            <w:rtl/>
          </w:rPr>
          <w:t>تناف</w:t>
        </w:r>
        <w:r w:rsidRPr="00071B7E">
          <w:rPr>
            <w:rStyle w:val="Hyperlink"/>
            <w:rFonts w:hint="cs"/>
            <w:noProof/>
            <w:rtl/>
          </w:rPr>
          <w:t>ی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Toc470250803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2</w:t>
        </w:r>
        <w:r>
          <w:rPr>
            <w:rStyle w:val="Hyperlink"/>
            <w:noProof/>
            <w:rtl/>
          </w:rPr>
          <w:fldChar w:fldCharType="end"/>
        </w:r>
      </w:hyperlink>
    </w:p>
    <w:p w:rsidR="00394541" w:rsidRDefault="00394541">
      <w:pPr>
        <w:pStyle w:val="TOC9"/>
        <w:tabs>
          <w:tab w:val="right" w:leader="dot" w:pos="10194"/>
        </w:tabs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hyperlink w:anchor="_Toc470250804" w:history="1">
        <w:r w:rsidRPr="00071B7E">
          <w:rPr>
            <w:rStyle w:val="Hyperlink"/>
            <w:rFonts w:hint="eastAsia"/>
            <w:noProof/>
            <w:rtl/>
          </w:rPr>
          <w:t>تناف</w:t>
        </w:r>
        <w:r w:rsidRPr="00071B7E">
          <w:rPr>
            <w:rStyle w:val="Hyperlink"/>
            <w:rFonts w:hint="cs"/>
            <w:noProof/>
            <w:rtl/>
          </w:rPr>
          <w:t>ی</w:t>
        </w:r>
        <w:r w:rsidRPr="00071B7E">
          <w:rPr>
            <w:rStyle w:val="Hyperlink"/>
            <w:noProof/>
            <w:rtl/>
          </w:rPr>
          <w:t xml:space="preserve"> </w:t>
        </w:r>
        <w:r w:rsidRPr="00071B7E">
          <w:rPr>
            <w:rStyle w:val="Hyperlink"/>
            <w:rFonts w:hint="eastAsia"/>
            <w:noProof/>
            <w:rtl/>
          </w:rPr>
          <w:t>متعارض</w:t>
        </w:r>
        <w:r w:rsidRPr="00071B7E">
          <w:rPr>
            <w:rStyle w:val="Hyperlink"/>
            <w:rFonts w:hint="cs"/>
            <w:noProof/>
            <w:rtl/>
          </w:rPr>
          <w:t>ی</w:t>
        </w:r>
        <w:r w:rsidRPr="00071B7E">
          <w:rPr>
            <w:rStyle w:val="Hyperlink"/>
            <w:rFonts w:hint="eastAsia"/>
            <w:noProof/>
            <w:rtl/>
          </w:rPr>
          <w:t>ن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Toc470250804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3</w:t>
        </w:r>
        <w:r>
          <w:rPr>
            <w:rStyle w:val="Hyperlink"/>
            <w:noProof/>
            <w:rtl/>
          </w:rPr>
          <w:fldChar w:fldCharType="end"/>
        </w:r>
      </w:hyperlink>
    </w:p>
    <w:p w:rsidR="00394541" w:rsidRDefault="00394541">
      <w:pPr>
        <w:pStyle w:val="TOC9"/>
        <w:tabs>
          <w:tab w:val="right" w:leader="dot" w:pos="10194"/>
        </w:tabs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hyperlink w:anchor="_Toc470250805" w:history="1">
        <w:r w:rsidRPr="00071B7E">
          <w:rPr>
            <w:rStyle w:val="Hyperlink"/>
            <w:rFonts w:hint="eastAsia"/>
            <w:noProof/>
            <w:rtl/>
          </w:rPr>
          <w:t>عدم</w:t>
        </w:r>
        <w:r w:rsidRPr="00071B7E">
          <w:rPr>
            <w:rStyle w:val="Hyperlink"/>
            <w:noProof/>
            <w:rtl/>
          </w:rPr>
          <w:t xml:space="preserve"> </w:t>
        </w:r>
        <w:r w:rsidRPr="00071B7E">
          <w:rPr>
            <w:rStyle w:val="Hyperlink"/>
            <w:rFonts w:hint="eastAsia"/>
            <w:noProof/>
            <w:rtl/>
          </w:rPr>
          <w:t>تناف</w:t>
        </w:r>
        <w:r w:rsidRPr="00071B7E">
          <w:rPr>
            <w:rStyle w:val="Hyperlink"/>
            <w:rFonts w:hint="cs"/>
            <w:noProof/>
            <w:rtl/>
          </w:rPr>
          <w:t>ی</w:t>
        </w:r>
        <w:r w:rsidRPr="00071B7E">
          <w:rPr>
            <w:rStyle w:val="Hyperlink"/>
            <w:noProof/>
            <w:rtl/>
          </w:rPr>
          <w:t xml:space="preserve"> </w:t>
        </w:r>
        <w:r w:rsidRPr="00071B7E">
          <w:rPr>
            <w:rStyle w:val="Hyperlink"/>
            <w:rFonts w:hint="eastAsia"/>
            <w:noProof/>
            <w:rtl/>
          </w:rPr>
          <w:t>متزاحم</w:t>
        </w:r>
        <w:r w:rsidRPr="00071B7E">
          <w:rPr>
            <w:rStyle w:val="Hyperlink"/>
            <w:rFonts w:hint="cs"/>
            <w:noProof/>
            <w:rtl/>
          </w:rPr>
          <w:t>ی</w:t>
        </w:r>
        <w:r w:rsidRPr="00071B7E">
          <w:rPr>
            <w:rStyle w:val="Hyperlink"/>
            <w:rFonts w:hint="eastAsia"/>
            <w:noProof/>
            <w:rtl/>
          </w:rPr>
          <w:t>ن</w:t>
        </w:r>
        <w:r w:rsidRPr="00071B7E">
          <w:rPr>
            <w:rStyle w:val="Hyperlink"/>
            <w:noProof/>
            <w:rtl/>
          </w:rPr>
          <w:t xml:space="preserve"> </w:t>
        </w:r>
        <w:r w:rsidRPr="00071B7E">
          <w:rPr>
            <w:rStyle w:val="Hyperlink"/>
            <w:rFonts w:hint="eastAsia"/>
            <w:noProof/>
            <w:rtl/>
          </w:rPr>
          <w:t>واصل</w:t>
        </w:r>
        <w:r w:rsidRPr="00071B7E">
          <w:rPr>
            <w:rStyle w:val="Hyperlink"/>
            <w:noProof/>
            <w:rtl/>
          </w:rPr>
          <w:t xml:space="preserve"> </w:t>
        </w:r>
        <w:r w:rsidRPr="00071B7E">
          <w:rPr>
            <w:rStyle w:val="Hyperlink"/>
            <w:rFonts w:hint="eastAsia"/>
            <w:noProof/>
            <w:rtl/>
          </w:rPr>
          <w:t>و</w:t>
        </w:r>
        <w:r w:rsidRPr="00071B7E">
          <w:rPr>
            <w:rStyle w:val="Hyperlink"/>
            <w:noProof/>
            <w:rtl/>
          </w:rPr>
          <w:t xml:space="preserve"> </w:t>
        </w:r>
        <w:r w:rsidRPr="00071B7E">
          <w:rPr>
            <w:rStyle w:val="Hyperlink"/>
            <w:rFonts w:hint="eastAsia"/>
            <w:noProof/>
            <w:rtl/>
          </w:rPr>
          <w:t>غ</w:t>
        </w:r>
        <w:r w:rsidRPr="00071B7E">
          <w:rPr>
            <w:rStyle w:val="Hyperlink"/>
            <w:rFonts w:hint="cs"/>
            <w:noProof/>
            <w:rtl/>
          </w:rPr>
          <w:t>ی</w:t>
        </w:r>
        <w:r w:rsidRPr="00071B7E">
          <w:rPr>
            <w:rStyle w:val="Hyperlink"/>
            <w:rFonts w:hint="eastAsia"/>
            <w:noProof/>
            <w:rtl/>
          </w:rPr>
          <w:t>ر</w:t>
        </w:r>
        <w:r w:rsidRPr="00071B7E">
          <w:rPr>
            <w:rStyle w:val="Hyperlink"/>
            <w:noProof/>
            <w:rtl/>
          </w:rPr>
          <w:t xml:space="preserve"> </w:t>
        </w:r>
        <w:r w:rsidRPr="00071B7E">
          <w:rPr>
            <w:rStyle w:val="Hyperlink"/>
            <w:rFonts w:hint="eastAsia"/>
            <w:noProof/>
            <w:rtl/>
          </w:rPr>
          <w:t>واصل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Toc470250805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4</w:t>
        </w:r>
        <w:r>
          <w:rPr>
            <w:rStyle w:val="Hyperlink"/>
            <w:noProof/>
            <w:rtl/>
          </w:rPr>
          <w:fldChar w:fldCharType="end"/>
        </w:r>
      </w:hyperlink>
    </w:p>
    <w:p w:rsidR="00394541" w:rsidRDefault="00394541">
      <w:pPr>
        <w:pStyle w:val="TOC9"/>
        <w:tabs>
          <w:tab w:val="right" w:leader="dot" w:pos="10194"/>
        </w:tabs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hyperlink w:anchor="_Toc470250806" w:history="1">
        <w:r w:rsidRPr="00071B7E">
          <w:rPr>
            <w:rStyle w:val="Hyperlink"/>
            <w:rFonts w:hint="eastAsia"/>
            <w:bCs/>
            <w:i/>
            <w:noProof/>
            <w:rtl/>
          </w:rPr>
          <w:t>عدم</w:t>
        </w:r>
        <w:r w:rsidRPr="00071B7E">
          <w:rPr>
            <w:rStyle w:val="Hyperlink"/>
            <w:bCs/>
            <w:i/>
            <w:noProof/>
            <w:rtl/>
          </w:rPr>
          <w:t xml:space="preserve"> </w:t>
        </w:r>
        <w:r w:rsidRPr="00071B7E">
          <w:rPr>
            <w:rStyle w:val="Hyperlink"/>
            <w:rFonts w:hint="eastAsia"/>
            <w:bCs/>
            <w:i/>
            <w:noProof/>
            <w:rtl/>
          </w:rPr>
          <w:t>تناف</w:t>
        </w:r>
        <w:r w:rsidRPr="00071B7E">
          <w:rPr>
            <w:rStyle w:val="Hyperlink"/>
            <w:rFonts w:hint="cs"/>
            <w:bCs/>
            <w:i/>
            <w:noProof/>
            <w:rtl/>
          </w:rPr>
          <w:t>ی</w:t>
        </w:r>
        <w:r w:rsidRPr="00071B7E">
          <w:rPr>
            <w:rStyle w:val="Hyperlink"/>
            <w:bCs/>
            <w:i/>
            <w:noProof/>
            <w:rtl/>
          </w:rPr>
          <w:t xml:space="preserve"> </w:t>
        </w:r>
        <w:r w:rsidRPr="00071B7E">
          <w:rPr>
            <w:rStyle w:val="Hyperlink"/>
            <w:rFonts w:hint="eastAsia"/>
            <w:bCs/>
            <w:i/>
            <w:noProof/>
            <w:rtl/>
          </w:rPr>
          <w:t>به</w:t>
        </w:r>
        <w:r w:rsidRPr="00071B7E">
          <w:rPr>
            <w:rStyle w:val="Hyperlink"/>
            <w:bCs/>
            <w:i/>
            <w:noProof/>
            <w:rtl/>
          </w:rPr>
          <w:t xml:space="preserve"> </w:t>
        </w:r>
        <w:r w:rsidRPr="00071B7E">
          <w:rPr>
            <w:rStyle w:val="Hyperlink"/>
            <w:rFonts w:hint="eastAsia"/>
            <w:bCs/>
            <w:i/>
            <w:noProof/>
            <w:rtl/>
          </w:rPr>
          <w:t>لحاظ</w:t>
        </w:r>
        <w:r w:rsidRPr="00071B7E">
          <w:rPr>
            <w:rStyle w:val="Hyperlink"/>
            <w:bCs/>
            <w:i/>
            <w:noProof/>
            <w:rtl/>
          </w:rPr>
          <w:t xml:space="preserve"> </w:t>
        </w:r>
        <w:r w:rsidRPr="00071B7E">
          <w:rPr>
            <w:rStyle w:val="Hyperlink"/>
            <w:rFonts w:hint="eastAsia"/>
            <w:bCs/>
            <w:i/>
            <w:noProof/>
            <w:rtl/>
          </w:rPr>
          <w:t>مبدأ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Toc470250806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4</w:t>
        </w:r>
        <w:r>
          <w:rPr>
            <w:rStyle w:val="Hyperlink"/>
            <w:noProof/>
            <w:rtl/>
          </w:rPr>
          <w:fldChar w:fldCharType="end"/>
        </w:r>
      </w:hyperlink>
    </w:p>
    <w:p w:rsidR="00394541" w:rsidRDefault="00394541">
      <w:pPr>
        <w:pStyle w:val="TOC9"/>
        <w:tabs>
          <w:tab w:val="right" w:leader="dot" w:pos="10194"/>
        </w:tabs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hyperlink w:anchor="_Toc470250807" w:history="1">
        <w:r w:rsidRPr="00071B7E">
          <w:rPr>
            <w:rStyle w:val="Hyperlink"/>
            <w:rFonts w:hint="eastAsia"/>
            <w:noProof/>
            <w:rtl/>
          </w:rPr>
          <w:t>وجود</w:t>
        </w:r>
        <w:r w:rsidRPr="00071B7E">
          <w:rPr>
            <w:rStyle w:val="Hyperlink"/>
            <w:noProof/>
            <w:rtl/>
          </w:rPr>
          <w:t xml:space="preserve"> </w:t>
        </w:r>
        <w:r w:rsidRPr="00071B7E">
          <w:rPr>
            <w:rStyle w:val="Hyperlink"/>
            <w:rFonts w:hint="eastAsia"/>
            <w:noProof/>
            <w:rtl/>
          </w:rPr>
          <w:t>تناف</w:t>
        </w:r>
        <w:r w:rsidRPr="00071B7E">
          <w:rPr>
            <w:rStyle w:val="Hyperlink"/>
            <w:rFonts w:hint="cs"/>
            <w:noProof/>
            <w:rtl/>
          </w:rPr>
          <w:t>ی</w:t>
        </w:r>
        <w:r w:rsidRPr="00071B7E">
          <w:rPr>
            <w:rStyle w:val="Hyperlink"/>
            <w:noProof/>
            <w:rtl/>
          </w:rPr>
          <w:t xml:space="preserve"> </w:t>
        </w:r>
        <w:r w:rsidRPr="00071B7E">
          <w:rPr>
            <w:rStyle w:val="Hyperlink"/>
            <w:rFonts w:hint="eastAsia"/>
            <w:noProof/>
            <w:rtl/>
          </w:rPr>
          <w:t>در</w:t>
        </w:r>
        <w:r w:rsidRPr="00071B7E">
          <w:rPr>
            <w:rStyle w:val="Hyperlink"/>
            <w:noProof/>
            <w:rtl/>
          </w:rPr>
          <w:t xml:space="preserve"> </w:t>
        </w:r>
        <w:r w:rsidRPr="00071B7E">
          <w:rPr>
            <w:rStyle w:val="Hyperlink"/>
            <w:rFonts w:hint="eastAsia"/>
            <w:noProof/>
            <w:rtl/>
          </w:rPr>
          <w:t>منته</w:t>
        </w:r>
        <w:r w:rsidRPr="00071B7E">
          <w:rPr>
            <w:rStyle w:val="Hyperlink"/>
            <w:rFonts w:hint="cs"/>
            <w:noProof/>
            <w:rtl/>
          </w:rPr>
          <w:t>ی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Toc470250807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5</w:t>
        </w:r>
        <w:r>
          <w:rPr>
            <w:rStyle w:val="Hyperlink"/>
            <w:noProof/>
            <w:rtl/>
          </w:rPr>
          <w:fldChar w:fldCharType="end"/>
        </w:r>
      </w:hyperlink>
    </w:p>
    <w:p w:rsidR="00394541" w:rsidRDefault="00394541">
      <w:pPr>
        <w:pStyle w:val="TOC9"/>
        <w:tabs>
          <w:tab w:val="right" w:leader="dot" w:pos="10194"/>
        </w:tabs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hyperlink w:anchor="_Toc470250808" w:history="1">
        <w:r w:rsidRPr="00071B7E">
          <w:rPr>
            <w:rStyle w:val="Hyperlink"/>
            <w:rFonts w:hint="eastAsia"/>
            <w:noProof/>
            <w:rtl/>
          </w:rPr>
          <w:t>طبق</w:t>
        </w:r>
        <w:r w:rsidRPr="00071B7E">
          <w:rPr>
            <w:rStyle w:val="Hyperlink"/>
            <w:noProof/>
            <w:rtl/>
          </w:rPr>
          <w:t xml:space="preserve"> </w:t>
        </w:r>
        <w:r w:rsidRPr="00071B7E">
          <w:rPr>
            <w:rStyle w:val="Hyperlink"/>
            <w:rFonts w:hint="eastAsia"/>
            <w:noProof/>
            <w:rtl/>
          </w:rPr>
          <w:t>مبنا</w:t>
        </w:r>
        <w:r w:rsidRPr="00071B7E">
          <w:rPr>
            <w:rStyle w:val="Hyperlink"/>
            <w:rFonts w:hint="cs"/>
            <w:noProof/>
            <w:rtl/>
          </w:rPr>
          <w:t>ی</w:t>
        </w:r>
        <w:r w:rsidRPr="00071B7E">
          <w:rPr>
            <w:rStyle w:val="Hyperlink"/>
            <w:noProof/>
            <w:rtl/>
          </w:rPr>
          <w:t xml:space="preserve"> </w:t>
        </w:r>
        <w:r w:rsidRPr="00071B7E">
          <w:rPr>
            <w:rStyle w:val="Hyperlink"/>
            <w:rFonts w:hint="eastAsia"/>
            <w:noProof/>
            <w:rtl/>
          </w:rPr>
          <w:t>نخست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Toc470250808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5</w:t>
        </w:r>
        <w:r>
          <w:rPr>
            <w:rStyle w:val="Hyperlink"/>
            <w:noProof/>
            <w:rtl/>
          </w:rPr>
          <w:fldChar w:fldCharType="end"/>
        </w:r>
      </w:hyperlink>
    </w:p>
    <w:p w:rsidR="00394541" w:rsidRDefault="00394541">
      <w:pPr>
        <w:pStyle w:val="TOC9"/>
        <w:tabs>
          <w:tab w:val="right" w:leader="dot" w:pos="10194"/>
        </w:tabs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hyperlink w:anchor="_Toc470250809" w:history="1">
        <w:r w:rsidRPr="00071B7E">
          <w:rPr>
            <w:rStyle w:val="Hyperlink"/>
            <w:rFonts w:hint="eastAsia"/>
            <w:noProof/>
            <w:rtl/>
          </w:rPr>
          <w:t>طبق</w:t>
        </w:r>
        <w:r w:rsidRPr="00071B7E">
          <w:rPr>
            <w:rStyle w:val="Hyperlink"/>
            <w:noProof/>
            <w:rtl/>
          </w:rPr>
          <w:t xml:space="preserve"> </w:t>
        </w:r>
        <w:r w:rsidRPr="00071B7E">
          <w:rPr>
            <w:rStyle w:val="Hyperlink"/>
            <w:rFonts w:hint="eastAsia"/>
            <w:noProof/>
            <w:rtl/>
          </w:rPr>
          <w:t>مبنا</w:t>
        </w:r>
        <w:r w:rsidRPr="00071B7E">
          <w:rPr>
            <w:rStyle w:val="Hyperlink"/>
            <w:rFonts w:hint="cs"/>
            <w:noProof/>
            <w:rtl/>
          </w:rPr>
          <w:t>ی</w:t>
        </w:r>
        <w:r w:rsidRPr="00071B7E">
          <w:rPr>
            <w:rStyle w:val="Hyperlink"/>
            <w:noProof/>
            <w:rtl/>
          </w:rPr>
          <w:t xml:space="preserve"> </w:t>
        </w:r>
        <w:r w:rsidRPr="00071B7E">
          <w:rPr>
            <w:rStyle w:val="Hyperlink"/>
            <w:rFonts w:hint="eastAsia"/>
            <w:noProof/>
            <w:rtl/>
          </w:rPr>
          <w:t>مشهور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Toc470250809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5</w:t>
        </w:r>
        <w:r>
          <w:rPr>
            <w:rStyle w:val="Hyperlink"/>
            <w:noProof/>
            <w:rtl/>
          </w:rPr>
          <w:fldChar w:fldCharType="end"/>
        </w:r>
      </w:hyperlink>
    </w:p>
    <w:p w:rsidR="00394541" w:rsidRDefault="00394541">
      <w:pPr>
        <w:pStyle w:val="TOC9"/>
        <w:tabs>
          <w:tab w:val="right" w:leader="dot" w:pos="10194"/>
        </w:tabs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hyperlink w:anchor="_Toc470250810" w:history="1">
        <w:r w:rsidRPr="00071B7E">
          <w:rPr>
            <w:rStyle w:val="Hyperlink"/>
            <w:rFonts w:hint="eastAsia"/>
            <w:noProof/>
            <w:rtl/>
          </w:rPr>
          <w:t>طبق</w:t>
        </w:r>
        <w:r w:rsidRPr="00071B7E">
          <w:rPr>
            <w:rStyle w:val="Hyperlink"/>
            <w:noProof/>
            <w:rtl/>
          </w:rPr>
          <w:t xml:space="preserve"> </w:t>
        </w:r>
        <w:r w:rsidRPr="00071B7E">
          <w:rPr>
            <w:rStyle w:val="Hyperlink"/>
            <w:rFonts w:hint="eastAsia"/>
            <w:noProof/>
            <w:rtl/>
          </w:rPr>
          <w:t>مبنا</w:t>
        </w:r>
        <w:r w:rsidRPr="00071B7E">
          <w:rPr>
            <w:rStyle w:val="Hyperlink"/>
            <w:rFonts w:hint="cs"/>
            <w:noProof/>
            <w:rtl/>
          </w:rPr>
          <w:t>ی</w:t>
        </w:r>
        <w:r w:rsidRPr="00071B7E">
          <w:rPr>
            <w:rStyle w:val="Hyperlink"/>
            <w:noProof/>
            <w:rtl/>
          </w:rPr>
          <w:t xml:space="preserve"> </w:t>
        </w:r>
        <w:r w:rsidRPr="00071B7E">
          <w:rPr>
            <w:rStyle w:val="Hyperlink"/>
            <w:rFonts w:hint="eastAsia"/>
            <w:noProof/>
            <w:rtl/>
          </w:rPr>
          <w:t>سوم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Toc470250810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6</w:t>
        </w:r>
        <w:r>
          <w:rPr>
            <w:rStyle w:val="Hyperlink"/>
            <w:noProof/>
            <w:rtl/>
          </w:rPr>
          <w:fldChar w:fldCharType="end"/>
        </w:r>
      </w:hyperlink>
    </w:p>
    <w:p w:rsidR="00C91EB6" w:rsidRPr="00C91EB6" w:rsidRDefault="00187DFA" w:rsidP="00062B52">
      <w:pPr>
        <w:ind w:firstLine="284"/>
        <w:jc w:val="both"/>
      </w:pPr>
      <w:r>
        <w:rPr>
          <w:rFonts w:cs="B Titr"/>
          <w:noProof/>
          <w:webHidden/>
          <w:color w:val="632423" w:themeColor="accent2" w:themeShade="80"/>
          <w:szCs w:val="24"/>
          <w:rtl/>
        </w:rPr>
        <w:fldChar w:fldCharType="end"/>
      </w:r>
    </w:p>
    <w:p w:rsidR="00F343FB" w:rsidRDefault="00F842AD" w:rsidP="00062B52">
      <w:pPr>
        <w:ind w:firstLine="284"/>
        <w:jc w:val="both"/>
      </w:pPr>
      <w:r w:rsidRPr="008A522A">
        <w:rPr>
          <w:rStyle w:val="Emphasis"/>
          <w:rFonts w:hint="cs"/>
          <w:b/>
          <w:bCs w:val="0"/>
          <w:rtl/>
        </w:rPr>
        <w:t>موضوع</w:t>
      </w:r>
      <w:r w:rsidRPr="00EB78E3">
        <w:rPr>
          <w:rStyle w:val="Emphasis"/>
          <w:rFonts w:hint="cs"/>
          <w:rtl/>
        </w:rPr>
        <w:t>:</w:t>
      </w:r>
      <w:r>
        <w:rPr>
          <w:rFonts w:hint="cs"/>
          <w:rtl/>
        </w:rPr>
        <w:t xml:space="preserve"> </w:t>
      </w:r>
      <w:bookmarkStart w:id="1" w:name="Bokkolli"/>
      <w:bookmarkEnd w:id="1"/>
      <w:r w:rsidR="003D0796">
        <w:rPr>
          <w:rFonts w:hint="cs"/>
          <w:rtl/>
        </w:rPr>
        <w:t>تعارض</w:t>
      </w:r>
      <w:r w:rsidR="003D0796">
        <w:rPr>
          <w:rtl/>
        </w:rPr>
        <w:t>/</w:t>
      </w:r>
      <w:r w:rsidR="003D0796">
        <w:rPr>
          <w:rFonts w:hint="cs"/>
          <w:rtl/>
        </w:rPr>
        <w:t>مقدمات</w:t>
      </w:r>
      <w:r w:rsidR="003D0796">
        <w:rPr>
          <w:rtl/>
        </w:rPr>
        <w:t>/</w:t>
      </w:r>
      <w:r w:rsidR="003D0796">
        <w:rPr>
          <w:rFonts w:hint="cs"/>
          <w:rtl/>
        </w:rPr>
        <w:t>تعریف</w:t>
      </w:r>
      <w:r w:rsidR="003D0796">
        <w:rPr>
          <w:rtl/>
        </w:rPr>
        <w:t>/</w:t>
      </w:r>
      <w:r w:rsidR="003D0796">
        <w:rPr>
          <w:rFonts w:hint="cs"/>
          <w:rtl/>
        </w:rPr>
        <w:t>خروج</w:t>
      </w:r>
      <w:r w:rsidR="003D0796">
        <w:rPr>
          <w:rtl/>
        </w:rPr>
        <w:t xml:space="preserve"> </w:t>
      </w:r>
      <w:r w:rsidR="003D0796">
        <w:rPr>
          <w:rFonts w:hint="cs"/>
          <w:rtl/>
        </w:rPr>
        <w:t>تزاحم</w:t>
      </w:r>
      <w:r w:rsidR="003D0796">
        <w:rPr>
          <w:rtl/>
        </w:rPr>
        <w:t xml:space="preserve"> </w:t>
      </w:r>
      <w:r w:rsidR="003D0796">
        <w:rPr>
          <w:rFonts w:hint="cs"/>
          <w:rtl/>
        </w:rPr>
        <w:t>از</w:t>
      </w:r>
      <w:r w:rsidR="003D0796">
        <w:rPr>
          <w:rtl/>
        </w:rPr>
        <w:t xml:space="preserve"> </w:t>
      </w:r>
      <w:r w:rsidR="003D0796">
        <w:rPr>
          <w:rFonts w:hint="cs"/>
          <w:rtl/>
        </w:rPr>
        <w:t>تعریف</w:t>
      </w:r>
      <w:r w:rsidR="003D0796">
        <w:rPr>
          <w:rtl/>
        </w:rPr>
        <w:t>/</w:t>
      </w:r>
      <w:r w:rsidR="003D0796">
        <w:rPr>
          <w:rFonts w:hint="cs"/>
          <w:rtl/>
        </w:rPr>
        <w:t>مبحث</w:t>
      </w:r>
      <w:r w:rsidR="003D0796">
        <w:rPr>
          <w:rtl/>
        </w:rPr>
        <w:t xml:space="preserve"> </w:t>
      </w:r>
      <w:r w:rsidR="003D0796">
        <w:rPr>
          <w:rFonts w:hint="cs"/>
          <w:rtl/>
        </w:rPr>
        <w:t>تزاحم</w:t>
      </w:r>
      <w:r w:rsidR="00724537">
        <w:rPr>
          <w:rFonts w:hint="cs"/>
          <w:rtl/>
        </w:rPr>
        <w:t>/</w:t>
      </w:r>
      <w:bookmarkStart w:id="2" w:name="BokSabj_d"/>
      <w:bookmarkEnd w:id="2"/>
      <w:r w:rsidR="003D0796">
        <w:rPr>
          <w:rFonts w:hint="cs"/>
          <w:rtl/>
        </w:rPr>
        <w:t>تنبیهات</w:t>
      </w:r>
      <w:r w:rsidR="00596C1E">
        <w:rPr>
          <w:rFonts w:hint="cs"/>
          <w:rtl/>
        </w:rPr>
        <w:t xml:space="preserve"> </w:t>
      </w:r>
      <w:r w:rsidR="00724537">
        <w:rPr>
          <w:rFonts w:hint="cs"/>
          <w:rtl/>
        </w:rPr>
        <w:t>/</w:t>
      </w:r>
      <w:bookmarkStart w:id="3" w:name="BokSabj2_d"/>
      <w:bookmarkEnd w:id="3"/>
      <w:r w:rsidR="003D0796">
        <w:rPr>
          <w:rFonts w:hint="cs"/>
          <w:rtl/>
        </w:rPr>
        <w:t>تنبیه</w:t>
      </w:r>
      <w:r w:rsidR="003D0796">
        <w:rPr>
          <w:rtl/>
        </w:rPr>
        <w:t xml:space="preserve"> </w:t>
      </w:r>
      <w:r w:rsidR="003D0796">
        <w:rPr>
          <w:rFonts w:hint="cs"/>
          <w:rtl/>
        </w:rPr>
        <w:t>چهارم</w:t>
      </w:r>
      <w:r w:rsidR="003D0796">
        <w:rPr>
          <w:rtl/>
        </w:rPr>
        <w:t>:</w:t>
      </w:r>
      <w:r w:rsidR="003D0796">
        <w:rPr>
          <w:rFonts w:hint="cs"/>
          <w:rtl/>
        </w:rPr>
        <w:t>وصول</w:t>
      </w:r>
      <w:r w:rsidR="003D0796">
        <w:rPr>
          <w:rtl/>
        </w:rPr>
        <w:t xml:space="preserve"> </w:t>
      </w:r>
      <w:r w:rsidR="003D0796">
        <w:rPr>
          <w:rFonts w:hint="cs"/>
          <w:rtl/>
        </w:rPr>
        <w:t>شرط</w:t>
      </w:r>
      <w:r w:rsidR="003D0796">
        <w:rPr>
          <w:rtl/>
        </w:rPr>
        <w:t xml:space="preserve"> </w:t>
      </w:r>
      <w:r w:rsidR="003D0796">
        <w:rPr>
          <w:rFonts w:hint="cs"/>
          <w:rtl/>
        </w:rPr>
        <w:t>تزاحم</w:t>
      </w:r>
      <w:r w:rsidR="001B6799">
        <w:rPr>
          <w:rFonts w:hint="cs"/>
          <w:rtl/>
        </w:rPr>
        <w:t xml:space="preserve"> </w:t>
      </w:r>
    </w:p>
    <w:p w:rsidR="008F5B4D" w:rsidRPr="008A522A" w:rsidRDefault="008F5B4D" w:rsidP="00062B52">
      <w:pPr>
        <w:ind w:firstLine="284"/>
        <w:jc w:val="both"/>
        <w:rPr>
          <w:rStyle w:val="Emphasis"/>
          <w:b/>
          <w:bCs w:val="0"/>
          <w:rtl/>
        </w:rPr>
      </w:pPr>
      <w:r w:rsidRPr="008A522A">
        <w:rPr>
          <w:rStyle w:val="Emphasis"/>
          <w:rFonts w:hint="cs"/>
          <w:b/>
          <w:bCs w:val="0"/>
          <w:rtl/>
        </w:rPr>
        <w:t>خلاصه مباحث گذشته:</w:t>
      </w:r>
    </w:p>
    <w:p w:rsidR="00247D2F" w:rsidRDefault="00AD262D" w:rsidP="00062B52">
      <w:pPr>
        <w:pBdr>
          <w:bottom w:val="double" w:sz="6" w:space="1" w:color="auto"/>
        </w:pBdr>
        <w:ind w:firstLine="284"/>
        <w:jc w:val="both"/>
        <w:rPr>
          <w:rtl/>
        </w:rPr>
      </w:pPr>
      <w:r>
        <w:rPr>
          <w:rFonts w:hint="cs"/>
          <w:rtl/>
        </w:rPr>
        <w:t xml:space="preserve">بحث در تنبیه چهارم در این واقع است که آیا </w:t>
      </w:r>
      <w:r w:rsidR="004A05DF">
        <w:rPr>
          <w:rFonts w:hint="cs"/>
          <w:rtl/>
        </w:rPr>
        <w:t xml:space="preserve">احکام و مباحث سابقه تزاحم </w:t>
      </w:r>
      <w:r>
        <w:rPr>
          <w:rFonts w:hint="cs"/>
          <w:rtl/>
        </w:rPr>
        <w:t xml:space="preserve">همانطور که </w:t>
      </w:r>
      <w:r w:rsidR="004A05DF">
        <w:rPr>
          <w:rFonts w:hint="cs"/>
          <w:rtl/>
        </w:rPr>
        <w:t>که در متزاحمین واصلین جاری است در متزاحمینی که یکی واصل شده است و دیگری واصل نشده جاری است؟</w:t>
      </w:r>
    </w:p>
    <w:p w:rsidR="00C96769" w:rsidRDefault="008D4A1D" w:rsidP="00062B52">
      <w:pPr>
        <w:pBdr>
          <w:bottom w:val="double" w:sz="6" w:space="1" w:color="auto"/>
        </w:pBdr>
        <w:ind w:firstLine="284"/>
        <w:jc w:val="both"/>
        <w:rPr>
          <w:rtl/>
        </w:rPr>
      </w:pPr>
      <w:r>
        <w:rPr>
          <w:rFonts w:hint="cs"/>
          <w:rtl/>
        </w:rPr>
        <w:t>و مباحث باب تزاحم در دو بخش گذشت، یک بخش مربوط بود به اینکه آیا</w:t>
      </w:r>
      <w:r w:rsidR="000627C8">
        <w:rPr>
          <w:rFonts w:hint="cs"/>
          <w:rtl/>
        </w:rPr>
        <w:t xml:space="preserve"> متزاحمین اب</w:t>
      </w:r>
      <w:r w:rsidR="006151EC">
        <w:rPr>
          <w:rFonts w:hint="cs"/>
          <w:rtl/>
        </w:rPr>
        <w:t>ت</w:t>
      </w:r>
      <w:r w:rsidR="000627C8">
        <w:rPr>
          <w:rFonts w:hint="cs"/>
          <w:rtl/>
        </w:rPr>
        <w:t>داء</w:t>
      </w:r>
      <w:r w:rsidR="006151EC">
        <w:rPr>
          <w:rFonts w:hint="cs"/>
          <w:rtl/>
        </w:rPr>
        <w:t>ً</w:t>
      </w:r>
      <w:r>
        <w:rPr>
          <w:rFonts w:hint="cs"/>
          <w:rtl/>
        </w:rPr>
        <w:t xml:space="preserve"> </w:t>
      </w:r>
      <w:r w:rsidR="000627C8">
        <w:rPr>
          <w:rFonts w:hint="cs"/>
          <w:rtl/>
        </w:rPr>
        <w:t>تنافی و تصادم دارند یا نه؟</w:t>
      </w:r>
      <w:r w:rsidR="00D7289D">
        <w:rPr>
          <w:rFonts w:hint="cs"/>
          <w:rtl/>
        </w:rPr>
        <w:t xml:space="preserve"> مرحوم آخوند قائل به تنافی به نحو تعارض در بین دو دلیل متزاحم شد و اذعان کرد که تعارض قابل حل نیست</w:t>
      </w:r>
      <w:r w:rsidR="00C96769" w:rsidRPr="00C96769">
        <w:rPr>
          <w:rFonts w:hint="cs"/>
          <w:rtl/>
        </w:rPr>
        <w:t xml:space="preserve"> </w:t>
      </w:r>
      <w:r w:rsidR="00C96769">
        <w:rPr>
          <w:rFonts w:hint="cs"/>
          <w:rtl/>
        </w:rPr>
        <w:t>همانند سایر موارد تعارض</w:t>
      </w:r>
      <w:r w:rsidR="00D7289D">
        <w:rPr>
          <w:rFonts w:hint="cs"/>
          <w:rtl/>
        </w:rPr>
        <w:t>.</w:t>
      </w:r>
    </w:p>
    <w:p w:rsidR="00AD262D" w:rsidRPr="003A6148" w:rsidRDefault="00AD262D" w:rsidP="00062B52">
      <w:pPr>
        <w:pBdr>
          <w:bottom w:val="double" w:sz="6" w:space="1" w:color="auto"/>
        </w:pBdr>
        <w:ind w:firstLine="284"/>
        <w:jc w:val="both"/>
      </w:pPr>
    </w:p>
    <w:p w:rsidR="008F5B4D" w:rsidRDefault="008F5B4D" w:rsidP="00062B52">
      <w:pPr>
        <w:ind w:firstLine="284"/>
        <w:jc w:val="both"/>
      </w:pPr>
    </w:p>
    <w:p w:rsidR="008C3162" w:rsidRDefault="00C96769" w:rsidP="00B00BE4">
      <w:pPr>
        <w:ind w:firstLine="284"/>
        <w:jc w:val="both"/>
        <w:rPr>
          <w:rtl/>
        </w:rPr>
      </w:pPr>
      <w:r>
        <w:rPr>
          <w:rFonts w:hint="cs"/>
          <w:rtl/>
        </w:rPr>
        <w:t>مرحوم آخوند</w:t>
      </w:r>
      <w:r w:rsidR="00B00BE4">
        <w:rPr>
          <w:rFonts w:hint="cs"/>
          <w:rtl/>
        </w:rPr>
        <w:t xml:space="preserve"> وجود مشکل در ناحیه امتثال را</w:t>
      </w:r>
      <w:r>
        <w:rPr>
          <w:rFonts w:hint="cs"/>
          <w:rtl/>
        </w:rPr>
        <w:t xml:space="preserve"> میپذیرند اما</w:t>
      </w:r>
      <w:r w:rsidR="00B00BE4">
        <w:rPr>
          <w:rFonts w:hint="cs"/>
          <w:rtl/>
        </w:rPr>
        <w:t xml:space="preserve"> مدعی اند</w:t>
      </w:r>
      <w:r>
        <w:rPr>
          <w:rFonts w:hint="cs"/>
          <w:rtl/>
        </w:rPr>
        <w:t xml:space="preserve"> این مشکله از ناحیه امتثال به ناحیه جعل هم سرایت میکند و اطلاق «ازل» با اطلاق «صل» تعارض میکند.</w:t>
      </w:r>
    </w:p>
    <w:p w:rsidR="00541272" w:rsidRDefault="00541272" w:rsidP="00062B52">
      <w:pPr>
        <w:pStyle w:val="Heading7"/>
        <w:jc w:val="both"/>
        <w:rPr>
          <w:rtl/>
        </w:rPr>
      </w:pPr>
      <w:bookmarkStart w:id="4" w:name="_Toc470250802"/>
      <w:r>
        <w:rPr>
          <w:rFonts w:hint="cs"/>
          <w:rtl/>
        </w:rPr>
        <w:t>جهت نخست: اشتراط وصول در تنافی متزاحمین</w:t>
      </w:r>
      <w:bookmarkEnd w:id="4"/>
    </w:p>
    <w:p w:rsidR="00C96769" w:rsidRDefault="0086019B" w:rsidP="00062B52">
      <w:pPr>
        <w:ind w:firstLine="284"/>
        <w:jc w:val="both"/>
        <w:rPr>
          <w:rtl/>
        </w:rPr>
      </w:pPr>
      <w:r>
        <w:rPr>
          <w:rFonts w:hint="cs"/>
          <w:rtl/>
        </w:rPr>
        <w:lastRenderedPageBreak/>
        <w:t>در تنبیه چهارم</w:t>
      </w:r>
      <w:r w:rsidR="002B5E53">
        <w:rPr>
          <w:rFonts w:hint="cs"/>
          <w:rtl/>
        </w:rPr>
        <w:t xml:space="preserve"> جهت نخست بحث آن است که آیا</w:t>
      </w:r>
      <w:r w:rsidR="00541272">
        <w:rPr>
          <w:rFonts w:hint="cs"/>
          <w:rtl/>
        </w:rPr>
        <w:t xml:space="preserve"> وصول شرط تنافی و تزاحم است؟ یا </w:t>
      </w:r>
      <w:r w:rsidR="00294C46">
        <w:rPr>
          <w:rFonts w:hint="cs"/>
          <w:rtl/>
        </w:rPr>
        <w:t xml:space="preserve">مطلقا و </w:t>
      </w:r>
      <w:r w:rsidR="00541272">
        <w:rPr>
          <w:rFonts w:hint="cs"/>
          <w:rtl/>
        </w:rPr>
        <w:t>بدون وصول هم متزاحمین با هم تنافی دارند؟</w:t>
      </w:r>
      <w:r w:rsidR="00294C46">
        <w:rPr>
          <w:rFonts w:hint="cs"/>
          <w:rtl/>
        </w:rPr>
        <w:t xml:space="preserve"> برخی مثل نائینی و تابعینش تنافی اطلاقین متزاحمین </w:t>
      </w:r>
      <w:r>
        <w:rPr>
          <w:rFonts w:hint="cs"/>
          <w:rtl/>
        </w:rPr>
        <w:t xml:space="preserve">را </w:t>
      </w:r>
      <w:r w:rsidR="00294C46">
        <w:rPr>
          <w:rFonts w:hint="cs"/>
          <w:rtl/>
        </w:rPr>
        <w:t>حل کرده اند و برخی مثل آخوند</w:t>
      </w:r>
      <w:r w:rsidR="000047F2">
        <w:rPr>
          <w:rFonts w:hint="cs"/>
          <w:rtl/>
        </w:rPr>
        <w:t xml:space="preserve"> تنافی را حل نکرده و قائلند که تناف</w:t>
      </w:r>
      <w:r>
        <w:rPr>
          <w:rFonts w:hint="cs"/>
          <w:rtl/>
        </w:rPr>
        <w:t>ی در فرض عدم وصول یکی وجود دارد مثل سایر موارد تعارض.</w:t>
      </w:r>
    </w:p>
    <w:p w:rsidR="0086019B" w:rsidRDefault="0086019B" w:rsidP="002F0C52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شبیه ترین </w:t>
      </w:r>
      <w:r w:rsidR="001D3BD7">
        <w:rPr>
          <w:rFonts w:hint="cs"/>
          <w:rtl/>
        </w:rPr>
        <w:t xml:space="preserve">نذیر و </w:t>
      </w:r>
      <w:r>
        <w:rPr>
          <w:rFonts w:hint="cs"/>
          <w:rtl/>
        </w:rPr>
        <w:t xml:space="preserve">مثال به محل بحث ـ </w:t>
      </w:r>
      <w:r w:rsidR="00153622">
        <w:rPr>
          <w:rFonts w:hint="cs"/>
          <w:rtl/>
        </w:rPr>
        <w:t xml:space="preserve">همان طور </w:t>
      </w:r>
      <w:r>
        <w:rPr>
          <w:rFonts w:hint="cs"/>
          <w:rtl/>
        </w:rPr>
        <w:t xml:space="preserve">که سید صدر مثال زده است ـ </w:t>
      </w:r>
      <w:r w:rsidR="00704AE5">
        <w:rPr>
          <w:rFonts w:hint="cs"/>
          <w:rtl/>
        </w:rPr>
        <w:t>تعارض اجتماع امر و نهی است</w:t>
      </w:r>
      <w:r w:rsidR="00C66B6E">
        <w:rPr>
          <w:rFonts w:hint="cs"/>
          <w:rtl/>
        </w:rPr>
        <w:t xml:space="preserve"> بنا بر امتناع</w:t>
      </w:r>
      <w:r w:rsidR="00704AE5">
        <w:rPr>
          <w:rFonts w:hint="cs"/>
          <w:rtl/>
        </w:rPr>
        <w:t xml:space="preserve"> </w:t>
      </w:r>
      <w:r w:rsidR="00C66B6E">
        <w:rPr>
          <w:rFonts w:hint="cs"/>
          <w:rtl/>
        </w:rPr>
        <w:t xml:space="preserve">ـ </w:t>
      </w:r>
      <w:r w:rsidR="00704AE5">
        <w:rPr>
          <w:rFonts w:hint="cs"/>
          <w:rtl/>
        </w:rPr>
        <w:t>«صل» و «لاتغصب» بنا بر امتناع متعارضین هستند و بنا بر جواز</w:t>
      </w:r>
      <w:r w:rsidR="002F0C52">
        <w:rPr>
          <w:rFonts w:hint="cs"/>
          <w:rtl/>
        </w:rPr>
        <w:t xml:space="preserve"> متزاحمین </w:t>
      </w:r>
      <w:r w:rsidR="00C66B6E">
        <w:rPr>
          <w:rFonts w:hint="cs"/>
          <w:rtl/>
        </w:rPr>
        <w:t xml:space="preserve">ـ </w:t>
      </w:r>
      <w:r w:rsidR="001D3BD7">
        <w:rPr>
          <w:rFonts w:hint="cs"/>
          <w:rtl/>
        </w:rPr>
        <w:t xml:space="preserve">و </w:t>
      </w:r>
      <w:r w:rsidR="00C66B6E">
        <w:rPr>
          <w:rFonts w:hint="cs"/>
          <w:rtl/>
        </w:rPr>
        <w:t>در تعارض</w:t>
      </w:r>
      <w:r w:rsidR="001D3BD7">
        <w:rPr>
          <w:rFonts w:hint="cs"/>
          <w:rtl/>
        </w:rPr>
        <w:t xml:space="preserve"> فرق نمیکند که مکلف عالم به کبری و صغری باشد یا جاهل به آنها باشد.</w:t>
      </w:r>
    </w:p>
    <w:p w:rsidR="00541272" w:rsidRDefault="00474F1A" w:rsidP="00062B52">
      <w:pPr>
        <w:ind w:firstLine="284"/>
        <w:jc w:val="both"/>
        <w:rPr>
          <w:rtl/>
        </w:rPr>
      </w:pPr>
      <w:r>
        <w:rPr>
          <w:rFonts w:hint="cs"/>
          <w:rtl/>
        </w:rPr>
        <w:t>بحث در جهت نخست در آن است که آیا تزاحم «صل» و «ازل» همانند</w:t>
      </w:r>
      <w:r w:rsidR="00E830D7">
        <w:rPr>
          <w:rFonts w:hint="cs"/>
          <w:rtl/>
        </w:rPr>
        <w:t xml:space="preserve"> تعارض</w:t>
      </w:r>
      <w:r>
        <w:rPr>
          <w:rFonts w:hint="cs"/>
          <w:rtl/>
        </w:rPr>
        <w:t xml:space="preserve"> «صل» و «لاتغصب» است</w:t>
      </w:r>
      <w:r w:rsidR="00E830D7">
        <w:rPr>
          <w:rFonts w:hint="cs"/>
          <w:rtl/>
        </w:rPr>
        <w:t xml:space="preserve"> که </w:t>
      </w:r>
      <w:r w:rsidR="0033290E">
        <w:rPr>
          <w:rFonts w:hint="cs"/>
          <w:rtl/>
        </w:rPr>
        <w:t xml:space="preserve">حتی در فرض جهل </w:t>
      </w:r>
      <w:r w:rsidR="00E830D7">
        <w:rPr>
          <w:rFonts w:hint="cs"/>
          <w:rtl/>
        </w:rPr>
        <w:t xml:space="preserve">تعارض </w:t>
      </w:r>
      <w:r w:rsidR="0033290E">
        <w:rPr>
          <w:rFonts w:hint="cs"/>
          <w:rtl/>
        </w:rPr>
        <w:t xml:space="preserve">و تنافی </w:t>
      </w:r>
      <w:r w:rsidR="00F07BE0">
        <w:rPr>
          <w:rFonts w:hint="cs"/>
          <w:rtl/>
        </w:rPr>
        <w:t xml:space="preserve">داشته </w:t>
      </w:r>
      <w:r w:rsidR="00E830D7">
        <w:rPr>
          <w:rFonts w:hint="cs"/>
          <w:rtl/>
        </w:rPr>
        <w:t>باشند؟</w:t>
      </w:r>
    </w:p>
    <w:p w:rsidR="00541272" w:rsidRDefault="00E830D7" w:rsidP="00062B52">
      <w:pPr>
        <w:ind w:firstLine="284"/>
        <w:jc w:val="both"/>
        <w:rPr>
          <w:rtl/>
        </w:rPr>
      </w:pPr>
      <w:r>
        <w:rPr>
          <w:rFonts w:hint="cs"/>
          <w:rtl/>
        </w:rPr>
        <w:t>مرحوم محقق خویی و صدر و دیگران</w:t>
      </w:r>
      <w:r w:rsidR="0033290E">
        <w:rPr>
          <w:rFonts w:hint="cs"/>
          <w:rtl/>
        </w:rPr>
        <w:t xml:space="preserve"> براین باورند که متزاحمین با متعارضین فرق دارند، در باب تعارض علم و جهل اثر ندارد</w:t>
      </w:r>
      <w:r w:rsidR="00E96BFE">
        <w:rPr>
          <w:rFonts w:hint="cs"/>
          <w:rtl/>
        </w:rPr>
        <w:t xml:space="preserve"> اما اینجا علم و جهل مکلف موجب فرق است.</w:t>
      </w:r>
      <w:r w:rsidR="00982025">
        <w:rPr>
          <w:rFonts w:hint="cs"/>
          <w:rtl/>
        </w:rPr>
        <w:t xml:space="preserve"> محقق صدر</w:t>
      </w:r>
      <w:r w:rsidR="00E96BFE">
        <w:rPr>
          <w:rFonts w:hint="cs"/>
          <w:rtl/>
        </w:rPr>
        <w:t xml:space="preserve"> مفصل ترین بیان</w:t>
      </w:r>
      <w:r w:rsidR="00982025">
        <w:rPr>
          <w:rFonts w:hint="cs"/>
          <w:rtl/>
        </w:rPr>
        <w:t xml:space="preserve"> را</w:t>
      </w:r>
      <w:r w:rsidR="00E96BFE">
        <w:rPr>
          <w:rFonts w:hint="cs"/>
          <w:rtl/>
        </w:rPr>
        <w:t xml:space="preserve"> د</w:t>
      </w:r>
      <w:r w:rsidR="00982025">
        <w:rPr>
          <w:rFonts w:hint="cs"/>
          <w:rtl/>
        </w:rPr>
        <w:t>ر ارائه شرط وصول دارند و ما آن بیان را با اضافاتی تقدیم میکنیم.</w:t>
      </w:r>
    </w:p>
    <w:p w:rsidR="00357B9C" w:rsidRDefault="00357B9C" w:rsidP="00062B52">
      <w:pPr>
        <w:pStyle w:val="Heading8"/>
        <w:jc w:val="both"/>
        <w:rPr>
          <w:rtl/>
        </w:rPr>
      </w:pPr>
      <w:bookmarkStart w:id="5" w:name="_Toc470250803"/>
      <w:r>
        <w:rPr>
          <w:rFonts w:hint="cs"/>
          <w:rtl/>
        </w:rPr>
        <w:t>منشأ تنافی</w:t>
      </w:r>
      <w:bookmarkEnd w:id="5"/>
    </w:p>
    <w:p w:rsidR="00037199" w:rsidRDefault="00DE1246" w:rsidP="00062B52">
      <w:pPr>
        <w:ind w:firstLine="284"/>
        <w:jc w:val="both"/>
        <w:rPr>
          <w:rtl/>
        </w:rPr>
      </w:pPr>
      <w:r>
        <w:rPr>
          <w:rFonts w:hint="cs"/>
          <w:rtl/>
        </w:rPr>
        <w:t>در ظرف جهل به یکی از متزاحمین</w:t>
      </w:r>
      <w:r w:rsidR="00C17710">
        <w:rPr>
          <w:rFonts w:hint="cs"/>
          <w:rtl/>
        </w:rPr>
        <w:t xml:space="preserve"> بین آنها تنافی و تصادم وجود ندارد به خلاف باب اجتماع امر و نهی و سایر موارد تعارض. </w:t>
      </w:r>
    </w:p>
    <w:p w:rsidR="004C26CD" w:rsidRDefault="00037199" w:rsidP="00FD4C13">
      <w:pPr>
        <w:ind w:firstLine="284"/>
        <w:jc w:val="both"/>
        <w:rPr>
          <w:rtl/>
        </w:rPr>
      </w:pPr>
      <w:r>
        <w:rPr>
          <w:rFonts w:hint="cs"/>
          <w:rtl/>
        </w:rPr>
        <w:t>در بحث جمع بین حکم واقعی و ظاهری بیان شده است که</w:t>
      </w:r>
      <w:r w:rsidR="00FD4C13">
        <w:rPr>
          <w:rFonts w:hint="cs"/>
          <w:rtl/>
        </w:rPr>
        <w:t xml:space="preserve"> همه قائلند</w:t>
      </w:r>
      <w:r>
        <w:rPr>
          <w:rFonts w:hint="cs"/>
          <w:rtl/>
        </w:rPr>
        <w:t xml:space="preserve"> </w:t>
      </w:r>
      <w:r w:rsidR="00086197">
        <w:rPr>
          <w:rFonts w:hint="cs"/>
          <w:rtl/>
        </w:rPr>
        <w:t>احکام اعتباریات هستند و به خودی خود ب</w:t>
      </w:r>
      <w:r w:rsidR="0043312D">
        <w:rPr>
          <w:rFonts w:hint="cs"/>
          <w:rtl/>
        </w:rPr>
        <w:t>ا هم تنافی ندارد و فقط مرحوم آخوند قائل است که احکام فی نفسه با هم تنافی دارند.</w:t>
      </w:r>
      <w:r w:rsidR="006B7DF9">
        <w:rPr>
          <w:rFonts w:hint="cs"/>
          <w:rtl/>
        </w:rPr>
        <w:t xml:space="preserve"> طبق بیان سایرین احکام امور اعتباری بوده و تنافی بینشان نیست و</w:t>
      </w:r>
      <w:r w:rsidR="004C26CD">
        <w:rPr>
          <w:rFonts w:hint="cs"/>
          <w:rtl/>
        </w:rPr>
        <w:t xml:space="preserve"> </w:t>
      </w:r>
      <w:r w:rsidR="00086197">
        <w:rPr>
          <w:rFonts w:hint="cs"/>
          <w:rtl/>
        </w:rPr>
        <w:t xml:space="preserve">همانا </w:t>
      </w:r>
      <w:r w:rsidR="00C17710">
        <w:rPr>
          <w:rFonts w:hint="cs"/>
          <w:rtl/>
        </w:rPr>
        <w:t>منشأ تنافی و</w:t>
      </w:r>
      <w:r>
        <w:rPr>
          <w:rFonts w:hint="cs"/>
          <w:rtl/>
        </w:rPr>
        <w:t xml:space="preserve"> تزاحم </w:t>
      </w:r>
      <w:r w:rsidR="00FD4C13">
        <w:rPr>
          <w:rFonts w:hint="cs"/>
          <w:rtl/>
        </w:rPr>
        <w:t>دو چیز است،</w:t>
      </w:r>
      <w:r>
        <w:rPr>
          <w:rFonts w:hint="cs"/>
          <w:rtl/>
        </w:rPr>
        <w:t xml:space="preserve"> نخست: مبدأ</w:t>
      </w:r>
      <w:r w:rsidR="00C17710">
        <w:rPr>
          <w:rFonts w:hint="cs"/>
          <w:rtl/>
        </w:rPr>
        <w:t xml:space="preserve"> حکم</w:t>
      </w:r>
      <w:r>
        <w:rPr>
          <w:rFonts w:hint="cs"/>
          <w:rtl/>
        </w:rPr>
        <w:t>، دوم:</w:t>
      </w:r>
      <w:r w:rsidR="00C17710">
        <w:rPr>
          <w:rFonts w:hint="cs"/>
          <w:rtl/>
        </w:rPr>
        <w:t xml:space="preserve"> </w:t>
      </w:r>
      <w:r>
        <w:rPr>
          <w:rFonts w:hint="cs"/>
          <w:rtl/>
        </w:rPr>
        <w:t>منتهای</w:t>
      </w:r>
      <w:r w:rsidR="000A61F9">
        <w:rPr>
          <w:rStyle w:val="FootnoteReference"/>
          <w:rtl/>
        </w:rPr>
        <w:footnoteReference w:id="1"/>
      </w:r>
      <w:r>
        <w:rPr>
          <w:rFonts w:hint="cs"/>
          <w:rtl/>
        </w:rPr>
        <w:t xml:space="preserve"> حکم.</w:t>
      </w:r>
    </w:p>
    <w:p w:rsidR="00037199" w:rsidRDefault="006B7DF9" w:rsidP="00FD4C13">
      <w:pPr>
        <w:ind w:firstLine="284"/>
        <w:jc w:val="both"/>
        <w:rPr>
          <w:rtl/>
        </w:rPr>
      </w:pPr>
      <w:r>
        <w:rPr>
          <w:rFonts w:hint="cs"/>
          <w:rtl/>
        </w:rPr>
        <w:t>مبادی</w:t>
      </w:r>
      <w:r w:rsidR="00501873">
        <w:rPr>
          <w:rFonts w:hint="cs"/>
          <w:rtl/>
        </w:rPr>
        <w:t xml:space="preserve"> حکم اموری هستند از قبیل حب و بغض و مصلحت و مفسده</w:t>
      </w:r>
      <w:r w:rsidR="0044215D">
        <w:rPr>
          <w:rFonts w:hint="cs"/>
          <w:rtl/>
        </w:rPr>
        <w:t>، یک شیئ نمی تواند هم محبوب مولا باشد و هم مبغوض او، هم مصلحت داشته باشد و هم مفسده  و از این روست که نمی تواند هم واجب باشد و هم حرام.</w:t>
      </w:r>
    </w:p>
    <w:p w:rsidR="0044215D" w:rsidRDefault="0044215D" w:rsidP="00062B52">
      <w:pPr>
        <w:ind w:firstLine="284"/>
        <w:jc w:val="both"/>
        <w:rPr>
          <w:rtl/>
        </w:rPr>
      </w:pPr>
      <w:r>
        <w:rPr>
          <w:rFonts w:hint="cs"/>
          <w:rtl/>
        </w:rPr>
        <w:t>منتهای حکم</w:t>
      </w:r>
      <w:r w:rsidR="00694C91">
        <w:rPr>
          <w:rFonts w:hint="cs"/>
          <w:rtl/>
        </w:rPr>
        <w:t xml:space="preserve"> </w:t>
      </w:r>
      <w:r>
        <w:rPr>
          <w:rFonts w:hint="cs"/>
          <w:rtl/>
        </w:rPr>
        <w:t>اموری است از قبیل</w:t>
      </w:r>
      <w:r w:rsidR="0040587A">
        <w:rPr>
          <w:rFonts w:hint="cs"/>
          <w:rtl/>
        </w:rPr>
        <w:t xml:space="preserve"> بحث و زجر</w:t>
      </w:r>
      <w:r w:rsidR="00E10F06">
        <w:rPr>
          <w:rFonts w:hint="cs"/>
          <w:rtl/>
        </w:rPr>
        <w:t xml:space="preserve"> و تحرک</w:t>
      </w:r>
      <w:r w:rsidR="0040587A">
        <w:rPr>
          <w:rFonts w:hint="cs"/>
          <w:rtl/>
        </w:rPr>
        <w:t xml:space="preserve"> و انزجار، عبد نمی تواند در مقام امتثال هم متحرک شود و هم منزجر</w:t>
      </w:r>
      <w:r w:rsidR="00E10F06">
        <w:rPr>
          <w:rFonts w:hint="cs"/>
          <w:rtl/>
        </w:rPr>
        <w:t>.</w:t>
      </w:r>
    </w:p>
    <w:p w:rsidR="00E10F06" w:rsidRDefault="008071C8" w:rsidP="00062B52">
      <w:pPr>
        <w:ind w:firstLine="284"/>
        <w:jc w:val="both"/>
        <w:rPr>
          <w:rtl/>
        </w:rPr>
      </w:pPr>
      <w:r>
        <w:rPr>
          <w:rFonts w:hint="cs"/>
          <w:rtl/>
        </w:rPr>
        <w:lastRenderedPageBreak/>
        <w:t xml:space="preserve">بحث از </w:t>
      </w:r>
      <w:r w:rsidR="00E10F06">
        <w:rPr>
          <w:rFonts w:hint="cs"/>
          <w:rtl/>
        </w:rPr>
        <w:t>اینکه</w:t>
      </w:r>
      <w:r>
        <w:rPr>
          <w:rFonts w:hint="cs"/>
          <w:rtl/>
        </w:rPr>
        <w:t xml:space="preserve"> تنافی وصف دلیل است یا مدلول [لفظ و]</w:t>
      </w:r>
      <w:r w:rsidR="00E10F06">
        <w:rPr>
          <w:rFonts w:hint="cs"/>
          <w:rtl/>
        </w:rPr>
        <w:t xml:space="preserve"> اصطلاح است اما </w:t>
      </w:r>
      <w:r w:rsidR="00747B24">
        <w:rPr>
          <w:rFonts w:hint="cs"/>
          <w:rtl/>
        </w:rPr>
        <w:t>مدلول ها</w:t>
      </w:r>
      <w:r w:rsidR="00692576">
        <w:rPr>
          <w:rFonts w:hint="cs"/>
          <w:rtl/>
        </w:rPr>
        <w:t xml:space="preserve"> ـ که همان احکام هستند ـ</w:t>
      </w:r>
      <w:r w:rsidR="00747B24">
        <w:rPr>
          <w:rFonts w:hint="cs"/>
          <w:rtl/>
        </w:rPr>
        <w:t xml:space="preserve"> باید </w:t>
      </w:r>
      <w:r w:rsidR="00E10F06">
        <w:rPr>
          <w:rFonts w:hint="cs"/>
          <w:rtl/>
        </w:rPr>
        <w:t xml:space="preserve">تنافی </w:t>
      </w:r>
      <w:r w:rsidR="00747B24">
        <w:rPr>
          <w:rFonts w:hint="cs"/>
          <w:rtl/>
        </w:rPr>
        <w:t>داشته باشند</w:t>
      </w:r>
      <w:r w:rsidR="00E10F06">
        <w:rPr>
          <w:rFonts w:hint="cs"/>
          <w:rtl/>
        </w:rPr>
        <w:t xml:space="preserve"> </w:t>
      </w:r>
      <w:r w:rsidR="00692576">
        <w:rPr>
          <w:rFonts w:hint="cs"/>
          <w:rtl/>
        </w:rPr>
        <w:t>تا نوبت به تعارض برسد</w:t>
      </w:r>
      <w:r w:rsidR="003C16E0">
        <w:rPr>
          <w:rFonts w:hint="cs"/>
          <w:rtl/>
        </w:rPr>
        <w:t xml:space="preserve"> و منشأ تنافی مبدأ و منتهای حکم است.</w:t>
      </w:r>
      <w:r w:rsidR="00A52227">
        <w:rPr>
          <w:rFonts w:hint="cs"/>
          <w:rtl/>
        </w:rPr>
        <w:t xml:space="preserve"> باید ملاحظه کرد که این منشأ در تعارض اجتماع امر و نهی فقط در خصوص علم است یا مطلق! سپس باید محل لحث را ملاحظه کنیم ببینیم آیا منشأ در آنجا در خصوص ظرف علم است یا مطلق!</w:t>
      </w:r>
    </w:p>
    <w:p w:rsidR="00723EB3" w:rsidRDefault="00723EB3" w:rsidP="00062B52">
      <w:pPr>
        <w:pStyle w:val="Heading9"/>
        <w:jc w:val="both"/>
        <w:rPr>
          <w:rtl/>
        </w:rPr>
      </w:pPr>
      <w:bookmarkStart w:id="6" w:name="_Toc470250804"/>
      <w:r>
        <w:rPr>
          <w:rFonts w:hint="cs"/>
          <w:rtl/>
        </w:rPr>
        <w:t>تنافی متعارضین</w:t>
      </w:r>
      <w:bookmarkEnd w:id="6"/>
    </w:p>
    <w:p w:rsidR="00FA1507" w:rsidRDefault="005F4B77" w:rsidP="00CE4D03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تعارض ارتباطی با علم و جهل ندارد، </w:t>
      </w:r>
      <w:r w:rsidR="00FA6126">
        <w:rPr>
          <w:rFonts w:hint="cs"/>
          <w:rtl/>
        </w:rPr>
        <w:t>منشأ تنافی در تعارض هم در ظرف علم وجود دارد و هم در ظرف جهل، در ظر</w:t>
      </w:r>
      <w:r w:rsidR="007E4ADA">
        <w:rPr>
          <w:rFonts w:hint="cs"/>
          <w:rtl/>
        </w:rPr>
        <w:t>ف علم پرواضح است و در ظرف جهل نیز وجوب نماز با</w:t>
      </w:r>
      <w:r w:rsidR="00FA6126">
        <w:rPr>
          <w:rFonts w:hint="cs"/>
          <w:rtl/>
        </w:rPr>
        <w:t xml:space="preserve"> حرمت</w:t>
      </w:r>
      <w:r w:rsidR="00CE4D03">
        <w:rPr>
          <w:rFonts w:hint="cs"/>
          <w:rtl/>
        </w:rPr>
        <w:t xml:space="preserve"> غصب که</w:t>
      </w:r>
      <w:r w:rsidR="007E4ADA">
        <w:rPr>
          <w:rFonts w:hint="cs"/>
          <w:rtl/>
        </w:rPr>
        <w:t xml:space="preserve"> مکلف جاهل به آن است تنافی دارد</w:t>
      </w:r>
      <w:r>
        <w:rPr>
          <w:rFonts w:hint="cs"/>
          <w:rtl/>
        </w:rPr>
        <w:t xml:space="preserve">، </w:t>
      </w:r>
      <w:r w:rsidR="0052397C">
        <w:rPr>
          <w:rFonts w:hint="cs"/>
          <w:rtl/>
        </w:rPr>
        <w:t xml:space="preserve">چون منشأ آن ربطی به علم و جهل ندارد، </w:t>
      </w:r>
      <w:r w:rsidR="00FA1507">
        <w:rPr>
          <w:rFonts w:hint="cs"/>
          <w:rtl/>
        </w:rPr>
        <w:t xml:space="preserve">منشأ و اساس تنافی در تعارض هم در ظرف علم وجود دارد و هم در ظرف جهل. </w:t>
      </w:r>
      <w:r w:rsidR="00AA17CA">
        <w:rPr>
          <w:rFonts w:hint="cs"/>
          <w:rtl/>
        </w:rPr>
        <w:t>مبادی</w:t>
      </w:r>
      <w:r w:rsidR="00C929DF">
        <w:rPr>
          <w:rFonts w:hint="cs"/>
          <w:rtl/>
        </w:rPr>
        <w:t xml:space="preserve"> و منتهی</w:t>
      </w:r>
      <w:r w:rsidR="00AA17CA">
        <w:rPr>
          <w:rFonts w:hint="cs"/>
          <w:rtl/>
        </w:rPr>
        <w:t xml:space="preserve"> ربطی به علم و جهل ندارد</w:t>
      </w:r>
      <w:r w:rsidR="00C929DF">
        <w:rPr>
          <w:rFonts w:hint="cs"/>
          <w:rtl/>
        </w:rPr>
        <w:t>، یک عمل نمیتواند هم واجب باشد به غرض تحرک مکلف و هم حرام باشد به غرض انزجار او حال مکلف عالم باشد یاجاهل.</w:t>
      </w:r>
      <w:r w:rsidR="00232F51">
        <w:rPr>
          <w:rFonts w:hint="cs"/>
          <w:rtl/>
        </w:rPr>
        <w:t xml:space="preserve"> هر چند</w:t>
      </w:r>
      <w:r w:rsidR="004D6383">
        <w:rPr>
          <w:rFonts w:hint="cs"/>
          <w:rtl/>
        </w:rPr>
        <w:t xml:space="preserve"> </w:t>
      </w:r>
      <w:r w:rsidR="00420832">
        <w:rPr>
          <w:rFonts w:hint="cs"/>
          <w:rtl/>
        </w:rPr>
        <w:t>حرمت</w:t>
      </w:r>
      <w:r w:rsidR="00232F51">
        <w:rPr>
          <w:rFonts w:hint="cs"/>
          <w:rtl/>
        </w:rPr>
        <w:t xml:space="preserve"> در ظرف جهل </w:t>
      </w:r>
      <w:r w:rsidR="00420832">
        <w:rPr>
          <w:rFonts w:hint="cs"/>
          <w:rtl/>
        </w:rPr>
        <w:t xml:space="preserve">مکلف </w:t>
      </w:r>
      <w:r w:rsidR="00232F51">
        <w:rPr>
          <w:rFonts w:hint="cs"/>
          <w:rtl/>
        </w:rPr>
        <w:t xml:space="preserve">به حرمت </w:t>
      </w:r>
      <w:r w:rsidR="00420832">
        <w:rPr>
          <w:rFonts w:hint="cs"/>
          <w:rtl/>
        </w:rPr>
        <w:t xml:space="preserve">به خاطر عدم وصول زجر الزامی ندارد </w:t>
      </w:r>
      <w:r w:rsidR="0089404F">
        <w:rPr>
          <w:rFonts w:hint="cs"/>
          <w:rtl/>
        </w:rPr>
        <w:t xml:space="preserve">ـ </w:t>
      </w:r>
      <w:r w:rsidR="00BD2016">
        <w:rPr>
          <w:rFonts w:hint="cs"/>
          <w:rtl/>
        </w:rPr>
        <w:t xml:space="preserve">چون </w:t>
      </w:r>
      <w:r w:rsidR="0089404F">
        <w:rPr>
          <w:rFonts w:hint="cs"/>
          <w:rtl/>
        </w:rPr>
        <w:t>طلب زجر لزومی حرمت با وصول است ـ</w:t>
      </w:r>
      <w:r w:rsidR="00BD2016">
        <w:rPr>
          <w:rFonts w:hint="cs"/>
          <w:rtl/>
        </w:rPr>
        <w:t xml:space="preserve"> اما به خاطر زجر احتیاطی تنافی وجود دارد.</w:t>
      </w:r>
    </w:p>
    <w:p w:rsidR="00BD2016" w:rsidRDefault="00BD2016" w:rsidP="00CD55C6">
      <w:pPr>
        <w:ind w:firstLine="284"/>
        <w:jc w:val="both"/>
        <w:rPr>
          <w:rtl/>
        </w:rPr>
      </w:pPr>
      <w:r>
        <w:rPr>
          <w:rFonts w:hint="cs"/>
          <w:rtl/>
        </w:rPr>
        <w:t>برای روشن شدن بحث اشاره میکنیم به مباحث سابق.</w:t>
      </w:r>
      <w:r w:rsidR="00B474C9">
        <w:rPr>
          <w:rFonts w:hint="cs"/>
          <w:rtl/>
        </w:rPr>
        <w:t xml:space="preserve"> در مباحث سابق در بحث اینکه آیا در ظرف جهل حکم است یا نه؟ اجماع امامیه بر این قائم است که احکام بین عالم و جاهل</w:t>
      </w:r>
      <w:r w:rsidR="005667CF" w:rsidRPr="005667CF">
        <w:rPr>
          <w:rFonts w:hint="cs"/>
          <w:rtl/>
        </w:rPr>
        <w:t xml:space="preserve"> </w:t>
      </w:r>
      <w:r w:rsidR="005667CF">
        <w:rPr>
          <w:rFonts w:hint="cs"/>
          <w:rtl/>
        </w:rPr>
        <w:t>مشترکند</w:t>
      </w:r>
      <w:r w:rsidR="00B474C9">
        <w:rPr>
          <w:rFonts w:hint="cs"/>
          <w:rtl/>
        </w:rPr>
        <w:t>. بر این نظریه مناقشه می شد که اثر حکم</w:t>
      </w:r>
      <w:r w:rsidR="00265DB6">
        <w:rPr>
          <w:rFonts w:hint="cs"/>
          <w:rtl/>
        </w:rPr>
        <w:t xml:space="preserve"> تحریک و زجر است و حکم در ظرف جهل محرکیت و زاجریت ندارد پس اثر وجود حکم </w:t>
      </w:r>
      <w:r w:rsidR="00B474C9">
        <w:rPr>
          <w:rFonts w:hint="cs"/>
          <w:rtl/>
        </w:rPr>
        <w:t>در ظرف جهل چیست؟</w:t>
      </w:r>
      <w:r w:rsidR="00265DB6">
        <w:rPr>
          <w:rFonts w:hint="cs"/>
          <w:rtl/>
        </w:rPr>
        <w:t xml:space="preserve"> جواب آن است که </w:t>
      </w:r>
      <w:r w:rsidR="006873D6">
        <w:rPr>
          <w:rFonts w:hint="cs"/>
          <w:rtl/>
        </w:rPr>
        <w:t>حکم در ظرف جهل نوعی زاجریت و باعثیت دارد، وجود حکم در ظرف جهل موجب حسن احتیاط است.</w:t>
      </w:r>
      <w:r w:rsidR="00CD55C6">
        <w:rPr>
          <w:rFonts w:hint="cs"/>
          <w:rtl/>
        </w:rPr>
        <w:t xml:space="preserve"> </w:t>
      </w:r>
      <w:r w:rsidR="00CD55C6">
        <w:rPr>
          <w:rFonts w:hint="cs"/>
          <w:rtl/>
        </w:rPr>
        <w:t>احتیاط در شک در حرمت حُسن دارد</w:t>
      </w:r>
      <w:r w:rsidR="00CD55C6">
        <w:rPr>
          <w:rFonts w:hint="cs"/>
          <w:rtl/>
        </w:rPr>
        <w:t>.</w:t>
      </w:r>
    </w:p>
    <w:p w:rsidR="001230A4" w:rsidRDefault="001230A4" w:rsidP="00062B52">
      <w:pPr>
        <w:ind w:firstLine="284"/>
        <w:jc w:val="both"/>
        <w:rPr>
          <w:rtl/>
        </w:rPr>
      </w:pPr>
      <w:r>
        <w:rPr>
          <w:rFonts w:hint="cs"/>
          <w:rtl/>
        </w:rPr>
        <w:t>نظر بسیاری از محققین آن است که حکم در ظرف جهل فعلی است</w:t>
      </w:r>
      <w:r w:rsidR="004E367E">
        <w:rPr>
          <w:rFonts w:hint="cs"/>
          <w:rtl/>
        </w:rPr>
        <w:t>. پرسش: فعلیت حکم در ظرف جهل اثر ندارد و لغو است! پاسخ: حُسن احتیاط اثر آن است، اگر حکمی وجود نداشته باشد داعی به احتیاط وجود ندارد، اما</w:t>
      </w:r>
      <w:r w:rsidR="00A124EF">
        <w:rPr>
          <w:rFonts w:hint="cs"/>
          <w:rtl/>
        </w:rPr>
        <w:t xml:space="preserve"> حکم محتمل</w:t>
      </w:r>
      <w:r w:rsidR="004E367E">
        <w:rPr>
          <w:rFonts w:hint="cs"/>
          <w:rtl/>
        </w:rPr>
        <w:t xml:space="preserve"> با احتمال وجود حکم در ظرف جهل</w:t>
      </w:r>
      <w:r w:rsidR="00A124EF">
        <w:rPr>
          <w:rFonts w:hint="cs"/>
          <w:rtl/>
        </w:rPr>
        <w:t xml:space="preserve"> مکلف را به سوی احتیاط دعوت میکند.</w:t>
      </w:r>
    </w:p>
    <w:p w:rsidR="00E62FC4" w:rsidRDefault="00A124EF" w:rsidP="00223BDB">
      <w:pPr>
        <w:ind w:firstLine="284"/>
        <w:jc w:val="both"/>
        <w:rPr>
          <w:rtl/>
        </w:rPr>
      </w:pPr>
      <w:r>
        <w:rPr>
          <w:rFonts w:hint="cs"/>
          <w:rtl/>
        </w:rPr>
        <w:t>بنابراین در باب تعارض اجتماع امر و نهی</w:t>
      </w:r>
      <w:r w:rsidR="0050696B">
        <w:rPr>
          <w:rFonts w:hint="cs"/>
          <w:rtl/>
        </w:rPr>
        <w:t xml:space="preserve"> در ظرف جهل بسیط </w:t>
      </w:r>
      <w:r w:rsidR="00223BDB">
        <w:rPr>
          <w:rFonts w:hint="cs"/>
          <w:rtl/>
        </w:rPr>
        <w:t xml:space="preserve">حرمت مشکوک </w:t>
      </w:r>
      <w:r w:rsidR="0050696B">
        <w:rPr>
          <w:rFonts w:hint="cs"/>
          <w:rtl/>
        </w:rPr>
        <w:t>با وجوب معلوم</w:t>
      </w:r>
      <w:r w:rsidR="006B32AE">
        <w:rPr>
          <w:rFonts w:hint="cs"/>
          <w:rtl/>
        </w:rPr>
        <w:t xml:space="preserve"> در منتهی با هم تنافی دارند.</w:t>
      </w:r>
      <w:r w:rsidR="00E62FC4">
        <w:rPr>
          <w:rFonts w:hint="cs"/>
          <w:rtl/>
        </w:rPr>
        <w:t xml:space="preserve"> لکن داعویت و زاجریت نسبت به فعل نیست بلکه داعویت به انجام در حکم واصل و داعویت به حسن احتیاط در غیر واصل با هم تنافی دارند.</w:t>
      </w:r>
      <w:r w:rsidR="009514C6">
        <w:rPr>
          <w:rFonts w:hint="cs"/>
          <w:rtl/>
        </w:rPr>
        <w:t xml:space="preserve"> </w:t>
      </w:r>
      <w:r w:rsidR="006B32AE">
        <w:rPr>
          <w:rFonts w:hint="cs"/>
          <w:rtl/>
        </w:rPr>
        <w:t xml:space="preserve">وجوب دعوت لزومی به اتیان دارد و حرمت محتمل دعوت استحبابی به ترک دارد. وجوب </w:t>
      </w:r>
      <w:r w:rsidR="00B21EB1">
        <w:rPr>
          <w:rFonts w:hint="cs"/>
          <w:rtl/>
        </w:rPr>
        <w:t>انجام</w:t>
      </w:r>
      <w:r w:rsidR="006B32AE">
        <w:rPr>
          <w:rFonts w:hint="cs"/>
          <w:rtl/>
        </w:rPr>
        <w:t xml:space="preserve"> و </w:t>
      </w:r>
      <w:r w:rsidR="00B21EB1">
        <w:rPr>
          <w:rFonts w:hint="cs"/>
          <w:rtl/>
        </w:rPr>
        <w:t>استحباب ترک در منتهی با هم تنافی دارند.</w:t>
      </w:r>
    </w:p>
    <w:p w:rsidR="00A124EF" w:rsidRDefault="00892C73" w:rsidP="00062B52">
      <w:pPr>
        <w:ind w:firstLine="284"/>
        <w:jc w:val="both"/>
        <w:rPr>
          <w:rtl/>
        </w:rPr>
      </w:pPr>
      <w:r>
        <w:rPr>
          <w:rFonts w:hint="cs"/>
          <w:rtl/>
        </w:rPr>
        <w:lastRenderedPageBreak/>
        <w:t xml:space="preserve">با این توضحیات روشن شد که تعارض ربطی به علم و جهل مکلف ندرد زیرا </w:t>
      </w:r>
      <w:r w:rsidR="00D108D2">
        <w:rPr>
          <w:rFonts w:hint="cs"/>
          <w:rtl/>
        </w:rPr>
        <w:t>موضوع تعارض دو حکم متنافی است چه واصل شوند و چه نشوند</w:t>
      </w:r>
      <w:r>
        <w:rPr>
          <w:rFonts w:hint="cs"/>
          <w:rtl/>
        </w:rPr>
        <w:t>.</w:t>
      </w:r>
      <w:r w:rsidR="00461CCC">
        <w:rPr>
          <w:rStyle w:val="FootnoteReference"/>
          <w:rtl/>
        </w:rPr>
        <w:footnoteReference w:id="2"/>
      </w:r>
    </w:p>
    <w:p w:rsidR="00962C2A" w:rsidRDefault="00723EB3" w:rsidP="00062B52">
      <w:pPr>
        <w:pStyle w:val="Heading9"/>
        <w:jc w:val="both"/>
        <w:rPr>
          <w:rtl/>
        </w:rPr>
      </w:pPr>
      <w:bookmarkStart w:id="7" w:name="_Toc470250805"/>
      <w:r>
        <w:rPr>
          <w:rFonts w:hint="cs"/>
          <w:rtl/>
        </w:rPr>
        <w:t xml:space="preserve">عدم تنافی </w:t>
      </w:r>
      <w:r w:rsidR="00962C2A">
        <w:rPr>
          <w:rFonts w:hint="cs"/>
          <w:rtl/>
        </w:rPr>
        <w:t>متزاحمین واصل و غیر واصل</w:t>
      </w:r>
      <w:bookmarkEnd w:id="7"/>
    </w:p>
    <w:p w:rsidR="00B474C9" w:rsidRDefault="00B00473" w:rsidP="0082300E">
      <w:pPr>
        <w:ind w:firstLine="284"/>
        <w:jc w:val="both"/>
        <w:rPr>
          <w:rtl/>
        </w:rPr>
      </w:pPr>
      <w:r>
        <w:rPr>
          <w:rFonts w:hint="cs"/>
          <w:rtl/>
        </w:rPr>
        <w:t>دو منشأ تنافی</w:t>
      </w:r>
      <w:r w:rsidR="00962C2A">
        <w:rPr>
          <w:rFonts w:hint="cs"/>
          <w:rtl/>
        </w:rPr>
        <w:t xml:space="preserve"> در</w:t>
      </w:r>
      <w:r w:rsidR="00A56CFB">
        <w:rPr>
          <w:rFonts w:hint="cs"/>
          <w:rtl/>
        </w:rPr>
        <w:t xml:space="preserve"> </w:t>
      </w:r>
      <w:r w:rsidR="00962C2A">
        <w:rPr>
          <w:rFonts w:hint="cs"/>
          <w:rtl/>
        </w:rPr>
        <w:t>متزاحمینی که یکی واصل شده و دیگری واصل نشده است</w:t>
      </w:r>
      <w:r>
        <w:rPr>
          <w:rFonts w:hint="cs"/>
          <w:rtl/>
        </w:rPr>
        <w:t xml:space="preserve"> موجود نیست.</w:t>
      </w:r>
      <w:r w:rsidR="00A56CFB">
        <w:rPr>
          <w:rFonts w:hint="cs"/>
          <w:rtl/>
        </w:rPr>
        <w:t xml:space="preserve"> اطلاق خطابین متزاحمین با هم تنافی ندارند نه به لحاظ مبدأ و نه به لحاظ منتهی.</w:t>
      </w:r>
    </w:p>
    <w:p w:rsidR="00A56CFB" w:rsidRPr="00A56CFB" w:rsidRDefault="00A56CFB" w:rsidP="004F0C26">
      <w:pPr>
        <w:pStyle w:val="Heading9"/>
        <w:rPr>
          <w:rStyle w:val="Emphasis"/>
          <w:rtl/>
        </w:rPr>
      </w:pPr>
      <w:bookmarkStart w:id="8" w:name="_Toc470250806"/>
      <w:r w:rsidRPr="00A56CFB">
        <w:rPr>
          <w:rStyle w:val="Emphasis"/>
          <w:rFonts w:hint="cs"/>
          <w:rtl/>
        </w:rPr>
        <w:t>عدم تنافی به لحاظ مبدأ</w:t>
      </w:r>
      <w:bookmarkEnd w:id="8"/>
    </w:p>
    <w:p w:rsidR="00A56CFB" w:rsidRDefault="00A16CBC" w:rsidP="00062B52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متزاحمین به خاطر وجود دو فعل در آن </w:t>
      </w:r>
      <w:r w:rsidR="00DA24A3">
        <w:rPr>
          <w:rFonts w:hint="cs"/>
          <w:rtl/>
        </w:rPr>
        <w:t>به لحاظ مبدأ تنافی نداشته و اجتماع مصلح</w:t>
      </w:r>
      <w:r w:rsidR="000A2E74">
        <w:rPr>
          <w:rFonts w:hint="cs"/>
          <w:rtl/>
        </w:rPr>
        <w:t>ت</w:t>
      </w:r>
      <w:r w:rsidR="00DA24A3">
        <w:rPr>
          <w:rFonts w:hint="cs"/>
          <w:rtl/>
        </w:rPr>
        <w:t xml:space="preserve"> و مفسده در آن لازم نمی آید، یک فعل مصلحت دارد و فعل دیگر مفسده. قائلین به جواز اجتماع در اجتماع امر و نهی</w:t>
      </w:r>
      <w:r w:rsidR="001D6C18">
        <w:rPr>
          <w:rFonts w:hint="cs"/>
          <w:rtl/>
        </w:rPr>
        <w:t xml:space="preserve"> معتقدند</w:t>
      </w:r>
      <w:r w:rsidR="001C61A6">
        <w:rPr>
          <w:rFonts w:hint="cs"/>
          <w:rtl/>
        </w:rPr>
        <w:t xml:space="preserve"> به لحاظ مبدأ مشکلی نیست،</w:t>
      </w:r>
      <w:r w:rsidR="001D6C18">
        <w:rPr>
          <w:rFonts w:hint="cs"/>
          <w:rtl/>
        </w:rPr>
        <w:t xml:space="preserve"> نماز</w:t>
      </w:r>
      <w:r w:rsidR="001C61A6">
        <w:rPr>
          <w:rFonts w:hint="cs"/>
          <w:rtl/>
        </w:rPr>
        <w:t xml:space="preserve"> یک حقیقت دارد</w:t>
      </w:r>
      <w:r w:rsidR="001D6C18">
        <w:rPr>
          <w:rFonts w:hint="cs"/>
          <w:rtl/>
        </w:rPr>
        <w:t xml:space="preserve"> و غصب یک حقیقت </w:t>
      </w:r>
      <w:r w:rsidR="001C61A6">
        <w:rPr>
          <w:rFonts w:hint="cs"/>
          <w:rtl/>
        </w:rPr>
        <w:t>دیگر، نماز مصلحت دارد و محبوب است و غصب مفسده دارد و مبغوض است.</w:t>
      </w:r>
      <w:r w:rsidR="00D45683">
        <w:rPr>
          <w:rFonts w:hint="cs"/>
          <w:rtl/>
        </w:rPr>
        <w:t xml:space="preserve"> در تزاحم نیز به لحاظ مبدأ مشکلی وجود ندارد دو فعل و دو مرکز وجود دارد و با هم فرق میکنند.</w:t>
      </w:r>
    </w:p>
    <w:p w:rsidR="00D45683" w:rsidRDefault="000A2E74" w:rsidP="00062B52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آغاز بحث تزاحم گفته شد </w:t>
      </w:r>
      <w:r w:rsidR="00D45683">
        <w:rPr>
          <w:rFonts w:hint="cs"/>
          <w:rtl/>
        </w:rPr>
        <w:t xml:space="preserve">تنافی و مشکل در تزاحم منحصر است به </w:t>
      </w:r>
      <w:r w:rsidR="008C422E">
        <w:rPr>
          <w:rFonts w:hint="cs"/>
          <w:rtl/>
        </w:rPr>
        <w:t xml:space="preserve">مقام </w:t>
      </w:r>
      <w:r w:rsidR="00D45683">
        <w:rPr>
          <w:rFonts w:hint="cs"/>
          <w:rtl/>
        </w:rPr>
        <w:t>امتثال</w:t>
      </w:r>
      <w:r w:rsidR="008C422E">
        <w:rPr>
          <w:rFonts w:hint="cs"/>
          <w:rtl/>
        </w:rPr>
        <w:t>، مقام جعل مشکلی ندارد، هر کدام از تکلیف ها عبد را دعوت میکنند به کاری و او بیش از یک قدرت ندارد و نمیتواند به هر دو دعوت پاسخ دهد</w:t>
      </w:r>
      <w:r w:rsidR="00D60D46">
        <w:rPr>
          <w:rFonts w:hint="cs"/>
          <w:rtl/>
        </w:rPr>
        <w:t>. این مشکله در جایی که تکلیفین واصل شوند وجود دارد و در جایی که عبد به یکی از تکلیف ها جهل دارد منتفی است.</w:t>
      </w:r>
    </w:p>
    <w:p w:rsidR="00D60D46" w:rsidRDefault="00257D95" w:rsidP="00083DB3">
      <w:pPr>
        <w:ind w:firstLine="284"/>
        <w:jc w:val="both"/>
        <w:rPr>
          <w:rtl/>
        </w:rPr>
      </w:pPr>
      <w:r>
        <w:rPr>
          <w:rFonts w:hint="cs"/>
          <w:rtl/>
        </w:rPr>
        <w:t>به لحاظ عرف</w:t>
      </w:r>
      <w:r w:rsidR="00062B52">
        <w:rPr>
          <w:rFonts w:hint="cs"/>
          <w:rtl/>
        </w:rPr>
        <w:t>ی و عقلایی، اگر عبد</w:t>
      </w:r>
      <w:r>
        <w:rPr>
          <w:rFonts w:hint="cs"/>
          <w:rtl/>
        </w:rPr>
        <w:t xml:space="preserve"> از «</w:t>
      </w:r>
      <w:r w:rsidR="00062B52">
        <w:rPr>
          <w:rFonts w:hint="cs"/>
          <w:rtl/>
        </w:rPr>
        <w:t>ازل النجاسة» خبر ندارد و فقط می بیند</w:t>
      </w:r>
      <w:r>
        <w:rPr>
          <w:rFonts w:hint="cs"/>
          <w:rtl/>
        </w:rPr>
        <w:t xml:space="preserve"> که «صل» میگوید نماز بخوان هیچ تزاحم</w:t>
      </w:r>
      <w:r w:rsidR="00062B52">
        <w:rPr>
          <w:rFonts w:hint="cs"/>
          <w:rtl/>
        </w:rPr>
        <w:t xml:space="preserve"> و تناف</w:t>
      </w:r>
      <w:r>
        <w:rPr>
          <w:rFonts w:hint="cs"/>
          <w:rtl/>
        </w:rPr>
        <w:t>ی را احسا</w:t>
      </w:r>
      <w:r w:rsidR="00062B52">
        <w:rPr>
          <w:rFonts w:hint="cs"/>
          <w:rtl/>
        </w:rPr>
        <w:t>س نمیکند.</w:t>
      </w:r>
    </w:p>
    <w:p w:rsidR="00B474C9" w:rsidRDefault="00062B52" w:rsidP="00062B52">
      <w:pPr>
        <w:ind w:firstLine="284"/>
        <w:jc w:val="both"/>
        <w:rPr>
          <w:rtl/>
        </w:rPr>
      </w:pPr>
      <w:r>
        <w:rPr>
          <w:rFonts w:hint="cs"/>
          <w:rtl/>
        </w:rPr>
        <w:t>به لحاظ فنی و اصولی مشکل</w:t>
      </w:r>
      <w:r w:rsidR="00613EDA">
        <w:rPr>
          <w:rFonts w:hint="cs"/>
          <w:rtl/>
        </w:rPr>
        <w:t xml:space="preserve"> تزاحم</w:t>
      </w:r>
      <w:r>
        <w:rPr>
          <w:rFonts w:hint="cs"/>
          <w:rtl/>
        </w:rPr>
        <w:t xml:space="preserve"> از عجز مکلف</w:t>
      </w:r>
      <w:r w:rsidR="00613EDA">
        <w:rPr>
          <w:rFonts w:hint="cs"/>
          <w:rtl/>
        </w:rPr>
        <w:t xml:space="preserve"> سرچشمه گرفته است و ناتوانی او موجب شده که دو دعوت با هم تصادم و تزاحم</w:t>
      </w:r>
      <w:r w:rsidR="003F63C4">
        <w:rPr>
          <w:rFonts w:hint="cs"/>
          <w:rtl/>
        </w:rPr>
        <w:t xml:space="preserve"> داشته باشند.</w:t>
      </w:r>
    </w:p>
    <w:p w:rsidR="003F63C4" w:rsidRDefault="003F63C4" w:rsidP="004B07BE">
      <w:pPr>
        <w:ind w:firstLine="284"/>
        <w:jc w:val="both"/>
        <w:rPr>
          <w:rtl/>
        </w:rPr>
      </w:pPr>
      <w:r w:rsidRPr="003F63C4">
        <w:rPr>
          <w:rFonts w:hint="cs"/>
          <w:b/>
          <w:bCs/>
          <w:sz w:val="24"/>
          <w:szCs w:val="30"/>
          <w:rtl/>
        </w:rPr>
        <w:t>تنبیه</w:t>
      </w:r>
      <w:r w:rsidR="00392101">
        <w:rPr>
          <w:rFonts w:hint="cs"/>
          <w:rtl/>
        </w:rPr>
        <w:t>: این گفتار در باب تزاحم</w:t>
      </w:r>
      <w:r>
        <w:rPr>
          <w:rFonts w:hint="cs"/>
          <w:rtl/>
        </w:rPr>
        <w:t xml:space="preserve"> </w:t>
      </w:r>
      <w:r w:rsidR="00665663">
        <w:rPr>
          <w:rFonts w:hint="cs"/>
          <w:rtl/>
        </w:rPr>
        <w:t>«</w:t>
      </w:r>
      <w:r>
        <w:rPr>
          <w:rFonts w:hint="cs"/>
          <w:rtl/>
        </w:rPr>
        <w:t>طلب متزاحمین طلب ضدّین است»</w:t>
      </w:r>
      <w:r w:rsidR="00392101">
        <w:rPr>
          <w:rFonts w:hint="cs"/>
          <w:rtl/>
        </w:rPr>
        <w:t xml:space="preserve"> موجب اشتباه نشود،</w:t>
      </w:r>
      <w:r w:rsidR="00C03D21">
        <w:rPr>
          <w:rFonts w:hint="cs"/>
          <w:rtl/>
        </w:rPr>
        <w:t xml:space="preserve"> </w:t>
      </w:r>
      <w:r w:rsidR="00392101">
        <w:rPr>
          <w:rFonts w:hint="cs"/>
          <w:rtl/>
        </w:rPr>
        <w:t xml:space="preserve">ضدّین </w:t>
      </w:r>
      <w:r w:rsidR="00C03D21">
        <w:rPr>
          <w:rFonts w:hint="cs"/>
          <w:rtl/>
        </w:rPr>
        <w:t>باب تزاحم مثل</w:t>
      </w:r>
      <w:r w:rsidR="00CD5DFE">
        <w:rPr>
          <w:rFonts w:hint="cs"/>
          <w:rtl/>
        </w:rPr>
        <w:t xml:space="preserve"> تضادّ</w:t>
      </w:r>
      <w:r w:rsidR="00C03D21">
        <w:rPr>
          <w:rFonts w:hint="cs"/>
          <w:rtl/>
        </w:rPr>
        <w:t xml:space="preserve"> سیاهی و سفیدی نبوده و تنافی و تضادّ متزاحمین تکوینی نیست</w:t>
      </w:r>
      <w:r w:rsidR="002521AA">
        <w:rPr>
          <w:rFonts w:hint="cs"/>
          <w:rtl/>
        </w:rPr>
        <w:t xml:space="preserve"> ـ</w:t>
      </w:r>
      <w:r w:rsidR="004B07BE">
        <w:rPr>
          <w:rFonts w:hint="cs"/>
          <w:rtl/>
        </w:rPr>
        <w:t xml:space="preserve"> البته</w:t>
      </w:r>
      <w:r w:rsidR="002521AA">
        <w:rPr>
          <w:rFonts w:hint="cs"/>
          <w:rtl/>
        </w:rPr>
        <w:t xml:space="preserve"> تنافی تکوینی در بعضی از فروض هست ـ</w:t>
      </w:r>
      <w:r w:rsidR="00392101">
        <w:rPr>
          <w:rFonts w:hint="cs"/>
          <w:rtl/>
        </w:rPr>
        <w:t xml:space="preserve"> </w:t>
      </w:r>
      <w:r w:rsidR="002521AA">
        <w:rPr>
          <w:rFonts w:hint="cs"/>
          <w:rtl/>
        </w:rPr>
        <w:t>اما</w:t>
      </w:r>
      <w:r w:rsidR="001815C7">
        <w:rPr>
          <w:rFonts w:hint="cs"/>
          <w:rtl/>
        </w:rPr>
        <w:t xml:space="preserve"> تضاد </w:t>
      </w:r>
      <w:r w:rsidR="001815C7">
        <w:rPr>
          <w:rFonts w:hint="cs"/>
          <w:rtl/>
        </w:rPr>
        <w:lastRenderedPageBreak/>
        <w:t xml:space="preserve">متزاحمین به خاطر آن است که </w:t>
      </w:r>
      <w:r w:rsidR="00CD5DFE">
        <w:rPr>
          <w:rFonts w:hint="cs"/>
          <w:rtl/>
        </w:rPr>
        <w:t>مکلف بر انجام</w:t>
      </w:r>
      <w:r w:rsidR="00392101">
        <w:rPr>
          <w:rFonts w:hint="cs"/>
          <w:rtl/>
        </w:rPr>
        <w:t xml:space="preserve"> بیش از یک تکلیف قدرت ندارد تکلیف ها قابل جمع نیستند و</w:t>
      </w:r>
      <w:r w:rsidR="001815C7">
        <w:rPr>
          <w:rFonts w:hint="cs"/>
          <w:rtl/>
        </w:rPr>
        <w:t xml:space="preserve"> متزاحمین بالعرض ضدّین شده اند.</w:t>
      </w:r>
    </w:p>
    <w:p w:rsidR="001E74D0" w:rsidRDefault="001E74D0" w:rsidP="001815C7">
      <w:pPr>
        <w:ind w:firstLine="284"/>
        <w:jc w:val="both"/>
        <w:rPr>
          <w:rtl/>
        </w:rPr>
      </w:pPr>
      <w:r>
        <w:rPr>
          <w:rFonts w:hint="cs"/>
          <w:rtl/>
        </w:rPr>
        <w:t>و اینکه مکلف بر انجام بیش از یک تکلیف قدرت ندارد فرقی نمیکند عدم قدرت به خاطر تلازم متزاحمین باشد یا از باب اینکه وقت کم است و مکلف زمان ندارد یا از باب اینکه مکلف ضعف دارد.</w:t>
      </w:r>
    </w:p>
    <w:p w:rsidR="00394541" w:rsidRDefault="00394541" w:rsidP="00394541">
      <w:pPr>
        <w:pStyle w:val="Heading9"/>
        <w:rPr>
          <w:rFonts w:hint="cs"/>
          <w:rtl/>
        </w:rPr>
      </w:pPr>
      <w:bookmarkStart w:id="9" w:name="_Toc470250807"/>
      <w:r>
        <w:rPr>
          <w:rFonts w:hint="cs"/>
          <w:rtl/>
        </w:rPr>
        <w:t>وجود تنافی در منتهی</w:t>
      </w:r>
      <w:bookmarkEnd w:id="9"/>
    </w:p>
    <w:p w:rsidR="00452AC3" w:rsidRDefault="00452AC3" w:rsidP="004A7979">
      <w:pPr>
        <w:ind w:firstLine="284"/>
        <w:jc w:val="both"/>
        <w:rPr>
          <w:rtl/>
        </w:rPr>
      </w:pPr>
      <w:r>
        <w:rPr>
          <w:rFonts w:hint="cs"/>
          <w:rtl/>
        </w:rPr>
        <w:t>مشکل تنافی و تصادم متزاحمین در ناحیه منتهی است.</w:t>
      </w:r>
      <w:r w:rsidR="0018404A">
        <w:rPr>
          <w:rFonts w:hint="cs"/>
          <w:rtl/>
        </w:rPr>
        <w:t xml:space="preserve"> تمام مشکل و اساس مشکل در قدرت است و باید مبانی قدرت بررسی شود تا</w:t>
      </w:r>
      <w:r w:rsidR="004A7979">
        <w:rPr>
          <w:rFonts w:hint="cs"/>
          <w:rtl/>
        </w:rPr>
        <w:t xml:space="preserve"> با ملاحظه آن مبنا</w:t>
      </w:r>
      <w:r w:rsidR="0018404A">
        <w:rPr>
          <w:rFonts w:hint="cs"/>
          <w:rtl/>
        </w:rPr>
        <w:t xml:space="preserve"> به دست آید که مشکله قدرت </w:t>
      </w:r>
      <w:r w:rsidR="00DA6F5D">
        <w:rPr>
          <w:rFonts w:hint="cs"/>
          <w:rtl/>
        </w:rPr>
        <w:t xml:space="preserve">فقط هنگام وصول </w:t>
      </w:r>
      <w:r w:rsidR="00CB75FF">
        <w:rPr>
          <w:rFonts w:hint="cs"/>
          <w:rtl/>
        </w:rPr>
        <w:t>هر دو وجود دارد یا مطلقا</w:t>
      </w:r>
      <w:r w:rsidR="004A7979">
        <w:rPr>
          <w:rFonts w:hint="cs"/>
          <w:rtl/>
        </w:rPr>
        <w:t xml:space="preserve"> موجود هست حتی </w:t>
      </w:r>
      <w:r w:rsidR="0018404A">
        <w:rPr>
          <w:rFonts w:hint="cs"/>
          <w:rtl/>
        </w:rPr>
        <w:t>در ظرف</w:t>
      </w:r>
      <w:r w:rsidR="00BE25A1">
        <w:rPr>
          <w:rFonts w:hint="cs"/>
          <w:rtl/>
        </w:rPr>
        <w:t xml:space="preserve"> عدم وصول </w:t>
      </w:r>
      <w:r w:rsidR="004A7979">
        <w:rPr>
          <w:rFonts w:hint="cs"/>
          <w:rtl/>
        </w:rPr>
        <w:t>یکی؟!</w:t>
      </w:r>
    </w:p>
    <w:p w:rsidR="00BE25A1" w:rsidRDefault="00BE25A1" w:rsidP="001815C7">
      <w:pPr>
        <w:ind w:firstLine="284"/>
        <w:jc w:val="both"/>
        <w:rPr>
          <w:rtl/>
        </w:rPr>
      </w:pPr>
      <w:r>
        <w:rPr>
          <w:rFonts w:hint="cs"/>
          <w:rtl/>
        </w:rPr>
        <w:t>در قدرت سه مبنا وجود دارد.</w:t>
      </w:r>
    </w:p>
    <w:p w:rsidR="00B474C9" w:rsidRDefault="004A7979" w:rsidP="004A7979">
      <w:pPr>
        <w:pStyle w:val="ListParagraph"/>
        <w:numPr>
          <w:ilvl w:val="0"/>
          <w:numId w:val="16"/>
        </w:numPr>
        <w:jc w:val="both"/>
      </w:pPr>
      <w:r>
        <w:rPr>
          <w:rFonts w:hint="cs"/>
          <w:rtl/>
        </w:rPr>
        <w:t>قد</w:t>
      </w:r>
      <w:r w:rsidR="00CD0779">
        <w:rPr>
          <w:rFonts w:hint="cs"/>
          <w:rtl/>
        </w:rPr>
        <w:t>رت شرط تنجز تکلیف نه فعلیت حکم</w:t>
      </w:r>
      <w:r>
        <w:rPr>
          <w:rFonts w:hint="cs"/>
          <w:rtl/>
        </w:rPr>
        <w:t xml:space="preserve"> (خویی و قائلین به خطابات قانونیه)</w:t>
      </w:r>
    </w:p>
    <w:p w:rsidR="00373D42" w:rsidRDefault="00373D42" w:rsidP="004A7979">
      <w:pPr>
        <w:pStyle w:val="ListParagraph"/>
        <w:numPr>
          <w:ilvl w:val="0"/>
          <w:numId w:val="16"/>
        </w:numPr>
        <w:jc w:val="both"/>
      </w:pPr>
      <w:r>
        <w:rPr>
          <w:rFonts w:hint="cs"/>
          <w:rtl/>
        </w:rPr>
        <w:t>قدرت شرط فعلیت حکم (مشهور)</w:t>
      </w:r>
    </w:p>
    <w:p w:rsidR="00373D42" w:rsidRDefault="00373D42" w:rsidP="004A7979">
      <w:pPr>
        <w:pStyle w:val="ListParagraph"/>
        <w:numPr>
          <w:ilvl w:val="0"/>
          <w:numId w:val="16"/>
        </w:numPr>
        <w:jc w:val="both"/>
        <w:rPr>
          <w:rtl/>
        </w:rPr>
      </w:pPr>
      <w:r>
        <w:rPr>
          <w:rFonts w:hint="cs"/>
          <w:rtl/>
        </w:rPr>
        <w:t>قدرت شرط</w:t>
      </w:r>
      <w:r w:rsidR="00614086">
        <w:rPr>
          <w:rFonts w:hint="cs"/>
          <w:rtl/>
        </w:rPr>
        <w:t xml:space="preserve"> داعی (محقق نائینی)</w:t>
      </w:r>
    </w:p>
    <w:p w:rsidR="0052260E" w:rsidRDefault="0052260E" w:rsidP="0052260E">
      <w:pPr>
        <w:pStyle w:val="Heading9"/>
        <w:rPr>
          <w:rtl/>
        </w:rPr>
      </w:pPr>
      <w:bookmarkStart w:id="10" w:name="_Toc470250808"/>
      <w:r>
        <w:rPr>
          <w:rFonts w:hint="cs"/>
          <w:rtl/>
        </w:rPr>
        <w:t>طبق مبنای نخست</w:t>
      </w:r>
      <w:bookmarkEnd w:id="10"/>
    </w:p>
    <w:p w:rsidR="00DA24A3" w:rsidRDefault="00373D42" w:rsidP="00062B52">
      <w:pPr>
        <w:ind w:firstLine="284"/>
        <w:jc w:val="both"/>
        <w:rPr>
          <w:rtl/>
        </w:rPr>
      </w:pPr>
      <w:r>
        <w:rPr>
          <w:rFonts w:hint="cs"/>
          <w:rtl/>
        </w:rPr>
        <w:t>با مبنای نخست قانون برای عاجز فعلی است اما تنجز ندارد، مرحوم خویی هم که خطابات قانونیه را قبول ندارند</w:t>
      </w:r>
      <w:r w:rsidR="00B24C38">
        <w:rPr>
          <w:rFonts w:hint="cs"/>
          <w:rtl/>
        </w:rPr>
        <w:t xml:space="preserve"> در محاضرات شرط تنجز بودن قدرت را پذیرفته اند.</w:t>
      </w:r>
    </w:p>
    <w:p w:rsidR="00747B24" w:rsidRDefault="00CD0779" w:rsidP="00BE54C1">
      <w:pPr>
        <w:ind w:firstLine="284"/>
        <w:jc w:val="both"/>
        <w:rPr>
          <w:rtl/>
        </w:rPr>
      </w:pPr>
      <w:r>
        <w:rPr>
          <w:rFonts w:hint="cs"/>
          <w:rtl/>
        </w:rPr>
        <w:t>اگر قدرت شرط تنجز باشد</w:t>
      </w:r>
      <w:r w:rsidR="003D1C4E">
        <w:rPr>
          <w:rFonts w:hint="cs"/>
          <w:rtl/>
        </w:rPr>
        <w:t>، قدرت بر یک تکلیف زمانی مشکل ساز است</w:t>
      </w:r>
      <w:r w:rsidR="00A12E27">
        <w:rPr>
          <w:rFonts w:hint="cs"/>
          <w:rtl/>
        </w:rPr>
        <w:t xml:space="preserve"> که هر دو تکلیف واصل شده باشند. </w:t>
      </w:r>
      <w:r w:rsidR="00607851">
        <w:rPr>
          <w:rFonts w:hint="cs"/>
          <w:rtl/>
        </w:rPr>
        <w:t xml:space="preserve">تنجز هر دو، هر دو را طلب کردن با وحدت قدرت </w:t>
      </w:r>
      <w:r w:rsidR="00BE54C1">
        <w:rPr>
          <w:rFonts w:hint="cs"/>
          <w:rtl/>
        </w:rPr>
        <w:t xml:space="preserve">و </w:t>
      </w:r>
      <w:r w:rsidR="007E54B9">
        <w:rPr>
          <w:rFonts w:hint="cs"/>
          <w:rtl/>
        </w:rPr>
        <w:t>با شرطیت قدرت در تنجز سازگار نیست</w:t>
      </w:r>
      <w:r w:rsidR="00DA067A">
        <w:rPr>
          <w:rFonts w:hint="cs"/>
          <w:rtl/>
        </w:rPr>
        <w:t>،</w:t>
      </w:r>
      <w:r w:rsidR="00D713B4">
        <w:rPr>
          <w:rFonts w:hint="cs"/>
          <w:rtl/>
        </w:rPr>
        <w:t xml:space="preserve"> اگر قدرت شرط تنجز باشد محال است مولا هر دو تکلیف را بخواهد</w:t>
      </w:r>
      <w:r w:rsidR="00203A56">
        <w:rPr>
          <w:rFonts w:hint="cs"/>
          <w:rtl/>
        </w:rPr>
        <w:t>. دو حکم واصل با یک قدرت با هم تنافی و تصادم دارند.</w:t>
      </w:r>
    </w:p>
    <w:p w:rsidR="00203A56" w:rsidRDefault="00BE54C1" w:rsidP="00AA1902">
      <w:pPr>
        <w:ind w:firstLine="284"/>
        <w:jc w:val="both"/>
        <w:rPr>
          <w:rtl/>
        </w:rPr>
      </w:pPr>
      <w:r>
        <w:rPr>
          <w:rFonts w:hint="cs"/>
          <w:rtl/>
        </w:rPr>
        <w:t>این مشکله در جایی که یکی</w:t>
      </w:r>
      <w:r w:rsidR="00203A56">
        <w:rPr>
          <w:rFonts w:hint="cs"/>
          <w:rtl/>
        </w:rPr>
        <w:t xml:space="preserve"> از تکلیفین واصل نشده است وجود ندارد.</w:t>
      </w:r>
      <w:r>
        <w:rPr>
          <w:rFonts w:hint="cs"/>
          <w:rtl/>
        </w:rPr>
        <w:t xml:space="preserve"> «صل» واصل شده و تنجزش ب</w:t>
      </w:r>
      <w:r w:rsidR="00AA1902">
        <w:rPr>
          <w:rFonts w:hint="cs"/>
          <w:rtl/>
        </w:rPr>
        <w:t>ه خاطر مقدور بودن</w:t>
      </w:r>
      <w:r w:rsidR="00E94FC8">
        <w:rPr>
          <w:rFonts w:hint="cs"/>
          <w:rtl/>
        </w:rPr>
        <w:t xml:space="preserve"> مشکلی ندارد، «ازل» واصل نشده است و تنجز ندارد، بنابراین خطاب «صل» و «ازل»</w:t>
      </w:r>
      <w:r w:rsidR="0052260E">
        <w:rPr>
          <w:rFonts w:hint="cs"/>
          <w:rtl/>
        </w:rPr>
        <w:t xml:space="preserve"> با هم مشکل و تنافی ندارند، مشکل در تنجز بود و «ازل» به خاطر جهل آن منجز نیست لذا تنافی وجود ندارد.</w:t>
      </w:r>
    </w:p>
    <w:p w:rsidR="0052260E" w:rsidRDefault="0052260E" w:rsidP="0052260E">
      <w:pPr>
        <w:pStyle w:val="Heading9"/>
        <w:rPr>
          <w:rtl/>
        </w:rPr>
      </w:pPr>
      <w:bookmarkStart w:id="11" w:name="_Toc470250809"/>
      <w:r>
        <w:rPr>
          <w:rFonts w:hint="cs"/>
          <w:rtl/>
        </w:rPr>
        <w:t>طبق مبنای مشهور</w:t>
      </w:r>
      <w:bookmarkEnd w:id="11"/>
    </w:p>
    <w:p w:rsidR="006B7DF9" w:rsidRDefault="00651E5A" w:rsidP="00062B52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lastRenderedPageBreak/>
        <w:t>قدرت طبق مبنای مشهور شرط فعلیت است،</w:t>
      </w:r>
      <w:r w:rsidR="00AA1902">
        <w:rPr>
          <w:rFonts w:hint="cs"/>
          <w:rtl/>
        </w:rPr>
        <w:t xml:space="preserve"> حکم در حق عاجز فعلی نیست، بر اساس</w:t>
      </w:r>
      <w:r>
        <w:rPr>
          <w:rFonts w:hint="cs"/>
          <w:rtl/>
        </w:rPr>
        <w:t xml:space="preserve"> نپذیرفتن نظریه خطابات قانونیه حکم در حق عاجز معنا ندارد.</w:t>
      </w:r>
    </w:p>
    <w:p w:rsidR="00651E5A" w:rsidRDefault="00651E5A" w:rsidP="0016168C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>طبق این مبنا متزاحمین واصلین در من</w:t>
      </w:r>
      <w:r w:rsidR="00CF47CD">
        <w:rPr>
          <w:rFonts w:hint="cs"/>
          <w:rtl/>
        </w:rPr>
        <w:t>تهی با هم تنافی و مشکل دارند، توجه</w:t>
      </w:r>
      <w:r>
        <w:rPr>
          <w:rFonts w:hint="cs"/>
          <w:rtl/>
        </w:rPr>
        <w:t xml:space="preserve"> «صل»</w:t>
      </w:r>
      <w:r w:rsidR="00CF47CD">
        <w:rPr>
          <w:rFonts w:hint="cs"/>
          <w:rtl/>
        </w:rPr>
        <w:t xml:space="preserve"> و </w:t>
      </w:r>
      <w:r>
        <w:rPr>
          <w:rFonts w:hint="cs"/>
          <w:rtl/>
        </w:rPr>
        <w:t xml:space="preserve">«ازل» </w:t>
      </w:r>
      <w:r w:rsidR="00563777">
        <w:rPr>
          <w:rFonts w:hint="cs"/>
          <w:rtl/>
        </w:rPr>
        <w:t>در یک زمان با یک قدرت مست</w:t>
      </w:r>
      <w:r w:rsidR="00CF47CD">
        <w:rPr>
          <w:rFonts w:hint="cs"/>
          <w:rtl/>
        </w:rPr>
        <w:t xml:space="preserve">لزم تکلیف عاجز است و تکلیف عاجز قبیح است. </w:t>
      </w:r>
      <w:r w:rsidR="00F273E0">
        <w:rPr>
          <w:rFonts w:hint="cs"/>
          <w:rtl/>
        </w:rPr>
        <w:t xml:space="preserve">اطلاق </w:t>
      </w:r>
      <w:r w:rsidR="00CF47CD">
        <w:rPr>
          <w:rFonts w:hint="cs"/>
          <w:rtl/>
        </w:rPr>
        <w:t>«صل» و «ازل»</w:t>
      </w:r>
      <w:r w:rsidR="00F273E0">
        <w:rPr>
          <w:rFonts w:hint="cs"/>
          <w:rtl/>
        </w:rPr>
        <w:t xml:space="preserve"> در حالی که هر دو واصلند همزمان در عرض واحد </w:t>
      </w:r>
      <w:r w:rsidR="00213A03">
        <w:rPr>
          <w:rFonts w:hint="cs"/>
          <w:rtl/>
        </w:rPr>
        <w:t>شامل محل بحث باش</w:t>
      </w:r>
      <w:r w:rsidR="003D3CBE">
        <w:rPr>
          <w:rFonts w:hint="cs"/>
          <w:rtl/>
        </w:rPr>
        <w:t xml:space="preserve">ند </w:t>
      </w:r>
      <w:r w:rsidR="003D3CBE">
        <w:rPr>
          <w:rFonts w:hint="cs"/>
          <w:rtl/>
        </w:rPr>
        <w:t>امکان ندارد</w:t>
      </w:r>
      <w:r w:rsidR="003D3CBE">
        <w:rPr>
          <w:rFonts w:hint="cs"/>
          <w:rtl/>
        </w:rPr>
        <w:t xml:space="preserve"> چون </w:t>
      </w:r>
      <w:r w:rsidR="0016168C">
        <w:rPr>
          <w:rFonts w:hint="cs"/>
          <w:rtl/>
        </w:rPr>
        <w:t>طلب</w:t>
      </w:r>
      <w:r w:rsidR="003D3CBE">
        <w:rPr>
          <w:rFonts w:hint="cs"/>
          <w:rtl/>
        </w:rPr>
        <w:t xml:space="preserve"> ضدین است و عبد از امتثال طلب ضدین عاجز است</w:t>
      </w:r>
      <w:r w:rsidR="0016168C">
        <w:rPr>
          <w:rFonts w:hint="cs"/>
          <w:rtl/>
        </w:rPr>
        <w:t>.</w:t>
      </w:r>
    </w:p>
    <w:p w:rsidR="0016168C" w:rsidRDefault="0016168C" w:rsidP="00111977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>مشکله طلب ضدین در جایی که یک تکلیف مجهول باشد و دیگری معلوم جاری نیست.</w:t>
      </w:r>
      <w:r w:rsidR="00A24088">
        <w:rPr>
          <w:rFonts w:hint="cs"/>
          <w:rtl/>
        </w:rPr>
        <w:t xml:space="preserve"> در جایی که یک</w:t>
      </w:r>
      <w:r w:rsidR="002754B8">
        <w:rPr>
          <w:rFonts w:hint="cs"/>
          <w:rtl/>
        </w:rPr>
        <w:t xml:space="preserve"> تلکیف واصل شده و دیگر واصل نشده است </w:t>
      </w:r>
      <w:r w:rsidR="00812898">
        <w:rPr>
          <w:rFonts w:hint="cs"/>
          <w:rtl/>
        </w:rPr>
        <w:t xml:space="preserve">هر چند </w:t>
      </w:r>
      <w:r w:rsidR="00862D34">
        <w:rPr>
          <w:rFonts w:hint="cs"/>
          <w:rtl/>
        </w:rPr>
        <w:t xml:space="preserve">احکام در ظرف جهل فعلی هستند و هر چند </w:t>
      </w:r>
      <w:r w:rsidR="00812898">
        <w:rPr>
          <w:rFonts w:hint="cs"/>
          <w:rtl/>
        </w:rPr>
        <w:t xml:space="preserve">بر انجام بیش از یکی قدرت ندارد اما امر به نماز به جهت عدم وصول امر به ازاله مانع ندارد، </w:t>
      </w:r>
      <w:r w:rsidR="00111977">
        <w:rPr>
          <w:rFonts w:hint="cs"/>
          <w:rtl/>
        </w:rPr>
        <w:t xml:space="preserve">دعوت به نماز که به دست عبد رسیده است </w:t>
      </w:r>
      <w:r w:rsidR="003B190C">
        <w:rPr>
          <w:rFonts w:hint="cs"/>
          <w:rtl/>
        </w:rPr>
        <w:t>قابلیت دارد</w:t>
      </w:r>
      <w:r w:rsidR="00111977">
        <w:rPr>
          <w:rFonts w:hint="cs"/>
          <w:rtl/>
        </w:rPr>
        <w:t xml:space="preserve"> با دعوتی که به </w:t>
      </w:r>
      <w:r w:rsidR="00B13B71">
        <w:rPr>
          <w:rFonts w:hint="cs"/>
          <w:rtl/>
        </w:rPr>
        <w:t>دست عبد نرسیده</w:t>
      </w:r>
      <w:r w:rsidR="003B190C">
        <w:rPr>
          <w:rFonts w:hint="cs"/>
          <w:rtl/>
        </w:rPr>
        <w:t xml:space="preserve"> جمع شود، این دو دعوت و</w:t>
      </w:r>
      <w:r w:rsidR="000C4237">
        <w:rPr>
          <w:rFonts w:hint="cs"/>
          <w:rtl/>
        </w:rPr>
        <w:t xml:space="preserve"> دو</w:t>
      </w:r>
      <w:r w:rsidR="003B190C">
        <w:rPr>
          <w:rFonts w:hint="cs"/>
          <w:rtl/>
        </w:rPr>
        <w:t xml:space="preserve"> طلب طلب ضدین هستند اما</w:t>
      </w:r>
      <w:r w:rsidR="00CA7AB5">
        <w:rPr>
          <w:rFonts w:hint="cs"/>
          <w:rtl/>
        </w:rPr>
        <w:t xml:space="preserve"> در مقام امتثال</w:t>
      </w:r>
      <w:r w:rsidR="003B190C">
        <w:rPr>
          <w:rFonts w:hint="cs"/>
          <w:rtl/>
        </w:rPr>
        <w:t xml:space="preserve"> چون یکی واصل نشده است</w:t>
      </w:r>
      <w:r w:rsidR="00CA7AB5">
        <w:rPr>
          <w:rFonts w:hint="cs"/>
          <w:rtl/>
        </w:rPr>
        <w:t xml:space="preserve"> مشکل ساز نبوده و قبیح ندارد.</w:t>
      </w:r>
    </w:p>
    <w:p w:rsidR="00F46BBE" w:rsidRDefault="00F46BBE" w:rsidP="00C8750B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 xml:space="preserve">جمع بین دو طلبی که یکی محرک است و یکی محرک </w:t>
      </w:r>
      <w:r w:rsidR="00C8750B">
        <w:rPr>
          <w:rFonts w:hint="cs"/>
          <w:rtl/>
        </w:rPr>
        <w:t>نیست قبح ندارد.</w:t>
      </w:r>
      <w:r>
        <w:rPr>
          <w:rFonts w:hint="cs"/>
          <w:rtl/>
        </w:rPr>
        <w:t xml:space="preserve"> قبح</w:t>
      </w:r>
      <w:r w:rsidR="006F489D">
        <w:rPr>
          <w:rFonts w:hint="cs"/>
          <w:rtl/>
        </w:rPr>
        <w:t xml:space="preserve"> در جایی بود که هر دو واصلند و </w:t>
      </w:r>
      <w:r w:rsidR="00BB43ED">
        <w:rPr>
          <w:rFonts w:hint="cs"/>
          <w:rtl/>
        </w:rPr>
        <w:t xml:space="preserve">داعی و محرک هستند به انجام </w:t>
      </w:r>
      <w:r w:rsidR="006F489D">
        <w:rPr>
          <w:rFonts w:hint="cs"/>
          <w:rtl/>
        </w:rPr>
        <w:t>به ضدین</w:t>
      </w:r>
      <w:r w:rsidR="00C8750B">
        <w:rPr>
          <w:rFonts w:hint="cs"/>
          <w:rtl/>
        </w:rPr>
        <w:t xml:space="preserve">، </w:t>
      </w:r>
      <w:r w:rsidR="003D3628">
        <w:rPr>
          <w:rFonts w:hint="cs"/>
          <w:rtl/>
        </w:rPr>
        <w:t>دو امر با وصف داعویت طلب ضدان هستند</w:t>
      </w:r>
      <w:r w:rsidR="00BB43ED">
        <w:rPr>
          <w:rFonts w:hint="cs"/>
          <w:rtl/>
        </w:rPr>
        <w:t xml:space="preserve"> اما </w:t>
      </w:r>
      <w:r w:rsidR="00402AC0">
        <w:rPr>
          <w:rFonts w:hint="cs"/>
          <w:rtl/>
        </w:rPr>
        <w:t xml:space="preserve">دو امر و دو </w:t>
      </w:r>
      <w:r w:rsidR="00BB43ED">
        <w:rPr>
          <w:rFonts w:hint="cs"/>
          <w:rtl/>
        </w:rPr>
        <w:t>طلب</w:t>
      </w:r>
      <w:r w:rsidR="00402AC0">
        <w:rPr>
          <w:rFonts w:hint="cs"/>
          <w:rtl/>
        </w:rPr>
        <w:t xml:space="preserve"> به انجام ضدین که یکی از انها محرکیت د</w:t>
      </w:r>
      <w:r w:rsidR="00A76778">
        <w:rPr>
          <w:rFonts w:hint="cs"/>
          <w:rtl/>
        </w:rPr>
        <w:t>ارد و دیگری محرکیت ندارد نزد عقل و عقلا</w:t>
      </w:r>
      <w:r w:rsidR="003D3628">
        <w:rPr>
          <w:rFonts w:hint="cs"/>
          <w:rtl/>
        </w:rPr>
        <w:t xml:space="preserve"> قبیح نیست</w:t>
      </w:r>
      <w:r w:rsidR="00651BC4">
        <w:rPr>
          <w:rFonts w:hint="cs"/>
          <w:rtl/>
        </w:rPr>
        <w:t>. مولا ضدین را طلب کرده است اما طلب او</w:t>
      </w:r>
      <w:r w:rsidR="00A76778">
        <w:rPr>
          <w:rFonts w:hint="cs"/>
          <w:rtl/>
        </w:rPr>
        <w:t xml:space="preserve"> عبد را به مشکل</w:t>
      </w:r>
      <w:r w:rsidR="003D3628">
        <w:rPr>
          <w:rFonts w:hint="cs"/>
          <w:rtl/>
        </w:rPr>
        <w:t xml:space="preserve"> و مشقت</w:t>
      </w:r>
      <w:r w:rsidR="00A76778">
        <w:rPr>
          <w:rFonts w:hint="cs"/>
          <w:rtl/>
        </w:rPr>
        <w:t xml:space="preserve"> نمی اندازد.</w:t>
      </w:r>
    </w:p>
    <w:p w:rsidR="00651BC4" w:rsidRDefault="00651BC4" w:rsidP="00614086">
      <w:pPr>
        <w:pStyle w:val="Heading9"/>
        <w:rPr>
          <w:rFonts w:hint="cs"/>
          <w:rtl/>
        </w:rPr>
      </w:pPr>
      <w:bookmarkStart w:id="12" w:name="_Toc470250810"/>
      <w:r>
        <w:rPr>
          <w:rFonts w:hint="cs"/>
          <w:rtl/>
        </w:rPr>
        <w:t>طبق مبنای سوم</w:t>
      </w:r>
      <w:bookmarkEnd w:id="12"/>
    </w:p>
    <w:p w:rsidR="001A1EA5" w:rsidRPr="006162A2" w:rsidRDefault="00651BC4" w:rsidP="00E64D3A">
      <w:pPr>
        <w:ind w:firstLine="284"/>
        <w:jc w:val="both"/>
        <w:rPr>
          <w:rtl/>
        </w:rPr>
      </w:pPr>
      <w:r>
        <w:rPr>
          <w:rFonts w:hint="cs"/>
          <w:rtl/>
        </w:rPr>
        <w:t>آیا</w:t>
      </w:r>
      <w:r w:rsidR="00E64D3A">
        <w:rPr>
          <w:rFonts w:hint="cs"/>
          <w:rtl/>
        </w:rPr>
        <w:t xml:space="preserve"> در تزاحم</w:t>
      </w:r>
      <w:r>
        <w:rPr>
          <w:rFonts w:hint="cs"/>
          <w:rtl/>
        </w:rPr>
        <w:t xml:space="preserve"> طبق مسلک سوم </w:t>
      </w:r>
      <w:r w:rsidR="00E64D3A">
        <w:rPr>
          <w:rFonts w:hint="cs"/>
          <w:rtl/>
        </w:rPr>
        <w:t xml:space="preserve">در قدرت </w:t>
      </w:r>
      <w:r>
        <w:rPr>
          <w:rFonts w:hint="cs"/>
          <w:rtl/>
        </w:rPr>
        <w:t>مشکل داریم یا نه کلام تتمه دارد ملاحظه بفرمایید.</w:t>
      </w:r>
    </w:p>
    <w:sectPr w:rsidR="001A1EA5" w:rsidRPr="006162A2" w:rsidSect="00F91B85">
      <w:headerReference w:type="default" r:id="rId9"/>
      <w:footerReference w:type="default" r:id="rId10"/>
      <w:footnotePr>
        <w:numRestart w:val="eachPage"/>
      </w:footnotePr>
      <w:pgSz w:w="11906" w:h="16838"/>
      <w:pgMar w:top="851" w:right="851" w:bottom="851" w:left="851" w:header="709" w:footer="0" w:gutter="0"/>
      <w:pgBorders w:offsetFrom="page">
        <w:top w:val="thinThickSmallGap" w:sz="18" w:space="24" w:color="auto"/>
        <w:left w:val="thinThickSmallGap" w:sz="18" w:space="24" w:color="auto"/>
        <w:bottom w:val="thickThinSmallGap" w:sz="18" w:space="24" w:color="auto"/>
        <w:right w:val="thickThinSmallGap" w:sz="18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5058" w:rsidRDefault="00695058" w:rsidP="008B750B">
      <w:pPr>
        <w:spacing w:line="240" w:lineRule="auto"/>
      </w:pPr>
      <w:r>
        <w:separator/>
      </w:r>
    </w:p>
  </w:endnote>
  <w:endnote w:type="continuationSeparator" w:id="0">
    <w:p w:rsidR="00695058" w:rsidRDefault="00695058" w:rsidP="008B75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AEM">
    <w:panose1 w:val="00000500000000020004"/>
    <w:charset w:val="B2"/>
    <w:family w:val="auto"/>
    <w:pitch w:val="variable"/>
    <w:sig w:usb0="00002001" w:usb1="90000000" w:usb2="00000008" w:usb3="00000000" w:csb0="8000004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bidiVisual/>
      <w:tblW w:w="0" w:type="auto"/>
      <w:tblLook w:val="04A0" w:firstRow="1" w:lastRow="0" w:firstColumn="1" w:lastColumn="0" w:noHBand="0" w:noVBand="1"/>
    </w:tblPr>
    <w:tblGrid>
      <w:gridCol w:w="3382"/>
      <w:gridCol w:w="2252"/>
      <w:gridCol w:w="4786"/>
    </w:tblGrid>
    <w:tr w:rsidR="006D44C1" w:rsidRPr="006D44C1" w:rsidTr="0020241A">
      <w:tc>
        <w:tcPr>
          <w:tcW w:w="3382" w:type="dxa"/>
          <w:tcBorders>
            <w:top w:val="nil"/>
            <w:left w:val="nil"/>
            <w:bottom w:val="nil"/>
            <w:right w:val="nil"/>
          </w:tcBorders>
        </w:tcPr>
        <w:p w:rsidR="006D44C1" w:rsidRDefault="006D44C1" w:rsidP="006D44C1">
          <w:pPr>
            <w:pStyle w:val="Footer"/>
            <w:rPr>
              <w:rtl/>
            </w:rPr>
          </w:pPr>
          <w:r w:rsidRPr="006D44C1">
            <w:rPr>
              <w:rFonts w:hint="cs"/>
              <w:color w:val="808080" w:themeColor="background1" w:themeShade="80"/>
              <w:rtl/>
            </w:rPr>
            <w:t>مدرسه فقهی امام محمدباقر علیه السلام</w:t>
          </w:r>
        </w:p>
      </w:tc>
      <w:tc>
        <w:tcPr>
          <w:tcW w:w="2252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Default="006D44C1" w:rsidP="006D44C1">
          <w:pPr>
            <w:pStyle w:val="Footer"/>
            <w:jc w:val="right"/>
            <w:rPr>
              <w:rtl/>
            </w:rPr>
          </w:pPr>
          <w:r>
            <w:rPr>
              <w:rFonts w:hint="cs"/>
              <w:rtl/>
            </w:rPr>
            <w:t xml:space="preserve">صفحه </w:t>
          </w:r>
          <w:r>
            <w:fldChar w:fldCharType="begin"/>
          </w:r>
          <w:r>
            <w:instrText>PAGE   \* MERGEFORMAT</w:instrText>
          </w:r>
          <w:r>
            <w:fldChar w:fldCharType="separate"/>
          </w:r>
          <w:r w:rsidR="00394541" w:rsidRPr="00394541">
            <w:rPr>
              <w:noProof/>
              <w:rtl/>
              <w:lang w:val="fa-IR"/>
            </w:rPr>
            <w:t>1</w:t>
          </w:r>
          <w:r>
            <w:rPr>
              <w:noProof/>
            </w:rPr>
            <w:fldChar w:fldCharType="end"/>
          </w:r>
        </w:p>
      </w:tc>
      <w:tc>
        <w:tcPr>
          <w:tcW w:w="4786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Pr="006D44C1" w:rsidRDefault="003D0796" w:rsidP="001B6799">
          <w:pPr>
            <w:pStyle w:val="Footer"/>
            <w:bidi w:val="0"/>
            <w:rPr>
              <w:color w:val="808080" w:themeColor="background1" w:themeShade="80"/>
              <w:rtl/>
            </w:rPr>
          </w:pPr>
          <w:bookmarkStart w:id="20" w:name="BokAdres"/>
          <w:bookmarkEnd w:id="20"/>
          <w:r>
            <w:rPr>
              <w:color w:val="808080" w:themeColor="background1" w:themeShade="80"/>
            </w:rPr>
            <w:t>U1mg1_13951001-052_mb1_mfeb.ir</w:t>
          </w:r>
        </w:p>
      </w:tc>
    </w:tr>
  </w:tbl>
  <w:p w:rsidR="00FA3B17" w:rsidRDefault="00FA3B17" w:rsidP="00FA5F3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5058" w:rsidRDefault="00695058" w:rsidP="008B750B">
      <w:pPr>
        <w:spacing w:line="240" w:lineRule="auto"/>
      </w:pPr>
      <w:r>
        <w:separator/>
      </w:r>
    </w:p>
  </w:footnote>
  <w:footnote w:type="continuationSeparator" w:id="0">
    <w:p w:rsidR="00695058" w:rsidRDefault="00695058" w:rsidP="008B750B">
      <w:pPr>
        <w:spacing w:line="240" w:lineRule="auto"/>
      </w:pPr>
      <w:r>
        <w:continuationSeparator/>
      </w:r>
    </w:p>
  </w:footnote>
  <w:footnote w:id="1">
    <w:p w:rsidR="000A61F9" w:rsidRDefault="000A61F9" w:rsidP="000A61F9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استاد معظم: اضافه کردن منتهی از ماست و محقق صدر این را نیآورده است.</w:t>
      </w:r>
    </w:p>
  </w:footnote>
  <w:footnote w:id="2">
    <w:p w:rsidR="00461CCC" w:rsidRDefault="00461CCC" w:rsidP="00461CCC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پرسش</w:t>
      </w:r>
      <w:r>
        <w:rPr>
          <w:rtl/>
        </w:rPr>
        <w:t xml:space="preserve">: </w:t>
      </w:r>
      <w:r>
        <w:rPr>
          <w:rFonts w:hint="cs"/>
          <w:rtl/>
        </w:rPr>
        <w:t>غرض</w:t>
      </w:r>
      <w:r>
        <w:rPr>
          <w:rtl/>
        </w:rPr>
        <w:t xml:space="preserve"> </w:t>
      </w:r>
      <w:r>
        <w:rPr>
          <w:rFonts w:hint="cs"/>
          <w:rtl/>
        </w:rPr>
        <w:t>مولا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تکلیف</w:t>
      </w:r>
      <w:r>
        <w:rPr>
          <w:rtl/>
        </w:rPr>
        <w:t xml:space="preserve"> </w:t>
      </w:r>
      <w:r>
        <w:rPr>
          <w:rFonts w:hint="cs"/>
          <w:rtl/>
        </w:rPr>
        <w:t>بعث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زجر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>!</w:t>
      </w:r>
    </w:p>
    <w:p w:rsidR="00461CCC" w:rsidRDefault="00461CCC" w:rsidP="00461CCC">
      <w:pPr>
        <w:pStyle w:val="FootnoteText"/>
      </w:pPr>
      <w:r>
        <w:rPr>
          <w:rFonts w:hint="cs"/>
          <w:rtl/>
        </w:rPr>
        <w:t>پاسخ</w:t>
      </w:r>
      <w:r>
        <w:rPr>
          <w:rtl/>
        </w:rPr>
        <w:t xml:space="preserve"> </w:t>
      </w:r>
      <w:r>
        <w:rPr>
          <w:rFonts w:hint="cs"/>
          <w:rtl/>
        </w:rPr>
        <w:t>استاد</w:t>
      </w:r>
      <w:r>
        <w:rPr>
          <w:rtl/>
        </w:rPr>
        <w:t xml:space="preserve">: </w:t>
      </w:r>
      <w:r>
        <w:rPr>
          <w:rFonts w:hint="cs"/>
          <w:rtl/>
        </w:rPr>
        <w:t>خیر،</w:t>
      </w:r>
      <w:r>
        <w:rPr>
          <w:rtl/>
        </w:rPr>
        <w:t xml:space="preserve"> </w:t>
      </w:r>
      <w:r>
        <w:rPr>
          <w:rFonts w:hint="cs"/>
          <w:rtl/>
        </w:rPr>
        <w:t>غرض</w:t>
      </w:r>
      <w:r>
        <w:rPr>
          <w:rtl/>
        </w:rPr>
        <w:t xml:space="preserve"> </w:t>
      </w:r>
      <w:r>
        <w:rPr>
          <w:rFonts w:hint="cs"/>
          <w:rtl/>
        </w:rPr>
        <w:t>مولا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تکلیف</w:t>
      </w:r>
      <w:r>
        <w:rPr>
          <w:rtl/>
        </w:rPr>
        <w:t xml:space="preserve"> </w:t>
      </w:r>
      <w:r>
        <w:rPr>
          <w:rFonts w:hint="cs"/>
          <w:rtl/>
        </w:rPr>
        <w:t>باعثیت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عند</w:t>
      </w:r>
      <w:r>
        <w:rPr>
          <w:rtl/>
        </w:rPr>
        <w:t xml:space="preserve"> </w:t>
      </w:r>
      <w:r>
        <w:rPr>
          <w:rFonts w:hint="cs"/>
          <w:rtl/>
        </w:rPr>
        <w:t>الوصول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احتیاط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عند</w:t>
      </w:r>
      <w:r>
        <w:rPr>
          <w:rtl/>
        </w:rPr>
        <w:t xml:space="preserve"> </w:t>
      </w:r>
      <w:r>
        <w:rPr>
          <w:rFonts w:hint="cs"/>
          <w:rtl/>
        </w:rPr>
        <w:t>الجهل،</w:t>
      </w:r>
      <w:r>
        <w:rPr>
          <w:rtl/>
        </w:rPr>
        <w:t xml:space="preserve"> </w:t>
      </w:r>
      <w:r>
        <w:rPr>
          <w:rFonts w:hint="cs"/>
          <w:rtl/>
        </w:rPr>
        <w:t>غرض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احتیاط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غرض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وقتی</w:t>
      </w:r>
      <w:r>
        <w:rPr>
          <w:rtl/>
        </w:rPr>
        <w:t xml:space="preserve"> </w:t>
      </w:r>
      <w:r>
        <w:rPr>
          <w:rFonts w:hint="cs"/>
          <w:rtl/>
        </w:rPr>
        <w:t>حکم</w:t>
      </w:r>
      <w:r>
        <w:rPr>
          <w:rtl/>
        </w:rPr>
        <w:t xml:space="preserve"> </w:t>
      </w:r>
      <w:r>
        <w:rPr>
          <w:rFonts w:hint="cs"/>
          <w:rtl/>
        </w:rPr>
        <w:t>واصل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موضوع</w:t>
      </w:r>
      <w:r>
        <w:rPr>
          <w:rtl/>
        </w:rPr>
        <w:t xml:space="preserve"> </w:t>
      </w:r>
      <w:r>
        <w:rPr>
          <w:rFonts w:hint="cs"/>
          <w:rtl/>
        </w:rPr>
        <w:t>حکم</w:t>
      </w:r>
      <w:r>
        <w:rPr>
          <w:rtl/>
        </w:rPr>
        <w:t xml:space="preserve"> </w:t>
      </w:r>
      <w:r>
        <w:rPr>
          <w:rFonts w:hint="cs"/>
          <w:rtl/>
        </w:rPr>
        <w:t>عقل</w:t>
      </w:r>
      <w:r>
        <w:rPr>
          <w:rtl/>
        </w:rPr>
        <w:t xml:space="preserve"> «</w:t>
      </w:r>
      <w:r>
        <w:rPr>
          <w:rFonts w:hint="cs"/>
          <w:rtl/>
        </w:rPr>
        <w:t>اطع</w:t>
      </w:r>
      <w:r>
        <w:rPr>
          <w:rFonts w:hint="eastAsia"/>
          <w:rtl/>
        </w:rPr>
        <w:t>»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«</w:t>
      </w:r>
      <w:r>
        <w:rPr>
          <w:rFonts w:hint="cs"/>
          <w:rtl/>
        </w:rPr>
        <w:t>احتط</w:t>
      </w:r>
      <w:r>
        <w:rPr>
          <w:rFonts w:hint="eastAsia"/>
          <w:rtl/>
        </w:rPr>
        <w:t>»</w:t>
      </w:r>
      <w:r>
        <w:rPr>
          <w:rtl/>
        </w:rPr>
        <w:t xml:space="preserve"> </w:t>
      </w:r>
      <w:r>
        <w:rPr>
          <w:rFonts w:hint="cs"/>
          <w:rtl/>
        </w:rPr>
        <w:t>محقق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. </w:t>
      </w:r>
      <w:r>
        <w:rPr>
          <w:rFonts w:hint="cs"/>
          <w:rtl/>
        </w:rPr>
        <w:t>احتیاط</w:t>
      </w:r>
      <w:r>
        <w:rPr>
          <w:rtl/>
        </w:rPr>
        <w:t xml:space="preserve"> </w:t>
      </w:r>
      <w:r>
        <w:rPr>
          <w:rFonts w:hint="cs"/>
          <w:rtl/>
        </w:rPr>
        <w:t>غیر</w:t>
      </w:r>
      <w:r>
        <w:rPr>
          <w:rtl/>
        </w:rPr>
        <w:t xml:space="preserve"> </w:t>
      </w:r>
      <w:r>
        <w:rPr>
          <w:rFonts w:hint="cs"/>
          <w:rtl/>
        </w:rPr>
        <w:t>لوزمی</w:t>
      </w:r>
      <w:r>
        <w:rPr>
          <w:rtl/>
        </w:rPr>
        <w:t xml:space="preserve"> </w:t>
      </w:r>
      <w:r>
        <w:rPr>
          <w:rFonts w:hint="cs"/>
          <w:rtl/>
        </w:rPr>
        <w:t>بنابر</w:t>
      </w:r>
      <w:r>
        <w:rPr>
          <w:rtl/>
        </w:rPr>
        <w:t xml:space="preserve"> </w:t>
      </w:r>
      <w:r>
        <w:rPr>
          <w:rFonts w:hint="cs"/>
          <w:rtl/>
        </w:rPr>
        <w:t>نظر برائتی</w:t>
      </w:r>
      <w:r>
        <w:rPr>
          <w:rtl/>
        </w:rPr>
        <w:t xml:space="preserve"> </w:t>
      </w:r>
      <w:r>
        <w:rPr>
          <w:rFonts w:hint="cs"/>
          <w:rtl/>
        </w:rPr>
        <w:t>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احتیاط</w:t>
      </w:r>
      <w:r>
        <w:rPr>
          <w:rtl/>
        </w:rPr>
        <w:t xml:space="preserve"> </w:t>
      </w:r>
      <w:r>
        <w:rPr>
          <w:rFonts w:hint="cs"/>
          <w:rtl/>
        </w:rPr>
        <w:t>لزمی</w:t>
      </w:r>
      <w:r>
        <w:rPr>
          <w:rtl/>
        </w:rPr>
        <w:t xml:space="preserve"> </w:t>
      </w:r>
      <w:r>
        <w:rPr>
          <w:rFonts w:hint="cs"/>
          <w:rtl/>
        </w:rPr>
        <w:t>بنابر نظر</w:t>
      </w:r>
      <w:r>
        <w:rPr>
          <w:rtl/>
        </w:rPr>
        <w:t xml:space="preserve"> </w:t>
      </w:r>
      <w:r>
        <w:rPr>
          <w:rFonts w:hint="cs"/>
          <w:rtl/>
        </w:rPr>
        <w:t>احتیاطی</w:t>
      </w:r>
      <w:r>
        <w:rPr>
          <w:rtl/>
        </w:rPr>
        <w:t xml:space="preserve"> </w:t>
      </w:r>
      <w:r>
        <w:rPr>
          <w:rFonts w:hint="cs"/>
          <w:rtl/>
        </w:rPr>
        <w:t>ها</w:t>
      </w:r>
      <w:r>
        <w:rPr>
          <w:rtl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3B17" w:rsidRPr="001D2E9A" w:rsidRDefault="00935A55" w:rsidP="001A4ED8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  <w:rtl/>
      </w:rPr>
    </w:pPr>
    <w:r w:rsidRPr="001D2E9A">
      <w:rPr>
        <w:rFonts w:hint="cs"/>
        <w:b/>
        <w:bCs/>
        <w:sz w:val="20"/>
        <w:szCs w:val="24"/>
        <w:rtl/>
      </w:rPr>
      <w:t xml:space="preserve">  </w:t>
    </w:r>
    <w:r w:rsidRPr="001D2E9A">
      <w:rPr>
        <w:rFonts w:hint="cs"/>
        <w:b/>
        <w:bCs/>
        <w:color w:val="7030A0"/>
        <w:sz w:val="20"/>
        <w:szCs w:val="24"/>
        <w:rtl/>
      </w:rPr>
      <w:t xml:space="preserve">شماره </w:t>
    </w:r>
    <w:r w:rsidR="00FA3B17" w:rsidRPr="001D2E9A">
      <w:rPr>
        <w:rFonts w:hint="cs"/>
        <w:b/>
        <w:bCs/>
        <w:color w:val="7030A0"/>
        <w:sz w:val="20"/>
        <w:szCs w:val="24"/>
        <w:rtl/>
      </w:rPr>
      <w:t>جلسه</w:t>
    </w:r>
    <w:r w:rsidR="0021630D">
      <w:rPr>
        <w:rFonts w:hint="cs"/>
        <w:b/>
        <w:bCs/>
        <w:sz w:val="20"/>
        <w:szCs w:val="24"/>
        <w:rtl/>
      </w:rPr>
      <w:t>:</w:t>
    </w:r>
    <w:bookmarkStart w:id="13" w:name="BokNum"/>
    <w:bookmarkEnd w:id="13"/>
    <w:r w:rsidR="003D0796">
      <w:rPr>
        <w:b/>
        <w:bCs/>
        <w:sz w:val="20"/>
        <w:szCs w:val="24"/>
        <w:rtl/>
      </w:rPr>
      <w:t>052</w:t>
    </w:r>
    <w:r w:rsidR="001A4ED8">
      <w:rPr>
        <w:rFonts w:hint="cs"/>
        <w:b/>
        <w:bCs/>
        <w:sz w:val="20"/>
        <w:szCs w:val="24"/>
        <w:rtl/>
      </w:rPr>
      <w:tab/>
    </w:r>
    <w:r w:rsidR="0021630D" w:rsidRPr="00C32A7E">
      <w:rPr>
        <w:rFonts w:hint="cs"/>
        <w:b/>
        <w:bCs/>
        <w:color w:val="632423" w:themeColor="accent2" w:themeShade="80"/>
        <w:sz w:val="20"/>
        <w:szCs w:val="24"/>
        <w:rtl/>
      </w:rPr>
      <w:t>د</w:t>
    </w:r>
    <w:r w:rsidR="00704813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رس خارج </w:t>
    </w:r>
    <w:bookmarkStart w:id="14" w:name="Bokdars"/>
    <w:bookmarkEnd w:id="14"/>
    <w:r w:rsidR="003D0796">
      <w:rPr>
        <w:rFonts w:hint="cs"/>
        <w:b/>
        <w:bCs/>
        <w:color w:val="632423" w:themeColor="accent2" w:themeShade="80"/>
        <w:sz w:val="20"/>
        <w:szCs w:val="24"/>
        <w:rtl/>
      </w:rPr>
      <w:t>اصول</w:t>
    </w:r>
    <w:r w:rsidR="002B575F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 </w:t>
    </w:r>
    <w:r w:rsidR="00FA3B17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استاد </w:t>
    </w:r>
    <w:bookmarkStart w:id="15" w:name="Bokostad"/>
    <w:bookmarkEnd w:id="15"/>
    <w:r w:rsidR="003D0796">
      <w:rPr>
        <w:rFonts w:hint="cs"/>
        <w:b/>
        <w:bCs/>
        <w:color w:val="632423" w:themeColor="accent2" w:themeShade="80"/>
        <w:sz w:val="20"/>
        <w:szCs w:val="24"/>
        <w:rtl/>
      </w:rPr>
      <w:t>گنجي</w:t>
    </w:r>
    <w:r w:rsidR="00FA3B17" w:rsidRPr="00C32A7E">
      <w:rPr>
        <w:rFonts w:cs="ALAEM" w:hint="cs"/>
        <w:b/>
        <w:bCs/>
        <w:color w:val="632423" w:themeColor="accent2" w:themeShade="80"/>
        <w:sz w:val="14"/>
        <w:szCs w:val="14"/>
        <w:rtl/>
      </w:rPr>
      <w:t>(</w:t>
    </w:r>
    <w:r w:rsidR="00FA3B17" w:rsidRPr="00C32A7E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دام</w:t>
    </w:r>
    <w:r w:rsidR="00FA3B17" w:rsidRPr="00C32A7E">
      <w:rPr>
        <w:rFonts w:hint="cs"/>
        <w:b/>
        <w:bCs/>
        <w:color w:val="632423" w:themeColor="accent2" w:themeShade="80"/>
        <w:sz w:val="14"/>
        <w:szCs w:val="14"/>
        <w:rtl/>
      </w:rPr>
      <w:t xml:space="preserve"> </w:t>
    </w:r>
    <w:r w:rsidR="00FA3B17" w:rsidRPr="00C32A7E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ظله</w:t>
    </w:r>
    <w:r w:rsidR="00FA3B17" w:rsidRPr="00C32A7E">
      <w:rPr>
        <w:rFonts w:cs="ALAEM" w:hint="cs"/>
        <w:b/>
        <w:bCs/>
        <w:color w:val="632423" w:themeColor="accent2" w:themeShade="80"/>
        <w:sz w:val="14"/>
        <w:szCs w:val="14"/>
        <w:rtl/>
      </w:rPr>
      <w:t>)</w:t>
    </w:r>
    <w:r w:rsidR="001A4ED8">
      <w:rPr>
        <w:rFonts w:cs="ALAEM" w:hint="cs"/>
        <w:b/>
        <w:bCs/>
        <w:color w:val="632423" w:themeColor="accent2" w:themeShade="80"/>
        <w:sz w:val="14"/>
        <w:szCs w:val="1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تاریخ</w:t>
    </w:r>
    <w:r w:rsidRPr="001D2E9A">
      <w:rPr>
        <w:rFonts w:hint="cs"/>
        <w:sz w:val="24"/>
        <w:szCs w:val="24"/>
        <w:rtl/>
      </w:rPr>
      <w:t>:</w:t>
    </w:r>
    <w:bookmarkStart w:id="16" w:name="BokTarikh"/>
    <w:bookmarkEnd w:id="16"/>
    <w:r w:rsidR="003D0796">
      <w:rPr>
        <w:sz w:val="24"/>
        <w:szCs w:val="24"/>
        <w:rtl/>
      </w:rPr>
      <w:t>1 /10 /1395</w:t>
    </w:r>
  </w:p>
  <w:p w:rsidR="00FA3B17" w:rsidRPr="00F16B53" w:rsidRDefault="00935A55" w:rsidP="001B6799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</w:rPr>
    </w:pPr>
    <w:r w:rsidRPr="001D2E9A">
      <w:rPr>
        <w:rFonts w:hint="cs"/>
        <w:b/>
        <w:bCs/>
        <w:color w:val="7030A0"/>
        <w:sz w:val="24"/>
        <w:szCs w:val="24"/>
        <w:rtl/>
      </w:rPr>
      <w:t>موضوع عام</w:t>
    </w:r>
    <w:r w:rsidR="0073474B">
      <w:rPr>
        <w:rFonts w:hint="cs"/>
        <w:sz w:val="24"/>
        <w:szCs w:val="24"/>
        <w:rtl/>
      </w:rPr>
      <w:t>:</w:t>
    </w:r>
    <w:bookmarkStart w:id="17" w:name="BokSabj"/>
    <w:bookmarkEnd w:id="17"/>
    <w:r w:rsidR="003D0796">
      <w:rPr>
        <w:rFonts w:hint="cs"/>
        <w:sz w:val="24"/>
        <w:szCs w:val="24"/>
        <w:rtl/>
      </w:rPr>
      <w:t>تنبیهات</w:t>
    </w:r>
    <w:r w:rsidR="001B6799">
      <w:rPr>
        <w:rFonts w:hint="cs"/>
        <w:sz w:val="24"/>
        <w:szCs w:val="24"/>
        <w:rtl/>
      </w:rPr>
      <w:t xml:space="preserve">  </w:t>
    </w:r>
    <w:r w:rsidR="001B6799">
      <w:rPr>
        <w:rFonts w:hint="cs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مقرر</w:t>
    </w:r>
    <w:r w:rsidR="005257ED">
      <w:rPr>
        <w:rFonts w:hint="cs"/>
        <w:sz w:val="24"/>
        <w:szCs w:val="24"/>
        <w:rtl/>
      </w:rPr>
      <w:t>:</w:t>
    </w:r>
    <w:bookmarkStart w:id="18" w:name="Bokmoqarer"/>
    <w:bookmarkEnd w:id="18"/>
    <w:r w:rsidR="003D0796">
      <w:rPr>
        <w:rFonts w:hint="cs"/>
        <w:sz w:val="24"/>
        <w:szCs w:val="24"/>
        <w:rtl/>
      </w:rPr>
      <w:t>محمود</w:t>
    </w:r>
    <w:r w:rsidR="003D0796">
      <w:rPr>
        <w:sz w:val="24"/>
        <w:szCs w:val="24"/>
        <w:rtl/>
      </w:rPr>
      <w:t xml:space="preserve"> </w:t>
    </w:r>
    <w:r w:rsidR="003D0796">
      <w:rPr>
        <w:rFonts w:hint="cs"/>
        <w:sz w:val="24"/>
        <w:szCs w:val="24"/>
        <w:rtl/>
      </w:rPr>
      <w:t>بيات</w:t>
    </w:r>
    <w:r w:rsidR="00F91B85">
      <w:rPr>
        <w:sz w:val="24"/>
        <w:szCs w:val="24"/>
      </w:rPr>
      <w:t xml:space="preserve"> </w:t>
    </w:r>
    <w:r w:rsidR="005257ED">
      <w:rPr>
        <w:rFonts w:hint="cs"/>
        <w:sz w:val="24"/>
        <w:szCs w:val="24"/>
        <w:rtl/>
      </w:rPr>
      <w:t xml:space="preserve"> </w:t>
    </w:r>
    <w:r w:rsidR="001B6799">
      <w:rPr>
        <w:rFonts w:hint="cs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موضوع خاص</w:t>
    </w:r>
    <w:r w:rsidR="00F16B53">
      <w:rPr>
        <w:rFonts w:hint="cs"/>
        <w:sz w:val="24"/>
        <w:szCs w:val="24"/>
        <w:rtl/>
      </w:rPr>
      <w:t xml:space="preserve">: </w:t>
    </w:r>
    <w:bookmarkStart w:id="19" w:name="BokSabj2"/>
    <w:bookmarkEnd w:id="19"/>
    <w:r w:rsidR="003D0796">
      <w:rPr>
        <w:rFonts w:hint="cs"/>
        <w:sz w:val="24"/>
        <w:szCs w:val="24"/>
        <w:rtl/>
      </w:rPr>
      <w:t>تنبیه</w:t>
    </w:r>
    <w:r w:rsidR="003D0796">
      <w:rPr>
        <w:sz w:val="24"/>
        <w:szCs w:val="24"/>
        <w:rtl/>
      </w:rPr>
      <w:t xml:space="preserve"> </w:t>
    </w:r>
    <w:r w:rsidR="003D0796">
      <w:rPr>
        <w:rFonts w:hint="cs"/>
        <w:sz w:val="24"/>
        <w:szCs w:val="24"/>
        <w:rtl/>
      </w:rPr>
      <w:t>چهارم</w:t>
    </w:r>
    <w:r w:rsidR="003D0796">
      <w:rPr>
        <w:sz w:val="24"/>
        <w:szCs w:val="24"/>
        <w:rtl/>
      </w:rPr>
      <w:t>:</w:t>
    </w:r>
    <w:r w:rsidR="003D0796">
      <w:rPr>
        <w:rFonts w:hint="cs"/>
        <w:sz w:val="24"/>
        <w:szCs w:val="24"/>
        <w:rtl/>
      </w:rPr>
      <w:t>وصول</w:t>
    </w:r>
    <w:r w:rsidR="003D0796">
      <w:rPr>
        <w:sz w:val="24"/>
        <w:szCs w:val="24"/>
        <w:rtl/>
      </w:rPr>
      <w:t xml:space="preserve"> </w:t>
    </w:r>
    <w:r w:rsidR="003D0796">
      <w:rPr>
        <w:rFonts w:hint="cs"/>
        <w:sz w:val="24"/>
        <w:szCs w:val="24"/>
        <w:rtl/>
      </w:rPr>
      <w:t>شرط</w:t>
    </w:r>
    <w:r w:rsidR="003D0796">
      <w:rPr>
        <w:sz w:val="24"/>
        <w:szCs w:val="24"/>
        <w:rtl/>
      </w:rPr>
      <w:t xml:space="preserve"> </w:t>
    </w:r>
    <w:r w:rsidR="003D0796">
      <w:rPr>
        <w:rFonts w:hint="cs"/>
        <w:sz w:val="24"/>
        <w:szCs w:val="24"/>
        <w:rtl/>
      </w:rPr>
      <w:t>تزاحم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118FA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A522B6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EF037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5FA63D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841CA60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4C8765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9FC08C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8144C22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25EB1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B2EED4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DB5CBA"/>
    <w:multiLevelType w:val="hybridMultilevel"/>
    <w:tmpl w:val="43B02C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87B05D2"/>
    <w:multiLevelType w:val="hybridMultilevel"/>
    <w:tmpl w:val="02D020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25008C8"/>
    <w:multiLevelType w:val="hybridMultilevel"/>
    <w:tmpl w:val="0C4AE3B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91E2974"/>
    <w:multiLevelType w:val="hybridMultilevel"/>
    <w:tmpl w:val="175CA85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6224161"/>
    <w:multiLevelType w:val="hybridMultilevel"/>
    <w:tmpl w:val="98883D0C"/>
    <w:lvl w:ilvl="0" w:tplc="6A70E9B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7EFB45E5"/>
    <w:multiLevelType w:val="hybridMultilevel"/>
    <w:tmpl w:val="ED36C3C4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  <w:num w:numId="12">
    <w:abstractNumId w:val="11"/>
  </w:num>
  <w:num w:numId="13">
    <w:abstractNumId w:val="15"/>
  </w:num>
  <w:num w:numId="14">
    <w:abstractNumId w:val="12"/>
  </w:num>
  <w:num w:numId="15">
    <w:abstractNumId w:val="13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grammar="clean"/>
  <w:attachedTemplate r:id="rId1"/>
  <w:stylePaneSortMethod w:val="0000"/>
  <w:defaultTabStop w:val="720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D7D"/>
    <w:rsid w:val="00000F4E"/>
    <w:rsid w:val="000047F2"/>
    <w:rsid w:val="000072A3"/>
    <w:rsid w:val="00025777"/>
    <w:rsid w:val="000353D7"/>
    <w:rsid w:val="00037199"/>
    <w:rsid w:val="00046173"/>
    <w:rsid w:val="000627C8"/>
    <w:rsid w:val="00062B52"/>
    <w:rsid w:val="00080A41"/>
    <w:rsid w:val="0008299B"/>
    <w:rsid w:val="00083DB3"/>
    <w:rsid w:val="00086197"/>
    <w:rsid w:val="000913AA"/>
    <w:rsid w:val="000A2E74"/>
    <w:rsid w:val="000A61F9"/>
    <w:rsid w:val="000B5DB5"/>
    <w:rsid w:val="000C3947"/>
    <w:rsid w:val="000C4237"/>
    <w:rsid w:val="000D30E9"/>
    <w:rsid w:val="000D6818"/>
    <w:rsid w:val="000E335E"/>
    <w:rsid w:val="000F16CF"/>
    <w:rsid w:val="000F5BAC"/>
    <w:rsid w:val="00111977"/>
    <w:rsid w:val="00116B2B"/>
    <w:rsid w:val="001230A4"/>
    <w:rsid w:val="00124E3D"/>
    <w:rsid w:val="00127E95"/>
    <w:rsid w:val="00130659"/>
    <w:rsid w:val="00131838"/>
    <w:rsid w:val="001347C7"/>
    <w:rsid w:val="001356B0"/>
    <w:rsid w:val="00151937"/>
    <w:rsid w:val="00153622"/>
    <w:rsid w:val="0016168C"/>
    <w:rsid w:val="001815C7"/>
    <w:rsid w:val="00181844"/>
    <w:rsid w:val="001837E9"/>
    <w:rsid w:val="0018404A"/>
    <w:rsid w:val="00187DFA"/>
    <w:rsid w:val="001A1EA5"/>
    <w:rsid w:val="001A2574"/>
    <w:rsid w:val="001A27D7"/>
    <w:rsid w:val="001A294E"/>
    <w:rsid w:val="001A4ED8"/>
    <w:rsid w:val="001B116F"/>
    <w:rsid w:val="001B6799"/>
    <w:rsid w:val="001C1362"/>
    <w:rsid w:val="001C61A6"/>
    <w:rsid w:val="001D2E9A"/>
    <w:rsid w:val="001D3BD7"/>
    <w:rsid w:val="001D597F"/>
    <w:rsid w:val="001D6C18"/>
    <w:rsid w:val="001E3FD4"/>
    <w:rsid w:val="001E74D0"/>
    <w:rsid w:val="0020241A"/>
    <w:rsid w:val="00203821"/>
    <w:rsid w:val="00203A56"/>
    <w:rsid w:val="00213A03"/>
    <w:rsid w:val="0021630D"/>
    <w:rsid w:val="00223BDB"/>
    <w:rsid w:val="00232F51"/>
    <w:rsid w:val="00247D2F"/>
    <w:rsid w:val="002521AA"/>
    <w:rsid w:val="00256560"/>
    <w:rsid w:val="00257D95"/>
    <w:rsid w:val="00265DB6"/>
    <w:rsid w:val="002754B8"/>
    <w:rsid w:val="0027605E"/>
    <w:rsid w:val="00281E00"/>
    <w:rsid w:val="00294A52"/>
    <w:rsid w:val="00294C46"/>
    <w:rsid w:val="002B575F"/>
    <w:rsid w:val="002B5E53"/>
    <w:rsid w:val="002B729B"/>
    <w:rsid w:val="002C53A2"/>
    <w:rsid w:val="002D0040"/>
    <w:rsid w:val="002E220F"/>
    <w:rsid w:val="002F0C52"/>
    <w:rsid w:val="0032100F"/>
    <w:rsid w:val="0033290E"/>
    <w:rsid w:val="0033402C"/>
    <w:rsid w:val="00340521"/>
    <w:rsid w:val="00345C73"/>
    <w:rsid w:val="00354A99"/>
    <w:rsid w:val="00357B9C"/>
    <w:rsid w:val="00360311"/>
    <w:rsid w:val="00361922"/>
    <w:rsid w:val="00373D42"/>
    <w:rsid w:val="00392101"/>
    <w:rsid w:val="00394541"/>
    <w:rsid w:val="00397466"/>
    <w:rsid w:val="003A6148"/>
    <w:rsid w:val="003B190C"/>
    <w:rsid w:val="003C16E0"/>
    <w:rsid w:val="003C33F6"/>
    <w:rsid w:val="003C3D2E"/>
    <w:rsid w:val="003C43A5"/>
    <w:rsid w:val="003D0796"/>
    <w:rsid w:val="003D1C4E"/>
    <w:rsid w:val="003D3628"/>
    <w:rsid w:val="003D3CBE"/>
    <w:rsid w:val="003E1C5C"/>
    <w:rsid w:val="003F5B46"/>
    <w:rsid w:val="003F63C4"/>
    <w:rsid w:val="00401363"/>
    <w:rsid w:val="00402AC0"/>
    <w:rsid w:val="00402E47"/>
    <w:rsid w:val="0040587A"/>
    <w:rsid w:val="00420832"/>
    <w:rsid w:val="00425015"/>
    <w:rsid w:val="00430994"/>
    <w:rsid w:val="0043312D"/>
    <w:rsid w:val="00441B6D"/>
    <w:rsid w:val="0044215D"/>
    <w:rsid w:val="00452AC3"/>
    <w:rsid w:val="004556EF"/>
    <w:rsid w:val="00461CCC"/>
    <w:rsid w:val="00462B07"/>
    <w:rsid w:val="00465BD2"/>
    <w:rsid w:val="00474F1A"/>
    <w:rsid w:val="004871AA"/>
    <w:rsid w:val="004926E1"/>
    <w:rsid w:val="004A05DF"/>
    <w:rsid w:val="004A2FEA"/>
    <w:rsid w:val="004A7979"/>
    <w:rsid w:val="004B07BE"/>
    <w:rsid w:val="004C26CD"/>
    <w:rsid w:val="004D6383"/>
    <w:rsid w:val="004D75C5"/>
    <w:rsid w:val="004E2186"/>
    <w:rsid w:val="004E367E"/>
    <w:rsid w:val="004E66FB"/>
    <w:rsid w:val="004F0C26"/>
    <w:rsid w:val="004F470A"/>
    <w:rsid w:val="004F4C59"/>
    <w:rsid w:val="00500C8F"/>
    <w:rsid w:val="00501873"/>
    <w:rsid w:val="00501909"/>
    <w:rsid w:val="0050696B"/>
    <w:rsid w:val="005128DF"/>
    <w:rsid w:val="005206FE"/>
    <w:rsid w:val="0052260E"/>
    <w:rsid w:val="0052397C"/>
    <w:rsid w:val="005257ED"/>
    <w:rsid w:val="005306F8"/>
    <w:rsid w:val="0054023D"/>
    <w:rsid w:val="00541272"/>
    <w:rsid w:val="0056213C"/>
    <w:rsid w:val="00563777"/>
    <w:rsid w:val="005667CF"/>
    <w:rsid w:val="00580C24"/>
    <w:rsid w:val="005968EF"/>
    <w:rsid w:val="00596C1E"/>
    <w:rsid w:val="005A2E26"/>
    <w:rsid w:val="005C0DAE"/>
    <w:rsid w:val="005C188E"/>
    <w:rsid w:val="005D2349"/>
    <w:rsid w:val="005E5507"/>
    <w:rsid w:val="005E607B"/>
    <w:rsid w:val="005F4B77"/>
    <w:rsid w:val="00601229"/>
    <w:rsid w:val="00603B67"/>
    <w:rsid w:val="00607851"/>
    <w:rsid w:val="00613EDA"/>
    <w:rsid w:val="00614086"/>
    <w:rsid w:val="006151EC"/>
    <w:rsid w:val="006162A2"/>
    <w:rsid w:val="0063256E"/>
    <w:rsid w:val="00635219"/>
    <w:rsid w:val="00635EC0"/>
    <w:rsid w:val="00640B58"/>
    <w:rsid w:val="00651B02"/>
    <w:rsid w:val="00651B19"/>
    <w:rsid w:val="00651BC4"/>
    <w:rsid w:val="00651E5A"/>
    <w:rsid w:val="00660A29"/>
    <w:rsid w:val="00665663"/>
    <w:rsid w:val="006873D6"/>
    <w:rsid w:val="00692576"/>
    <w:rsid w:val="00694C91"/>
    <w:rsid w:val="00695058"/>
    <w:rsid w:val="00695519"/>
    <w:rsid w:val="006A4134"/>
    <w:rsid w:val="006A5DDA"/>
    <w:rsid w:val="006A6701"/>
    <w:rsid w:val="006B21F4"/>
    <w:rsid w:val="006B32AE"/>
    <w:rsid w:val="006B3753"/>
    <w:rsid w:val="006B7AD6"/>
    <w:rsid w:val="006B7DF9"/>
    <w:rsid w:val="006C50FD"/>
    <w:rsid w:val="006D44C1"/>
    <w:rsid w:val="006D6C5A"/>
    <w:rsid w:val="006E5651"/>
    <w:rsid w:val="006E58BF"/>
    <w:rsid w:val="006E5B85"/>
    <w:rsid w:val="006F489D"/>
    <w:rsid w:val="0070265B"/>
    <w:rsid w:val="00704813"/>
    <w:rsid w:val="00704AE5"/>
    <w:rsid w:val="0072290D"/>
    <w:rsid w:val="00723D6D"/>
    <w:rsid w:val="00723EB3"/>
    <w:rsid w:val="00724537"/>
    <w:rsid w:val="00727B1C"/>
    <w:rsid w:val="00731724"/>
    <w:rsid w:val="0073474B"/>
    <w:rsid w:val="00735511"/>
    <w:rsid w:val="00744DE6"/>
    <w:rsid w:val="00747B24"/>
    <w:rsid w:val="007506F3"/>
    <w:rsid w:val="00762452"/>
    <w:rsid w:val="007639E0"/>
    <w:rsid w:val="00775507"/>
    <w:rsid w:val="0078594B"/>
    <w:rsid w:val="00795E02"/>
    <w:rsid w:val="007979D0"/>
    <w:rsid w:val="007A4E18"/>
    <w:rsid w:val="007A7B8C"/>
    <w:rsid w:val="007C6D9E"/>
    <w:rsid w:val="007D1C43"/>
    <w:rsid w:val="007D6C53"/>
    <w:rsid w:val="007E1E87"/>
    <w:rsid w:val="007E4ADA"/>
    <w:rsid w:val="007E54B9"/>
    <w:rsid w:val="007E5B3F"/>
    <w:rsid w:val="007F2257"/>
    <w:rsid w:val="007F7322"/>
    <w:rsid w:val="0080091D"/>
    <w:rsid w:val="00804108"/>
    <w:rsid w:val="008071C8"/>
    <w:rsid w:val="00812898"/>
    <w:rsid w:val="00816367"/>
    <w:rsid w:val="00816A0B"/>
    <w:rsid w:val="0082300E"/>
    <w:rsid w:val="00830C53"/>
    <w:rsid w:val="00837FAA"/>
    <w:rsid w:val="00841F77"/>
    <w:rsid w:val="0086019B"/>
    <w:rsid w:val="00862D34"/>
    <w:rsid w:val="00863390"/>
    <w:rsid w:val="0086385C"/>
    <w:rsid w:val="00871916"/>
    <w:rsid w:val="00892C73"/>
    <w:rsid w:val="0089404F"/>
    <w:rsid w:val="008A510E"/>
    <w:rsid w:val="008A522A"/>
    <w:rsid w:val="008B4464"/>
    <w:rsid w:val="008B750B"/>
    <w:rsid w:val="008C3162"/>
    <w:rsid w:val="008C422E"/>
    <w:rsid w:val="008C4380"/>
    <w:rsid w:val="008D49D7"/>
    <w:rsid w:val="008D4A1D"/>
    <w:rsid w:val="008E3924"/>
    <w:rsid w:val="008F13F7"/>
    <w:rsid w:val="008F5B4D"/>
    <w:rsid w:val="00900527"/>
    <w:rsid w:val="00907425"/>
    <w:rsid w:val="00923C34"/>
    <w:rsid w:val="00924152"/>
    <w:rsid w:val="0092513D"/>
    <w:rsid w:val="00927A9F"/>
    <w:rsid w:val="009335CC"/>
    <w:rsid w:val="00935A55"/>
    <w:rsid w:val="00941CEB"/>
    <w:rsid w:val="009514C6"/>
    <w:rsid w:val="00953B28"/>
    <w:rsid w:val="00954322"/>
    <w:rsid w:val="00957CAA"/>
    <w:rsid w:val="00962C2A"/>
    <w:rsid w:val="0096778A"/>
    <w:rsid w:val="00977656"/>
    <w:rsid w:val="00982025"/>
    <w:rsid w:val="0098794D"/>
    <w:rsid w:val="0099497B"/>
    <w:rsid w:val="009B0D05"/>
    <w:rsid w:val="009B3E72"/>
    <w:rsid w:val="009B4CA6"/>
    <w:rsid w:val="009B79F8"/>
    <w:rsid w:val="009D13FD"/>
    <w:rsid w:val="009D266A"/>
    <w:rsid w:val="009F7E07"/>
    <w:rsid w:val="00A10A11"/>
    <w:rsid w:val="00A124EF"/>
    <w:rsid w:val="00A12E27"/>
    <w:rsid w:val="00A13C6A"/>
    <w:rsid w:val="00A16CBC"/>
    <w:rsid w:val="00A17B09"/>
    <w:rsid w:val="00A24088"/>
    <w:rsid w:val="00A4223D"/>
    <w:rsid w:val="00A457C6"/>
    <w:rsid w:val="00A46AD0"/>
    <w:rsid w:val="00A47063"/>
    <w:rsid w:val="00A473A8"/>
    <w:rsid w:val="00A52227"/>
    <w:rsid w:val="00A56CFB"/>
    <w:rsid w:val="00A61AC8"/>
    <w:rsid w:val="00A65D4C"/>
    <w:rsid w:val="00A76778"/>
    <w:rsid w:val="00AA17CA"/>
    <w:rsid w:val="00AA1902"/>
    <w:rsid w:val="00AA40D7"/>
    <w:rsid w:val="00AB5F7D"/>
    <w:rsid w:val="00AC0C50"/>
    <w:rsid w:val="00AC6FE2"/>
    <w:rsid w:val="00AD262D"/>
    <w:rsid w:val="00AE0468"/>
    <w:rsid w:val="00AF3925"/>
    <w:rsid w:val="00B00473"/>
    <w:rsid w:val="00B00BE4"/>
    <w:rsid w:val="00B13B71"/>
    <w:rsid w:val="00B21EB1"/>
    <w:rsid w:val="00B2292F"/>
    <w:rsid w:val="00B24C38"/>
    <w:rsid w:val="00B24DF0"/>
    <w:rsid w:val="00B43169"/>
    <w:rsid w:val="00B474C9"/>
    <w:rsid w:val="00B55AE4"/>
    <w:rsid w:val="00B739B0"/>
    <w:rsid w:val="00B814A3"/>
    <w:rsid w:val="00B96F38"/>
    <w:rsid w:val="00BB43ED"/>
    <w:rsid w:val="00BD0E74"/>
    <w:rsid w:val="00BD2016"/>
    <w:rsid w:val="00BD5F8C"/>
    <w:rsid w:val="00BE25A1"/>
    <w:rsid w:val="00BE29DD"/>
    <w:rsid w:val="00BE54C1"/>
    <w:rsid w:val="00C03D21"/>
    <w:rsid w:val="00C066AF"/>
    <w:rsid w:val="00C10E06"/>
    <w:rsid w:val="00C145B8"/>
    <w:rsid w:val="00C17710"/>
    <w:rsid w:val="00C2438F"/>
    <w:rsid w:val="00C32A7E"/>
    <w:rsid w:val="00C34F28"/>
    <w:rsid w:val="00C368DF"/>
    <w:rsid w:val="00C57B5C"/>
    <w:rsid w:val="00C61049"/>
    <w:rsid w:val="00C63FFE"/>
    <w:rsid w:val="00C66B6E"/>
    <w:rsid w:val="00C77117"/>
    <w:rsid w:val="00C8750B"/>
    <w:rsid w:val="00C91EB6"/>
    <w:rsid w:val="00C929DF"/>
    <w:rsid w:val="00C96769"/>
    <w:rsid w:val="00CA10B0"/>
    <w:rsid w:val="00CA2448"/>
    <w:rsid w:val="00CA2F8E"/>
    <w:rsid w:val="00CA7AB5"/>
    <w:rsid w:val="00CA7FD5"/>
    <w:rsid w:val="00CB3287"/>
    <w:rsid w:val="00CB33E2"/>
    <w:rsid w:val="00CB4E68"/>
    <w:rsid w:val="00CB75FF"/>
    <w:rsid w:val="00CC2733"/>
    <w:rsid w:val="00CD0050"/>
    <w:rsid w:val="00CD0779"/>
    <w:rsid w:val="00CD55C6"/>
    <w:rsid w:val="00CD5DFE"/>
    <w:rsid w:val="00CE4D03"/>
    <w:rsid w:val="00CE7481"/>
    <w:rsid w:val="00CF0560"/>
    <w:rsid w:val="00CF0A8F"/>
    <w:rsid w:val="00CF47CD"/>
    <w:rsid w:val="00D048CE"/>
    <w:rsid w:val="00D108D2"/>
    <w:rsid w:val="00D10998"/>
    <w:rsid w:val="00D23391"/>
    <w:rsid w:val="00D31805"/>
    <w:rsid w:val="00D31EA2"/>
    <w:rsid w:val="00D45683"/>
    <w:rsid w:val="00D46FD1"/>
    <w:rsid w:val="00D552B9"/>
    <w:rsid w:val="00D60D46"/>
    <w:rsid w:val="00D713B4"/>
    <w:rsid w:val="00D7289D"/>
    <w:rsid w:val="00D74021"/>
    <w:rsid w:val="00D76D01"/>
    <w:rsid w:val="00D922A9"/>
    <w:rsid w:val="00D9394A"/>
    <w:rsid w:val="00DA067A"/>
    <w:rsid w:val="00DA24A3"/>
    <w:rsid w:val="00DA281B"/>
    <w:rsid w:val="00DA6F5D"/>
    <w:rsid w:val="00DB0CBB"/>
    <w:rsid w:val="00DB67CC"/>
    <w:rsid w:val="00DE1070"/>
    <w:rsid w:val="00DE1246"/>
    <w:rsid w:val="00E00219"/>
    <w:rsid w:val="00E0316B"/>
    <w:rsid w:val="00E10F06"/>
    <w:rsid w:val="00E25E10"/>
    <w:rsid w:val="00E5219B"/>
    <w:rsid w:val="00E5518B"/>
    <w:rsid w:val="00E609FE"/>
    <w:rsid w:val="00E62FC4"/>
    <w:rsid w:val="00E64D3A"/>
    <w:rsid w:val="00E75920"/>
    <w:rsid w:val="00E80D96"/>
    <w:rsid w:val="00E830D7"/>
    <w:rsid w:val="00E871FA"/>
    <w:rsid w:val="00E936A4"/>
    <w:rsid w:val="00E94FC8"/>
    <w:rsid w:val="00E954BB"/>
    <w:rsid w:val="00E96BFE"/>
    <w:rsid w:val="00EA45E7"/>
    <w:rsid w:val="00EB78E3"/>
    <w:rsid w:val="00EC1C4B"/>
    <w:rsid w:val="00EC735A"/>
    <w:rsid w:val="00EF27FE"/>
    <w:rsid w:val="00F07BE0"/>
    <w:rsid w:val="00F07FB6"/>
    <w:rsid w:val="00F16B53"/>
    <w:rsid w:val="00F273E0"/>
    <w:rsid w:val="00F318BE"/>
    <w:rsid w:val="00F33297"/>
    <w:rsid w:val="00F343FB"/>
    <w:rsid w:val="00F359FE"/>
    <w:rsid w:val="00F42159"/>
    <w:rsid w:val="00F4256E"/>
    <w:rsid w:val="00F42EE1"/>
    <w:rsid w:val="00F46BBE"/>
    <w:rsid w:val="00F64141"/>
    <w:rsid w:val="00F67508"/>
    <w:rsid w:val="00F71FC9"/>
    <w:rsid w:val="00F73B48"/>
    <w:rsid w:val="00F74F51"/>
    <w:rsid w:val="00F842AD"/>
    <w:rsid w:val="00F914EB"/>
    <w:rsid w:val="00F91B85"/>
    <w:rsid w:val="00FA1507"/>
    <w:rsid w:val="00FA3B17"/>
    <w:rsid w:val="00FA5E8D"/>
    <w:rsid w:val="00FA5F3D"/>
    <w:rsid w:val="00FA6126"/>
    <w:rsid w:val="00FB399E"/>
    <w:rsid w:val="00FB7F50"/>
    <w:rsid w:val="00FC2A85"/>
    <w:rsid w:val="00FC40AF"/>
    <w:rsid w:val="00FD0A16"/>
    <w:rsid w:val="00FD4C13"/>
    <w:rsid w:val="00FE3D7D"/>
    <w:rsid w:val="00FE6DCF"/>
    <w:rsid w:val="00FF6BC0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qFormat="1"/>
    <w:lsdException w:name="Title" w:semiHidden="0" w:uiPriority="10" w:unhideWhenUsed="0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معمولی"/>
    <w:qFormat/>
    <w:rsid w:val="0080091D"/>
    <w:pPr>
      <w:bidi/>
      <w:spacing w:line="276" w:lineRule="auto"/>
    </w:pPr>
    <w:rPr>
      <w:rFonts w:cs="B Badr"/>
      <w:sz w:val="22"/>
      <w:szCs w:val="28"/>
    </w:rPr>
  </w:style>
  <w:style w:type="paragraph" w:styleId="Heading1">
    <w:name w:val="heading 1"/>
    <w:aliases w:val="عنوان اصلی"/>
    <w:basedOn w:val="Normal"/>
    <w:next w:val="Normal"/>
    <w:link w:val="Heading1Char"/>
    <w:uiPriority w:val="9"/>
    <w:qFormat/>
    <w:rsid w:val="002D0040"/>
    <w:pPr>
      <w:keepNext/>
      <w:spacing w:before="120"/>
      <w:outlineLvl w:val="0"/>
    </w:pPr>
    <w:rPr>
      <w:rFonts w:ascii="Cambria" w:eastAsia="Times New Roman" w:hAnsi="Cambria" w:cs="B Titr"/>
      <w:b/>
      <w:color w:val="0000FF"/>
      <w:kern w:val="32"/>
      <w:sz w:val="32"/>
      <w:szCs w:val="32"/>
    </w:rPr>
  </w:style>
  <w:style w:type="paragraph" w:styleId="Heading2">
    <w:name w:val="heading 2"/>
    <w:aliases w:val="عنوان فرعی1"/>
    <w:basedOn w:val="Normal"/>
    <w:next w:val="Normal"/>
    <w:link w:val="Heading2Char"/>
    <w:uiPriority w:val="9"/>
    <w:unhideWhenUsed/>
    <w:qFormat/>
    <w:rsid w:val="002D0040"/>
    <w:pPr>
      <w:keepNext/>
      <w:spacing w:before="240" w:after="60"/>
      <w:outlineLvl w:val="1"/>
    </w:pPr>
    <w:rPr>
      <w:rFonts w:ascii="Cambria" w:eastAsia="Times New Roman" w:hAnsi="Cambria" w:cs="B Titr"/>
      <w:b/>
      <w:i/>
      <w:color w:val="0000FF"/>
      <w:sz w:val="28"/>
      <w:szCs w:val="32"/>
    </w:rPr>
  </w:style>
  <w:style w:type="paragraph" w:styleId="Heading3">
    <w:name w:val="heading 3"/>
    <w:aliases w:val="عنوان فرعی2"/>
    <w:basedOn w:val="Normal"/>
    <w:next w:val="Normal"/>
    <w:link w:val="Heading3Char"/>
    <w:uiPriority w:val="9"/>
    <w:unhideWhenUsed/>
    <w:qFormat/>
    <w:rsid w:val="002D0040"/>
    <w:pPr>
      <w:keepNext/>
      <w:spacing w:before="240" w:after="60"/>
      <w:outlineLvl w:val="2"/>
    </w:pPr>
    <w:rPr>
      <w:rFonts w:ascii="Cambria" w:eastAsia="Times New Roman" w:hAnsi="Cambria" w:cs="B Titr"/>
      <w:b/>
      <w:color w:val="0000FF"/>
      <w:sz w:val="26"/>
    </w:rPr>
  </w:style>
  <w:style w:type="paragraph" w:styleId="Heading4">
    <w:name w:val="heading 4"/>
    <w:aliases w:val="عنوان فرعی3"/>
    <w:basedOn w:val="Normal"/>
    <w:next w:val="Normal"/>
    <w:link w:val="Heading4Char"/>
    <w:uiPriority w:val="9"/>
    <w:unhideWhenUsed/>
    <w:qFormat/>
    <w:rsid w:val="004F470A"/>
    <w:pPr>
      <w:keepNext/>
      <w:spacing w:before="240" w:after="60"/>
      <w:outlineLvl w:val="3"/>
    </w:pPr>
    <w:rPr>
      <w:rFonts w:eastAsia="Times New Roman" w:cs="B Titr"/>
      <w:b/>
      <w:color w:val="0000FF"/>
      <w:sz w:val="28"/>
      <w:szCs w:val="24"/>
    </w:rPr>
  </w:style>
  <w:style w:type="paragraph" w:styleId="Heading5">
    <w:name w:val="heading 5"/>
    <w:aliases w:val="عنوان فرعی4"/>
    <w:basedOn w:val="Normal"/>
    <w:next w:val="Normal"/>
    <w:link w:val="Heading5Char"/>
    <w:uiPriority w:val="9"/>
    <w:unhideWhenUsed/>
    <w:qFormat/>
    <w:rsid w:val="004F470A"/>
    <w:pPr>
      <w:spacing w:before="240" w:after="60"/>
      <w:outlineLvl w:val="4"/>
    </w:pPr>
    <w:rPr>
      <w:rFonts w:eastAsia="Times New Roman" w:cs="B Titr"/>
      <w:b/>
      <w:i/>
      <w:color w:val="0000FF"/>
      <w:sz w:val="26"/>
      <w:szCs w:val="24"/>
    </w:rPr>
  </w:style>
  <w:style w:type="paragraph" w:styleId="Heading6">
    <w:name w:val="heading 6"/>
    <w:aliases w:val="عنوان فرعی5"/>
    <w:basedOn w:val="Normal"/>
    <w:next w:val="Normal"/>
    <w:link w:val="Heading6Char"/>
    <w:uiPriority w:val="9"/>
    <w:unhideWhenUsed/>
    <w:qFormat/>
    <w:rsid w:val="004F470A"/>
    <w:pPr>
      <w:spacing w:before="240" w:after="60"/>
      <w:outlineLvl w:val="5"/>
    </w:pPr>
    <w:rPr>
      <w:rFonts w:eastAsia="Times New Roman" w:cs="B Titr"/>
      <w:b/>
      <w:color w:val="0000FF"/>
      <w:szCs w:val="24"/>
    </w:rPr>
  </w:style>
  <w:style w:type="paragraph" w:styleId="Heading7">
    <w:name w:val="heading 7"/>
    <w:aliases w:val="عنوان فرعی6"/>
    <w:basedOn w:val="Normal"/>
    <w:next w:val="Normal"/>
    <w:link w:val="Heading7Char"/>
    <w:uiPriority w:val="9"/>
    <w:unhideWhenUsed/>
    <w:qFormat/>
    <w:rsid w:val="004F470A"/>
    <w:pPr>
      <w:spacing w:before="240" w:after="60"/>
      <w:outlineLvl w:val="6"/>
    </w:pPr>
    <w:rPr>
      <w:rFonts w:eastAsia="Times New Roman" w:cs="B Titr"/>
      <w:color w:val="0000FF"/>
      <w:sz w:val="24"/>
      <w:szCs w:val="24"/>
    </w:rPr>
  </w:style>
  <w:style w:type="paragraph" w:styleId="Heading8">
    <w:name w:val="heading 8"/>
    <w:aliases w:val="عنوان فرعی7"/>
    <w:basedOn w:val="Normal"/>
    <w:next w:val="Normal"/>
    <w:link w:val="Heading8Char"/>
    <w:uiPriority w:val="9"/>
    <w:unhideWhenUsed/>
    <w:qFormat/>
    <w:rsid w:val="004F470A"/>
    <w:pPr>
      <w:spacing w:before="240" w:after="60" w:line="240" w:lineRule="auto"/>
      <w:outlineLvl w:val="7"/>
    </w:pPr>
    <w:rPr>
      <w:rFonts w:eastAsia="Times New Roman" w:cs="B Titr"/>
      <w:i/>
      <w:color w:val="0000FF"/>
      <w:sz w:val="24"/>
      <w:szCs w:val="24"/>
    </w:rPr>
  </w:style>
  <w:style w:type="paragraph" w:styleId="Heading9">
    <w:name w:val="heading 9"/>
    <w:aliases w:val="عنوان فرعی8"/>
    <w:basedOn w:val="Normal"/>
    <w:next w:val="Normal"/>
    <w:link w:val="Heading9Char"/>
    <w:uiPriority w:val="9"/>
    <w:unhideWhenUsed/>
    <w:qFormat/>
    <w:rsid w:val="004F470A"/>
    <w:pPr>
      <w:spacing w:before="240" w:after="60"/>
      <w:outlineLvl w:val="8"/>
    </w:pPr>
    <w:rPr>
      <w:rFonts w:ascii="Cambria" w:eastAsia="Times New Roman" w:hAnsi="Cambria" w:cs="B Titr"/>
      <w:color w:val="0000F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عنوان اصلی Char"/>
    <w:link w:val="Heading1"/>
    <w:uiPriority w:val="9"/>
    <w:rsid w:val="002D0040"/>
    <w:rPr>
      <w:rFonts w:ascii="Cambria" w:eastAsia="Times New Roman" w:hAnsi="Cambria" w:cs="B Titr"/>
      <w:b/>
      <w:color w:val="0000FF"/>
      <w:kern w:val="32"/>
      <w:sz w:val="32"/>
      <w:szCs w:val="32"/>
    </w:rPr>
  </w:style>
  <w:style w:type="character" w:customStyle="1" w:styleId="Heading2Char">
    <w:name w:val="Heading 2 Char"/>
    <w:aliases w:val="عنوان فرعی1 Char"/>
    <w:link w:val="Heading2"/>
    <w:uiPriority w:val="9"/>
    <w:rsid w:val="002D0040"/>
    <w:rPr>
      <w:rFonts w:ascii="Cambria" w:eastAsia="Times New Roman" w:hAnsi="Cambria" w:cs="B Titr"/>
      <w:b/>
      <w:i/>
      <w:color w:val="0000FF"/>
      <w:sz w:val="28"/>
      <w:szCs w:val="32"/>
    </w:rPr>
  </w:style>
  <w:style w:type="character" w:customStyle="1" w:styleId="Heading3Char">
    <w:name w:val="Heading 3 Char"/>
    <w:aliases w:val="عنوان فرعی2 Char"/>
    <w:link w:val="Heading3"/>
    <w:uiPriority w:val="9"/>
    <w:rsid w:val="002D0040"/>
    <w:rPr>
      <w:rFonts w:ascii="Cambria" w:eastAsia="Times New Roman" w:hAnsi="Cambria" w:cs="B Titr"/>
      <w:b/>
      <w:color w:val="0000FF"/>
      <w:sz w:val="26"/>
      <w:szCs w:val="28"/>
    </w:rPr>
  </w:style>
  <w:style w:type="character" w:customStyle="1" w:styleId="Heading4Char">
    <w:name w:val="Heading 4 Char"/>
    <w:aliases w:val="عنوان فرعی3 Char"/>
    <w:link w:val="Heading4"/>
    <w:uiPriority w:val="9"/>
    <w:rsid w:val="004F470A"/>
    <w:rPr>
      <w:rFonts w:eastAsia="Times New Roman" w:cs="B Titr"/>
      <w:b/>
      <w:color w:val="0000FF"/>
      <w:sz w:val="28"/>
      <w:szCs w:val="24"/>
    </w:rPr>
  </w:style>
  <w:style w:type="character" w:customStyle="1" w:styleId="Heading5Char">
    <w:name w:val="Heading 5 Char"/>
    <w:aliases w:val="عنوان فرعی4 Char"/>
    <w:link w:val="Heading5"/>
    <w:uiPriority w:val="9"/>
    <w:rsid w:val="004F470A"/>
    <w:rPr>
      <w:rFonts w:eastAsia="Times New Roman" w:cs="B Titr"/>
      <w:b/>
      <w:i/>
      <w:color w:val="0000FF"/>
      <w:sz w:val="26"/>
      <w:szCs w:val="24"/>
    </w:rPr>
  </w:style>
  <w:style w:type="character" w:customStyle="1" w:styleId="Heading7Char">
    <w:name w:val="Heading 7 Char"/>
    <w:aliases w:val="عنوان فرعی6 Char"/>
    <w:link w:val="Heading7"/>
    <w:uiPriority w:val="9"/>
    <w:rsid w:val="004F470A"/>
    <w:rPr>
      <w:rFonts w:eastAsia="Times New Roman" w:cs="B Titr"/>
      <w:color w:val="0000FF"/>
      <w:sz w:val="24"/>
      <w:szCs w:val="24"/>
    </w:rPr>
  </w:style>
  <w:style w:type="character" w:customStyle="1" w:styleId="Heading6Char">
    <w:name w:val="Heading 6 Char"/>
    <w:aliases w:val="عنوان فرعی5 Char"/>
    <w:link w:val="Heading6"/>
    <w:uiPriority w:val="9"/>
    <w:rsid w:val="004F470A"/>
    <w:rPr>
      <w:rFonts w:eastAsia="Times New Roman" w:cs="B Titr"/>
      <w:b/>
      <w:color w:val="0000FF"/>
      <w:sz w:val="22"/>
      <w:szCs w:val="24"/>
    </w:rPr>
  </w:style>
  <w:style w:type="character" w:customStyle="1" w:styleId="Heading8Char">
    <w:name w:val="Heading 8 Char"/>
    <w:aliases w:val="عنوان فرعی7 Char"/>
    <w:link w:val="Heading8"/>
    <w:uiPriority w:val="9"/>
    <w:rsid w:val="004F470A"/>
    <w:rPr>
      <w:rFonts w:eastAsia="Times New Roman" w:cs="B Titr"/>
      <w:i/>
      <w:color w:val="0000FF"/>
      <w:sz w:val="24"/>
      <w:szCs w:val="24"/>
    </w:rPr>
  </w:style>
  <w:style w:type="character" w:customStyle="1" w:styleId="Heading9Char">
    <w:name w:val="Heading 9 Char"/>
    <w:aliases w:val="عنوان فرعی8 Char"/>
    <w:link w:val="Heading9"/>
    <w:uiPriority w:val="9"/>
    <w:rsid w:val="004F470A"/>
    <w:rPr>
      <w:rFonts w:ascii="Cambria" w:eastAsia="Times New Roman" w:hAnsi="Cambria" w:cs="B Titr"/>
      <w:color w:val="0000FF"/>
      <w:sz w:val="22"/>
      <w:szCs w:val="24"/>
    </w:rPr>
  </w:style>
  <w:style w:type="paragraph" w:styleId="Header">
    <w:name w:val="header"/>
    <w:basedOn w:val="Normal"/>
    <w:link w:val="Head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8B750B"/>
    <w:rPr>
      <w:rFonts w:cs="B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8B750B"/>
    <w:rPr>
      <w:rFonts w:cs="B Badr"/>
      <w:sz w:val="22"/>
      <w:szCs w:val="28"/>
    </w:rPr>
  </w:style>
  <w:style w:type="paragraph" w:styleId="NormalWeb">
    <w:name w:val="Normal (Web)"/>
    <w:basedOn w:val="Normal"/>
    <w:uiPriority w:val="99"/>
    <w:unhideWhenUsed/>
    <w:rsid w:val="00E5219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99497B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99497B"/>
    <w:rPr>
      <w:rFonts w:cs="B Lotus"/>
    </w:rPr>
  </w:style>
  <w:style w:type="character" w:styleId="FootnoteReference">
    <w:name w:val="footnote reference"/>
    <w:uiPriority w:val="99"/>
    <w:semiHidden/>
    <w:unhideWhenUsed/>
    <w:qFormat/>
    <w:rsid w:val="00E5219B"/>
    <w:rPr>
      <w:vertAlign w:val="superscript"/>
    </w:rPr>
  </w:style>
  <w:style w:type="paragraph" w:styleId="TOC2">
    <w:name w:val="toc 2"/>
    <w:basedOn w:val="Normal"/>
    <w:next w:val="Normal"/>
    <w:autoRedefine/>
    <w:uiPriority w:val="39"/>
    <w:unhideWhenUsed/>
    <w:rsid w:val="0032100F"/>
    <w:pPr>
      <w:spacing w:line="240" w:lineRule="auto"/>
      <w:ind w:left="221"/>
    </w:pPr>
    <w:rPr>
      <w:rFonts w:cs="B Titr"/>
      <w:bCs/>
      <w:color w:val="632423" w:themeColor="accent2" w:themeShade="80"/>
      <w:szCs w:val="18"/>
    </w:rPr>
  </w:style>
  <w:style w:type="paragraph" w:styleId="TOC3">
    <w:name w:val="toc 3"/>
    <w:basedOn w:val="Normal"/>
    <w:next w:val="Normal"/>
    <w:autoRedefine/>
    <w:uiPriority w:val="39"/>
    <w:unhideWhenUsed/>
    <w:rsid w:val="0092513D"/>
    <w:pPr>
      <w:spacing w:line="240" w:lineRule="auto"/>
      <w:ind w:left="442"/>
    </w:pPr>
    <w:rPr>
      <w:bCs/>
      <w:iCs/>
      <w:color w:val="632423" w:themeColor="accent2" w:themeShade="80"/>
      <w:szCs w:val="24"/>
    </w:rPr>
  </w:style>
  <w:style w:type="paragraph" w:styleId="TOC4">
    <w:name w:val="toc 4"/>
    <w:basedOn w:val="Normal"/>
    <w:next w:val="Normal"/>
    <w:autoRedefine/>
    <w:uiPriority w:val="39"/>
    <w:unhideWhenUsed/>
    <w:rsid w:val="0092513D"/>
    <w:pPr>
      <w:spacing w:line="240" w:lineRule="auto"/>
      <w:ind w:left="658"/>
    </w:pPr>
    <w:rPr>
      <w:bCs/>
      <w:color w:val="632423" w:themeColor="accent2" w:themeShade="80"/>
      <w:szCs w:val="24"/>
    </w:rPr>
  </w:style>
  <w:style w:type="paragraph" w:styleId="TOC5">
    <w:name w:val="toc 5"/>
    <w:basedOn w:val="Normal"/>
    <w:next w:val="Normal"/>
    <w:autoRedefine/>
    <w:uiPriority w:val="39"/>
    <w:unhideWhenUsed/>
    <w:rsid w:val="0092513D"/>
    <w:pPr>
      <w:spacing w:line="240" w:lineRule="auto"/>
      <w:ind w:left="879"/>
    </w:pPr>
    <w:rPr>
      <w:bCs/>
      <w:color w:val="632423" w:themeColor="accent2" w:themeShade="80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92513D"/>
    <w:pPr>
      <w:spacing w:line="240" w:lineRule="auto"/>
      <w:ind w:left="1100"/>
    </w:pPr>
    <w:rPr>
      <w:bCs/>
      <w:color w:val="632423" w:themeColor="accent2" w:themeShade="80"/>
      <w:szCs w:val="24"/>
    </w:rPr>
  </w:style>
  <w:style w:type="character" w:styleId="Hyperlink">
    <w:name w:val="Hyperlink"/>
    <w:uiPriority w:val="99"/>
    <w:unhideWhenUsed/>
    <w:rsid w:val="00731724"/>
    <w:rPr>
      <w:color w:val="0000FF"/>
      <w:u w:val="single"/>
    </w:rPr>
  </w:style>
  <w:style w:type="character" w:styleId="IntenseEmphasis">
    <w:name w:val="Intense Emphasis"/>
    <w:aliases w:val="متن آیات و روایات"/>
    <w:basedOn w:val="DefaultParagraphFont"/>
    <w:uiPriority w:val="21"/>
    <w:qFormat/>
    <w:rsid w:val="006162A2"/>
    <w:rPr>
      <w:rFonts w:cs="B Badr"/>
      <w:b/>
      <w:bCs w:val="0"/>
      <w:i/>
      <w:iCs w:val="0"/>
      <w:color w:val="008000"/>
      <w:szCs w:val="28"/>
    </w:rPr>
  </w:style>
  <w:style w:type="character" w:styleId="SubtleEmphasis">
    <w:name w:val="Subtle Emphasis"/>
    <w:aliases w:val="متن کتاب محور"/>
    <w:basedOn w:val="DefaultParagraphFont"/>
    <w:uiPriority w:val="19"/>
    <w:qFormat/>
    <w:rsid w:val="006162A2"/>
    <w:rPr>
      <w:rFonts w:cs="B Badr"/>
      <w:bCs w:val="0"/>
      <w:i/>
      <w:iCs w:val="0"/>
      <w:color w:val="0000FF"/>
      <w:szCs w:val="28"/>
    </w:rPr>
  </w:style>
  <w:style w:type="paragraph" w:customStyle="1" w:styleId="a">
    <w:name w:val="نظر سایر علما"/>
    <w:basedOn w:val="Normal"/>
    <w:qFormat/>
    <w:rsid w:val="006162A2"/>
    <w:rPr>
      <w:color w:val="000080"/>
    </w:rPr>
  </w:style>
  <w:style w:type="paragraph" w:customStyle="1" w:styleId="a0">
    <w:name w:val="متن نظر استاد"/>
    <w:basedOn w:val="Normal"/>
    <w:qFormat/>
    <w:rsid w:val="00B43169"/>
    <w:rPr>
      <w:color w:val="632423" w:themeColor="accent2" w:themeShade="80"/>
    </w:rPr>
  </w:style>
  <w:style w:type="character" w:styleId="Emphasis">
    <w:name w:val="Emphasis"/>
    <w:aliases w:val="موضوع"/>
    <w:basedOn w:val="DefaultParagraphFont"/>
    <w:uiPriority w:val="20"/>
    <w:qFormat/>
    <w:rsid w:val="00F73B48"/>
    <w:rPr>
      <w:rFonts w:cs="B Titr"/>
      <w:bCs/>
      <w:i/>
      <w:iCs w:val="0"/>
      <w:color w:val="0000FF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F64141"/>
    <w:pPr>
      <w:tabs>
        <w:tab w:val="right" w:leader="dot" w:pos="10194"/>
      </w:tabs>
      <w:spacing w:line="240" w:lineRule="auto"/>
    </w:pPr>
    <w:rPr>
      <w:rFonts w:cs="B Titr"/>
      <w:color w:val="632423" w:themeColor="accent2" w:themeShade="80"/>
      <w:szCs w:val="24"/>
    </w:rPr>
  </w:style>
  <w:style w:type="paragraph" w:customStyle="1" w:styleId="a1">
    <w:name w:val="متن فهرست"/>
    <w:basedOn w:val="TOC1"/>
    <w:rsid w:val="00603B67"/>
    <w:rPr>
      <w:bCs/>
      <w:noProof/>
      <w:color w:val="008000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79F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79F8"/>
    <w:rPr>
      <w:rFonts w:ascii="Tahoma" w:hAnsi="Tahoma" w:cs="Tahoma"/>
      <w:sz w:val="16"/>
      <w:szCs w:val="16"/>
    </w:rPr>
  </w:style>
  <w:style w:type="paragraph" w:styleId="TOC9">
    <w:name w:val="toc 9"/>
    <w:basedOn w:val="Normal"/>
    <w:next w:val="Normal"/>
    <w:autoRedefine/>
    <w:uiPriority w:val="39"/>
    <w:unhideWhenUsed/>
    <w:rsid w:val="00F64141"/>
    <w:pPr>
      <w:spacing w:after="100" w:line="240" w:lineRule="auto"/>
      <w:ind w:left="1758"/>
    </w:pPr>
    <w:rPr>
      <w:color w:val="632423" w:themeColor="accent2" w:themeShade="8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92513D"/>
    <w:pPr>
      <w:spacing w:line="240" w:lineRule="auto"/>
      <w:ind w:left="1321"/>
    </w:pPr>
    <w:rPr>
      <w:bCs/>
      <w:color w:val="632423" w:themeColor="accent2" w:themeShade="8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F64141"/>
    <w:pPr>
      <w:spacing w:after="100" w:line="240" w:lineRule="auto"/>
      <w:ind w:left="1542"/>
    </w:pPr>
    <w:rPr>
      <w:color w:val="632423" w:themeColor="accent2" w:themeShade="80"/>
      <w:szCs w:val="24"/>
    </w:rPr>
  </w:style>
  <w:style w:type="paragraph" w:styleId="ListParagraph">
    <w:name w:val="List Paragraph"/>
    <w:basedOn w:val="Normal"/>
    <w:uiPriority w:val="34"/>
    <w:rsid w:val="0092513D"/>
    <w:pPr>
      <w:ind w:left="720"/>
      <w:contextualSpacing/>
    </w:pPr>
    <w:rPr>
      <w:rFonts w:cs="B Lotus"/>
    </w:rPr>
  </w:style>
  <w:style w:type="paragraph" w:styleId="ListBullet">
    <w:name w:val="List Bullet"/>
    <w:basedOn w:val="Normal"/>
    <w:uiPriority w:val="99"/>
    <w:unhideWhenUsed/>
    <w:rsid w:val="00816A0B"/>
    <w:pPr>
      <w:numPr>
        <w:numId w:val="6"/>
      </w:numPr>
      <w:contextualSpacing/>
    </w:pPr>
  </w:style>
  <w:style w:type="paragraph" w:styleId="ListBullet2">
    <w:name w:val="List Bullet 2"/>
    <w:basedOn w:val="Normal"/>
    <w:uiPriority w:val="99"/>
    <w:unhideWhenUsed/>
    <w:rsid w:val="00816A0B"/>
    <w:pPr>
      <w:numPr>
        <w:numId w:val="7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E5518B"/>
    <w:pPr>
      <w:numPr>
        <w:numId w:val="8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E5518B"/>
    <w:pPr>
      <w:numPr>
        <w:numId w:val="9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E5518B"/>
    <w:pPr>
      <w:numPr>
        <w:numId w:val="10"/>
      </w:numPr>
      <w:contextualSpacing/>
    </w:pPr>
  </w:style>
  <w:style w:type="table" w:styleId="TableGrid">
    <w:name w:val="Table Grid"/>
    <w:basedOn w:val="TableNormal"/>
    <w:uiPriority w:val="59"/>
    <w:rsid w:val="00F91B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qFormat="1"/>
    <w:lsdException w:name="Title" w:semiHidden="0" w:uiPriority="10" w:unhideWhenUsed="0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معمولی"/>
    <w:qFormat/>
    <w:rsid w:val="0080091D"/>
    <w:pPr>
      <w:bidi/>
      <w:spacing w:line="276" w:lineRule="auto"/>
    </w:pPr>
    <w:rPr>
      <w:rFonts w:cs="B Badr"/>
      <w:sz w:val="22"/>
      <w:szCs w:val="28"/>
    </w:rPr>
  </w:style>
  <w:style w:type="paragraph" w:styleId="Heading1">
    <w:name w:val="heading 1"/>
    <w:aliases w:val="عنوان اصلی"/>
    <w:basedOn w:val="Normal"/>
    <w:next w:val="Normal"/>
    <w:link w:val="Heading1Char"/>
    <w:uiPriority w:val="9"/>
    <w:qFormat/>
    <w:rsid w:val="002D0040"/>
    <w:pPr>
      <w:keepNext/>
      <w:spacing w:before="120"/>
      <w:outlineLvl w:val="0"/>
    </w:pPr>
    <w:rPr>
      <w:rFonts w:ascii="Cambria" w:eastAsia="Times New Roman" w:hAnsi="Cambria" w:cs="B Titr"/>
      <w:b/>
      <w:color w:val="0000FF"/>
      <w:kern w:val="32"/>
      <w:sz w:val="32"/>
      <w:szCs w:val="32"/>
    </w:rPr>
  </w:style>
  <w:style w:type="paragraph" w:styleId="Heading2">
    <w:name w:val="heading 2"/>
    <w:aliases w:val="عنوان فرعی1"/>
    <w:basedOn w:val="Normal"/>
    <w:next w:val="Normal"/>
    <w:link w:val="Heading2Char"/>
    <w:uiPriority w:val="9"/>
    <w:unhideWhenUsed/>
    <w:qFormat/>
    <w:rsid w:val="002D0040"/>
    <w:pPr>
      <w:keepNext/>
      <w:spacing w:before="240" w:after="60"/>
      <w:outlineLvl w:val="1"/>
    </w:pPr>
    <w:rPr>
      <w:rFonts w:ascii="Cambria" w:eastAsia="Times New Roman" w:hAnsi="Cambria" w:cs="B Titr"/>
      <w:b/>
      <w:i/>
      <w:color w:val="0000FF"/>
      <w:sz w:val="28"/>
      <w:szCs w:val="32"/>
    </w:rPr>
  </w:style>
  <w:style w:type="paragraph" w:styleId="Heading3">
    <w:name w:val="heading 3"/>
    <w:aliases w:val="عنوان فرعی2"/>
    <w:basedOn w:val="Normal"/>
    <w:next w:val="Normal"/>
    <w:link w:val="Heading3Char"/>
    <w:uiPriority w:val="9"/>
    <w:unhideWhenUsed/>
    <w:qFormat/>
    <w:rsid w:val="002D0040"/>
    <w:pPr>
      <w:keepNext/>
      <w:spacing w:before="240" w:after="60"/>
      <w:outlineLvl w:val="2"/>
    </w:pPr>
    <w:rPr>
      <w:rFonts w:ascii="Cambria" w:eastAsia="Times New Roman" w:hAnsi="Cambria" w:cs="B Titr"/>
      <w:b/>
      <w:color w:val="0000FF"/>
      <w:sz w:val="26"/>
    </w:rPr>
  </w:style>
  <w:style w:type="paragraph" w:styleId="Heading4">
    <w:name w:val="heading 4"/>
    <w:aliases w:val="عنوان فرعی3"/>
    <w:basedOn w:val="Normal"/>
    <w:next w:val="Normal"/>
    <w:link w:val="Heading4Char"/>
    <w:uiPriority w:val="9"/>
    <w:unhideWhenUsed/>
    <w:qFormat/>
    <w:rsid w:val="004F470A"/>
    <w:pPr>
      <w:keepNext/>
      <w:spacing w:before="240" w:after="60"/>
      <w:outlineLvl w:val="3"/>
    </w:pPr>
    <w:rPr>
      <w:rFonts w:eastAsia="Times New Roman" w:cs="B Titr"/>
      <w:b/>
      <w:color w:val="0000FF"/>
      <w:sz w:val="28"/>
      <w:szCs w:val="24"/>
    </w:rPr>
  </w:style>
  <w:style w:type="paragraph" w:styleId="Heading5">
    <w:name w:val="heading 5"/>
    <w:aliases w:val="عنوان فرعی4"/>
    <w:basedOn w:val="Normal"/>
    <w:next w:val="Normal"/>
    <w:link w:val="Heading5Char"/>
    <w:uiPriority w:val="9"/>
    <w:unhideWhenUsed/>
    <w:qFormat/>
    <w:rsid w:val="004F470A"/>
    <w:pPr>
      <w:spacing w:before="240" w:after="60"/>
      <w:outlineLvl w:val="4"/>
    </w:pPr>
    <w:rPr>
      <w:rFonts w:eastAsia="Times New Roman" w:cs="B Titr"/>
      <w:b/>
      <w:i/>
      <w:color w:val="0000FF"/>
      <w:sz w:val="26"/>
      <w:szCs w:val="24"/>
    </w:rPr>
  </w:style>
  <w:style w:type="paragraph" w:styleId="Heading6">
    <w:name w:val="heading 6"/>
    <w:aliases w:val="عنوان فرعی5"/>
    <w:basedOn w:val="Normal"/>
    <w:next w:val="Normal"/>
    <w:link w:val="Heading6Char"/>
    <w:uiPriority w:val="9"/>
    <w:unhideWhenUsed/>
    <w:qFormat/>
    <w:rsid w:val="004F470A"/>
    <w:pPr>
      <w:spacing w:before="240" w:after="60"/>
      <w:outlineLvl w:val="5"/>
    </w:pPr>
    <w:rPr>
      <w:rFonts w:eastAsia="Times New Roman" w:cs="B Titr"/>
      <w:b/>
      <w:color w:val="0000FF"/>
      <w:szCs w:val="24"/>
    </w:rPr>
  </w:style>
  <w:style w:type="paragraph" w:styleId="Heading7">
    <w:name w:val="heading 7"/>
    <w:aliases w:val="عنوان فرعی6"/>
    <w:basedOn w:val="Normal"/>
    <w:next w:val="Normal"/>
    <w:link w:val="Heading7Char"/>
    <w:uiPriority w:val="9"/>
    <w:unhideWhenUsed/>
    <w:qFormat/>
    <w:rsid w:val="004F470A"/>
    <w:pPr>
      <w:spacing w:before="240" w:after="60"/>
      <w:outlineLvl w:val="6"/>
    </w:pPr>
    <w:rPr>
      <w:rFonts w:eastAsia="Times New Roman" w:cs="B Titr"/>
      <w:color w:val="0000FF"/>
      <w:sz w:val="24"/>
      <w:szCs w:val="24"/>
    </w:rPr>
  </w:style>
  <w:style w:type="paragraph" w:styleId="Heading8">
    <w:name w:val="heading 8"/>
    <w:aliases w:val="عنوان فرعی7"/>
    <w:basedOn w:val="Normal"/>
    <w:next w:val="Normal"/>
    <w:link w:val="Heading8Char"/>
    <w:uiPriority w:val="9"/>
    <w:unhideWhenUsed/>
    <w:qFormat/>
    <w:rsid w:val="004F470A"/>
    <w:pPr>
      <w:spacing w:before="240" w:after="60" w:line="240" w:lineRule="auto"/>
      <w:outlineLvl w:val="7"/>
    </w:pPr>
    <w:rPr>
      <w:rFonts w:eastAsia="Times New Roman" w:cs="B Titr"/>
      <w:i/>
      <w:color w:val="0000FF"/>
      <w:sz w:val="24"/>
      <w:szCs w:val="24"/>
    </w:rPr>
  </w:style>
  <w:style w:type="paragraph" w:styleId="Heading9">
    <w:name w:val="heading 9"/>
    <w:aliases w:val="عنوان فرعی8"/>
    <w:basedOn w:val="Normal"/>
    <w:next w:val="Normal"/>
    <w:link w:val="Heading9Char"/>
    <w:uiPriority w:val="9"/>
    <w:unhideWhenUsed/>
    <w:qFormat/>
    <w:rsid w:val="004F470A"/>
    <w:pPr>
      <w:spacing w:before="240" w:after="60"/>
      <w:outlineLvl w:val="8"/>
    </w:pPr>
    <w:rPr>
      <w:rFonts w:ascii="Cambria" w:eastAsia="Times New Roman" w:hAnsi="Cambria" w:cs="B Titr"/>
      <w:color w:val="0000F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عنوان اصلی Char"/>
    <w:link w:val="Heading1"/>
    <w:uiPriority w:val="9"/>
    <w:rsid w:val="002D0040"/>
    <w:rPr>
      <w:rFonts w:ascii="Cambria" w:eastAsia="Times New Roman" w:hAnsi="Cambria" w:cs="B Titr"/>
      <w:b/>
      <w:color w:val="0000FF"/>
      <w:kern w:val="32"/>
      <w:sz w:val="32"/>
      <w:szCs w:val="32"/>
    </w:rPr>
  </w:style>
  <w:style w:type="character" w:customStyle="1" w:styleId="Heading2Char">
    <w:name w:val="Heading 2 Char"/>
    <w:aliases w:val="عنوان فرعی1 Char"/>
    <w:link w:val="Heading2"/>
    <w:uiPriority w:val="9"/>
    <w:rsid w:val="002D0040"/>
    <w:rPr>
      <w:rFonts w:ascii="Cambria" w:eastAsia="Times New Roman" w:hAnsi="Cambria" w:cs="B Titr"/>
      <w:b/>
      <w:i/>
      <w:color w:val="0000FF"/>
      <w:sz w:val="28"/>
      <w:szCs w:val="32"/>
    </w:rPr>
  </w:style>
  <w:style w:type="character" w:customStyle="1" w:styleId="Heading3Char">
    <w:name w:val="Heading 3 Char"/>
    <w:aliases w:val="عنوان فرعی2 Char"/>
    <w:link w:val="Heading3"/>
    <w:uiPriority w:val="9"/>
    <w:rsid w:val="002D0040"/>
    <w:rPr>
      <w:rFonts w:ascii="Cambria" w:eastAsia="Times New Roman" w:hAnsi="Cambria" w:cs="B Titr"/>
      <w:b/>
      <w:color w:val="0000FF"/>
      <w:sz w:val="26"/>
      <w:szCs w:val="28"/>
    </w:rPr>
  </w:style>
  <w:style w:type="character" w:customStyle="1" w:styleId="Heading4Char">
    <w:name w:val="Heading 4 Char"/>
    <w:aliases w:val="عنوان فرعی3 Char"/>
    <w:link w:val="Heading4"/>
    <w:uiPriority w:val="9"/>
    <w:rsid w:val="004F470A"/>
    <w:rPr>
      <w:rFonts w:eastAsia="Times New Roman" w:cs="B Titr"/>
      <w:b/>
      <w:color w:val="0000FF"/>
      <w:sz w:val="28"/>
      <w:szCs w:val="24"/>
    </w:rPr>
  </w:style>
  <w:style w:type="character" w:customStyle="1" w:styleId="Heading5Char">
    <w:name w:val="Heading 5 Char"/>
    <w:aliases w:val="عنوان فرعی4 Char"/>
    <w:link w:val="Heading5"/>
    <w:uiPriority w:val="9"/>
    <w:rsid w:val="004F470A"/>
    <w:rPr>
      <w:rFonts w:eastAsia="Times New Roman" w:cs="B Titr"/>
      <w:b/>
      <w:i/>
      <w:color w:val="0000FF"/>
      <w:sz w:val="26"/>
      <w:szCs w:val="24"/>
    </w:rPr>
  </w:style>
  <w:style w:type="character" w:customStyle="1" w:styleId="Heading7Char">
    <w:name w:val="Heading 7 Char"/>
    <w:aliases w:val="عنوان فرعی6 Char"/>
    <w:link w:val="Heading7"/>
    <w:uiPriority w:val="9"/>
    <w:rsid w:val="004F470A"/>
    <w:rPr>
      <w:rFonts w:eastAsia="Times New Roman" w:cs="B Titr"/>
      <w:color w:val="0000FF"/>
      <w:sz w:val="24"/>
      <w:szCs w:val="24"/>
    </w:rPr>
  </w:style>
  <w:style w:type="character" w:customStyle="1" w:styleId="Heading6Char">
    <w:name w:val="Heading 6 Char"/>
    <w:aliases w:val="عنوان فرعی5 Char"/>
    <w:link w:val="Heading6"/>
    <w:uiPriority w:val="9"/>
    <w:rsid w:val="004F470A"/>
    <w:rPr>
      <w:rFonts w:eastAsia="Times New Roman" w:cs="B Titr"/>
      <w:b/>
      <w:color w:val="0000FF"/>
      <w:sz w:val="22"/>
      <w:szCs w:val="24"/>
    </w:rPr>
  </w:style>
  <w:style w:type="character" w:customStyle="1" w:styleId="Heading8Char">
    <w:name w:val="Heading 8 Char"/>
    <w:aliases w:val="عنوان فرعی7 Char"/>
    <w:link w:val="Heading8"/>
    <w:uiPriority w:val="9"/>
    <w:rsid w:val="004F470A"/>
    <w:rPr>
      <w:rFonts w:eastAsia="Times New Roman" w:cs="B Titr"/>
      <w:i/>
      <w:color w:val="0000FF"/>
      <w:sz w:val="24"/>
      <w:szCs w:val="24"/>
    </w:rPr>
  </w:style>
  <w:style w:type="character" w:customStyle="1" w:styleId="Heading9Char">
    <w:name w:val="Heading 9 Char"/>
    <w:aliases w:val="عنوان فرعی8 Char"/>
    <w:link w:val="Heading9"/>
    <w:uiPriority w:val="9"/>
    <w:rsid w:val="004F470A"/>
    <w:rPr>
      <w:rFonts w:ascii="Cambria" w:eastAsia="Times New Roman" w:hAnsi="Cambria" w:cs="B Titr"/>
      <w:color w:val="0000FF"/>
      <w:sz w:val="22"/>
      <w:szCs w:val="24"/>
    </w:rPr>
  </w:style>
  <w:style w:type="paragraph" w:styleId="Header">
    <w:name w:val="header"/>
    <w:basedOn w:val="Normal"/>
    <w:link w:val="Head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8B750B"/>
    <w:rPr>
      <w:rFonts w:cs="B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8B750B"/>
    <w:rPr>
      <w:rFonts w:cs="B Badr"/>
      <w:sz w:val="22"/>
      <w:szCs w:val="28"/>
    </w:rPr>
  </w:style>
  <w:style w:type="paragraph" w:styleId="NormalWeb">
    <w:name w:val="Normal (Web)"/>
    <w:basedOn w:val="Normal"/>
    <w:uiPriority w:val="99"/>
    <w:unhideWhenUsed/>
    <w:rsid w:val="00E5219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99497B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99497B"/>
    <w:rPr>
      <w:rFonts w:cs="B Lotus"/>
    </w:rPr>
  </w:style>
  <w:style w:type="character" w:styleId="FootnoteReference">
    <w:name w:val="footnote reference"/>
    <w:uiPriority w:val="99"/>
    <w:semiHidden/>
    <w:unhideWhenUsed/>
    <w:qFormat/>
    <w:rsid w:val="00E5219B"/>
    <w:rPr>
      <w:vertAlign w:val="superscript"/>
    </w:rPr>
  </w:style>
  <w:style w:type="paragraph" w:styleId="TOC2">
    <w:name w:val="toc 2"/>
    <w:basedOn w:val="Normal"/>
    <w:next w:val="Normal"/>
    <w:autoRedefine/>
    <w:uiPriority w:val="39"/>
    <w:unhideWhenUsed/>
    <w:rsid w:val="0032100F"/>
    <w:pPr>
      <w:spacing w:line="240" w:lineRule="auto"/>
      <w:ind w:left="221"/>
    </w:pPr>
    <w:rPr>
      <w:rFonts w:cs="B Titr"/>
      <w:bCs/>
      <w:color w:val="632423" w:themeColor="accent2" w:themeShade="80"/>
      <w:szCs w:val="18"/>
    </w:rPr>
  </w:style>
  <w:style w:type="paragraph" w:styleId="TOC3">
    <w:name w:val="toc 3"/>
    <w:basedOn w:val="Normal"/>
    <w:next w:val="Normal"/>
    <w:autoRedefine/>
    <w:uiPriority w:val="39"/>
    <w:unhideWhenUsed/>
    <w:rsid w:val="0092513D"/>
    <w:pPr>
      <w:spacing w:line="240" w:lineRule="auto"/>
      <w:ind w:left="442"/>
    </w:pPr>
    <w:rPr>
      <w:bCs/>
      <w:iCs/>
      <w:color w:val="632423" w:themeColor="accent2" w:themeShade="80"/>
      <w:szCs w:val="24"/>
    </w:rPr>
  </w:style>
  <w:style w:type="paragraph" w:styleId="TOC4">
    <w:name w:val="toc 4"/>
    <w:basedOn w:val="Normal"/>
    <w:next w:val="Normal"/>
    <w:autoRedefine/>
    <w:uiPriority w:val="39"/>
    <w:unhideWhenUsed/>
    <w:rsid w:val="0092513D"/>
    <w:pPr>
      <w:spacing w:line="240" w:lineRule="auto"/>
      <w:ind w:left="658"/>
    </w:pPr>
    <w:rPr>
      <w:bCs/>
      <w:color w:val="632423" w:themeColor="accent2" w:themeShade="80"/>
      <w:szCs w:val="24"/>
    </w:rPr>
  </w:style>
  <w:style w:type="paragraph" w:styleId="TOC5">
    <w:name w:val="toc 5"/>
    <w:basedOn w:val="Normal"/>
    <w:next w:val="Normal"/>
    <w:autoRedefine/>
    <w:uiPriority w:val="39"/>
    <w:unhideWhenUsed/>
    <w:rsid w:val="0092513D"/>
    <w:pPr>
      <w:spacing w:line="240" w:lineRule="auto"/>
      <w:ind w:left="879"/>
    </w:pPr>
    <w:rPr>
      <w:bCs/>
      <w:color w:val="632423" w:themeColor="accent2" w:themeShade="80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92513D"/>
    <w:pPr>
      <w:spacing w:line="240" w:lineRule="auto"/>
      <w:ind w:left="1100"/>
    </w:pPr>
    <w:rPr>
      <w:bCs/>
      <w:color w:val="632423" w:themeColor="accent2" w:themeShade="80"/>
      <w:szCs w:val="24"/>
    </w:rPr>
  </w:style>
  <w:style w:type="character" w:styleId="Hyperlink">
    <w:name w:val="Hyperlink"/>
    <w:uiPriority w:val="99"/>
    <w:unhideWhenUsed/>
    <w:rsid w:val="00731724"/>
    <w:rPr>
      <w:color w:val="0000FF"/>
      <w:u w:val="single"/>
    </w:rPr>
  </w:style>
  <w:style w:type="character" w:styleId="IntenseEmphasis">
    <w:name w:val="Intense Emphasis"/>
    <w:aliases w:val="متن آیات و روایات"/>
    <w:basedOn w:val="DefaultParagraphFont"/>
    <w:uiPriority w:val="21"/>
    <w:qFormat/>
    <w:rsid w:val="006162A2"/>
    <w:rPr>
      <w:rFonts w:cs="B Badr"/>
      <w:b/>
      <w:bCs w:val="0"/>
      <w:i/>
      <w:iCs w:val="0"/>
      <w:color w:val="008000"/>
      <w:szCs w:val="28"/>
    </w:rPr>
  </w:style>
  <w:style w:type="character" w:styleId="SubtleEmphasis">
    <w:name w:val="Subtle Emphasis"/>
    <w:aliases w:val="متن کتاب محور"/>
    <w:basedOn w:val="DefaultParagraphFont"/>
    <w:uiPriority w:val="19"/>
    <w:qFormat/>
    <w:rsid w:val="006162A2"/>
    <w:rPr>
      <w:rFonts w:cs="B Badr"/>
      <w:bCs w:val="0"/>
      <w:i/>
      <w:iCs w:val="0"/>
      <w:color w:val="0000FF"/>
      <w:szCs w:val="28"/>
    </w:rPr>
  </w:style>
  <w:style w:type="paragraph" w:customStyle="1" w:styleId="a">
    <w:name w:val="نظر سایر علما"/>
    <w:basedOn w:val="Normal"/>
    <w:qFormat/>
    <w:rsid w:val="006162A2"/>
    <w:rPr>
      <w:color w:val="000080"/>
    </w:rPr>
  </w:style>
  <w:style w:type="paragraph" w:customStyle="1" w:styleId="a0">
    <w:name w:val="متن نظر استاد"/>
    <w:basedOn w:val="Normal"/>
    <w:qFormat/>
    <w:rsid w:val="00B43169"/>
    <w:rPr>
      <w:color w:val="632423" w:themeColor="accent2" w:themeShade="80"/>
    </w:rPr>
  </w:style>
  <w:style w:type="character" w:styleId="Emphasis">
    <w:name w:val="Emphasis"/>
    <w:aliases w:val="موضوع"/>
    <w:basedOn w:val="DefaultParagraphFont"/>
    <w:uiPriority w:val="20"/>
    <w:qFormat/>
    <w:rsid w:val="00F73B48"/>
    <w:rPr>
      <w:rFonts w:cs="B Titr"/>
      <w:bCs/>
      <w:i/>
      <w:iCs w:val="0"/>
      <w:color w:val="0000FF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F64141"/>
    <w:pPr>
      <w:tabs>
        <w:tab w:val="right" w:leader="dot" w:pos="10194"/>
      </w:tabs>
      <w:spacing w:line="240" w:lineRule="auto"/>
    </w:pPr>
    <w:rPr>
      <w:rFonts w:cs="B Titr"/>
      <w:color w:val="632423" w:themeColor="accent2" w:themeShade="80"/>
      <w:szCs w:val="24"/>
    </w:rPr>
  </w:style>
  <w:style w:type="paragraph" w:customStyle="1" w:styleId="a1">
    <w:name w:val="متن فهرست"/>
    <w:basedOn w:val="TOC1"/>
    <w:rsid w:val="00603B67"/>
    <w:rPr>
      <w:bCs/>
      <w:noProof/>
      <w:color w:val="008000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79F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79F8"/>
    <w:rPr>
      <w:rFonts w:ascii="Tahoma" w:hAnsi="Tahoma" w:cs="Tahoma"/>
      <w:sz w:val="16"/>
      <w:szCs w:val="16"/>
    </w:rPr>
  </w:style>
  <w:style w:type="paragraph" w:styleId="TOC9">
    <w:name w:val="toc 9"/>
    <w:basedOn w:val="Normal"/>
    <w:next w:val="Normal"/>
    <w:autoRedefine/>
    <w:uiPriority w:val="39"/>
    <w:unhideWhenUsed/>
    <w:rsid w:val="00F64141"/>
    <w:pPr>
      <w:spacing w:after="100" w:line="240" w:lineRule="auto"/>
      <w:ind w:left="1758"/>
    </w:pPr>
    <w:rPr>
      <w:color w:val="632423" w:themeColor="accent2" w:themeShade="8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92513D"/>
    <w:pPr>
      <w:spacing w:line="240" w:lineRule="auto"/>
      <w:ind w:left="1321"/>
    </w:pPr>
    <w:rPr>
      <w:bCs/>
      <w:color w:val="632423" w:themeColor="accent2" w:themeShade="8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F64141"/>
    <w:pPr>
      <w:spacing w:after="100" w:line="240" w:lineRule="auto"/>
      <w:ind w:left="1542"/>
    </w:pPr>
    <w:rPr>
      <w:color w:val="632423" w:themeColor="accent2" w:themeShade="80"/>
      <w:szCs w:val="24"/>
    </w:rPr>
  </w:style>
  <w:style w:type="paragraph" w:styleId="ListParagraph">
    <w:name w:val="List Paragraph"/>
    <w:basedOn w:val="Normal"/>
    <w:uiPriority w:val="34"/>
    <w:rsid w:val="0092513D"/>
    <w:pPr>
      <w:ind w:left="720"/>
      <w:contextualSpacing/>
    </w:pPr>
    <w:rPr>
      <w:rFonts w:cs="B Lotus"/>
    </w:rPr>
  </w:style>
  <w:style w:type="paragraph" w:styleId="ListBullet">
    <w:name w:val="List Bullet"/>
    <w:basedOn w:val="Normal"/>
    <w:uiPriority w:val="99"/>
    <w:unhideWhenUsed/>
    <w:rsid w:val="00816A0B"/>
    <w:pPr>
      <w:numPr>
        <w:numId w:val="6"/>
      </w:numPr>
      <w:contextualSpacing/>
    </w:pPr>
  </w:style>
  <w:style w:type="paragraph" w:styleId="ListBullet2">
    <w:name w:val="List Bullet 2"/>
    <w:basedOn w:val="Normal"/>
    <w:uiPriority w:val="99"/>
    <w:unhideWhenUsed/>
    <w:rsid w:val="00816A0B"/>
    <w:pPr>
      <w:numPr>
        <w:numId w:val="7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E5518B"/>
    <w:pPr>
      <w:numPr>
        <w:numId w:val="8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E5518B"/>
    <w:pPr>
      <w:numPr>
        <w:numId w:val="9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E5518B"/>
    <w:pPr>
      <w:numPr>
        <w:numId w:val="10"/>
      </w:numPr>
      <w:contextualSpacing/>
    </w:pPr>
  </w:style>
  <w:style w:type="table" w:styleId="TableGrid">
    <w:name w:val="Table Grid"/>
    <w:basedOn w:val="TableNormal"/>
    <w:uiPriority w:val="59"/>
    <w:rsid w:val="00F91B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9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0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feb.ir\temp\TemTaq_000.dotx" TargetMode="External"/></Relationships>
</file>

<file path=word/theme/theme1.xml><?xml version="1.0" encoding="utf-8"?>
<a:theme xmlns:a="http://schemas.openxmlformats.org/drawingml/2006/main" name="طرح زمینه Office">
  <a:themeElements>
    <a:clrScheme name="دفتر کار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دفتر کار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دفتر کار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FAAAF0-D817-4275-BF55-EB4A2C310B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TemTaq_000.dotx</Template>
  <TotalTime>585</TotalTime>
  <Pages>6</Pages>
  <Words>1409</Words>
  <Characters>8032</Characters>
  <Application>Microsoft Office Word</Application>
  <DocSecurity>0</DocSecurity>
  <Lines>66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/>
      <vt:lpstr/>
    </vt:vector>
  </TitlesOfParts>
  <Manager>mfeb.ir</Manager>
  <Company>مدرسه فقهی امام محمد باقر علیه السلام</Company>
  <LinksUpToDate>false</LinksUpToDate>
  <CharactersWithSpaces>9423</CharactersWithSpaces>
  <SharedDoc>false</SharedDoc>
  <HLinks>
    <vt:vector size="120" baseType="variant">
      <vt:variant>
        <vt:i4>1638455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_Toc388683437</vt:lpwstr>
      </vt:variant>
      <vt:variant>
        <vt:i4>1638455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_Toc388683436</vt:lpwstr>
      </vt:variant>
      <vt:variant>
        <vt:i4>1638455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_Toc388683435</vt:lpwstr>
      </vt:variant>
      <vt:variant>
        <vt:i4>1638455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_Toc388683434</vt:lpwstr>
      </vt:variant>
      <vt:variant>
        <vt:i4>1638455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_Toc388683433</vt:lpwstr>
      </vt:variant>
      <vt:variant>
        <vt:i4>1638455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_Toc388683432</vt:lpwstr>
      </vt:variant>
      <vt:variant>
        <vt:i4>1638455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_Toc388683431</vt:lpwstr>
      </vt:variant>
      <vt:variant>
        <vt:i4>1638455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_Toc388683430</vt:lpwstr>
      </vt:variant>
      <vt:variant>
        <vt:i4>1572919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_Toc388683429</vt:lpwstr>
      </vt:variant>
      <vt:variant>
        <vt:i4>1572919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_Toc388683428</vt:lpwstr>
      </vt:variant>
      <vt:variant>
        <vt:i4>1572919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_Toc388683427</vt:lpwstr>
      </vt:variant>
      <vt:variant>
        <vt:i4>1572919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_Toc388683426</vt:lpwstr>
      </vt:variant>
      <vt:variant>
        <vt:i4>1572919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_Toc388683425</vt:lpwstr>
      </vt:variant>
      <vt:variant>
        <vt:i4>1572919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_Toc388683424</vt:lpwstr>
      </vt:variant>
      <vt:variant>
        <vt:i4>1572919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_Toc388683423</vt:lpwstr>
      </vt:variant>
      <vt:variant>
        <vt:i4>1572919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_Toc388683422</vt:lpwstr>
      </vt:variant>
      <vt:variant>
        <vt:i4>1572919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_Toc388683421</vt:lpwstr>
      </vt:variant>
      <vt:variant>
        <vt:i4>1572919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_Toc388683420</vt:lpwstr>
      </vt:variant>
      <vt:variant>
        <vt:i4>1769527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_Toc388683419</vt:lpwstr>
      </vt:variant>
      <vt:variant>
        <vt:i4>1769527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_Toc388683418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تقریر دروس خارج</dc:subject>
  <dc:creator>Hezare</dc:creator>
  <cp:lastModifiedBy>mehr</cp:lastModifiedBy>
  <cp:revision>32</cp:revision>
  <dcterms:created xsi:type="dcterms:W3CDTF">2016-12-22T06:32:00Z</dcterms:created>
  <dcterms:modified xsi:type="dcterms:W3CDTF">2016-12-23T06:34:00Z</dcterms:modified>
</cp:coreProperties>
</file>