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9D7C92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7B6F65" w:rsidRDefault="00187DFA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0382891" w:history="1">
        <w:r w:rsidR="007B6F65" w:rsidRPr="00867B82">
          <w:rPr>
            <w:rStyle w:val="Hyperlink"/>
            <w:rFonts w:hint="eastAsia"/>
            <w:noProof/>
            <w:rtl/>
          </w:rPr>
          <w:t>عدم</w:t>
        </w:r>
        <w:r w:rsidR="007B6F65" w:rsidRPr="00867B82">
          <w:rPr>
            <w:rStyle w:val="Hyperlink"/>
            <w:noProof/>
            <w:rtl/>
          </w:rPr>
          <w:t xml:space="preserve"> </w:t>
        </w:r>
        <w:r w:rsidR="007B6F65" w:rsidRPr="00867B82">
          <w:rPr>
            <w:rStyle w:val="Hyperlink"/>
            <w:rFonts w:hint="eastAsia"/>
            <w:noProof/>
            <w:rtl/>
          </w:rPr>
          <w:t>تناف</w:t>
        </w:r>
        <w:r w:rsidR="007B6F65" w:rsidRPr="00867B82">
          <w:rPr>
            <w:rStyle w:val="Hyperlink"/>
            <w:rFonts w:hint="cs"/>
            <w:noProof/>
            <w:rtl/>
          </w:rPr>
          <w:t>ی</w:t>
        </w:r>
        <w:r w:rsidR="007B6F65" w:rsidRPr="00867B82">
          <w:rPr>
            <w:rStyle w:val="Hyperlink"/>
            <w:noProof/>
            <w:rtl/>
          </w:rPr>
          <w:t xml:space="preserve"> </w:t>
        </w:r>
        <w:r w:rsidR="007B6F65" w:rsidRPr="00867B82">
          <w:rPr>
            <w:rStyle w:val="Hyperlink"/>
            <w:rFonts w:hint="eastAsia"/>
            <w:noProof/>
            <w:rtl/>
          </w:rPr>
          <w:t>در</w:t>
        </w:r>
        <w:r w:rsidR="007B6F65" w:rsidRPr="00867B82">
          <w:rPr>
            <w:rStyle w:val="Hyperlink"/>
            <w:noProof/>
            <w:rtl/>
          </w:rPr>
          <w:t xml:space="preserve"> </w:t>
        </w:r>
        <w:r w:rsidR="007B6F65" w:rsidRPr="00867B82">
          <w:rPr>
            <w:rStyle w:val="Hyperlink"/>
            <w:rFonts w:hint="eastAsia"/>
            <w:noProof/>
            <w:rtl/>
          </w:rPr>
          <w:t>منته</w:t>
        </w:r>
        <w:r w:rsidR="007B6F65" w:rsidRPr="00867B82">
          <w:rPr>
            <w:rStyle w:val="Hyperlink"/>
            <w:rFonts w:hint="cs"/>
            <w:noProof/>
            <w:rtl/>
          </w:rPr>
          <w:t>ی</w:t>
        </w:r>
        <w:r w:rsidR="007B6F65" w:rsidRPr="00867B82">
          <w:rPr>
            <w:rStyle w:val="Hyperlink"/>
            <w:noProof/>
            <w:rtl/>
          </w:rPr>
          <w:t xml:space="preserve"> </w:t>
        </w:r>
        <w:r w:rsidR="007B6F65" w:rsidRPr="00867B82">
          <w:rPr>
            <w:rStyle w:val="Hyperlink"/>
            <w:rFonts w:hint="eastAsia"/>
            <w:noProof/>
            <w:rtl/>
          </w:rPr>
          <w:t>طبق</w:t>
        </w:r>
        <w:r w:rsidR="007B6F65" w:rsidRPr="00867B82">
          <w:rPr>
            <w:rStyle w:val="Hyperlink"/>
            <w:noProof/>
            <w:rtl/>
          </w:rPr>
          <w:t xml:space="preserve"> </w:t>
        </w:r>
        <w:r w:rsidR="007B6F65" w:rsidRPr="00867B82">
          <w:rPr>
            <w:rStyle w:val="Hyperlink"/>
            <w:rFonts w:hint="eastAsia"/>
            <w:noProof/>
            <w:rtl/>
          </w:rPr>
          <w:t>مبنا</w:t>
        </w:r>
        <w:r w:rsidR="007B6F65" w:rsidRPr="00867B82">
          <w:rPr>
            <w:rStyle w:val="Hyperlink"/>
            <w:rFonts w:hint="cs"/>
            <w:noProof/>
            <w:rtl/>
          </w:rPr>
          <w:t>ی</w:t>
        </w:r>
        <w:r w:rsidR="007B6F65" w:rsidRPr="00867B82">
          <w:rPr>
            <w:rStyle w:val="Hyperlink"/>
            <w:noProof/>
            <w:rtl/>
          </w:rPr>
          <w:t xml:space="preserve"> </w:t>
        </w:r>
        <w:r w:rsidR="007B6F65" w:rsidRPr="00867B82">
          <w:rPr>
            <w:rStyle w:val="Hyperlink"/>
            <w:rFonts w:hint="eastAsia"/>
            <w:noProof/>
            <w:rtl/>
          </w:rPr>
          <w:t>نخست</w:t>
        </w:r>
        <w:r w:rsidR="007B6F65">
          <w:rPr>
            <w:noProof/>
            <w:webHidden/>
            <w:rtl/>
          </w:rPr>
          <w:tab/>
        </w:r>
        <w:r w:rsidR="007B6F65">
          <w:rPr>
            <w:rStyle w:val="Hyperlink"/>
            <w:noProof/>
            <w:rtl/>
          </w:rPr>
          <w:fldChar w:fldCharType="begin"/>
        </w:r>
        <w:r w:rsidR="007B6F65">
          <w:rPr>
            <w:noProof/>
            <w:webHidden/>
            <w:rtl/>
          </w:rPr>
          <w:instrText xml:space="preserve"> </w:instrText>
        </w:r>
        <w:r w:rsidR="007B6F65">
          <w:rPr>
            <w:noProof/>
            <w:webHidden/>
          </w:rPr>
          <w:instrText>PAGEREF</w:instrText>
        </w:r>
        <w:r w:rsidR="007B6F65">
          <w:rPr>
            <w:noProof/>
            <w:webHidden/>
            <w:rtl/>
          </w:rPr>
          <w:instrText xml:space="preserve"> _</w:instrText>
        </w:r>
        <w:r w:rsidR="007B6F65">
          <w:rPr>
            <w:noProof/>
            <w:webHidden/>
          </w:rPr>
          <w:instrText>Toc470382891 \h</w:instrText>
        </w:r>
        <w:r w:rsidR="007B6F65">
          <w:rPr>
            <w:noProof/>
            <w:webHidden/>
            <w:rtl/>
          </w:rPr>
          <w:instrText xml:space="preserve"> </w:instrText>
        </w:r>
        <w:r w:rsidR="007B6F65">
          <w:rPr>
            <w:rStyle w:val="Hyperlink"/>
            <w:noProof/>
            <w:rtl/>
          </w:rPr>
        </w:r>
        <w:r w:rsidR="007B6F65">
          <w:rPr>
            <w:rStyle w:val="Hyperlink"/>
            <w:noProof/>
            <w:rtl/>
          </w:rPr>
          <w:fldChar w:fldCharType="separate"/>
        </w:r>
        <w:r w:rsidR="007B6F65">
          <w:rPr>
            <w:noProof/>
            <w:webHidden/>
            <w:rtl/>
          </w:rPr>
          <w:t>1</w:t>
        </w:r>
        <w:r w:rsidR="007B6F65">
          <w:rPr>
            <w:rStyle w:val="Hyperlink"/>
            <w:noProof/>
            <w:rtl/>
          </w:rPr>
          <w:fldChar w:fldCharType="end"/>
        </w:r>
      </w:hyperlink>
    </w:p>
    <w:p w:rsidR="007B6F65" w:rsidRDefault="007B6F65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70382892" w:history="1">
        <w:r w:rsidRPr="00867B82">
          <w:rPr>
            <w:rStyle w:val="Hyperlink"/>
            <w:rFonts w:hint="eastAsia"/>
            <w:noProof/>
            <w:rtl/>
          </w:rPr>
          <w:t>عدم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تناف</w:t>
        </w:r>
        <w:r w:rsidRPr="00867B82">
          <w:rPr>
            <w:rStyle w:val="Hyperlink"/>
            <w:rFonts w:hint="cs"/>
            <w:noProof/>
            <w:rtl/>
          </w:rPr>
          <w:t>ی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در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منته</w:t>
        </w:r>
        <w:r w:rsidRPr="00867B82">
          <w:rPr>
            <w:rStyle w:val="Hyperlink"/>
            <w:rFonts w:hint="cs"/>
            <w:noProof/>
            <w:rtl/>
          </w:rPr>
          <w:t>ی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طبق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مبنا</w:t>
        </w:r>
        <w:r w:rsidRPr="00867B82">
          <w:rPr>
            <w:rStyle w:val="Hyperlink"/>
            <w:rFonts w:hint="cs"/>
            <w:noProof/>
            <w:rtl/>
          </w:rPr>
          <w:t>ی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مشهور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Toc470382892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7B6F65" w:rsidRDefault="007B6F65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70382893" w:history="1">
        <w:r w:rsidRPr="00867B82">
          <w:rPr>
            <w:rStyle w:val="Hyperlink"/>
            <w:rFonts w:hint="eastAsia"/>
            <w:noProof/>
            <w:rtl/>
          </w:rPr>
          <w:t>عدم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تناف</w:t>
        </w:r>
        <w:r w:rsidRPr="00867B82">
          <w:rPr>
            <w:rStyle w:val="Hyperlink"/>
            <w:rFonts w:hint="cs"/>
            <w:noProof/>
            <w:rtl/>
          </w:rPr>
          <w:t>ی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در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منته</w:t>
        </w:r>
        <w:r w:rsidRPr="00867B82">
          <w:rPr>
            <w:rStyle w:val="Hyperlink"/>
            <w:rFonts w:hint="cs"/>
            <w:noProof/>
            <w:rtl/>
          </w:rPr>
          <w:t>ی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طبق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مبنا</w:t>
        </w:r>
        <w:r w:rsidRPr="00867B82">
          <w:rPr>
            <w:rStyle w:val="Hyperlink"/>
            <w:rFonts w:hint="cs"/>
            <w:noProof/>
            <w:rtl/>
          </w:rPr>
          <w:t>ی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سوم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Toc470382893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7B6F65" w:rsidRDefault="007B6F65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70382894" w:history="1">
        <w:r w:rsidRPr="00867B82">
          <w:rPr>
            <w:rStyle w:val="Hyperlink"/>
            <w:rFonts w:hint="eastAsia"/>
            <w:noProof/>
            <w:rtl/>
          </w:rPr>
          <w:t>مناقشه</w:t>
        </w:r>
        <w:r w:rsidRPr="00867B82">
          <w:rPr>
            <w:rStyle w:val="Hyperlink"/>
            <w:noProof/>
            <w:rtl/>
          </w:rPr>
          <w:t xml:space="preserve">: </w:t>
        </w:r>
        <w:r w:rsidRPr="00867B82">
          <w:rPr>
            <w:rStyle w:val="Hyperlink"/>
            <w:rFonts w:hint="eastAsia"/>
            <w:noProof/>
            <w:rtl/>
          </w:rPr>
          <w:t>غرض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از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تکل</w:t>
        </w:r>
        <w:r w:rsidRPr="00867B82">
          <w:rPr>
            <w:rStyle w:val="Hyperlink"/>
            <w:rFonts w:hint="cs"/>
            <w:noProof/>
            <w:rtl/>
          </w:rPr>
          <w:t>ی</w:t>
        </w:r>
        <w:r w:rsidRPr="00867B82">
          <w:rPr>
            <w:rStyle w:val="Hyperlink"/>
            <w:rFonts w:hint="eastAsia"/>
            <w:noProof/>
            <w:rtl/>
          </w:rPr>
          <w:t>ف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حسن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احت</w:t>
        </w:r>
        <w:r w:rsidRPr="00867B82">
          <w:rPr>
            <w:rStyle w:val="Hyperlink"/>
            <w:rFonts w:hint="cs"/>
            <w:noProof/>
            <w:rtl/>
          </w:rPr>
          <w:t>ی</w:t>
        </w:r>
        <w:r w:rsidRPr="00867B82">
          <w:rPr>
            <w:rStyle w:val="Hyperlink"/>
            <w:rFonts w:hint="eastAsia"/>
            <w:noProof/>
            <w:rtl/>
          </w:rPr>
          <w:t>اط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Toc470382894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7B6F65" w:rsidRDefault="007B6F65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70382895" w:history="1">
        <w:r w:rsidRPr="00867B82">
          <w:rPr>
            <w:rStyle w:val="Hyperlink"/>
            <w:rFonts w:hint="eastAsia"/>
            <w:noProof/>
            <w:rtl/>
          </w:rPr>
          <w:t>جواب</w:t>
        </w:r>
        <w:r w:rsidRPr="00867B82">
          <w:rPr>
            <w:rStyle w:val="Hyperlink"/>
            <w:noProof/>
            <w:rtl/>
          </w:rPr>
          <w:t xml:space="preserve">: </w:t>
        </w:r>
        <w:r w:rsidRPr="00867B82">
          <w:rPr>
            <w:rStyle w:val="Hyperlink"/>
            <w:rFonts w:hint="eastAsia"/>
            <w:noProof/>
            <w:rtl/>
          </w:rPr>
          <w:t>اثبات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نشدن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نت</w:t>
        </w:r>
        <w:r w:rsidRPr="00867B82">
          <w:rPr>
            <w:rStyle w:val="Hyperlink"/>
            <w:rFonts w:hint="cs"/>
            <w:noProof/>
            <w:rtl/>
          </w:rPr>
          <w:t>ی</w:t>
        </w:r>
        <w:r w:rsidRPr="00867B82">
          <w:rPr>
            <w:rStyle w:val="Hyperlink"/>
            <w:rFonts w:hint="eastAsia"/>
            <w:noProof/>
            <w:rtl/>
          </w:rPr>
          <w:t>جه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با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مقدمه</w:t>
        </w:r>
        <w:r w:rsidRPr="00867B82">
          <w:rPr>
            <w:rStyle w:val="Hyperlink"/>
            <w:noProof/>
            <w:rtl/>
          </w:rPr>
          <w:t xml:space="preserve"> </w:t>
        </w:r>
        <w:r w:rsidRPr="00867B82">
          <w:rPr>
            <w:rStyle w:val="Hyperlink"/>
            <w:rFonts w:hint="eastAsia"/>
            <w:noProof/>
            <w:rtl/>
          </w:rPr>
          <w:t>مذکور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Toc470382895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187DFA" w:rsidP="009D7C92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9D7C92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F05105">
        <w:rPr>
          <w:rFonts w:hint="cs"/>
          <w:rtl/>
        </w:rPr>
        <w:t>تعارض</w:t>
      </w:r>
      <w:bookmarkStart w:id="1" w:name="_GoBack"/>
      <w:bookmarkEnd w:id="1"/>
      <w:r w:rsidR="00F05105">
        <w:rPr>
          <w:rtl/>
        </w:rPr>
        <w:t>/</w:t>
      </w:r>
      <w:r w:rsidR="00F05105">
        <w:rPr>
          <w:rFonts w:hint="cs"/>
          <w:rtl/>
        </w:rPr>
        <w:t>مقدمات</w:t>
      </w:r>
      <w:r w:rsidR="00F05105">
        <w:rPr>
          <w:rtl/>
        </w:rPr>
        <w:t>/</w:t>
      </w:r>
      <w:r w:rsidR="00F05105">
        <w:rPr>
          <w:rFonts w:hint="cs"/>
          <w:rtl/>
        </w:rPr>
        <w:t>تعریف</w:t>
      </w:r>
      <w:r w:rsidR="00F05105">
        <w:rPr>
          <w:rtl/>
        </w:rPr>
        <w:t>/</w:t>
      </w:r>
      <w:r w:rsidR="00F05105">
        <w:rPr>
          <w:rFonts w:hint="cs"/>
          <w:rtl/>
        </w:rPr>
        <w:t>خروج</w:t>
      </w:r>
      <w:r w:rsidR="00F05105">
        <w:rPr>
          <w:rtl/>
        </w:rPr>
        <w:t xml:space="preserve"> </w:t>
      </w:r>
      <w:r w:rsidR="00F05105">
        <w:rPr>
          <w:rFonts w:hint="cs"/>
          <w:rtl/>
        </w:rPr>
        <w:t>تزاحم</w:t>
      </w:r>
      <w:r w:rsidR="00F05105">
        <w:rPr>
          <w:rtl/>
        </w:rPr>
        <w:t xml:space="preserve"> </w:t>
      </w:r>
      <w:r w:rsidR="00F05105">
        <w:rPr>
          <w:rFonts w:hint="cs"/>
          <w:rtl/>
        </w:rPr>
        <w:t>از</w:t>
      </w:r>
      <w:r w:rsidR="00F05105">
        <w:rPr>
          <w:rtl/>
        </w:rPr>
        <w:t xml:space="preserve"> </w:t>
      </w:r>
      <w:r w:rsidR="00F05105">
        <w:rPr>
          <w:rFonts w:hint="cs"/>
          <w:rtl/>
        </w:rPr>
        <w:t>تعریف</w:t>
      </w:r>
      <w:r w:rsidR="00F05105">
        <w:rPr>
          <w:rtl/>
        </w:rPr>
        <w:t>/</w:t>
      </w:r>
      <w:r w:rsidR="00F05105">
        <w:rPr>
          <w:rFonts w:hint="cs"/>
          <w:rtl/>
        </w:rPr>
        <w:t>مبحث</w:t>
      </w:r>
      <w:r w:rsidR="00F05105">
        <w:rPr>
          <w:rtl/>
        </w:rPr>
        <w:t xml:space="preserve"> </w:t>
      </w:r>
      <w:r w:rsidR="00F05105">
        <w:rPr>
          <w:rFonts w:hint="cs"/>
          <w:rtl/>
        </w:rPr>
        <w:t>تزاحم</w:t>
      </w:r>
      <w:r w:rsidR="00724537">
        <w:rPr>
          <w:rFonts w:hint="cs"/>
          <w:rtl/>
        </w:rPr>
        <w:t>/</w:t>
      </w:r>
      <w:bookmarkStart w:id="2" w:name="BokSabj_d"/>
      <w:bookmarkEnd w:id="2"/>
      <w:r w:rsidR="00F05105">
        <w:rPr>
          <w:rFonts w:hint="cs"/>
          <w:rtl/>
        </w:rPr>
        <w:t>تنبیهات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F05105">
        <w:rPr>
          <w:rFonts w:hint="cs"/>
          <w:rtl/>
        </w:rPr>
        <w:t>تنبیه</w:t>
      </w:r>
      <w:r w:rsidR="00F05105">
        <w:rPr>
          <w:rtl/>
        </w:rPr>
        <w:t xml:space="preserve"> </w:t>
      </w:r>
      <w:r w:rsidR="00F05105">
        <w:rPr>
          <w:rFonts w:hint="cs"/>
          <w:rtl/>
        </w:rPr>
        <w:t>چهارم</w:t>
      </w:r>
      <w:r w:rsidR="00F05105">
        <w:rPr>
          <w:rtl/>
        </w:rPr>
        <w:t>:</w:t>
      </w:r>
      <w:r w:rsidR="00F05105">
        <w:rPr>
          <w:rFonts w:hint="cs"/>
          <w:rtl/>
        </w:rPr>
        <w:t>وصول</w:t>
      </w:r>
      <w:r w:rsidR="00F05105">
        <w:rPr>
          <w:rtl/>
        </w:rPr>
        <w:t xml:space="preserve"> </w:t>
      </w:r>
      <w:r w:rsidR="00F05105">
        <w:rPr>
          <w:rFonts w:hint="cs"/>
          <w:rtl/>
        </w:rPr>
        <w:t>شرط</w:t>
      </w:r>
      <w:r w:rsidR="00F05105">
        <w:rPr>
          <w:rtl/>
        </w:rPr>
        <w:t xml:space="preserve"> </w:t>
      </w:r>
      <w:r w:rsidR="00F05105">
        <w:rPr>
          <w:rFonts w:hint="cs"/>
          <w:rtl/>
        </w:rPr>
        <w:t>تزاحم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9D7C92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DF61E8" w:rsidRDefault="00DF61E8" w:rsidP="009D7C92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بحث در تنبیه چهارم در این واقع است که آیا احکام و مباحث سابقه تزاحم همانطور که که در متزاحمین واصلین جاری است در متزاحمینی که یکی واصل شده است و دیگری واصل نشده جاری است؟</w:t>
      </w:r>
      <w:r w:rsidR="000E72A6">
        <w:rPr>
          <w:rFonts w:hint="cs"/>
          <w:rtl/>
        </w:rPr>
        <w:t xml:space="preserve"> </w:t>
      </w:r>
      <w:r>
        <w:rPr>
          <w:rFonts w:hint="cs"/>
          <w:rtl/>
        </w:rPr>
        <w:t xml:space="preserve">و گذشت که سرچشمه </w:t>
      </w:r>
      <w:r w:rsidR="003D2677">
        <w:rPr>
          <w:rFonts w:hint="cs"/>
          <w:rtl/>
        </w:rPr>
        <w:t xml:space="preserve">مشکل </w:t>
      </w:r>
      <w:r>
        <w:rPr>
          <w:rFonts w:hint="cs"/>
          <w:rtl/>
        </w:rPr>
        <w:t xml:space="preserve">تنافی در متزاحمین وحدت قدرت است </w:t>
      </w:r>
      <w:r w:rsidR="003E174B">
        <w:rPr>
          <w:rFonts w:hint="cs"/>
          <w:rtl/>
        </w:rPr>
        <w:t>و باید مبانی اشتراط قدرت را ملاحظه کرده و در محل بحث تحلیل نماییم تا روشن شود آیا آن سرچشمه فقط در جایی</w:t>
      </w:r>
      <w:r w:rsidR="003D2677">
        <w:rPr>
          <w:rFonts w:hint="cs"/>
          <w:rtl/>
        </w:rPr>
        <w:t xml:space="preserve"> است که هر دو خطاب واصل شده باشند یا اعم است حتی در فرضی که یکی واصل نشده باشد؟</w:t>
      </w:r>
      <w:r w:rsidR="000E72A6">
        <w:rPr>
          <w:rFonts w:hint="cs"/>
          <w:rtl/>
        </w:rPr>
        <w:t xml:space="preserve"> و گفته شد مبانی اشتراط قدرت سه مبنا است. 1. قدرت شرط تنجز (برخی از جمله محقق خویی در محاضرات) 2. قدرت شرط فعلیت (مشهور) 3. قدرت شرط داعی (محقق نائینی).</w:t>
      </w:r>
    </w:p>
    <w:p w:rsidR="00247D2F" w:rsidRPr="003A6148" w:rsidRDefault="00247D2F" w:rsidP="009D7C92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9D7C92">
      <w:pPr>
        <w:ind w:firstLine="284"/>
        <w:jc w:val="both"/>
      </w:pPr>
    </w:p>
    <w:p w:rsidR="000F2061" w:rsidRDefault="000F2061" w:rsidP="009D7C92">
      <w:pPr>
        <w:pStyle w:val="Heading9"/>
        <w:ind w:firstLine="284"/>
        <w:jc w:val="both"/>
        <w:rPr>
          <w:rtl/>
        </w:rPr>
      </w:pPr>
      <w:bookmarkStart w:id="4" w:name="_Toc470327505"/>
      <w:bookmarkStart w:id="5" w:name="_Toc470382891"/>
      <w:r>
        <w:rPr>
          <w:rFonts w:hint="cs"/>
          <w:rtl/>
        </w:rPr>
        <w:t>عدم تنافی در منتهی</w:t>
      </w:r>
      <w:bookmarkEnd w:id="4"/>
      <w:r w:rsidR="00130032">
        <w:rPr>
          <w:rFonts w:hint="cs"/>
          <w:rtl/>
        </w:rPr>
        <w:t xml:space="preserve"> </w:t>
      </w:r>
      <w:r w:rsidR="00130032">
        <w:rPr>
          <w:rFonts w:hint="cs"/>
          <w:rtl/>
        </w:rPr>
        <w:t>طبق مبنای نخست</w:t>
      </w:r>
      <w:bookmarkEnd w:id="5"/>
    </w:p>
    <w:p w:rsidR="003D2677" w:rsidRDefault="000F2061" w:rsidP="009D7C9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جلسه گذشته </w:t>
      </w:r>
      <w:r w:rsidR="00B3504E">
        <w:rPr>
          <w:rFonts w:hint="cs"/>
          <w:rtl/>
        </w:rPr>
        <w:t>نحوه بیان اشتراط قدرت</w:t>
      </w:r>
      <w:r w:rsidR="002C45AF">
        <w:rPr>
          <w:rFonts w:hint="cs"/>
          <w:rtl/>
        </w:rPr>
        <w:t xml:space="preserve"> در تنجز را ارائه ندادیم.</w:t>
      </w:r>
    </w:p>
    <w:p w:rsidR="002C45AF" w:rsidRPr="002C45AF" w:rsidRDefault="002C45AF" w:rsidP="009D7C92">
      <w:pPr>
        <w:ind w:firstLine="284"/>
        <w:jc w:val="both"/>
        <w:rPr>
          <w:rStyle w:val="Emphasis"/>
          <w:rFonts w:hint="cs"/>
          <w:rtl/>
        </w:rPr>
      </w:pPr>
      <w:r w:rsidRPr="002C45AF">
        <w:rPr>
          <w:rStyle w:val="Emphasis"/>
          <w:rFonts w:hint="cs"/>
          <w:rtl/>
        </w:rPr>
        <w:t>بیان</w:t>
      </w:r>
    </w:p>
    <w:p w:rsidR="003D2677" w:rsidRDefault="00A55AE0" w:rsidP="009D7C9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مشهور دلیل اشتراط قدرت را قبح تکلیف عاجز می دانند و </w:t>
      </w:r>
      <w:r w:rsidR="00782765">
        <w:rPr>
          <w:rFonts w:hint="cs"/>
          <w:rtl/>
        </w:rPr>
        <w:t xml:space="preserve">مرحوم محقق خویی </w:t>
      </w:r>
      <w:r>
        <w:rPr>
          <w:rFonts w:hint="cs"/>
          <w:rtl/>
        </w:rPr>
        <w:t xml:space="preserve">سخن مشهور می پذیرند لکن ادعا دارند که مقتضای </w:t>
      </w:r>
      <w:r w:rsidR="002E6E8E">
        <w:rPr>
          <w:rFonts w:hint="cs"/>
          <w:rtl/>
        </w:rPr>
        <w:t>حکم عقل به قبح تکلیف عاجز آن است که قدرت شرط تنجز باشد.</w:t>
      </w:r>
    </w:p>
    <w:p w:rsidR="003D2677" w:rsidRPr="001A27D7" w:rsidRDefault="002E6E8E" w:rsidP="00142727">
      <w:pPr>
        <w:ind w:firstLine="284"/>
        <w:jc w:val="both"/>
        <w:rPr>
          <w:rtl/>
        </w:rPr>
      </w:pPr>
      <w:r>
        <w:rPr>
          <w:rFonts w:hint="cs"/>
          <w:rtl/>
        </w:rPr>
        <w:t>برگشت قبح تکلیف عاجز لباً قبح استحقاق عقوبت عاجز است</w:t>
      </w:r>
      <w:r w:rsidR="00C5064B">
        <w:rPr>
          <w:rFonts w:hint="cs"/>
          <w:rtl/>
        </w:rPr>
        <w:t xml:space="preserve">. عقل عقاب عاجز را در فرض مخالفت قبیح و ظلم میداند. </w:t>
      </w:r>
      <w:r w:rsidR="00142727">
        <w:rPr>
          <w:rFonts w:hint="cs"/>
          <w:rtl/>
        </w:rPr>
        <w:t xml:space="preserve">وقتی عقابش قبیح است، استحقاق عقوبت هم ندارد، </w:t>
      </w:r>
      <w:r w:rsidR="00C5064B">
        <w:rPr>
          <w:rFonts w:hint="cs"/>
          <w:rtl/>
        </w:rPr>
        <w:t xml:space="preserve">در نتیجه تکلیف </w:t>
      </w:r>
      <w:r w:rsidR="009D7C92">
        <w:rPr>
          <w:rFonts w:hint="cs"/>
          <w:rtl/>
        </w:rPr>
        <w:t xml:space="preserve">در حق </w:t>
      </w:r>
      <w:r w:rsidR="00C5064B">
        <w:rPr>
          <w:rFonts w:hint="cs"/>
          <w:rtl/>
        </w:rPr>
        <w:t xml:space="preserve">عاجز استحقاق عقوبت </w:t>
      </w:r>
      <w:r w:rsidR="009D7C92">
        <w:rPr>
          <w:rFonts w:hint="cs"/>
          <w:rtl/>
        </w:rPr>
        <w:t xml:space="preserve">و تنجز </w:t>
      </w:r>
      <w:r w:rsidR="00C5064B">
        <w:rPr>
          <w:rFonts w:hint="cs"/>
          <w:rtl/>
        </w:rPr>
        <w:t>ندارد</w:t>
      </w:r>
      <w:r w:rsidR="009D7C92">
        <w:rPr>
          <w:rFonts w:hint="cs"/>
          <w:rtl/>
        </w:rPr>
        <w:t xml:space="preserve"> و تنجز همان استحقاق عقوبت است.</w:t>
      </w:r>
      <w:r w:rsidR="0041326B">
        <w:rPr>
          <w:rFonts w:hint="cs"/>
          <w:rtl/>
        </w:rPr>
        <w:t xml:space="preserve"> تنجز یعنی تکلیف به گونه ای است که اگر عبد با آن مخالفت کند مستحق عقوبت است.</w:t>
      </w:r>
    </w:p>
    <w:p w:rsidR="001A1EA5" w:rsidRDefault="0041326B" w:rsidP="009D7C9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 xml:space="preserve">و زمانی که تنجز و استحقاق عقوبت </w:t>
      </w:r>
      <w:r w:rsidR="00AA2A94">
        <w:rPr>
          <w:rFonts w:hint="cs"/>
          <w:rtl/>
        </w:rPr>
        <w:t xml:space="preserve">عاجز </w:t>
      </w:r>
      <w:r>
        <w:rPr>
          <w:rFonts w:hint="cs"/>
          <w:rtl/>
        </w:rPr>
        <w:t>قبیح بود</w:t>
      </w:r>
      <w:r w:rsidR="00AA2A94">
        <w:rPr>
          <w:rFonts w:hint="cs"/>
          <w:rtl/>
        </w:rPr>
        <w:t xml:space="preserve"> نتیجه می گیریم که قدرت شرط تنجز تکلیف است نه شرط فعلیت تکلیف. تکلیف در حق عاجز فعلی است اما استحقاق عقوبت ندارد</w:t>
      </w:r>
      <w:r w:rsidR="00142727">
        <w:rPr>
          <w:rFonts w:hint="cs"/>
          <w:rtl/>
        </w:rPr>
        <w:t>.</w:t>
      </w:r>
    </w:p>
    <w:p w:rsidR="00C82ED2" w:rsidRPr="00F45650" w:rsidRDefault="00F45650" w:rsidP="009D7C92">
      <w:pPr>
        <w:ind w:firstLine="284"/>
        <w:jc w:val="both"/>
        <w:rPr>
          <w:rStyle w:val="Emphasis"/>
          <w:rFonts w:hint="cs"/>
          <w:rtl/>
        </w:rPr>
      </w:pPr>
      <w:r w:rsidRPr="00F45650">
        <w:rPr>
          <w:rStyle w:val="Emphasis"/>
          <w:rFonts w:hint="cs"/>
          <w:rtl/>
        </w:rPr>
        <w:t>وجود تنافی در واصلین</w:t>
      </w:r>
    </w:p>
    <w:p w:rsidR="00F45650" w:rsidRDefault="009D22E0" w:rsidP="00575DB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با توجه به </w:t>
      </w:r>
      <w:r w:rsidR="00575DB7">
        <w:rPr>
          <w:rFonts w:hint="cs"/>
          <w:rtl/>
        </w:rPr>
        <w:t>بیان اشتراط قدرت در تنجز تکلیف روشن می شود ک</w:t>
      </w:r>
      <w:r w:rsidR="00FB1BBE">
        <w:rPr>
          <w:rFonts w:hint="cs"/>
          <w:rtl/>
        </w:rPr>
        <w:t>ه اگر متزاحمین هر دو واصل باشند، تنجز هر دو تکلیف مشکل ایجاد میکند،</w:t>
      </w:r>
      <w:r w:rsidR="00602D06">
        <w:rPr>
          <w:rFonts w:hint="cs"/>
          <w:rtl/>
        </w:rPr>
        <w:t xml:space="preserve"> معنا ندارد</w:t>
      </w:r>
      <w:r w:rsidR="00FB1BBE">
        <w:rPr>
          <w:rFonts w:hint="cs"/>
          <w:rtl/>
        </w:rPr>
        <w:t xml:space="preserve"> </w:t>
      </w:r>
      <w:r w:rsidR="00602D06">
        <w:rPr>
          <w:rFonts w:hint="cs"/>
          <w:rtl/>
        </w:rPr>
        <w:t xml:space="preserve">نسبت به عاجز </w:t>
      </w:r>
      <w:r w:rsidR="00FB1BBE">
        <w:rPr>
          <w:rFonts w:hint="cs"/>
          <w:rtl/>
        </w:rPr>
        <w:t>هر دو استحقاق عقوبت بیاورند</w:t>
      </w:r>
      <w:r w:rsidR="00602D06">
        <w:rPr>
          <w:rFonts w:hint="cs"/>
          <w:rtl/>
        </w:rPr>
        <w:t>، این تکلیف میگوید: من هستم و استحقاق عبوبت دارم، آن تکلیف میگوید: من هستم و استحقاق عقوبت می آورم، دو استحقاق عقوبت قابل جمع نیست و</w:t>
      </w:r>
      <w:r w:rsidR="000F06A8">
        <w:rPr>
          <w:rFonts w:hint="cs"/>
          <w:rtl/>
        </w:rPr>
        <w:t xml:space="preserve"> مشکل و تنافی و</w:t>
      </w:r>
      <w:r w:rsidR="00602D06">
        <w:rPr>
          <w:rFonts w:hint="cs"/>
          <w:rtl/>
        </w:rPr>
        <w:t xml:space="preserve"> تزاحم در مرحله تنجز است</w:t>
      </w:r>
      <w:r w:rsidR="000F06A8">
        <w:rPr>
          <w:rFonts w:hint="cs"/>
          <w:rtl/>
        </w:rPr>
        <w:t>.</w:t>
      </w:r>
    </w:p>
    <w:p w:rsidR="000F06A8" w:rsidRPr="00E637E2" w:rsidRDefault="00E637E2" w:rsidP="00E637E2">
      <w:pPr>
        <w:ind w:firstLine="284"/>
        <w:jc w:val="both"/>
        <w:rPr>
          <w:rStyle w:val="Emphasis"/>
          <w:rFonts w:hint="cs"/>
          <w:rtl/>
        </w:rPr>
      </w:pPr>
      <w:r w:rsidRPr="00E637E2">
        <w:rPr>
          <w:rStyle w:val="Emphasis"/>
          <w:rFonts w:hint="cs"/>
          <w:rtl/>
        </w:rPr>
        <w:t>عدم تنافی در واصل و غیر واصل</w:t>
      </w:r>
    </w:p>
    <w:p w:rsidR="00C82ED2" w:rsidRDefault="00C412EA" w:rsidP="009D7C9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جایی که یکی از تکلیفین مجهول است مشکل تنافی وجود ندارد، اطلاق «صلّ» شامل است نسبت به جاهل به نجاست مسجد و شمول و تنجز آن هیچ مشکلی ندارد</w:t>
      </w:r>
      <w:r w:rsidR="00C808AE">
        <w:rPr>
          <w:rFonts w:hint="cs"/>
          <w:rtl/>
        </w:rPr>
        <w:t>. تنجز یکی از متزاحمین [دون دیگری] هیچ اشکالی ندارد.</w:t>
      </w:r>
    </w:p>
    <w:p w:rsidR="00C808AE" w:rsidRDefault="00C808AE" w:rsidP="00C808AE">
      <w:pPr>
        <w:pStyle w:val="Heading9"/>
        <w:rPr>
          <w:rtl/>
        </w:rPr>
      </w:pPr>
      <w:bookmarkStart w:id="6" w:name="_Toc470327506"/>
      <w:bookmarkStart w:id="7" w:name="_Toc470382892"/>
      <w:r>
        <w:rPr>
          <w:rFonts w:hint="cs"/>
          <w:rtl/>
        </w:rPr>
        <w:t>عدم تنافی در منتهی</w:t>
      </w:r>
      <w:bookmarkEnd w:id="6"/>
      <w:r w:rsidR="00B076D5">
        <w:rPr>
          <w:rFonts w:hint="cs"/>
          <w:rtl/>
        </w:rPr>
        <w:t xml:space="preserve"> </w:t>
      </w:r>
      <w:r w:rsidR="00B076D5">
        <w:rPr>
          <w:rFonts w:hint="cs"/>
          <w:rtl/>
        </w:rPr>
        <w:t>طبق مبنای مشهور</w:t>
      </w:r>
      <w:bookmarkEnd w:id="7"/>
    </w:p>
    <w:p w:rsidR="00C808AE" w:rsidRDefault="008F3D37" w:rsidP="009D7C9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مشهور وجه اشتراط قدرت را قبح تکلیف عاجز </w:t>
      </w:r>
      <w:r w:rsidR="00D95D58">
        <w:rPr>
          <w:rFonts w:hint="cs"/>
          <w:rtl/>
        </w:rPr>
        <w:t>میدانند.</w:t>
      </w:r>
      <w:r w:rsidR="004C748B">
        <w:rPr>
          <w:rFonts w:hint="cs"/>
          <w:rtl/>
        </w:rPr>
        <w:t xml:space="preserve"> تکلیف شامل عاجزین نیست. قدرت شرط فعلیت تکلیف است و اگر قدرت نباشد تکلیفی نیست نه آنکه تکلیف هست اما عقاب ندارد.</w:t>
      </w:r>
    </w:p>
    <w:p w:rsidR="008F3D37" w:rsidRPr="002C45AF" w:rsidRDefault="00304D25" w:rsidP="008F3D37">
      <w:pPr>
        <w:ind w:firstLine="284"/>
        <w:jc w:val="both"/>
        <w:rPr>
          <w:rStyle w:val="Emphasis"/>
          <w:rFonts w:hint="cs"/>
          <w:rtl/>
        </w:rPr>
      </w:pPr>
      <w:r>
        <w:rPr>
          <w:rStyle w:val="Emphasis"/>
          <w:rFonts w:hint="cs"/>
          <w:rtl/>
        </w:rPr>
        <w:t>بیا</w:t>
      </w:r>
      <w:r w:rsidR="008F3D37" w:rsidRPr="002C45AF">
        <w:rPr>
          <w:rStyle w:val="Emphasis"/>
          <w:rFonts w:hint="cs"/>
          <w:rtl/>
        </w:rPr>
        <w:t>ن</w:t>
      </w:r>
    </w:p>
    <w:p w:rsidR="005646C3" w:rsidRDefault="00304D25" w:rsidP="00C0282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دلیل مشهور در کلمات محقق صدر تبیین شده است.</w:t>
      </w:r>
      <w:r w:rsidR="008A0D7F">
        <w:rPr>
          <w:rFonts w:hint="cs"/>
          <w:rtl/>
        </w:rPr>
        <w:t xml:space="preserve"> تکلیف عاجز قبیح است پس تکلیف مشروط به قدرت است، قبیح تکلیف عاجز از جهت استحقاق عقوبت نبوده و ربطی به آن ندارد، </w:t>
      </w:r>
      <w:r w:rsidR="000064C5">
        <w:rPr>
          <w:rFonts w:hint="cs"/>
          <w:rtl/>
        </w:rPr>
        <w:t xml:space="preserve">وجه قبح آن است که مولا به عاجز از پرواز نمیتواند دستور دهد «بپر» زیرا تکلیف موجب معصیت </w:t>
      </w:r>
      <w:r w:rsidR="006646FE">
        <w:rPr>
          <w:rFonts w:hint="cs"/>
          <w:rtl/>
        </w:rPr>
        <w:t>می شود. و قبیح است مولا کاری که کند که عبد بدون قدرت به معصیت مبتلی شود.</w:t>
      </w:r>
      <w:r w:rsidR="00C02827">
        <w:rPr>
          <w:rFonts w:hint="cs"/>
          <w:rtl/>
        </w:rPr>
        <w:t xml:space="preserve"> قبیح است مولا عبدش را به تمرد وادارد.</w:t>
      </w:r>
    </w:p>
    <w:p w:rsidR="006646FE" w:rsidRDefault="00A814ED" w:rsidP="00AD7C4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تا کنون فکر کردید که چرا تکلیف عاجز قبیح است؟</w:t>
      </w:r>
      <w:r w:rsidR="00AD7C46">
        <w:rPr>
          <w:rFonts w:hint="cs"/>
          <w:rtl/>
        </w:rPr>
        <w:t xml:space="preserve"> چون فراهم کردن زمینه معصیت از مولا قبیح است، </w:t>
      </w:r>
      <w:r w:rsidR="006646FE">
        <w:rPr>
          <w:rFonts w:hint="cs"/>
          <w:rtl/>
        </w:rPr>
        <w:t>به زبان ساده ما عبدمان را تکلیف کنیم</w:t>
      </w:r>
      <w:r w:rsidR="00C02827">
        <w:rPr>
          <w:rFonts w:hint="cs"/>
          <w:rtl/>
        </w:rPr>
        <w:t xml:space="preserve"> تا چوبش بزنیم قبح دارد.</w:t>
      </w:r>
      <w:r w:rsidR="001D20CC">
        <w:rPr>
          <w:rFonts w:hint="cs"/>
          <w:rtl/>
        </w:rPr>
        <w:t xml:space="preserve"> وقتی ما عبدمان را امر کنیم به چیزی که قدرت ندارد</w:t>
      </w:r>
      <w:r>
        <w:rPr>
          <w:rFonts w:hint="cs"/>
          <w:rtl/>
        </w:rPr>
        <w:t xml:space="preserve"> به دست خودمان کاری کردیم که مخالفت امر کند و عاصی باشد و این کار قبیح است.</w:t>
      </w:r>
    </w:p>
    <w:p w:rsidR="00C82ED2" w:rsidRDefault="00AD7C46" w:rsidP="009D7C9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مشابه مسأله جایی است که زمینه تمرد است فتوایی بدهی. مثلا اگر بگویی سیگار کشیدن حر</w:t>
      </w:r>
      <w:r w:rsidR="009F6D41">
        <w:rPr>
          <w:rFonts w:hint="cs"/>
          <w:rtl/>
        </w:rPr>
        <w:t>ام است میدانی تمرد می شود. ما کاری کنیم</w:t>
      </w:r>
      <w:r>
        <w:rPr>
          <w:rFonts w:hint="cs"/>
          <w:rtl/>
        </w:rPr>
        <w:t xml:space="preserve"> که </w:t>
      </w:r>
      <w:r w:rsidR="009F6D41">
        <w:rPr>
          <w:rFonts w:hint="cs"/>
          <w:rtl/>
        </w:rPr>
        <w:t>انسان ها تمرد کنند کار خوبی نیست. و جایی که عبد قدرت ندارد مولا تکلیف کند به طور شدید نادرست و ناصواب است.</w:t>
      </w:r>
    </w:p>
    <w:p w:rsidR="004C748B" w:rsidRPr="00F45650" w:rsidRDefault="004C748B" w:rsidP="004C748B">
      <w:pPr>
        <w:ind w:firstLine="284"/>
        <w:jc w:val="both"/>
        <w:rPr>
          <w:rStyle w:val="Emphasis"/>
          <w:rFonts w:hint="cs"/>
          <w:rtl/>
        </w:rPr>
      </w:pPr>
      <w:r w:rsidRPr="00F45650">
        <w:rPr>
          <w:rStyle w:val="Emphasis"/>
          <w:rFonts w:hint="cs"/>
          <w:rtl/>
        </w:rPr>
        <w:t>وجود تنافی در واصلین</w:t>
      </w:r>
    </w:p>
    <w:p w:rsidR="004C748B" w:rsidRDefault="00B86162" w:rsidP="00434A5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طبق این مبنای در جایی که تکلیفین واصل هستند، هر دو تکلیف فعلی است و فعلیت هر دو مشکل ایجاد میکند، </w:t>
      </w:r>
      <w:r w:rsidR="00434A56">
        <w:rPr>
          <w:rFonts w:hint="cs"/>
          <w:rtl/>
        </w:rPr>
        <w:t xml:space="preserve">مثل اینکه هم بگوید «انقذ هذا» و هم بگوید «انقذ ذلک» و </w:t>
      </w:r>
      <w:r>
        <w:rPr>
          <w:rFonts w:hint="cs"/>
          <w:rtl/>
        </w:rPr>
        <w:t>عبد بیش از یک قدرت ندارد و نمی شود هر دو فعلی باشند</w:t>
      </w:r>
      <w:r w:rsidR="005C3239">
        <w:rPr>
          <w:rFonts w:hint="cs"/>
          <w:rtl/>
        </w:rPr>
        <w:t xml:space="preserve"> لذا خطاب ها تنافی و تصادم پیدا میکنند و یا مثل آخوند باید گفت خطابها تساقط پیدا میکنند یا باید معالجه شوند.</w:t>
      </w:r>
    </w:p>
    <w:p w:rsidR="00434A56" w:rsidRPr="00E637E2" w:rsidRDefault="00434A56" w:rsidP="00434A56">
      <w:pPr>
        <w:ind w:firstLine="284"/>
        <w:jc w:val="both"/>
        <w:rPr>
          <w:rStyle w:val="Emphasis"/>
          <w:rFonts w:hint="cs"/>
          <w:rtl/>
        </w:rPr>
      </w:pPr>
      <w:r w:rsidRPr="00E637E2">
        <w:rPr>
          <w:rStyle w:val="Emphasis"/>
          <w:rFonts w:hint="cs"/>
          <w:rtl/>
        </w:rPr>
        <w:t>عدم تنافی در واصل و غیر واصل</w:t>
      </w:r>
    </w:p>
    <w:p w:rsidR="00434A56" w:rsidRDefault="00434A56" w:rsidP="00FA37F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در جایی که یکی واصل است و دیگری غیر واصل تصادمی وجود ندارد. </w:t>
      </w:r>
      <w:r w:rsidR="00BF1515">
        <w:rPr>
          <w:rFonts w:hint="cs"/>
          <w:rtl/>
        </w:rPr>
        <w:t>«صل» واصل</w:t>
      </w:r>
      <w:r w:rsidR="002621A3">
        <w:rPr>
          <w:rFonts w:hint="cs"/>
          <w:rtl/>
        </w:rPr>
        <w:t xml:space="preserve">ه هنگام دخول </w:t>
      </w:r>
      <w:r w:rsidR="00BF1515">
        <w:rPr>
          <w:rFonts w:hint="cs"/>
          <w:rtl/>
        </w:rPr>
        <w:t>وقت نماز میگوید نماز بخوان، و فرض آن است که «ازل» مجهول است و وجود آن در ظرف جهل با «صلِ» واصل درگیری و تنافی ندارد</w:t>
      </w:r>
      <w:r w:rsidR="00C14843">
        <w:rPr>
          <w:rFonts w:hint="cs"/>
          <w:rtl/>
        </w:rPr>
        <w:t xml:space="preserve">. </w:t>
      </w:r>
      <w:r w:rsidR="00B763A0">
        <w:rPr>
          <w:rFonts w:hint="cs"/>
          <w:rtl/>
        </w:rPr>
        <w:t>وجود اطلاق «ازل»</w:t>
      </w:r>
      <w:r w:rsidR="00BE505B">
        <w:rPr>
          <w:rFonts w:hint="cs"/>
          <w:rtl/>
        </w:rPr>
        <w:t>ِ</w:t>
      </w:r>
      <w:r w:rsidR="00B763A0">
        <w:rPr>
          <w:rFonts w:hint="cs"/>
          <w:rtl/>
        </w:rPr>
        <w:t xml:space="preserve"> اهم  در حق عاجز با «صل»</w:t>
      </w:r>
      <w:r w:rsidR="00BE505B">
        <w:rPr>
          <w:rFonts w:hint="cs"/>
          <w:rtl/>
        </w:rPr>
        <w:t>ی</w:t>
      </w:r>
      <w:r w:rsidR="00B763A0">
        <w:rPr>
          <w:rFonts w:hint="cs"/>
          <w:rtl/>
        </w:rPr>
        <w:t xml:space="preserve"> مه</w:t>
      </w:r>
      <w:r w:rsidR="002621A3">
        <w:rPr>
          <w:rFonts w:hint="cs"/>
          <w:rtl/>
        </w:rPr>
        <w:t>م تصادم ندارد، آنچه</w:t>
      </w:r>
      <w:r w:rsidR="00D674AF">
        <w:rPr>
          <w:rFonts w:hint="cs"/>
          <w:rtl/>
        </w:rPr>
        <w:t xml:space="preserve"> برای اطلاق «صل» مزاحمت و مشکل ای</w:t>
      </w:r>
      <w:r w:rsidR="002621A3">
        <w:rPr>
          <w:rFonts w:hint="cs"/>
          <w:rtl/>
        </w:rPr>
        <w:t>جاد میکرد عبارت بود از اطلاق «ازل»</w:t>
      </w:r>
      <w:r w:rsidR="00D674AF">
        <w:rPr>
          <w:rFonts w:hint="cs"/>
          <w:rtl/>
        </w:rPr>
        <w:t>. و اطلاق «</w:t>
      </w:r>
      <w:r w:rsidR="002621A3">
        <w:rPr>
          <w:rFonts w:hint="cs"/>
          <w:rtl/>
        </w:rPr>
        <w:t>ازل</w:t>
      </w:r>
      <w:r w:rsidR="00D674AF">
        <w:rPr>
          <w:rFonts w:hint="cs"/>
          <w:rtl/>
        </w:rPr>
        <w:t xml:space="preserve">» در ظرف جهل مشکل </w:t>
      </w:r>
      <w:r w:rsidR="00A43380">
        <w:rPr>
          <w:rFonts w:hint="cs"/>
          <w:rtl/>
        </w:rPr>
        <w:t>ساز نیست چون</w:t>
      </w:r>
      <w:r w:rsidR="00B076D5">
        <w:rPr>
          <w:rFonts w:hint="cs"/>
          <w:rtl/>
        </w:rPr>
        <w:t xml:space="preserve"> شرط قدرت که ضیق است در ظرف جهل</w:t>
      </w:r>
      <w:r w:rsidR="00A43380">
        <w:rPr>
          <w:rFonts w:hint="cs"/>
          <w:rtl/>
        </w:rPr>
        <w:t xml:space="preserve"> </w:t>
      </w:r>
      <w:r w:rsidR="0046137D">
        <w:rPr>
          <w:rFonts w:hint="cs"/>
          <w:rtl/>
        </w:rPr>
        <w:t>محقق نبوده و تکلیف فعلی نیست و این دو اطلاق با هم قابل اجتماعند.</w:t>
      </w:r>
      <w:r w:rsidR="00FA37F5">
        <w:rPr>
          <w:rFonts w:hint="cs"/>
          <w:rtl/>
        </w:rPr>
        <w:t xml:space="preserve"> </w:t>
      </w:r>
      <w:r w:rsidR="00C14843">
        <w:rPr>
          <w:rFonts w:hint="cs"/>
          <w:rtl/>
        </w:rPr>
        <w:t>نکته تمرد اینجا وجود ندارد، عجز از روی جهل عبد را به تمرد وادار نمی کند</w:t>
      </w:r>
      <w:r w:rsidR="00B763A0">
        <w:rPr>
          <w:rFonts w:hint="cs"/>
          <w:rtl/>
        </w:rPr>
        <w:t>.</w:t>
      </w:r>
    </w:p>
    <w:p w:rsidR="00434A56" w:rsidRDefault="001D01E4" w:rsidP="00434A5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مناقشه</w:t>
      </w:r>
      <w:r w:rsidR="00B02F46">
        <w:rPr>
          <w:rFonts w:hint="cs"/>
          <w:rtl/>
        </w:rPr>
        <w:t>: وجود تکلیف غیر فعلی اثری ندارد! لغو است!</w:t>
      </w:r>
    </w:p>
    <w:p w:rsidR="00B02F46" w:rsidRDefault="001D01E4" w:rsidP="00434A5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جواب</w:t>
      </w:r>
      <w:r w:rsidR="00B02F46">
        <w:rPr>
          <w:rFonts w:hint="cs"/>
          <w:rtl/>
        </w:rPr>
        <w:t xml:space="preserve">: </w:t>
      </w:r>
      <w:r>
        <w:rPr>
          <w:rFonts w:hint="cs"/>
          <w:rtl/>
        </w:rPr>
        <w:t>تکلیف به جهت اطل</w:t>
      </w:r>
      <w:r w:rsidR="002C0B0A">
        <w:rPr>
          <w:rFonts w:hint="cs"/>
          <w:rtl/>
        </w:rPr>
        <w:t>اق است و اطلاق خفیف المؤونه است و بلامانع.</w:t>
      </w:r>
    </w:p>
    <w:p w:rsidR="00B076D5" w:rsidRDefault="00B076D5" w:rsidP="00B076D5">
      <w:pPr>
        <w:pStyle w:val="Heading9"/>
        <w:rPr>
          <w:rtl/>
        </w:rPr>
      </w:pPr>
      <w:bookmarkStart w:id="8" w:name="_Toc470327507"/>
      <w:bookmarkStart w:id="9" w:name="_Toc470382893"/>
      <w:r>
        <w:rPr>
          <w:rFonts w:hint="cs"/>
          <w:rtl/>
        </w:rPr>
        <w:t>عدم تنافی در منتهی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>طبق مبنای سوم</w:t>
      </w:r>
      <w:bookmarkEnd w:id="8"/>
      <w:bookmarkEnd w:id="9"/>
    </w:p>
    <w:p w:rsidR="00B076D5" w:rsidRDefault="00130032" w:rsidP="00434A5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مرحوم محقق نائینی </w:t>
      </w:r>
      <w:r w:rsidR="00604922" w:rsidRPr="00604922">
        <w:rPr>
          <w:rFonts w:hint="cs"/>
          <w:vertAlign w:val="superscript"/>
          <w:rtl/>
        </w:rPr>
        <w:t>رحمه الله</w:t>
      </w:r>
      <w:r w:rsidR="00604922">
        <w:rPr>
          <w:rFonts w:hint="cs"/>
          <w:rtl/>
        </w:rPr>
        <w:t xml:space="preserve"> </w:t>
      </w:r>
      <w:r>
        <w:rPr>
          <w:rFonts w:hint="cs"/>
          <w:rtl/>
        </w:rPr>
        <w:t>دلیل اشتراط قدرت را داعی میداند</w:t>
      </w:r>
      <w:r w:rsidR="00604922">
        <w:rPr>
          <w:rFonts w:hint="cs"/>
          <w:rtl/>
        </w:rPr>
        <w:t xml:space="preserve"> نه قبح تکلیف عاجز.</w:t>
      </w:r>
    </w:p>
    <w:p w:rsidR="00604922" w:rsidRDefault="00604922" w:rsidP="00C1280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داعی و انیگزه</w:t>
      </w:r>
      <w:r w:rsidR="00302C3A">
        <w:rPr>
          <w:rFonts w:hint="cs"/>
          <w:rtl/>
        </w:rPr>
        <w:t xml:space="preserve"> مولا از تکلیف انبعاث و انزجار عبد است، و وقتی میتواند انیگزه اش انبعاث عبد باشد که او قادر باشد</w:t>
      </w:r>
      <w:r w:rsidR="00C1280A">
        <w:rPr>
          <w:rFonts w:hint="cs"/>
          <w:rtl/>
        </w:rPr>
        <w:t xml:space="preserve"> پس این داعی ضیق است و هنگامی که داعی ضیق شد مدعو هم ضیق خواهد بود</w:t>
      </w:r>
      <w:r w:rsidR="00694C55">
        <w:rPr>
          <w:rFonts w:hint="cs"/>
          <w:rtl/>
        </w:rPr>
        <w:t xml:space="preserve"> در نتیجه قدرت شرط تکلیف است و فقط حصه مقدوره واجب است.</w:t>
      </w:r>
    </w:p>
    <w:p w:rsidR="00694C55" w:rsidRDefault="005646A3" w:rsidP="00C1280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مبنایشان در وجه اعتبار قدرت آن مبنای معروف نیست</w:t>
      </w:r>
      <w:r w:rsidR="002C4A5F">
        <w:rPr>
          <w:rFonts w:hint="cs"/>
          <w:rtl/>
        </w:rPr>
        <w:t xml:space="preserve"> و </w:t>
      </w:r>
      <w:r w:rsidR="002C4A5F">
        <w:rPr>
          <w:rFonts w:hint="cs"/>
          <w:rtl/>
        </w:rPr>
        <w:t>ما در محل کلام کاری با صحت و سقم سخن ایشان نداریم</w:t>
      </w:r>
      <w:r w:rsidR="002C4A5F">
        <w:rPr>
          <w:rFonts w:hint="cs"/>
          <w:rtl/>
        </w:rPr>
        <w:t>، هدف در محل کلام آن است که ملاحظه کنیم آیا با این مبنا بین متزاحمین وصلین و بین متزاحمین واصله و غیره واصله فرق وجود دارد یا نه؟</w:t>
      </w:r>
    </w:p>
    <w:p w:rsidR="008A0293" w:rsidRDefault="008A0293" w:rsidP="00C1280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ما ادعا داریم که با این مبنا هم فرق وجود دارد، تنافی و تزاحم در واصلین وجود دارد و در واصل و غیر واصل وجود ندارد.</w:t>
      </w:r>
    </w:p>
    <w:p w:rsidR="008A0293" w:rsidRDefault="008A0293" w:rsidP="00C1280A">
      <w:pPr>
        <w:ind w:firstLine="284"/>
        <w:jc w:val="both"/>
        <w:rPr>
          <w:rFonts w:hint="cs"/>
          <w:rtl/>
        </w:rPr>
      </w:pPr>
      <w:r w:rsidRPr="00F45650">
        <w:rPr>
          <w:rStyle w:val="Emphasis"/>
          <w:rFonts w:hint="cs"/>
          <w:rtl/>
        </w:rPr>
        <w:t>وجود تنافی در واصلین</w:t>
      </w:r>
    </w:p>
    <w:p w:rsidR="004C748B" w:rsidRDefault="005726BB" w:rsidP="007932E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غرض و انگیزه از تکلیف در جایی که هر دو تکلیف واصل شده است انبعاث</w:t>
      </w:r>
      <w:r w:rsidR="00CF4B38">
        <w:rPr>
          <w:rFonts w:hint="cs"/>
          <w:rtl/>
        </w:rPr>
        <w:t xml:space="preserve"> و انزجار</w:t>
      </w:r>
      <w:r>
        <w:rPr>
          <w:rFonts w:hint="cs"/>
          <w:rtl/>
        </w:rPr>
        <w:t xml:space="preserve"> عبد است و عبد در تزاحم «صل» و «ازل» قدرت ندارد به هر دو منبعث شود</w:t>
      </w:r>
      <w:r w:rsidR="007932ED">
        <w:rPr>
          <w:rFonts w:hint="cs"/>
          <w:rtl/>
        </w:rPr>
        <w:t>. هم «صل» دعوت میکند و هم «ازل» و عبد بیش از یک قدرت ندارد و تکلیفین نمیتوانند به هر دو به نحو مطلق فعلی باشند، امکان ندارد عبد هر دو داعی</w:t>
      </w:r>
      <w:r w:rsidR="00553351">
        <w:rPr>
          <w:rFonts w:hint="cs"/>
          <w:rtl/>
        </w:rPr>
        <w:t xml:space="preserve"> را تأمین کند، لذا بین دو تکلیف تصادم و تنافی وجود دارد.</w:t>
      </w:r>
    </w:p>
    <w:p w:rsidR="004C748B" w:rsidRDefault="008A0293" w:rsidP="009D7C92">
      <w:pPr>
        <w:ind w:firstLine="284"/>
        <w:jc w:val="both"/>
        <w:rPr>
          <w:rFonts w:hint="cs"/>
          <w:rtl/>
        </w:rPr>
      </w:pPr>
      <w:r w:rsidRPr="00E637E2">
        <w:rPr>
          <w:rStyle w:val="Emphasis"/>
          <w:rFonts w:hint="cs"/>
          <w:rtl/>
        </w:rPr>
        <w:t>عدم تنافی در واصل و غیر واصل</w:t>
      </w:r>
    </w:p>
    <w:p w:rsidR="004C748B" w:rsidRDefault="00553351" w:rsidP="00553351">
      <w:pPr>
        <w:ind w:firstLine="284"/>
        <w:jc w:val="both"/>
        <w:rPr>
          <w:rFonts w:hint="cs"/>
          <w:rtl/>
        </w:rPr>
      </w:pPr>
      <w:r w:rsidRPr="00553351">
        <w:rPr>
          <w:rFonts w:hint="cs"/>
          <w:b/>
          <w:bCs/>
          <w:sz w:val="24"/>
          <w:szCs w:val="30"/>
          <w:rtl/>
        </w:rPr>
        <w:t>توهم</w:t>
      </w:r>
      <w:r>
        <w:rPr>
          <w:rFonts w:hint="cs"/>
          <w:rtl/>
        </w:rPr>
        <w:t xml:space="preserve">: در فرض جهل به یکی از متزاحمین توهم شده است که </w:t>
      </w:r>
      <w:r w:rsidR="00412C76">
        <w:rPr>
          <w:rFonts w:hint="cs"/>
          <w:rtl/>
        </w:rPr>
        <w:t>داعی ها با هم تزاحم دارند، چون شارع در ظرف جهل عبد هم انگیزه دار</w:t>
      </w:r>
      <w:r w:rsidR="00A12FB3">
        <w:rPr>
          <w:rFonts w:hint="cs"/>
          <w:rtl/>
        </w:rPr>
        <w:t>د که عبد مسجد را ازاله کند، انگی</w:t>
      </w:r>
      <w:r w:rsidR="00412C76">
        <w:rPr>
          <w:rFonts w:hint="cs"/>
          <w:rtl/>
        </w:rPr>
        <w:t>زه او از بین نرفته است</w:t>
      </w:r>
      <w:r w:rsidR="000909F9">
        <w:rPr>
          <w:rFonts w:hint="cs"/>
          <w:rtl/>
        </w:rPr>
        <w:t xml:space="preserve"> و خیلی ناراحت است که عبد جاهل است، بنابراین طبق این مبنا فرقی بین جهل و علم نیست و هر دو تکل</w:t>
      </w:r>
      <w:r w:rsidR="00A12FB3">
        <w:rPr>
          <w:rFonts w:hint="cs"/>
          <w:rtl/>
        </w:rPr>
        <w:t>یف بالفعل وجود دارند و متصادم هستند.</w:t>
      </w:r>
    </w:p>
    <w:p w:rsidR="00A12FB3" w:rsidRDefault="00A12FB3" w:rsidP="002474D4">
      <w:pPr>
        <w:ind w:firstLine="284"/>
        <w:jc w:val="both"/>
        <w:rPr>
          <w:rFonts w:hint="cs"/>
          <w:rtl/>
        </w:rPr>
      </w:pPr>
      <w:r w:rsidRPr="00A12FB3">
        <w:rPr>
          <w:rFonts w:hint="cs"/>
          <w:b/>
          <w:bCs/>
          <w:sz w:val="24"/>
          <w:szCs w:val="30"/>
          <w:rtl/>
        </w:rPr>
        <w:t>جواب توهم</w:t>
      </w:r>
      <w:r>
        <w:rPr>
          <w:rFonts w:hint="cs"/>
          <w:rtl/>
        </w:rPr>
        <w:t xml:space="preserve">: محقق صدر نیز به این توهم مجملا پاسخ داده اند. و جواب مفصل عبارت است از اینکه </w:t>
      </w:r>
      <w:r w:rsidR="005F2FD9">
        <w:rPr>
          <w:rFonts w:hint="cs"/>
          <w:rtl/>
        </w:rPr>
        <w:t xml:space="preserve">در ظرف جهل عبد به یکی از متزاحمین تنافی وجود ندارد چون داعی و انگیزه مولا از تکلیف انبعاث </w:t>
      </w:r>
      <w:r w:rsidR="00F24796">
        <w:rPr>
          <w:rFonts w:hint="cs"/>
          <w:rtl/>
        </w:rPr>
        <w:t xml:space="preserve">و انزجار </w:t>
      </w:r>
      <w:r w:rsidR="005F2FD9">
        <w:rPr>
          <w:rFonts w:hint="cs"/>
          <w:rtl/>
        </w:rPr>
        <w:t>فعلی نیست، بلکه انبعاث</w:t>
      </w:r>
      <w:r w:rsidR="00F24796">
        <w:rPr>
          <w:rFonts w:hint="cs"/>
          <w:rtl/>
        </w:rPr>
        <w:t xml:space="preserve"> و انزجار</w:t>
      </w:r>
      <w:r w:rsidR="005F2FD9">
        <w:rPr>
          <w:rFonts w:hint="cs"/>
          <w:rtl/>
        </w:rPr>
        <w:t xml:space="preserve"> اق</w:t>
      </w:r>
      <w:r w:rsidR="00845630">
        <w:rPr>
          <w:rFonts w:hint="cs"/>
          <w:rtl/>
        </w:rPr>
        <w:t>ت</w:t>
      </w:r>
      <w:r w:rsidR="005F2FD9">
        <w:rPr>
          <w:rFonts w:hint="cs"/>
          <w:rtl/>
        </w:rPr>
        <w:t>ضائی</w:t>
      </w:r>
      <w:r w:rsidR="00981C60">
        <w:rPr>
          <w:rFonts w:hint="cs"/>
          <w:rtl/>
        </w:rPr>
        <w:t xml:space="preserve"> است. شاهد این مدعی وجود تکلیف نسبت به انسان ها عاصی </w:t>
      </w:r>
      <w:r w:rsidR="00440CC4">
        <w:rPr>
          <w:rFonts w:hint="cs"/>
          <w:rtl/>
        </w:rPr>
        <w:t xml:space="preserve">میباشد، </w:t>
      </w:r>
      <w:r w:rsidR="002474D4">
        <w:rPr>
          <w:rFonts w:hint="cs"/>
          <w:rtl/>
        </w:rPr>
        <w:t>د</w:t>
      </w:r>
      <w:r w:rsidR="00F24796">
        <w:rPr>
          <w:rFonts w:hint="cs"/>
          <w:rtl/>
        </w:rPr>
        <w:t>ر انسان های عاصی با اینکه انبعاث و انزجار</w:t>
      </w:r>
      <w:r w:rsidR="002474D4">
        <w:rPr>
          <w:rFonts w:hint="cs"/>
          <w:rtl/>
        </w:rPr>
        <w:t xml:space="preserve"> فعلی وجود ندارد اما تکلیف نسبت به آنها محقق است</w:t>
      </w:r>
      <w:r w:rsidR="00845630">
        <w:rPr>
          <w:rFonts w:hint="cs"/>
          <w:rtl/>
        </w:rPr>
        <w:t xml:space="preserve">. </w:t>
      </w:r>
      <w:r w:rsidR="00F24796">
        <w:rPr>
          <w:rFonts w:hint="cs"/>
          <w:rtl/>
        </w:rPr>
        <w:t>پس غرض از تکلیف انبعاث و انزجار فعلی نبوده</w:t>
      </w:r>
      <w:r w:rsidR="00845630">
        <w:rPr>
          <w:rFonts w:hint="cs"/>
          <w:rtl/>
        </w:rPr>
        <w:t xml:space="preserve"> انبعاث</w:t>
      </w:r>
      <w:r w:rsidR="00F24796">
        <w:rPr>
          <w:rFonts w:hint="cs"/>
          <w:rtl/>
        </w:rPr>
        <w:t xml:space="preserve"> و انزجار</w:t>
      </w:r>
      <w:r w:rsidR="00845630">
        <w:rPr>
          <w:rFonts w:hint="cs"/>
          <w:rtl/>
        </w:rPr>
        <w:t xml:space="preserve"> اقتضائی است.</w:t>
      </w:r>
    </w:p>
    <w:p w:rsidR="00CE322A" w:rsidRDefault="00CE322A" w:rsidP="002474D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داعی بودن انبعاث فعلی هم در کلمات اصولیون است و هم در کلمات محقق اصفهانی.</w:t>
      </w:r>
      <w:r w:rsidR="007B1996">
        <w:rPr>
          <w:rFonts w:hint="cs"/>
          <w:rtl/>
        </w:rPr>
        <w:t xml:space="preserve"> محقق اصفهانی می فرماید: «مولا میخواهد چیزی را جعل </w:t>
      </w:r>
      <w:r w:rsidR="00844A75">
        <w:rPr>
          <w:rFonts w:hint="cs"/>
          <w:rtl/>
        </w:rPr>
        <w:t xml:space="preserve">کند </w:t>
      </w:r>
      <w:r w:rsidR="007B1996">
        <w:rPr>
          <w:rFonts w:hint="cs"/>
          <w:rtl/>
        </w:rPr>
        <w:t>که امکان باعثیت دارد».</w:t>
      </w:r>
      <w:r w:rsidR="00591381">
        <w:rPr>
          <w:rStyle w:val="FootnoteReference"/>
          <w:rtl/>
        </w:rPr>
        <w:footnoteReference w:id="1"/>
      </w:r>
    </w:p>
    <w:p w:rsidR="00BF0168" w:rsidRDefault="006A28A8" w:rsidP="00AE2C3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داعی اقتضایی یعنی داعی مشروط و معلق</w:t>
      </w:r>
      <w:r w:rsidR="00441EE4">
        <w:rPr>
          <w:rFonts w:hint="cs"/>
          <w:rtl/>
        </w:rPr>
        <w:t>؛</w:t>
      </w:r>
      <w:r>
        <w:rPr>
          <w:rFonts w:hint="cs"/>
          <w:rtl/>
        </w:rPr>
        <w:t xml:space="preserve"> و باید دانست که شروط فعلیتش چه چیزهایی است؟</w:t>
      </w:r>
      <w:r w:rsidR="00CF4B38">
        <w:rPr>
          <w:rFonts w:hint="cs"/>
          <w:rtl/>
        </w:rPr>
        <w:t xml:space="preserve"> </w:t>
      </w:r>
      <w:r w:rsidR="00AE2C31">
        <w:rPr>
          <w:rFonts w:hint="cs"/>
          <w:rtl/>
        </w:rPr>
        <w:t>غرض</w:t>
      </w:r>
      <w:r w:rsidR="00CF4B38">
        <w:rPr>
          <w:rFonts w:hint="cs"/>
          <w:rtl/>
        </w:rPr>
        <w:t xml:space="preserve"> شارع از تکلیف </w:t>
      </w:r>
      <w:r w:rsidR="00844A75">
        <w:rPr>
          <w:rFonts w:hint="cs"/>
          <w:rtl/>
        </w:rPr>
        <w:t>[</w:t>
      </w:r>
      <w:r w:rsidR="00AE2C31">
        <w:rPr>
          <w:rFonts w:hint="cs"/>
          <w:rtl/>
        </w:rPr>
        <w:t>دعوت و</w:t>
      </w:r>
      <w:r w:rsidR="00844A75">
        <w:rPr>
          <w:rFonts w:hint="cs"/>
          <w:rtl/>
        </w:rPr>
        <w:t>]</w:t>
      </w:r>
      <w:r w:rsidR="00AE2C31">
        <w:rPr>
          <w:rFonts w:hint="cs"/>
          <w:rtl/>
        </w:rPr>
        <w:t xml:space="preserve"> </w:t>
      </w:r>
      <w:r w:rsidR="00CF4B38">
        <w:rPr>
          <w:rFonts w:hint="cs"/>
          <w:rtl/>
        </w:rPr>
        <w:t>انبعاث و انزجار</w:t>
      </w:r>
      <w:r w:rsidR="00441EE4">
        <w:rPr>
          <w:rFonts w:hint="cs"/>
          <w:rtl/>
        </w:rPr>
        <w:t xml:space="preserve"> اقتضائی است به شرطی که اگر واصل شود و نفس عبد منقاد باشد انبعاث </w:t>
      </w:r>
      <w:r w:rsidR="00987607">
        <w:rPr>
          <w:rFonts w:hint="cs"/>
          <w:rtl/>
        </w:rPr>
        <w:t>[</w:t>
      </w:r>
      <w:r w:rsidR="00AE23BC">
        <w:rPr>
          <w:rFonts w:hint="cs"/>
          <w:rtl/>
        </w:rPr>
        <w:t>و دعوت</w:t>
      </w:r>
      <w:r w:rsidR="00987607">
        <w:rPr>
          <w:rFonts w:hint="cs"/>
          <w:rtl/>
        </w:rPr>
        <w:t>]</w:t>
      </w:r>
      <w:r w:rsidR="00AE23BC">
        <w:rPr>
          <w:rFonts w:hint="cs"/>
          <w:rtl/>
        </w:rPr>
        <w:t xml:space="preserve"> </w:t>
      </w:r>
      <w:r w:rsidR="00441EE4">
        <w:rPr>
          <w:rFonts w:hint="cs"/>
          <w:rtl/>
        </w:rPr>
        <w:t>فعلی میگردد.</w:t>
      </w:r>
      <w:r w:rsidR="00B50809">
        <w:rPr>
          <w:rFonts w:hint="cs"/>
          <w:rtl/>
        </w:rPr>
        <w:t xml:space="preserve"> شارع</w:t>
      </w:r>
      <w:r w:rsidR="009901B6">
        <w:rPr>
          <w:rFonts w:hint="cs"/>
          <w:rtl/>
        </w:rPr>
        <w:t xml:space="preserve"> در حق عاصی هم داعی انبعاث اقتضائی را دارد به گونه ای که اگر تکلیف به او برسد و منقاد باشد انبعاث فعلی گردد.</w:t>
      </w:r>
      <w:r w:rsidR="00672A75">
        <w:rPr>
          <w:rFonts w:hint="cs"/>
          <w:rtl/>
        </w:rPr>
        <w:t xml:space="preserve"> </w:t>
      </w:r>
      <w:r w:rsidR="00076461">
        <w:rPr>
          <w:rFonts w:hint="cs"/>
          <w:rtl/>
        </w:rPr>
        <w:t>انبعاث اقتضائی هم در حق عصاة وجود دارد هم در حق منقادین.</w:t>
      </w:r>
    </w:p>
    <w:p w:rsidR="00882064" w:rsidRDefault="0014332A" w:rsidP="0088206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بنابراین غرض</w:t>
      </w:r>
      <w:r w:rsidR="003D5F41">
        <w:rPr>
          <w:rFonts w:hint="cs"/>
          <w:rtl/>
        </w:rPr>
        <w:t xml:space="preserve"> از تکلیف انبعاث</w:t>
      </w:r>
      <w:r>
        <w:rPr>
          <w:rFonts w:hint="cs"/>
          <w:rtl/>
        </w:rPr>
        <w:t xml:space="preserve"> </w:t>
      </w:r>
      <w:r w:rsidR="00987607">
        <w:rPr>
          <w:rFonts w:hint="cs"/>
          <w:rtl/>
        </w:rPr>
        <w:t>[</w:t>
      </w:r>
      <w:r>
        <w:rPr>
          <w:rFonts w:hint="cs"/>
          <w:rtl/>
        </w:rPr>
        <w:t>و دعوت</w:t>
      </w:r>
      <w:r w:rsidR="00987607">
        <w:rPr>
          <w:rFonts w:hint="cs"/>
          <w:rtl/>
        </w:rPr>
        <w:t>]</w:t>
      </w:r>
      <w:r w:rsidR="003D5F41">
        <w:rPr>
          <w:rFonts w:hint="cs"/>
          <w:rtl/>
        </w:rPr>
        <w:t xml:space="preserve"> اقتضائی است و آن د</w:t>
      </w:r>
      <w:r>
        <w:rPr>
          <w:rFonts w:hint="cs"/>
          <w:rtl/>
        </w:rPr>
        <w:t>عوت</w:t>
      </w:r>
      <w:r w:rsidR="003D5F41">
        <w:rPr>
          <w:rFonts w:hint="cs"/>
          <w:rtl/>
        </w:rPr>
        <w:t xml:space="preserve"> منحصر است به تکالیف واصله و </w:t>
      </w:r>
      <w:r w:rsidR="005909A0">
        <w:rPr>
          <w:rFonts w:hint="cs"/>
          <w:rtl/>
        </w:rPr>
        <w:t xml:space="preserve">نتیجه ضیق بودن </w:t>
      </w:r>
      <w:r>
        <w:rPr>
          <w:rFonts w:hint="cs"/>
          <w:rtl/>
        </w:rPr>
        <w:t xml:space="preserve">انبعاث </w:t>
      </w:r>
      <w:r w:rsidR="00987607">
        <w:rPr>
          <w:rFonts w:hint="cs"/>
          <w:rtl/>
        </w:rPr>
        <w:t>[</w:t>
      </w:r>
      <w:r>
        <w:rPr>
          <w:rFonts w:hint="cs"/>
          <w:rtl/>
        </w:rPr>
        <w:t>و دعوت</w:t>
      </w:r>
      <w:r w:rsidR="00987607">
        <w:rPr>
          <w:rFonts w:hint="cs"/>
          <w:rtl/>
        </w:rPr>
        <w:t>]</w:t>
      </w:r>
      <w:r w:rsidR="005909A0">
        <w:rPr>
          <w:rFonts w:hint="cs"/>
          <w:rtl/>
        </w:rPr>
        <w:t xml:space="preserve"> اقتضائی آن است </w:t>
      </w:r>
      <w:r w:rsidR="00ED5C97">
        <w:rPr>
          <w:rFonts w:hint="cs"/>
          <w:rtl/>
        </w:rPr>
        <w:t>خطاب واصله «صل» با خطاب غیر واصله «ازل» که عبد به آن جاهل است با هم تنافی ندارند. غرض از «صل» آن است که وقتی به دست عبد رسید</w:t>
      </w:r>
      <w:r w:rsidR="00B15DE7">
        <w:rPr>
          <w:rFonts w:hint="cs"/>
          <w:rtl/>
        </w:rPr>
        <w:t xml:space="preserve"> و منقاد بود او را به سوی عمل بخواند و غرض از «ازل» هم آن است که وقتی به دست عبد رسید و او منقاد بود به سوی عمل بخواند</w:t>
      </w:r>
      <w:r w:rsidR="00623D77">
        <w:rPr>
          <w:rFonts w:hint="cs"/>
          <w:rtl/>
        </w:rPr>
        <w:t>. «صل» به دست عبد رسیده و «ازل»</w:t>
      </w:r>
      <w:r w:rsidR="001F54F2">
        <w:rPr>
          <w:rFonts w:hint="cs"/>
          <w:rtl/>
        </w:rPr>
        <w:t xml:space="preserve"> نرسیده است.</w:t>
      </w:r>
      <w:r w:rsidR="00061669">
        <w:rPr>
          <w:rFonts w:hint="cs"/>
          <w:rtl/>
        </w:rPr>
        <w:t xml:space="preserve"> و</w:t>
      </w:r>
      <w:r w:rsidR="001F54F2">
        <w:rPr>
          <w:rFonts w:hint="cs"/>
          <w:rtl/>
        </w:rPr>
        <w:t xml:space="preserve"> </w:t>
      </w:r>
      <w:r w:rsidR="00061669">
        <w:rPr>
          <w:rFonts w:hint="cs"/>
          <w:rtl/>
        </w:rPr>
        <w:t>چون</w:t>
      </w:r>
      <w:r w:rsidR="00FA67F2">
        <w:rPr>
          <w:rFonts w:hint="cs"/>
          <w:rtl/>
        </w:rPr>
        <w:t xml:space="preserve"> </w:t>
      </w:r>
      <w:r w:rsidR="00882064">
        <w:rPr>
          <w:rFonts w:hint="cs"/>
          <w:rtl/>
        </w:rPr>
        <w:t xml:space="preserve">«صل» به دستش رسیده </w:t>
      </w:r>
      <w:r w:rsidR="00FA67F2">
        <w:rPr>
          <w:rFonts w:hint="cs"/>
          <w:rtl/>
        </w:rPr>
        <w:t xml:space="preserve">دعوت اقتضائی در </w:t>
      </w:r>
      <w:r w:rsidR="00882064">
        <w:rPr>
          <w:rFonts w:hint="cs"/>
          <w:rtl/>
        </w:rPr>
        <w:t xml:space="preserve">آن </w:t>
      </w:r>
      <w:r w:rsidR="00FA67F2">
        <w:rPr>
          <w:rFonts w:hint="cs"/>
          <w:rtl/>
        </w:rPr>
        <w:t>به فعلیت رس</w:t>
      </w:r>
      <w:r w:rsidR="00882064">
        <w:rPr>
          <w:rFonts w:hint="cs"/>
          <w:rtl/>
        </w:rPr>
        <w:t>ی</w:t>
      </w:r>
      <w:r w:rsidR="00FA67F2">
        <w:rPr>
          <w:rFonts w:hint="cs"/>
          <w:rtl/>
        </w:rPr>
        <w:t xml:space="preserve">ده است و </w:t>
      </w:r>
      <w:r w:rsidR="00882064">
        <w:rPr>
          <w:rFonts w:hint="cs"/>
          <w:rtl/>
        </w:rPr>
        <w:t xml:space="preserve">چون «ازل» </w:t>
      </w:r>
      <w:r w:rsidR="00061669">
        <w:rPr>
          <w:rFonts w:hint="cs"/>
          <w:rtl/>
        </w:rPr>
        <w:t xml:space="preserve"> به دست عبد نرسیده است</w:t>
      </w:r>
      <w:r w:rsidR="00C61211">
        <w:rPr>
          <w:rFonts w:hint="cs"/>
          <w:rtl/>
        </w:rPr>
        <w:t xml:space="preserve"> </w:t>
      </w:r>
      <w:r w:rsidR="005856B0">
        <w:rPr>
          <w:rFonts w:hint="cs"/>
          <w:rtl/>
        </w:rPr>
        <w:t>انبعاث</w:t>
      </w:r>
      <w:r w:rsidR="00AE2C31">
        <w:rPr>
          <w:rFonts w:hint="cs"/>
          <w:rtl/>
        </w:rPr>
        <w:t xml:space="preserve"> </w:t>
      </w:r>
      <w:r w:rsidR="00C66800">
        <w:rPr>
          <w:rFonts w:hint="cs"/>
          <w:rtl/>
        </w:rPr>
        <w:t>[</w:t>
      </w:r>
      <w:r w:rsidR="00AE2C31">
        <w:rPr>
          <w:rFonts w:hint="cs"/>
          <w:rtl/>
        </w:rPr>
        <w:t>و دعوت</w:t>
      </w:r>
      <w:r w:rsidR="00C66800">
        <w:rPr>
          <w:rFonts w:hint="cs"/>
          <w:rtl/>
        </w:rPr>
        <w:t>]</w:t>
      </w:r>
      <w:r w:rsidR="005856B0">
        <w:rPr>
          <w:rFonts w:hint="cs"/>
          <w:rtl/>
        </w:rPr>
        <w:t xml:space="preserve"> اقتضائی</w:t>
      </w:r>
      <w:r w:rsidR="001F54F2">
        <w:rPr>
          <w:rFonts w:hint="cs"/>
          <w:rtl/>
        </w:rPr>
        <w:t xml:space="preserve"> ـ</w:t>
      </w:r>
      <w:r w:rsidR="009F3558">
        <w:rPr>
          <w:rFonts w:hint="cs"/>
          <w:rtl/>
        </w:rPr>
        <w:t xml:space="preserve"> </w:t>
      </w:r>
      <w:r w:rsidR="005856B0">
        <w:rPr>
          <w:rFonts w:hint="cs"/>
          <w:rtl/>
        </w:rPr>
        <w:t xml:space="preserve">که </w:t>
      </w:r>
      <w:r w:rsidR="002D00B3">
        <w:rPr>
          <w:rFonts w:hint="cs"/>
          <w:rtl/>
        </w:rPr>
        <w:t>غرض</w:t>
      </w:r>
      <w:r w:rsidR="00061669">
        <w:rPr>
          <w:rFonts w:hint="cs"/>
          <w:rtl/>
        </w:rPr>
        <w:t xml:space="preserve"> </w:t>
      </w:r>
      <w:r w:rsidR="001A34F8">
        <w:rPr>
          <w:rFonts w:hint="cs"/>
          <w:rtl/>
        </w:rPr>
        <w:t>مولا</w:t>
      </w:r>
      <w:r w:rsidR="005856B0">
        <w:rPr>
          <w:rFonts w:hint="cs"/>
          <w:rtl/>
        </w:rPr>
        <w:t xml:space="preserve">ست </w:t>
      </w:r>
      <w:r w:rsidR="00C61211">
        <w:rPr>
          <w:rFonts w:hint="cs"/>
          <w:rtl/>
        </w:rPr>
        <w:t>در مرحله</w:t>
      </w:r>
      <w:r w:rsidR="002D00B3">
        <w:rPr>
          <w:rFonts w:hint="cs"/>
          <w:rtl/>
        </w:rPr>
        <w:t xml:space="preserve"> دعوت</w:t>
      </w:r>
      <w:r w:rsidR="007F2D40">
        <w:rPr>
          <w:rFonts w:hint="cs"/>
          <w:rtl/>
        </w:rPr>
        <w:t xml:space="preserve"> اقتضائی </w:t>
      </w:r>
      <w:r w:rsidR="001F54F2">
        <w:rPr>
          <w:rFonts w:hint="cs"/>
          <w:rtl/>
        </w:rPr>
        <w:t xml:space="preserve">مانده </w:t>
      </w:r>
      <w:r w:rsidR="00882064">
        <w:rPr>
          <w:rFonts w:hint="cs"/>
          <w:rtl/>
        </w:rPr>
        <w:t>ـ به</w:t>
      </w:r>
      <w:r w:rsidR="007F2D40">
        <w:rPr>
          <w:rFonts w:hint="cs"/>
          <w:rtl/>
        </w:rPr>
        <w:t xml:space="preserve"> </w:t>
      </w:r>
      <w:r w:rsidR="00C61211">
        <w:rPr>
          <w:rFonts w:hint="cs"/>
          <w:rtl/>
        </w:rPr>
        <w:t>فعلی</w:t>
      </w:r>
      <w:r w:rsidR="001F677A">
        <w:rPr>
          <w:rFonts w:hint="cs"/>
          <w:rtl/>
        </w:rPr>
        <w:t>ت نرسیده است در نتیجه امری که غرض فعلی دارد با امری که غرض فعلی ندارد تنافی و تصادم ندارند.</w:t>
      </w:r>
    </w:p>
    <w:p w:rsidR="00D06FA8" w:rsidRDefault="00D06FA8" w:rsidP="0088206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بین امری که دعوت میکند با امری که دعوت نمیکند تنافی وجود ندارد.</w:t>
      </w:r>
    </w:p>
    <w:p w:rsidR="00D06FA8" w:rsidRPr="00EE386B" w:rsidRDefault="00D06FA8" w:rsidP="00882064">
      <w:pPr>
        <w:ind w:firstLine="284"/>
        <w:jc w:val="both"/>
        <w:rPr>
          <w:rStyle w:val="Emphasis"/>
          <w:rFonts w:hint="cs"/>
          <w:rtl/>
        </w:rPr>
      </w:pPr>
      <w:r w:rsidRPr="00EE386B">
        <w:rPr>
          <w:rStyle w:val="Emphasis"/>
          <w:rFonts w:hint="cs"/>
          <w:rtl/>
        </w:rPr>
        <w:t>بیان دیگر</w:t>
      </w:r>
      <w:r w:rsidR="00EE386B">
        <w:rPr>
          <w:rStyle w:val="Emphasis"/>
          <w:rFonts w:hint="cs"/>
          <w:rtl/>
        </w:rPr>
        <w:t xml:space="preserve"> در </w:t>
      </w:r>
      <w:r w:rsidR="00123797">
        <w:rPr>
          <w:rStyle w:val="Emphasis"/>
          <w:rFonts w:hint="cs"/>
          <w:rtl/>
        </w:rPr>
        <w:t>عدم تنافی</w:t>
      </w:r>
    </w:p>
    <w:p w:rsidR="00441EE4" w:rsidRDefault="00123797" w:rsidP="002474D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عدم تنافی بیان دیگری وجود دارد که انسب به کلمات محقق نائینی است.</w:t>
      </w:r>
    </w:p>
    <w:p w:rsidR="00123797" w:rsidRDefault="00123797" w:rsidP="002474D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غرض شارع از تکلیف عبارت است از انبعاث اقتضایی به این معنا که </w:t>
      </w:r>
      <w:r w:rsidR="008868AF">
        <w:rPr>
          <w:rFonts w:hint="cs"/>
          <w:rtl/>
        </w:rPr>
        <w:t>اگر امر به دست عبد برسد و اگر نفس عبد منقاد باشد و ـ اضافه میکنیم ـ اگر عبد قادر بر انجام باشد.</w:t>
      </w:r>
    </w:p>
    <w:p w:rsidR="008868AF" w:rsidRDefault="008868AF" w:rsidP="00DE128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مولا میگوید: امر میکنم به این انگیزه که وقتی امر به او برسد و منقاد باشد و قادر داشته باشد انجام دهد،</w:t>
      </w:r>
      <w:r w:rsidR="00656100">
        <w:rPr>
          <w:rFonts w:hint="cs"/>
          <w:rtl/>
        </w:rPr>
        <w:t xml:space="preserve"> </w:t>
      </w:r>
      <w:r w:rsidR="00656100">
        <w:rPr>
          <w:rFonts w:hint="cs"/>
          <w:rtl/>
        </w:rPr>
        <w:t>ق</w:t>
      </w:r>
      <w:r w:rsidR="00656100">
        <w:rPr>
          <w:rFonts w:hint="cs"/>
          <w:rtl/>
        </w:rPr>
        <w:t>درت در ناحیه داعی اضافه شده است</w:t>
      </w:r>
      <w:r w:rsidR="00105665">
        <w:rPr>
          <w:rFonts w:hint="cs"/>
          <w:rtl/>
        </w:rPr>
        <w:t xml:space="preserve">. </w:t>
      </w:r>
      <w:r w:rsidR="002506CE">
        <w:rPr>
          <w:rFonts w:hint="cs"/>
          <w:rtl/>
        </w:rPr>
        <w:t xml:space="preserve">اقتضائی بودن </w:t>
      </w:r>
      <w:r w:rsidR="00105665">
        <w:rPr>
          <w:rFonts w:hint="cs"/>
          <w:rtl/>
        </w:rPr>
        <w:t>داعی یعنی</w:t>
      </w:r>
      <w:r w:rsidR="00656100">
        <w:rPr>
          <w:rFonts w:hint="cs"/>
          <w:rtl/>
        </w:rPr>
        <w:t xml:space="preserve"> </w:t>
      </w:r>
      <w:r w:rsidR="00105665">
        <w:rPr>
          <w:rFonts w:hint="cs"/>
          <w:rtl/>
        </w:rPr>
        <w:t>اگر</w:t>
      </w:r>
      <w:r w:rsidR="002506CE">
        <w:rPr>
          <w:rFonts w:hint="cs"/>
          <w:rtl/>
        </w:rPr>
        <w:t xml:space="preserve"> </w:t>
      </w:r>
      <w:r w:rsidR="00676E82">
        <w:rPr>
          <w:rFonts w:hint="cs"/>
          <w:rtl/>
        </w:rPr>
        <w:t xml:space="preserve">امر واصل شد و عبد منقاد بود و قدرت داشت انبعاث </w:t>
      </w:r>
      <w:r w:rsidR="00DE1287">
        <w:rPr>
          <w:rFonts w:hint="cs"/>
          <w:rtl/>
        </w:rPr>
        <w:t xml:space="preserve">[(دعوت)] </w:t>
      </w:r>
      <w:r w:rsidR="00676E82">
        <w:rPr>
          <w:rFonts w:hint="cs"/>
          <w:rtl/>
        </w:rPr>
        <w:t>فعلی می شود</w:t>
      </w:r>
      <w:r w:rsidR="00DE1287">
        <w:rPr>
          <w:rFonts w:hint="cs"/>
          <w:rtl/>
        </w:rPr>
        <w:t>. بنابراین «صل» واصله معلومه با «ازل» مجهوله درگیری ندارد.</w:t>
      </w:r>
    </w:p>
    <w:p w:rsidR="00DE1287" w:rsidRDefault="00DE1287" w:rsidP="008E1AE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این بیان محکم</w:t>
      </w:r>
      <w:r w:rsidR="003E03D9">
        <w:rPr>
          <w:rFonts w:hint="cs"/>
          <w:rtl/>
        </w:rPr>
        <w:t xml:space="preserve"> </w:t>
      </w:r>
      <w:r>
        <w:rPr>
          <w:rFonts w:hint="cs"/>
          <w:rtl/>
        </w:rPr>
        <w:t>تر از قبلی است.</w:t>
      </w:r>
      <w:r w:rsidR="00E03308">
        <w:rPr>
          <w:rFonts w:hint="cs"/>
          <w:rtl/>
        </w:rPr>
        <w:t xml:space="preserve"> </w:t>
      </w:r>
      <w:r w:rsidR="00FB46A0">
        <w:rPr>
          <w:rFonts w:hint="cs"/>
          <w:rtl/>
        </w:rPr>
        <w:t xml:space="preserve">علاوه بر اینکه اهم واصل نشده است، </w:t>
      </w:r>
      <w:r w:rsidR="00B92C9B">
        <w:rPr>
          <w:rFonts w:hint="cs"/>
          <w:rtl/>
        </w:rPr>
        <w:t>قدرت هم مشکل دارد</w:t>
      </w:r>
      <w:r w:rsidR="008E1AE1">
        <w:rPr>
          <w:rFonts w:hint="cs"/>
          <w:rtl/>
        </w:rPr>
        <w:t>.</w:t>
      </w:r>
      <w:r w:rsidR="002C367C">
        <w:rPr>
          <w:rFonts w:hint="cs"/>
          <w:rtl/>
        </w:rPr>
        <w:t xml:space="preserve"> </w:t>
      </w:r>
      <w:r w:rsidR="002C33D8">
        <w:rPr>
          <w:rFonts w:hint="cs"/>
          <w:rtl/>
        </w:rPr>
        <w:t xml:space="preserve">طلب </w:t>
      </w:r>
      <w:r w:rsidR="00E03308">
        <w:rPr>
          <w:rFonts w:hint="cs"/>
          <w:rtl/>
        </w:rPr>
        <w:t>با این بیان که وصول و انقیاد و قدرت شرط انبعاث فعلی است</w:t>
      </w:r>
      <w:r w:rsidR="002C33D8">
        <w:rPr>
          <w:rFonts w:hint="cs"/>
          <w:rtl/>
        </w:rPr>
        <w:t xml:space="preserve"> تعلق گرفته است به حصه مقدوره، و «صل» واصل شده و</w:t>
      </w:r>
      <w:r w:rsidR="00A4068F">
        <w:rPr>
          <w:rFonts w:hint="cs"/>
          <w:rtl/>
        </w:rPr>
        <w:t xml:space="preserve"> اقتضا به فعلیت رسیده است و «ازل» واصل نشده و</w:t>
      </w:r>
      <w:r w:rsidR="00C46611">
        <w:rPr>
          <w:rFonts w:hint="cs"/>
          <w:rtl/>
        </w:rPr>
        <w:t xml:space="preserve"> اقتضاء</w:t>
      </w:r>
      <w:r w:rsidR="002C367C">
        <w:rPr>
          <w:rFonts w:hint="cs"/>
          <w:rtl/>
        </w:rPr>
        <w:t xml:space="preserve"> فعلی نشده و تزاحمی در بین نیست اولا به خاطر عدم وصول اهم و ثانیا به خاطر </w:t>
      </w:r>
      <w:r w:rsidR="00C46611">
        <w:rPr>
          <w:rFonts w:hint="cs"/>
          <w:rtl/>
        </w:rPr>
        <w:t>قدرت واحده</w:t>
      </w:r>
      <w:r w:rsidR="00001CCA">
        <w:rPr>
          <w:rFonts w:hint="cs"/>
          <w:rtl/>
        </w:rPr>
        <w:t>.</w:t>
      </w:r>
      <w:r w:rsidR="00F86A51">
        <w:rPr>
          <w:rFonts w:hint="cs"/>
          <w:rtl/>
        </w:rPr>
        <w:t xml:space="preserve"> از ناحیه قدرت نمی شود هر دو حکم فعلی باشند و مولا به داعی اش رسیده باشد.</w:t>
      </w:r>
    </w:p>
    <w:p w:rsidR="00F86A51" w:rsidRDefault="008419B8" w:rsidP="002B487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حال که «صل» مشکلی ندارد و «ازل» دو مشکل دارد کدامیک مرجح دارد؟ روش</w:t>
      </w:r>
      <w:r w:rsidR="00D04026">
        <w:rPr>
          <w:rFonts w:hint="cs"/>
          <w:rtl/>
        </w:rPr>
        <w:t xml:space="preserve">ن است که تکلیف واصل ترجیح دارد چون </w:t>
      </w:r>
      <w:r w:rsidR="00EC13E7">
        <w:rPr>
          <w:rFonts w:hint="cs"/>
          <w:rtl/>
        </w:rPr>
        <w:t>با آنکه «ازل» اهم میباشد اما واصل نشده است</w:t>
      </w:r>
      <w:r w:rsidR="007372E0">
        <w:rPr>
          <w:rFonts w:hint="cs"/>
          <w:rtl/>
        </w:rPr>
        <w:t xml:space="preserve">. اکنون </w:t>
      </w:r>
      <w:r w:rsidR="008C2583">
        <w:rPr>
          <w:rFonts w:hint="cs"/>
          <w:rtl/>
        </w:rPr>
        <w:t>آن داعی از بین دو داعی باید به فعلیت برسد که حکم آن واصل شده است و ع</w:t>
      </w:r>
      <w:r w:rsidR="00011FF2">
        <w:rPr>
          <w:rFonts w:hint="cs"/>
          <w:rtl/>
        </w:rPr>
        <w:t xml:space="preserve">بد منقاد است و قادر بر انجام. اما «ازل» با آنکه اهم است و نفس عبد </w:t>
      </w:r>
      <w:r w:rsidR="002B0065">
        <w:rPr>
          <w:rFonts w:hint="cs"/>
          <w:rtl/>
        </w:rPr>
        <w:t>منقاد است و</w:t>
      </w:r>
      <w:r w:rsidR="00011FF2">
        <w:rPr>
          <w:rFonts w:hint="cs"/>
          <w:rtl/>
        </w:rPr>
        <w:t xml:space="preserve"> فی حد نفسه قدرت دارد</w:t>
      </w:r>
      <w:r w:rsidR="002B0065">
        <w:rPr>
          <w:rFonts w:hint="cs"/>
          <w:rtl/>
        </w:rPr>
        <w:t xml:space="preserve"> اما </w:t>
      </w:r>
      <w:r w:rsidR="002F40FE">
        <w:rPr>
          <w:rFonts w:hint="cs"/>
          <w:rtl/>
        </w:rPr>
        <w:t xml:space="preserve">با توجه به وحدت قدرت </w:t>
      </w:r>
      <w:r w:rsidR="002B0065">
        <w:rPr>
          <w:rFonts w:hint="cs"/>
          <w:rtl/>
        </w:rPr>
        <w:t xml:space="preserve">به ذهن میرسد که مولا از بین این دو </w:t>
      </w:r>
      <w:r w:rsidR="001D3FE1">
        <w:rPr>
          <w:rFonts w:hint="cs"/>
          <w:rtl/>
        </w:rPr>
        <w:t xml:space="preserve">«صل» ای را که </w:t>
      </w:r>
      <w:r w:rsidR="002F40FE">
        <w:rPr>
          <w:rFonts w:hint="cs"/>
          <w:rtl/>
        </w:rPr>
        <w:t xml:space="preserve">واصل شده و </w:t>
      </w:r>
      <w:r w:rsidR="001D3FE1">
        <w:rPr>
          <w:rFonts w:hint="cs"/>
          <w:rtl/>
        </w:rPr>
        <w:t xml:space="preserve">را متعلق </w:t>
      </w:r>
      <w:r w:rsidR="002B0065">
        <w:rPr>
          <w:rFonts w:hint="cs"/>
          <w:rtl/>
        </w:rPr>
        <w:t>حکم</w:t>
      </w:r>
      <w:r w:rsidR="002B4871">
        <w:rPr>
          <w:rFonts w:hint="cs"/>
          <w:rtl/>
        </w:rPr>
        <w:t xml:space="preserve">ش قرار داده است. </w:t>
      </w:r>
      <w:r w:rsidR="005621D2">
        <w:rPr>
          <w:rFonts w:hint="cs"/>
          <w:rtl/>
        </w:rPr>
        <w:t>در جایی که قدرت واحده است مساعد اعتبار آن است که تکلیفش</w:t>
      </w:r>
      <w:r w:rsidR="002B4871">
        <w:rPr>
          <w:rFonts w:hint="cs"/>
          <w:rtl/>
        </w:rPr>
        <w:t xml:space="preserve"> را متوجه به واصل کند نه </w:t>
      </w:r>
      <w:r w:rsidR="002B4871">
        <w:rPr>
          <w:rFonts w:hint="cs"/>
          <w:rtl/>
        </w:rPr>
        <w:t>«ازل»ـی که واصل نشده با آنکه فی حد نفسه مقدور است</w:t>
      </w:r>
      <w:r w:rsidR="002B4871">
        <w:rPr>
          <w:rFonts w:hint="cs"/>
          <w:rtl/>
        </w:rPr>
        <w:t>.</w:t>
      </w:r>
    </w:p>
    <w:p w:rsidR="00D82E62" w:rsidRDefault="00A72D66" w:rsidP="00A72D66">
      <w:pPr>
        <w:pStyle w:val="Heading9"/>
        <w:rPr>
          <w:rFonts w:hint="cs"/>
          <w:rtl/>
        </w:rPr>
      </w:pPr>
      <w:bookmarkStart w:id="10" w:name="_Toc470382894"/>
      <w:r>
        <w:rPr>
          <w:rFonts w:hint="cs"/>
          <w:rtl/>
        </w:rPr>
        <w:t>مناقشه:</w:t>
      </w:r>
      <w:r w:rsidR="00AE4CC6">
        <w:rPr>
          <w:rFonts w:hint="cs"/>
          <w:rtl/>
        </w:rPr>
        <w:t xml:space="preserve"> غرض از تکلیف حسن احتیاط</w:t>
      </w:r>
      <w:bookmarkEnd w:id="10"/>
    </w:p>
    <w:p w:rsidR="00A72D66" w:rsidRDefault="00C933C7" w:rsidP="002B487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غرض مولا از تکلیف عبارت است از انبعاث زمانی که تکلیف واصل شود و حسن ا</w:t>
      </w:r>
      <w:r w:rsidR="003F69FB">
        <w:rPr>
          <w:rFonts w:hint="cs"/>
          <w:rtl/>
        </w:rPr>
        <w:t xml:space="preserve">حتیاط زمانی که تکلیف واصل نشود. </w:t>
      </w:r>
      <w:r w:rsidR="00F16D1E">
        <w:rPr>
          <w:rFonts w:hint="cs"/>
          <w:rtl/>
        </w:rPr>
        <w:t>تکلیف در حق جاهل هم فعلی است و برای همین است که میگویند احکام بین عالم و جاهل مشترک است.</w:t>
      </w:r>
    </w:p>
    <w:p w:rsidR="003F69FB" w:rsidRDefault="003F69FB" w:rsidP="00F16D1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وقتی</w:t>
      </w:r>
      <w:r w:rsidR="00F16D1E">
        <w:rPr>
          <w:rFonts w:hint="cs"/>
          <w:rtl/>
        </w:rPr>
        <w:t xml:space="preserve"> غرض مولا انبعاث است زمانی که تکلیف واصل شود و حسن احتیاط است زمانی که واصل نشود</w:t>
      </w:r>
      <w:r w:rsidR="003A1D66">
        <w:rPr>
          <w:rFonts w:hint="cs"/>
          <w:rtl/>
        </w:rPr>
        <w:t>،</w:t>
      </w:r>
      <w:r>
        <w:rPr>
          <w:rFonts w:hint="cs"/>
          <w:rtl/>
        </w:rPr>
        <w:t xml:space="preserve"> مشکل تزاحم و تنافی در فرض وصول یکی و عدم وصول یکی نیز و</w:t>
      </w:r>
      <w:r w:rsidR="003A1D66">
        <w:rPr>
          <w:rFonts w:hint="cs"/>
          <w:rtl/>
        </w:rPr>
        <w:t>جود دارد. [</w:t>
      </w:r>
      <w:r w:rsidR="00AE4CC6">
        <w:rPr>
          <w:rFonts w:hint="cs"/>
          <w:rtl/>
        </w:rPr>
        <w:t>الزام به انجام نماز با حسن انجام ازاله سازگار نیست.</w:t>
      </w:r>
      <w:r w:rsidR="003A1D66">
        <w:rPr>
          <w:rFonts w:hint="cs"/>
          <w:rtl/>
        </w:rPr>
        <w:t>]</w:t>
      </w:r>
    </w:p>
    <w:p w:rsidR="00A72D66" w:rsidRDefault="00A72D66" w:rsidP="00655C69">
      <w:pPr>
        <w:pStyle w:val="Heading9"/>
        <w:rPr>
          <w:rFonts w:hint="cs"/>
          <w:rtl/>
        </w:rPr>
      </w:pPr>
      <w:bookmarkStart w:id="11" w:name="_Toc470382895"/>
      <w:r>
        <w:rPr>
          <w:rFonts w:hint="cs"/>
          <w:rtl/>
        </w:rPr>
        <w:t xml:space="preserve">جواب: </w:t>
      </w:r>
      <w:r w:rsidR="00655C69">
        <w:rPr>
          <w:rFonts w:hint="cs"/>
          <w:rtl/>
        </w:rPr>
        <w:t>اثبات نشدن نتیجه با مقدمه مذکور</w:t>
      </w:r>
      <w:bookmarkEnd w:id="11"/>
    </w:p>
    <w:p w:rsidR="00D82E62" w:rsidRDefault="00F02997" w:rsidP="002B487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غرض مولا حسن احتیاط باشد کلیت ندارد، در پاره ای از موارد غرض مولا احتیاط است</w:t>
      </w:r>
      <w:r w:rsidR="0043746C">
        <w:rPr>
          <w:rFonts w:hint="cs"/>
          <w:rtl/>
        </w:rPr>
        <w:t>. فی الجملة مورد پذیرش است که غرض شارع از تکلیف انبعاث است اگر تکلیف واصل شود و حسن احتیاط است اگر تکلیف واصل نشود.</w:t>
      </w:r>
      <w:r w:rsidR="00200641">
        <w:rPr>
          <w:rFonts w:hint="cs"/>
          <w:rtl/>
        </w:rPr>
        <w:t xml:space="preserve"> حسن احتیاط در جایی غرض مولا است که احتیاط حسن عقلی داشته باشد مثلاً شک دارم شرب تتن حرام است یا نه! </w:t>
      </w:r>
      <w:r w:rsidR="001F3A3D">
        <w:rPr>
          <w:rFonts w:hint="cs"/>
          <w:rtl/>
        </w:rPr>
        <w:t>عقل میگوید حسن احتیاط غرض شارع است و احتیاط کن.</w:t>
      </w:r>
    </w:p>
    <w:p w:rsidR="001F3A3D" w:rsidRDefault="001F3A3D" w:rsidP="00B70F1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اما در جای که عقل احتیاط را مجاز نمی بیند احتیاط حسن ندارد، و محل کلام از آن موارد است. امر به مهم رسیده است اما ما به اهم جاهل هستیم عقل اینجا میگوید مهم را انجام بده.</w:t>
      </w:r>
      <w:r w:rsidR="008C5964">
        <w:rPr>
          <w:rFonts w:hint="cs"/>
          <w:rtl/>
        </w:rPr>
        <w:t xml:space="preserve"> نکته علمی اش هم این است که در اینگونه موارد حسن احتیاط قابل ایصال به مکلف نیست</w:t>
      </w:r>
      <w:r w:rsidR="00CF0E61">
        <w:rPr>
          <w:rFonts w:hint="cs"/>
          <w:rtl/>
        </w:rPr>
        <w:t xml:space="preserve">، مولا نمتواند در واقع حکم داشته باشد به غرض اینکه عبد احتیاط کند. درست است که غرض از تکلیف انبعاث است در صورت </w:t>
      </w:r>
      <w:r w:rsidR="00B70F14">
        <w:rPr>
          <w:rFonts w:hint="cs"/>
          <w:rtl/>
        </w:rPr>
        <w:t>وصو</w:t>
      </w:r>
      <w:r w:rsidR="00FC7B2E">
        <w:rPr>
          <w:rFonts w:hint="cs"/>
          <w:rtl/>
        </w:rPr>
        <w:t xml:space="preserve">ل </w:t>
      </w:r>
      <w:r w:rsidR="00B70F14">
        <w:rPr>
          <w:rFonts w:hint="cs"/>
          <w:rtl/>
        </w:rPr>
        <w:t>و حسن احتیاط است در صورت عدم و</w:t>
      </w:r>
      <w:r w:rsidR="00FC7B2E">
        <w:rPr>
          <w:rFonts w:hint="cs"/>
          <w:rtl/>
        </w:rPr>
        <w:t>ص</w:t>
      </w:r>
      <w:r w:rsidR="00B70F14">
        <w:rPr>
          <w:rFonts w:hint="cs"/>
          <w:rtl/>
        </w:rPr>
        <w:t>و</w:t>
      </w:r>
      <w:r w:rsidR="00FC7B2E">
        <w:rPr>
          <w:rFonts w:hint="cs"/>
          <w:rtl/>
        </w:rPr>
        <w:t xml:space="preserve">ل </w:t>
      </w:r>
      <w:r w:rsidR="00B70F14">
        <w:rPr>
          <w:rFonts w:hint="cs"/>
          <w:rtl/>
        </w:rPr>
        <w:t xml:space="preserve">و شک در تکلیف ـ نه غفلت و جهل مرکب به تکلیف ـ </w:t>
      </w:r>
      <w:r w:rsidR="00FC7B2E">
        <w:rPr>
          <w:rFonts w:hint="cs"/>
          <w:rtl/>
        </w:rPr>
        <w:t>اما در محل کلام عقل میگوید: واج</w:t>
      </w:r>
      <w:r w:rsidR="00FF6A1D">
        <w:rPr>
          <w:rFonts w:hint="cs"/>
          <w:rtl/>
        </w:rPr>
        <w:t>ب را بیاور و معنا ندارد بگوید</w:t>
      </w:r>
      <w:r w:rsidR="00FC7B2E">
        <w:rPr>
          <w:rFonts w:hint="cs"/>
          <w:rtl/>
        </w:rPr>
        <w:t xml:space="preserve"> عدلی</w:t>
      </w:r>
      <w:r w:rsidR="00FF6A1D">
        <w:rPr>
          <w:rFonts w:hint="cs"/>
          <w:rtl/>
        </w:rPr>
        <w:t xml:space="preserve"> را</w:t>
      </w:r>
      <w:r w:rsidR="00FC7B2E">
        <w:rPr>
          <w:rFonts w:hint="cs"/>
          <w:rtl/>
        </w:rPr>
        <w:t xml:space="preserve"> که در وجوبش شک داری</w:t>
      </w:r>
      <w:r w:rsidR="00FF6A1D">
        <w:rPr>
          <w:rFonts w:hint="cs"/>
          <w:rtl/>
        </w:rPr>
        <w:t xml:space="preserve"> را اتیان کن به خاطر حسن احتیاط و عدل معلوم الوجوب را رها کن.</w:t>
      </w:r>
    </w:p>
    <w:p w:rsidR="00D82E62" w:rsidRDefault="0015770A" w:rsidP="002B487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همانطور که غرض بودن انبعاث ضیق است و در مواردی است که تکلیف واصل شود، غرض بودن حسن احتیاط هم ضیق است و در مواردی است که حسن احتیاط محقق باشد، رسیدن به هدف ممکن باشد، خلاف گفته عقل و عقلا نباشد.</w:t>
      </w:r>
    </w:p>
    <w:p w:rsidR="00C950FB" w:rsidRDefault="006706E6" w:rsidP="002B3BB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بنابراین در مقام</w:t>
      </w:r>
      <w:r w:rsidR="0015770A">
        <w:rPr>
          <w:rFonts w:hint="cs"/>
          <w:rtl/>
        </w:rPr>
        <w:t xml:space="preserve"> داعی </w:t>
      </w:r>
      <w:r>
        <w:rPr>
          <w:rFonts w:hint="cs"/>
          <w:rtl/>
        </w:rPr>
        <w:t xml:space="preserve">امر </w:t>
      </w:r>
      <w:r w:rsidR="0015770A">
        <w:rPr>
          <w:rFonts w:hint="cs"/>
          <w:rtl/>
        </w:rPr>
        <w:t>«ازل»</w:t>
      </w:r>
      <w:r>
        <w:rPr>
          <w:rFonts w:hint="cs"/>
          <w:rtl/>
        </w:rPr>
        <w:t xml:space="preserve"> به فعلیت نمی رسد</w:t>
      </w:r>
      <w:r w:rsidR="00CD3892">
        <w:rPr>
          <w:rFonts w:hint="cs"/>
          <w:rtl/>
        </w:rPr>
        <w:t xml:space="preserve"> </w:t>
      </w:r>
      <w:r w:rsidR="00CD3892">
        <w:rPr>
          <w:rFonts w:hint="cs"/>
          <w:rtl/>
        </w:rPr>
        <w:t>چون مجهول است و مقدور هم نیست، و عقلا قدرت را صرف در «صل» میکنند</w:t>
      </w:r>
      <w:r w:rsidR="00CD3892">
        <w:rPr>
          <w:rFonts w:hint="cs"/>
          <w:rtl/>
        </w:rPr>
        <w:t>، غرض از «ازل» به فعلیت نمی رسد</w:t>
      </w:r>
      <w:r w:rsidR="00EA1611">
        <w:rPr>
          <w:rFonts w:hint="cs"/>
          <w:rtl/>
        </w:rPr>
        <w:t xml:space="preserve"> نه غرض انبعاث و نه غرض حسن احتیاط</w:t>
      </w:r>
      <w:r w:rsidR="00C950FB">
        <w:rPr>
          <w:rFonts w:hint="cs"/>
          <w:rtl/>
        </w:rPr>
        <w:t>، وقتی غرض از تکلیف محقق نبود خود امر هم وجود ندارد.</w:t>
      </w:r>
      <w:r w:rsidR="00CD3892">
        <w:rPr>
          <w:rFonts w:hint="cs"/>
          <w:rtl/>
        </w:rPr>
        <w:t xml:space="preserve"> و زمانی که آن فعلیت نداشت امر «صل» بلامزاحم فعلیت دارد.</w:t>
      </w:r>
    </w:p>
    <w:p w:rsidR="00CD3892" w:rsidRPr="00CD3892" w:rsidRDefault="00CD3892" w:rsidP="002B3BB2">
      <w:pPr>
        <w:ind w:firstLine="284"/>
        <w:jc w:val="both"/>
        <w:rPr>
          <w:rStyle w:val="Emphasis"/>
          <w:rFonts w:hint="cs"/>
          <w:rtl/>
        </w:rPr>
      </w:pPr>
      <w:r w:rsidRPr="00CD3892">
        <w:rPr>
          <w:rStyle w:val="Emphasis"/>
          <w:rFonts w:hint="cs"/>
          <w:rtl/>
        </w:rPr>
        <w:t>حاصل تنبیه</w:t>
      </w:r>
    </w:p>
    <w:p w:rsidR="0009176A" w:rsidRDefault="0009176A" w:rsidP="005E454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وصول شرط تزاحم است.</w:t>
      </w:r>
      <w:r w:rsidR="005E4546">
        <w:rPr>
          <w:rFonts w:hint="cs"/>
          <w:rtl/>
        </w:rPr>
        <w:t xml:space="preserve"> و </w:t>
      </w:r>
      <w:r w:rsidR="005E4546">
        <w:rPr>
          <w:rFonts w:hint="cs"/>
          <w:rtl/>
        </w:rPr>
        <w:t>طبق همه مبنای</w:t>
      </w:r>
      <w:r>
        <w:rPr>
          <w:rFonts w:hint="cs"/>
          <w:rtl/>
        </w:rPr>
        <w:t xml:space="preserve"> تزاحم فقط در احکام واصله است و اگر هر دو واصل نشوند یا یکی واصل نشود تزاحمی وجود ندارد.</w:t>
      </w:r>
    </w:p>
    <w:p w:rsidR="00C82ED2" w:rsidRPr="006162A2" w:rsidRDefault="005E4546" w:rsidP="007B6F65">
      <w:pPr>
        <w:ind w:firstLine="284"/>
        <w:jc w:val="both"/>
        <w:rPr>
          <w:rtl/>
        </w:rPr>
      </w:pPr>
      <w:r>
        <w:rPr>
          <w:rFonts w:hint="cs"/>
          <w:rtl/>
        </w:rPr>
        <w:t>بحث در مرحله اولی تمام شد و تتمه ای ماند فردا ان شاء الله تتمه را ذکر ک</w:t>
      </w:r>
      <w:r w:rsidR="007B6F65">
        <w:rPr>
          <w:rFonts w:hint="cs"/>
          <w:rtl/>
        </w:rPr>
        <w:t>رده و ادامه کفایه را بحث میکنیم</w:t>
      </w:r>
      <w:r>
        <w:rPr>
          <w:rFonts w:hint="cs"/>
          <w:rtl/>
        </w:rPr>
        <w:t xml:space="preserve"> </w:t>
      </w:r>
      <w:r w:rsidR="007B6F65">
        <w:rPr>
          <w:rFonts w:hint="cs"/>
          <w:rtl/>
        </w:rPr>
        <w:t xml:space="preserve">اینکه </w:t>
      </w:r>
      <w:r>
        <w:rPr>
          <w:rFonts w:hint="cs"/>
          <w:rtl/>
        </w:rPr>
        <w:t>آخوند</w:t>
      </w:r>
      <w:r w:rsidR="007B6F65">
        <w:rPr>
          <w:rFonts w:hint="cs"/>
          <w:rtl/>
        </w:rPr>
        <w:t xml:space="preserve"> </w:t>
      </w:r>
      <w:r>
        <w:rPr>
          <w:rFonts w:hint="cs"/>
          <w:rtl/>
        </w:rPr>
        <w:t>فرمود:</w:t>
      </w:r>
      <w:r w:rsidR="007B6F65">
        <w:rPr>
          <w:rFonts w:hint="cs"/>
          <w:rtl/>
        </w:rPr>
        <w:t xml:space="preserve"> «کجا تعارض به سند سرایت میکند و کجا نمیکند!»</w:t>
      </w:r>
    </w:p>
    <w:sectPr w:rsidR="00C82ED2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19F" w:rsidRDefault="005E719F" w:rsidP="008B750B">
      <w:pPr>
        <w:spacing w:line="240" w:lineRule="auto"/>
      </w:pPr>
      <w:r>
        <w:separator/>
      </w:r>
    </w:p>
  </w:endnote>
  <w:endnote w:type="continuationSeparator" w:id="0">
    <w:p w:rsidR="005E719F" w:rsidRDefault="005E719F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7B6F65" w:rsidRPr="007B6F65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F05105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9" w:name="BokAdres"/>
          <w:bookmarkEnd w:id="19"/>
          <w:r>
            <w:rPr>
              <w:color w:val="808080" w:themeColor="background1" w:themeShade="80"/>
            </w:rPr>
            <w:t>U1mg1_13951004-053_mb1_mfeb.ir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19F" w:rsidRDefault="005E719F" w:rsidP="008B750B">
      <w:pPr>
        <w:spacing w:line="240" w:lineRule="auto"/>
      </w:pPr>
      <w:r>
        <w:separator/>
      </w:r>
    </w:p>
  </w:footnote>
  <w:footnote w:type="continuationSeparator" w:id="0">
    <w:p w:rsidR="005E719F" w:rsidRDefault="005E719F" w:rsidP="008B750B">
      <w:pPr>
        <w:spacing w:line="240" w:lineRule="auto"/>
      </w:pPr>
      <w:r>
        <w:continuationSeparator/>
      </w:r>
    </w:p>
  </w:footnote>
  <w:footnote w:id="1">
    <w:p w:rsidR="00591381" w:rsidRDefault="00591381" w:rsidP="00591381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 w:rsidRPr="00591381">
        <w:rPr>
          <w:rtl/>
        </w:rPr>
        <w:t xml:space="preserve">  </w:t>
      </w:r>
      <w:r w:rsidRPr="00591381">
        <w:rPr>
          <w:rFonts w:hint="cs"/>
          <w:rtl/>
        </w:rPr>
        <w:t>نهاية</w:t>
      </w:r>
      <w:r w:rsidRPr="00591381">
        <w:rPr>
          <w:rtl/>
        </w:rPr>
        <w:t xml:space="preserve"> </w:t>
      </w:r>
      <w:r w:rsidRPr="00591381">
        <w:rPr>
          <w:rFonts w:hint="cs"/>
          <w:rtl/>
        </w:rPr>
        <w:t>الدراية</w:t>
      </w:r>
      <w:r w:rsidRPr="00591381">
        <w:rPr>
          <w:rtl/>
        </w:rPr>
        <w:t xml:space="preserve"> </w:t>
      </w:r>
      <w:r w:rsidRPr="00591381">
        <w:rPr>
          <w:rFonts w:hint="cs"/>
          <w:rtl/>
        </w:rPr>
        <w:t>في</w:t>
      </w:r>
      <w:r w:rsidRPr="00591381">
        <w:rPr>
          <w:rtl/>
        </w:rPr>
        <w:t xml:space="preserve"> </w:t>
      </w:r>
      <w:r w:rsidRPr="00591381">
        <w:rPr>
          <w:rFonts w:hint="cs"/>
          <w:rtl/>
        </w:rPr>
        <w:t>شرح</w:t>
      </w:r>
      <w:r w:rsidRPr="00591381">
        <w:rPr>
          <w:rtl/>
        </w:rPr>
        <w:t xml:space="preserve"> </w:t>
      </w:r>
      <w:r w:rsidRPr="00591381">
        <w:rPr>
          <w:rFonts w:hint="cs"/>
          <w:rtl/>
        </w:rPr>
        <w:t>الكفاية،</w:t>
      </w:r>
      <w:r w:rsidRPr="00591381">
        <w:rPr>
          <w:rtl/>
        </w:rPr>
        <w:t xml:space="preserve"> </w:t>
      </w:r>
      <w:r w:rsidRPr="00591381">
        <w:rPr>
          <w:rFonts w:hint="cs"/>
          <w:rtl/>
        </w:rPr>
        <w:t>ج‏</w:t>
      </w:r>
      <w:r w:rsidRPr="00591381">
        <w:rPr>
          <w:rtl/>
        </w:rPr>
        <w:t>1</w:t>
      </w:r>
      <w:r w:rsidRPr="00591381">
        <w:rPr>
          <w:rFonts w:hint="cs"/>
          <w:rtl/>
        </w:rPr>
        <w:t>،</w:t>
      </w:r>
      <w:r w:rsidRPr="00591381">
        <w:rPr>
          <w:rtl/>
        </w:rPr>
        <w:t xml:space="preserve"> </w:t>
      </w:r>
      <w:r w:rsidRPr="00591381">
        <w:rPr>
          <w:rFonts w:hint="cs"/>
          <w:rtl/>
        </w:rPr>
        <w:t>ص</w:t>
      </w:r>
      <w:r w:rsidRPr="00591381">
        <w:rPr>
          <w:rtl/>
        </w:rPr>
        <w:t>: 415</w:t>
      </w:r>
      <w:r w:rsidR="001C45F6">
        <w:rPr>
          <w:rFonts w:hint="cs"/>
          <w:rtl/>
        </w:rPr>
        <w:t>. «</w:t>
      </w:r>
      <w:r w:rsidR="001C45F6" w:rsidRPr="001C45F6">
        <w:rPr>
          <w:rFonts w:hint="cs"/>
          <w:rtl/>
        </w:rPr>
        <w:t xml:space="preserve"> لأنّ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المراد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من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البعث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الحقيقي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و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التحريك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الجدي،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جعل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ما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يمكن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أن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يكون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باعثا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و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داعيا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و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محرّكا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و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زاجرا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و</w:t>
      </w:r>
      <w:r w:rsidR="001C45F6" w:rsidRPr="001C45F6">
        <w:rPr>
          <w:rtl/>
        </w:rPr>
        <w:t xml:space="preserve"> </w:t>
      </w:r>
      <w:r w:rsidR="001C45F6" w:rsidRPr="001C45F6">
        <w:rPr>
          <w:rFonts w:hint="cs"/>
          <w:rtl/>
        </w:rPr>
        <w:t>ناهيا</w:t>
      </w:r>
      <w:r w:rsidR="001C45F6">
        <w:rPr>
          <w:rFonts w:hint="cs"/>
          <w:rtl/>
        </w:rPr>
        <w:t>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2" w:name="BokNum"/>
    <w:bookmarkEnd w:id="12"/>
    <w:r w:rsidR="00F05105">
      <w:rPr>
        <w:b/>
        <w:bCs/>
        <w:sz w:val="20"/>
        <w:szCs w:val="24"/>
        <w:rtl/>
      </w:rPr>
      <w:t>053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3" w:name="Bokdars"/>
    <w:bookmarkEnd w:id="13"/>
    <w:r w:rsidR="00F05105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4" w:name="Bokostad"/>
    <w:bookmarkEnd w:id="14"/>
    <w:r w:rsidR="00F05105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5" w:name="BokTarikh"/>
    <w:bookmarkEnd w:id="15"/>
    <w:r w:rsidR="00F05105">
      <w:rPr>
        <w:sz w:val="24"/>
        <w:szCs w:val="24"/>
        <w:rtl/>
      </w:rPr>
      <w:t>4 /10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6" w:name="BokSabj"/>
    <w:bookmarkEnd w:id="16"/>
    <w:r w:rsidR="00F05105">
      <w:rPr>
        <w:rFonts w:hint="cs"/>
        <w:sz w:val="24"/>
        <w:szCs w:val="24"/>
        <w:rtl/>
      </w:rPr>
      <w:t>تنبیهات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7" w:name="Bokmoqarer"/>
    <w:bookmarkEnd w:id="17"/>
    <w:r w:rsidR="00F05105">
      <w:rPr>
        <w:rFonts w:hint="cs"/>
        <w:sz w:val="24"/>
        <w:szCs w:val="24"/>
        <w:rtl/>
      </w:rPr>
      <w:t>محمود</w:t>
    </w:r>
    <w:r w:rsidR="00F05105">
      <w:rPr>
        <w:sz w:val="24"/>
        <w:szCs w:val="24"/>
        <w:rtl/>
      </w:rPr>
      <w:t xml:space="preserve"> </w:t>
    </w:r>
    <w:r w:rsidR="00F05105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8" w:name="BokSabj2"/>
    <w:bookmarkEnd w:id="18"/>
    <w:r w:rsidR="00F05105">
      <w:rPr>
        <w:rFonts w:hint="cs"/>
        <w:sz w:val="24"/>
        <w:szCs w:val="24"/>
        <w:rtl/>
      </w:rPr>
      <w:t>تنبیه</w:t>
    </w:r>
    <w:r w:rsidR="00F05105">
      <w:rPr>
        <w:sz w:val="24"/>
        <w:szCs w:val="24"/>
        <w:rtl/>
      </w:rPr>
      <w:t xml:space="preserve"> </w:t>
    </w:r>
    <w:r w:rsidR="00F05105">
      <w:rPr>
        <w:rFonts w:hint="cs"/>
        <w:sz w:val="24"/>
        <w:szCs w:val="24"/>
        <w:rtl/>
      </w:rPr>
      <w:t>چهارم</w:t>
    </w:r>
    <w:r w:rsidR="00F05105">
      <w:rPr>
        <w:sz w:val="24"/>
        <w:szCs w:val="24"/>
        <w:rtl/>
      </w:rPr>
      <w:t>:</w:t>
    </w:r>
    <w:r w:rsidR="00F05105">
      <w:rPr>
        <w:rFonts w:hint="cs"/>
        <w:sz w:val="24"/>
        <w:szCs w:val="24"/>
        <w:rtl/>
      </w:rPr>
      <w:t>وصول</w:t>
    </w:r>
    <w:r w:rsidR="00F05105">
      <w:rPr>
        <w:sz w:val="24"/>
        <w:szCs w:val="24"/>
        <w:rtl/>
      </w:rPr>
      <w:t xml:space="preserve"> </w:t>
    </w:r>
    <w:r w:rsidR="00F05105">
      <w:rPr>
        <w:rFonts w:hint="cs"/>
        <w:sz w:val="24"/>
        <w:szCs w:val="24"/>
        <w:rtl/>
      </w:rPr>
      <w:t>شرط</w:t>
    </w:r>
    <w:r w:rsidR="00F05105">
      <w:rPr>
        <w:sz w:val="24"/>
        <w:szCs w:val="24"/>
        <w:rtl/>
      </w:rPr>
      <w:t xml:space="preserve"> </w:t>
    </w:r>
    <w:r w:rsidR="00F05105">
      <w:rPr>
        <w:rFonts w:hint="cs"/>
        <w:sz w:val="24"/>
        <w:szCs w:val="24"/>
        <w:rtl/>
      </w:rPr>
      <w:t>تزاحم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1CCA"/>
    <w:rsid w:val="000064C5"/>
    <w:rsid w:val="000072A3"/>
    <w:rsid w:val="00011FF2"/>
    <w:rsid w:val="0001745C"/>
    <w:rsid w:val="00025777"/>
    <w:rsid w:val="000353D7"/>
    <w:rsid w:val="00061669"/>
    <w:rsid w:val="00076461"/>
    <w:rsid w:val="00080A41"/>
    <w:rsid w:val="0008299B"/>
    <w:rsid w:val="000909F9"/>
    <w:rsid w:val="000913AA"/>
    <w:rsid w:val="0009176A"/>
    <w:rsid w:val="000B5DB5"/>
    <w:rsid w:val="000C3947"/>
    <w:rsid w:val="000D30E9"/>
    <w:rsid w:val="000D6818"/>
    <w:rsid w:val="000E335E"/>
    <w:rsid w:val="000E72A6"/>
    <w:rsid w:val="000F06A8"/>
    <w:rsid w:val="000F16CF"/>
    <w:rsid w:val="000F2061"/>
    <w:rsid w:val="000F5BAC"/>
    <w:rsid w:val="00105665"/>
    <w:rsid w:val="00116B2B"/>
    <w:rsid w:val="00123797"/>
    <w:rsid w:val="00124E3D"/>
    <w:rsid w:val="00127E95"/>
    <w:rsid w:val="00130032"/>
    <w:rsid w:val="00130659"/>
    <w:rsid w:val="001347C7"/>
    <w:rsid w:val="001356B0"/>
    <w:rsid w:val="00142727"/>
    <w:rsid w:val="0014332A"/>
    <w:rsid w:val="00151937"/>
    <w:rsid w:val="0015770A"/>
    <w:rsid w:val="00181844"/>
    <w:rsid w:val="001837E9"/>
    <w:rsid w:val="00187DFA"/>
    <w:rsid w:val="001A1EA5"/>
    <w:rsid w:val="001A2574"/>
    <w:rsid w:val="001A27D7"/>
    <w:rsid w:val="001A294E"/>
    <w:rsid w:val="001A34F8"/>
    <w:rsid w:val="001A4124"/>
    <w:rsid w:val="001A4ED8"/>
    <w:rsid w:val="001B6799"/>
    <w:rsid w:val="001C1362"/>
    <w:rsid w:val="001C45F6"/>
    <w:rsid w:val="001D01E4"/>
    <w:rsid w:val="001D20CC"/>
    <w:rsid w:val="001D2E9A"/>
    <w:rsid w:val="001D3FE1"/>
    <w:rsid w:val="001D597F"/>
    <w:rsid w:val="001E3FD4"/>
    <w:rsid w:val="001F3A3D"/>
    <w:rsid w:val="001F54F2"/>
    <w:rsid w:val="001F677A"/>
    <w:rsid w:val="00200641"/>
    <w:rsid w:val="0020241A"/>
    <w:rsid w:val="00203821"/>
    <w:rsid w:val="0021630D"/>
    <w:rsid w:val="002474D4"/>
    <w:rsid w:val="00247D2F"/>
    <w:rsid w:val="002506CE"/>
    <w:rsid w:val="00251B46"/>
    <w:rsid w:val="00256560"/>
    <w:rsid w:val="002621A3"/>
    <w:rsid w:val="0027605E"/>
    <w:rsid w:val="00281E00"/>
    <w:rsid w:val="00294A52"/>
    <w:rsid w:val="002B0065"/>
    <w:rsid w:val="002B3BB2"/>
    <w:rsid w:val="002B4871"/>
    <w:rsid w:val="002B575F"/>
    <w:rsid w:val="002B729B"/>
    <w:rsid w:val="002C0B0A"/>
    <w:rsid w:val="002C33D8"/>
    <w:rsid w:val="002C367C"/>
    <w:rsid w:val="002C45AF"/>
    <w:rsid w:val="002C4A5F"/>
    <w:rsid w:val="002C53A2"/>
    <w:rsid w:val="002D0040"/>
    <w:rsid w:val="002D00B3"/>
    <w:rsid w:val="002E220F"/>
    <w:rsid w:val="002E6E8E"/>
    <w:rsid w:val="002F40FE"/>
    <w:rsid w:val="00302C3A"/>
    <w:rsid w:val="00304D25"/>
    <w:rsid w:val="0032100F"/>
    <w:rsid w:val="0033402C"/>
    <w:rsid w:val="00340521"/>
    <w:rsid w:val="00345C73"/>
    <w:rsid w:val="00354A99"/>
    <w:rsid w:val="00356B48"/>
    <w:rsid w:val="00360311"/>
    <w:rsid w:val="00361922"/>
    <w:rsid w:val="00392882"/>
    <w:rsid w:val="00397466"/>
    <w:rsid w:val="003A1D66"/>
    <w:rsid w:val="003A6148"/>
    <w:rsid w:val="003C33F6"/>
    <w:rsid w:val="003C3D2E"/>
    <w:rsid w:val="003C43A5"/>
    <w:rsid w:val="003D2677"/>
    <w:rsid w:val="003D5F41"/>
    <w:rsid w:val="003E03D9"/>
    <w:rsid w:val="003E174B"/>
    <w:rsid w:val="003E1C5C"/>
    <w:rsid w:val="003F5B46"/>
    <w:rsid w:val="003F69FB"/>
    <w:rsid w:val="00401363"/>
    <w:rsid w:val="00402E47"/>
    <w:rsid w:val="00412C76"/>
    <w:rsid w:val="0041326B"/>
    <w:rsid w:val="00425015"/>
    <w:rsid w:val="00430994"/>
    <w:rsid w:val="00434A56"/>
    <w:rsid w:val="0043746C"/>
    <w:rsid w:val="00440CC4"/>
    <w:rsid w:val="00441B6D"/>
    <w:rsid w:val="00441EE4"/>
    <w:rsid w:val="004556EF"/>
    <w:rsid w:val="0046137D"/>
    <w:rsid w:val="00462B07"/>
    <w:rsid w:val="00465BD2"/>
    <w:rsid w:val="004871AA"/>
    <w:rsid w:val="004926E1"/>
    <w:rsid w:val="004A2FEA"/>
    <w:rsid w:val="004C748B"/>
    <w:rsid w:val="004D75C5"/>
    <w:rsid w:val="004E2186"/>
    <w:rsid w:val="004E66FB"/>
    <w:rsid w:val="004F470A"/>
    <w:rsid w:val="004F4C59"/>
    <w:rsid w:val="00500C8F"/>
    <w:rsid w:val="00501909"/>
    <w:rsid w:val="005128DF"/>
    <w:rsid w:val="005206FE"/>
    <w:rsid w:val="005257ED"/>
    <w:rsid w:val="005306F8"/>
    <w:rsid w:val="00532DE7"/>
    <w:rsid w:val="0054023D"/>
    <w:rsid w:val="00553351"/>
    <w:rsid w:val="0056213C"/>
    <w:rsid w:val="005621D2"/>
    <w:rsid w:val="005646A3"/>
    <w:rsid w:val="005646C3"/>
    <w:rsid w:val="005726BB"/>
    <w:rsid w:val="00575DB7"/>
    <w:rsid w:val="00580C24"/>
    <w:rsid w:val="005856B0"/>
    <w:rsid w:val="005909A0"/>
    <w:rsid w:val="00591381"/>
    <w:rsid w:val="005968EF"/>
    <w:rsid w:val="00596C1E"/>
    <w:rsid w:val="005A2E26"/>
    <w:rsid w:val="005B0686"/>
    <w:rsid w:val="005C0DAE"/>
    <w:rsid w:val="005C188E"/>
    <w:rsid w:val="005C3239"/>
    <w:rsid w:val="005D2349"/>
    <w:rsid w:val="005E4546"/>
    <w:rsid w:val="005E5507"/>
    <w:rsid w:val="005E607B"/>
    <w:rsid w:val="005E719F"/>
    <w:rsid w:val="005F2FD9"/>
    <w:rsid w:val="00601229"/>
    <w:rsid w:val="00602D06"/>
    <w:rsid w:val="00603B67"/>
    <w:rsid w:val="00604922"/>
    <w:rsid w:val="006162A2"/>
    <w:rsid w:val="00623D77"/>
    <w:rsid w:val="0063256E"/>
    <w:rsid w:val="00635219"/>
    <w:rsid w:val="00635EC0"/>
    <w:rsid w:val="00640B58"/>
    <w:rsid w:val="00651B02"/>
    <w:rsid w:val="00651B19"/>
    <w:rsid w:val="00655C69"/>
    <w:rsid w:val="00656100"/>
    <w:rsid w:val="00660A29"/>
    <w:rsid w:val="006646FE"/>
    <w:rsid w:val="006706E6"/>
    <w:rsid w:val="00672A75"/>
    <w:rsid w:val="00676E82"/>
    <w:rsid w:val="00694C55"/>
    <w:rsid w:val="00695519"/>
    <w:rsid w:val="006A28A8"/>
    <w:rsid w:val="006A4134"/>
    <w:rsid w:val="006A5DDA"/>
    <w:rsid w:val="006A6701"/>
    <w:rsid w:val="006B21F4"/>
    <w:rsid w:val="006B3753"/>
    <w:rsid w:val="006B7AD6"/>
    <w:rsid w:val="006C50FD"/>
    <w:rsid w:val="006D44C1"/>
    <w:rsid w:val="006E5651"/>
    <w:rsid w:val="006E5B85"/>
    <w:rsid w:val="0070265B"/>
    <w:rsid w:val="00704813"/>
    <w:rsid w:val="0072290D"/>
    <w:rsid w:val="00723D6D"/>
    <w:rsid w:val="00724537"/>
    <w:rsid w:val="00731724"/>
    <w:rsid w:val="0073474B"/>
    <w:rsid w:val="00735511"/>
    <w:rsid w:val="007372E0"/>
    <w:rsid w:val="00744DE6"/>
    <w:rsid w:val="00762452"/>
    <w:rsid w:val="007639E0"/>
    <w:rsid w:val="00775507"/>
    <w:rsid w:val="00782765"/>
    <w:rsid w:val="0078594B"/>
    <w:rsid w:val="007932ED"/>
    <w:rsid w:val="00795E02"/>
    <w:rsid w:val="007979D0"/>
    <w:rsid w:val="007A4E18"/>
    <w:rsid w:val="007A7B8C"/>
    <w:rsid w:val="007B1996"/>
    <w:rsid w:val="007B6F65"/>
    <w:rsid w:val="007C6D9E"/>
    <w:rsid w:val="007D1C43"/>
    <w:rsid w:val="007D6C53"/>
    <w:rsid w:val="007E1E87"/>
    <w:rsid w:val="007E5B3F"/>
    <w:rsid w:val="007F2257"/>
    <w:rsid w:val="007F2D40"/>
    <w:rsid w:val="0080091D"/>
    <w:rsid w:val="00804108"/>
    <w:rsid w:val="00816367"/>
    <w:rsid w:val="00816A0B"/>
    <w:rsid w:val="00830C53"/>
    <w:rsid w:val="00837FAA"/>
    <w:rsid w:val="008419B8"/>
    <w:rsid w:val="00841F77"/>
    <w:rsid w:val="00844A75"/>
    <w:rsid w:val="00845630"/>
    <w:rsid w:val="00863390"/>
    <w:rsid w:val="0086385C"/>
    <w:rsid w:val="00871916"/>
    <w:rsid w:val="0087266D"/>
    <w:rsid w:val="00882064"/>
    <w:rsid w:val="008868AF"/>
    <w:rsid w:val="008A0293"/>
    <w:rsid w:val="008A0D7F"/>
    <w:rsid w:val="008A510E"/>
    <w:rsid w:val="008A522A"/>
    <w:rsid w:val="008B4464"/>
    <w:rsid w:val="008B750B"/>
    <w:rsid w:val="008C2583"/>
    <w:rsid w:val="008C3162"/>
    <w:rsid w:val="008C5964"/>
    <w:rsid w:val="008E1AE1"/>
    <w:rsid w:val="008E3924"/>
    <w:rsid w:val="008F13F7"/>
    <w:rsid w:val="008F3D3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53B28"/>
    <w:rsid w:val="00954322"/>
    <w:rsid w:val="00957CAA"/>
    <w:rsid w:val="0096778A"/>
    <w:rsid w:val="00977656"/>
    <w:rsid w:val="00981C60"/>
    <w:rsid w:val="00987607"/>
    <w:rsid w:val="0098794D"/>
    <w:rsid w:val="009901B6"/>
    <w:rsid w:val="0099497B"/>
    <w:rsid w:val="009A08E3"/>
    <w:rsid w:val="009B0D05"/>
    <w:rsid w:val="009B4CA6"/>
    <w:rsid w:val="009B79F8"/>
    <w:rsid w:val="009D13FD"/>
    <w:rsid w:val="009D22E0"/>
    <w:rsid w:val="009D266A"/>
    <w:rsid w:val="009D7C92"/>
    <w:rsid w:val="009F3558"/>
    <w:rsid w:val="009F6D41"/>
    <w:rsid w:val="009F7E07"/>
    <w:rsid w:val="00A10A11"/>
    <w:rsid w:val="00A12FB3"/>
    <w:rsid w:val="00A13C6A"/>
    <w:rsid w:val="00A17B09"/>
    <w:rsid w:val="00A4068F"/>
    <w:rsid w:val="00A43380"/>
    <w:rsid w:val="00A457C6"/>
    <w:rsid w:val="00A46AD0"/>
    <w:rsid w:val="00A47063"/>
    <w:rsid w:val="00A473A8"/>
    <w:rsid w:val="00A55AE0"/>
    <w:rsid w:val="00A61AC8"/>
    <w:rsid w:val="00A65D4C"/>
    <w:rsid w:val="00A72D66"/>
    <w:rsid w:val="00A814ED"/>
    <w:rsid w:val="00AA2A94"/>
    <w:rsid w:val="00AA40D7"/>
    <w:rsid w:val="00AB5F7D"/>
    <w:rsid w:val="00AC0C50"/>
    <w:rsid w:val="00AC6FE2"/>
    <w:rsid w:val="00AD7C46"/>
    <w:rsid w:val="00AE23BC"/>
    <w:rsid w:val="00AE2C31"/>
    <w:rsid w:val="00AE4CC6"/>
    <w:rsid w:val="00AF3925"/>
    <w:rsid w:val="00B02F46"/>
    <w:rsid w:val="00B076D5"/>
    <w:rsid w:val="00B15DE7"/>
    <w:rsid w:val="00B2292F"/>
    <w:rsid w:val="00B3504E"/>
    <w:rsid w:val="00B43169"/>
    <w:rsid w:val="00B50809"/>
    <w:rsid w:val="00B55AE4"/>
    <w:rsid w:val="00B70F14"/>
    <w:rsid w:val="00B739B0"/>
    <w:rsid w:val="00B763A0"/>
    <w:rsid w:val="00B814A3"/>
    <w:rsid w:val="00B86162"/>
    <w:rsid w:val="00B92C9B"/>
    <w:rsid w:val="00B960AC"/>
    <w:rsid w:val="00B96F38"/>
    <w:rsid w:val="00BC74AD"/>
    <w:rsid w:val="00BD0E74"/>
    <w:rsid w:val="00BD5F8C"/>
    <w:rsid w:val="00BE29DD"/>
    <w:rsid w:val="00BE505B"/>
    <w:rsid w:val="00BF0168"/>
    <w:rsid w:val="00BF1515"/>
    <w:rsid w:val="00C02827"/>
    <w:rsid w:val="00C066AF"/>
    <w:rsid w:val="00C10E06"/>
    <w:rsid w:val="00C1280A"/>
    <w:rsid w:val="00C145B8"/>
    <w:rsid w:val="00C14843"/>
    <w:rsid w:val="00C2438F"/>
    <w:rsid w:val="00C32A7E"/>
    <w:rsid w:val="00C34F28"/>
    <w:rsid w:val="00C368DF"/>
    <w:rsid w:val="00C412EA"/>
    <w:rsid w:val="00C46611"/>
    <w:rsid w:val="00C5064B"/>
    <w:rsid w:val="00C57B5C"/>
    <w:rsid w:val="00C61049"/>
    <w:rsid w:val="00C61211"/>
    <w:rsid w:val="00C63FFE"/>
    <w:rsid w:val="00C66800"/>
    <w:rsid w:val="00C748B3"/>
    <w:rsid w:val="00C808AE"/>
    <w:rsid w:val="00C82EA0"/>
    <w:rsid w:val="00C82ED2"/>
    <w:rsid w:val="00C91EB6"/>
    <w:rsid w:val="00C933C7"/>
    <w:rsid w:val="00C950FB"/>
    <w:rsid w:val="00CA10B0"/>
    <w:rsid w:val="00CA2F8E"/>
    <w:rsid w:val="00CA7FD5"/>
    <w:rsid w:val="00CB3287"/>
    <w:rsid w:val="00CB33E2"/>
    <w:rsid w:val="00CB4E68"/>
    <w:rsid w:val="00CC2733"/>
    <w:rsid w:val="00CD0050"/>
    <w:rsid w:val="00CD3892"/>
    <w:rsid w:val="00CE322A"/>
    <w:rsid w:val="00CE7481"/>
    <w:rsid w:val="00CF0A8F"/>
    <w:rsid w:val="00CF0E61"/>
    <w:rsid w:val="00CF4B38"/>
    <w:rsid w:val="00D04026"/>
    <w:rsid w:val="00D048CE"/>
    <w:rsid w:val="00D06FA8"/>
    <w:rsid w:val="00D10998"/>
    <w:rsid w:val="00D23391"/>
    <w:rsid w:val="00D31805"/>
    <w:rsid w:val="00D552B9"/>
    <w:rsid w:val="00D628B6"/>
    <w:rsid w:val="00D65425"/>
    <w:rsid w:val="00D674AF"/>
    <w:rsid w:val="00D74021"/>
    <w:rsid w:val="00D76D01"/>
    <w:rsid w:val="00D82E62"/>
    <w:rsid w:val="00D922A9"/>
    <w:rsid w:val="00D9394A"/>
    <w:rsid w:val="00D956A3"/>
    <w:rsid w:val="00D95D58"/>
    <w:rsid w:val="00DB0CBB"/>
    <w:rsid w:val="00DB67CC"/>
    <w:rsid w:val="00DE1070"/>
    <w:rsid w:val="00DE1287"/>
    <w:rsid w:val="00DF61E8"/>
    <w:rsid w:val="00E00219"/>
    <w:rsid w:val="00E0316B"/>
    <w:rsid w:val="00E03308"/>
    <w:rsid w:val="00E25E10"/>
    <w:rsid w:val="00E5219B"/>
    <w:rsid w:val="00E5518B"/>
    <w:rsid w:val="00E609FE"/>
    <w:rsid w:val="00E637E2"/>
    <w:rsid w:val="00E75920"/>
    <w:rsid w:val="00E80D96"/>
    <w:rsid w:val="00E871FA"/>
    <w:rsid w:val="00E936A4"/>
    <w:rsid w:val="00E954BB"/>
    <w:rsid w:val="00EA1611"/>
    <w:rsid w:val="00EA45E7"/>
    <w:rsid w:val="00EB78E3"/>
    <w:rsid w:val="00EC13E7"/>
    <w:rsid w:val="00EC1C4B"/>
    <w:rsid w:val="00EC735A"/>
    <w:rsid w:val="00ED5C97"/>
    <w:rsid w:val="00EE386B"/>
    <w:rsid w:val="00EF27FE"/>
    <w:rsid w:val="00F02997"/>
    <w:rsid w:val="00F05105"/>
    <w:rsid w:val="00F07FB6"/>
    <w:rsid w:val="00F16B53"/>
    <w:rsid w:val="00F16D1E"/>
    <w:rsid w:val="00F24796"/>
    <w:rsid w:val="00F27AAD"/>
    <w:rsid w:val="00F318BE"/>
    <w:rsid w:val="00F33297"/>
    <w:rsid w:val="00F343FB"/>
    <w:rsid w:val="00F359FE"/>
    <w:rsid w:val="00F42159"/>
    <w:rsid w:val="00F4256E"/>
    <w:rsid w:val="00F42EE1"/>
    <w:rsid w:val="00F45650"/>
    <w:rsid w:val="00F54336"/>
    <w:rsid w:val="00F64141"/>
    <w:rsid w:val="00F67508"/>
    <w:rsid w:val="00F71FC9"/>
    <w:rsid w:val="00F73B48"/>
    <w:rsid w:val="00F74F51"/>
    <w:rsid w:val="00F842AD"/>
    <w:rsid w:val="00F86A51"/>
    <w:rsid w:val="00F914EB"/>
    <w:rsid w:val="00F91B85"/>
    <w:rsid w:val="00FA37F5"/>
    <w:rsid w:val="00FA3B17"/>
    <w:rsid w:val="00FA5E8D"/>
    <w:rsid w:val="00FA5F3D"/>
    <w:rsid w:val="00FA67F2"/>
    <w:rsid w:val="00FB1BBE"/>
    <w:rsid w:val="00FB399E"/>
    <w:rsid w:val="00FB46A0"/>
    <w:rsid w:val="00FB7F50"/>
    <w:rsid w:val="00FC2A85"/>
    <w:rsid w:val="00FC40AF"/>
    <w:rsid w:val="00FC7B2E"/>
    <w:rsid w:val="00FD0A16"/>
    <w:rsid w:val="00FE3D7D"/>
    <w:rsid w:val="00FE6DCF"/>
    <w:rsid w:val="00FF6A1D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170B8-8AC9-4FFC-8FE7-312A36BE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541</TotalTime>
  <Pages>7</Pages>
  <Words>1701</Words>
  <Characters>9699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11378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33</cp:revision>
  <dcterms:created xsi:type="dcterms:W3CDTF">2016-12-24T09:18:00Z</dcterms:created>
  <dcterms:modified xsi:type="dcterms:W3CDTF">2016-12-24T19:16:00Z</dcterms:modified>
</cp:coreProperties>
</file>