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A6604"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2027703" w:history="1">
        <w:r w:rsidR="005A6604" w:rsidRPr="00C91E74">
          <w:rPr>
            <w:rStyle w:val="Hyperlink"/>
            <w:rFonts w:hint="eastAsia"/>
            <w:noProof/>
            <w:rtl/>
          </w:rPr>
          <w:t>تفص</w:t>
        </w:r>
        <w:r w:rsidR="005A6604" w:rsidRPr="00C91E74">
          <w:rPr>
            <w:rStyle w:val="Hyperlink"/>
            <w:rFonts w:hint="cs"/>
            <w:noProof/>
            <w:rtl/>
          </w:rPr>
          <w:t>ی</w:t>
        </w:r>
        <w:r w:rsidR="005A6604" w:rsidRPr="00C91E74">
          <w:rPr>
            <w:rStyle w:val="Hyperlink"/>
            <w:rFonts w:hint="eastAsia"/>
            <w:noProof/>
            <w:rtl/>
          </w:rPr>
          <w:t>ل</w:t>
        </w:r>
        <w:r w:rsidR="005A6604" w:rsidRPr="00C91E74">
          <w:rPr>
            <w:rStyle w:val="Hyperlink"/>
            <w:noProof/>
            <w:rtl/>
          </w:rPr>
          <w:t xml:space="preserve"> </w:t>
        </w:r>
        <w:r w:rsidR="005A6604" w:rsidRPr="00C91E74">
          <w:rPr>
            <w:rStyle w:val="Hyperlink"/>
            <w:rFonts w:hint="eastAsia"/>
            <w:noProof/>
            <w:rtl/>
          </w:rPr>
          <w:t>محقق</w:t>
        </w:r>
        <w:r w:rsidR="005A6604" w:rsidRPr="00C91E74">
          <w:rPr>
            <w:rStyle w:val="Hyperlink"/>
            <w:noProof/>
            <w:rtl/>
          </w:rPr>
          <w:t xml:space="preserve"> </w:t>
        </w:r>
        <w:r w:rsidR="005A6604" w:rsidRPr="00C91E74">
          <w:rPr>
            <w:rStyle w:val="Hyperlink"/>
            <w:rFonts w:hint="eastAsia"/>
            <w:noProof/>
            <w:rtl/>
          </w:rPr>
          <w:t>صدر</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472027703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1</w:t>
        </w:r>
        <w:r w:rsidR="005A6604">
          <w:rPr>
            <w:noProof/>
            <w:webHidden/>
            <w:rtl/>
          </w:rPr>
          <w:fldChar w:fldCharType="end"/>
        </w:r>
      </w:hyperlink>
    </w:p>
    <w:p w:rsidR="005A6604" w:rsidRDefault="00AF625E">
      <w:pPr>
        <w:pStyle w:val="TOC8"/>
        <w:tabs>
          <w:tab w:val="right" w:leader="dot" w:pos="10194"/>
        </w:tabs>
        <w:rPr>
          <w:rFonts w:asciiTheme="minorHAnsi" w:eastAsiaTheme="minorEastAsia" w:hAnsiTheme="minorHAnsi" w:cstheme="minorBidi"/>
          <w:noProof/>
          <w:color w:val="auto"/>
          <w:szCs w:val="22"/>
          <w:rtl/>
          <w:lang w:bidi="ar-SA"/>
        </w:rPr>
      </w:pPr>
      <w:hyperlink w:anchor="_Toc472027704" w:history="1">
        <w:r w:rsidR="005A6604" w:rsidRPr="00C91E74">
          <w:rPr>
            <w:rStyle w:val="Hyperlink"/>
            <w:rFonts w:hint="eastAsia"/>
            <w:noProof/>
            <w:rtl/>
          </w:rPr>
          <w:t>تفص</w:t>
        </w:r>
        <w:r w:rsidR="005A6604" w:rsidRPr="00C91E74">
          <w:rPr>
            <w:rStyle w:val="Hyperlink"/>
            <w:rFonts w:hint="cs"/>
            <w:noProof/>
            <w:rtl/>
          </w:rPr>
          <w:t>ی</w:t>
        </w:r>
        <w:r w:rsidR="005A6604" w:rsidRPr="00C91E74">
          <w:rPr>
            <w:rStyle w:val="Hyperlink"/>
            <w:rFonts w:hint="eastAsia"/>
            <w:noProof/>
            <w:rtl/>
          </w:rPr>
          <w:t>ل</w:t>
        </w:r>
        <w:r w:rsidR="005A6604" w:rsidRPr="00C91E74">
          <w:rPr>
            <w:rStyle w:val="Hyperlink"/>
            <w:noProof/>
            <w:rtl/>
          </w:rPr>
          <w:t xml:space="preserve"> </w:t>
        </w:r>
        <w:r w:rsidR="005A6604" w:rsidRPr="00C91E74">
          <w:rPr>
            <w:rStyle w:val="Hyperlink"/>
            <w:rFonts w:hint="eastAsia"/>
            <w:noProof/>
            <w:rtl/>
          </w:rPr>
          <w:t>مورد</w:t>
        </w:r>
        <w:r w:rsidR="005A6604" w:rsidRPr="00C91E74">
          <w:rPr>
            <w:rStyle w:val="Hyperlink"/>
            <w:noProof/>
            <w:rtl/>
          </w:rPr>
          <w:t xml:space="preserve"> </w:t>
        </w:r>
        <w:r w:rsidR="005A6604" w:rsidRPr="00C91E74">
          <w:rPr>
            <w:rStyle w:val="Hyperlink"/>
            <w:rFonts w:hint="eastAsia"/>
            <w:noProof/>
            <w:rtl/>
          </w:rPr>
          <w:t>اول</w:t>
        </w:r>
        <w:r w:rsidR="005A6604" w:rsidRPr="00C91E74">
          <w:rPr>
            <w:rStyle w:val="Hyperlink"/>
            <w:noProof/>
            <w:rtl/>
          </w:rPr>
          <w:t xml:space="preserve">: </w:t>
        </w:r>
        <w:r w:rsidR="005A6604" w:rsidRPr="00C91E74">
          <w:rPr>
            <w:rStyle w:val="Hyperlink"/>
            <w:rFonts w:hint="eastAsia"/>
            <w:noProof/>
            <w:rtl/>
          </w:rPr>
          <w:t>مدلول</w:t>
        </w:r>
        <w:r w:rsidR="005A6604" w:rsidRPr="00C91E74">
          <w:rPr>
            <w:rStyle w:val="Hyperlink"/>
            <w:noProof/>
            <w:rtl/>
          </w:rPr>
          <w:t xml:space="preserve"> </w:t>
        </w:r>
        <w:r w:rsidR="005A6604" w:rsidRPr="00C91E74">
          <w:rPr>
            <w:rStyle w:val="Hyperlink"/>
            <w:rFonts w:hint="eastAsia"/>
            <w:noProof/>
            <w:rtl/>
          </w:rPr>
          <w:t>التزام</w:t>
        </w:r>
        <w:r w:rsidR="005A6604" w:rsidRPr="00C91E74">
          <w:rPr>
            <w:rStyle w:val="Hyperlink"/>
            <w:rFonts w:hint="cs"/>
            <w:noProof/>
            <w:rtl/>
          </w:rPr>
          <w:t>ی</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472027704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2</w:t>
        </w:r>
        <w:r w:rsidR="005A6604">
          <w:rPr>
            <w:noProof/>
            <w:webHidden/>
            <w:rtl/>
          </w:rPr>
          <w:fldChar w:fldCharType="end"/>
        </w:r>
      </w:hyperlink>
    </w:p>
    <w:p w:rsidR="005A6604" w:rsidRDefault="00AF625E">
      <w:pPr>
        <w:pStyle w:val="TOC8"/>
        <w:tabs>
          <w:tab w:val="right" w:leader="dot" w:pos="10194"/>
        </w:tabs>
        <w:rPr>
          <w:rFonts w:asciiTheme="minorHAnsi" w:eastAsiaTheme="minorEastAsia" w:hAnsiTheme="minorHAnsi" w:cstheme="minorBidi"/>
          <w:noProof/>
          <w:color w:val="auto"/>
          <w:szCs w:val="22"/>
          <w:rtl/>
          <w:lang w:bidi="ar-SA"/>
        </w:rPr>
      </w:pPr>
      <w:hyperlink w:anchor="_Toc472027705" w:history="1">
        <w:r w:rsidR="005A6604" w:rsidRPr="00C91E74">
          <w:rPr>
            <w:rStyle w:val="Hyperlink"/>
            <w:rFonts w:hint="eastAsia"/>
            <w:noProof/>
            <w:rtl/>
          </w:rPr>
          <w:t>تفص</w:t>
        </w:r>
        <w:r w:rsidR="005A6604" w:rsidRPr="00C91E74">
          <w:rPr>
            <w:rStyle w:val="Hyperlink"/>
            <w:rFonts w:hint="cs"/>
            <w:noProof/>
            <w:rtl/>
          </w:rPr>
          <w:t>ی</w:t>
        </w:r>
        <w:r w:rsidR="005A6604" w:rsidRPr="00C91E74">
          <w:rPr>
            <w:rStyle w:val="Hyperlink"/>
            <w:rFonts w:hint="eastAsia"/>
            <w:noProof/>
            <w:rtl/>
          </w:rPr>
          <w:t>ل</w:t>
        </w:r>
        <w:r w:rsidR="005A6604" w:rsidRPr="00C91E74">
          <w:rPr>
            <w:rStyle w:val="Hyperlink"/>
            <w:noProof/>
            <w:rtl/>
          </w:rPr>
          <w:t xml:space="preserve"> </w:t>
        </w:r>
        <w:r w:rsidR="005A6604" w:rsidRPr="00C91E74">
          <w:rPr>
            <w:rStyle w:val="Hyperlink"/>
            <w:rFonts w:hint="eastAsia"/>
            <w:noProof/>
            <w:rtl/>
          </w:rPr>
          <w:t>مورد</w:t>
        </w:r>
        <w:r w:rsidR="005A6604" w:rsidRPr="00C91E74">
          <w:rPr>
            <w:rStyle w:val="Hyperlink"/>
            <w:noProof/>
            <w:rtl/>
          </w:rPr>
          <w:t xml:space="preserve"> </w:t>
        </w:r>
        <w:r w:rsidR="005A6604" w:rsidRPr="00C91E74">
          <w:rPr>
            <w:rStyle w:val="Hyperlink"/>
            <w:rFonts w:hint="eastAsia"/>
            <w:noProof/>
            <w:rtl/>
          </w:rPr>
          <w:t>دوم</w:t>
        </w:r>
        <w:r w:rsidR="005A6604" w:rsidRPr="00C91E74">
          <w:rPr>
            <w:rStyle w:val="Hyperlink"/>
            <w:noProof/>
            <w:rtl/>
          </w:rPr>
          <w:t xml:space="preserve">: </w:t>
        </w:r>
        <w:r w:rsidR="005A6604" w:rsidRPr="00C91E74">
          <w:rPr>
            <w:rStyle w:val="Hyperlink"/>
            <w:rFonts w:hint="eastAsia"/>
            <w:noProof/>
            <w:rtl/>
          </w:rPr>
          <w:t>مدلول</w:t>
        </w:r>
        <w:r w:rsidR="005A6604" w:rsidRPr="00C91E74">
          <w:rPr>
            <w:rStyle w:val="Hyperlink"/>
            <w:noProof/>
            <w:rtl/>
          </w:rPr>
          <w:t xml:space="preserve"> </w:t>
        </w:r>
        <w:r w:rsidR="005A6604" w:rsidRPr="00C91E74">
          <w:rPr>
            <w:rStyle w:val="Hyperlink"/>
            <w:rFonts w:hint="eastAsia"/>
            <w:noProof/>
            <w:rtl/>
          </w:rPr>
          <w:t>تضمن</w:t>
        </w:r>
        <w:r w:rsidR="005A6604" w:rsidRPr="00C91E74">
          <w:rPr>
            <w:rStyle w:val="Hyperlink"/>
            <w:rFonts w:hint="cs"/>
            <w:noProof/>
            <w:rtl/>
          </w:rPr>
          <w:t>ی</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472027705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3</w:t>
        </w:r>
        <w:r w:rsidR="005A6604">
          <w:rPr>
            <w:noProof/>
            <w:webHidden/>
            <w:rtl/>
          </w:rPr>
          <w:fldChar w:fldCharType="end"/>
        </w:r>
      </w:hyperlink>
    </w:p>
    <w:p w:rsidR="005A6604" w:rsidRDefault="00AF625E">
      <w:pPr>
        <w:pStyle w:val="TOC9"/>
        <w:tabs>
          <w:tab w:val="right" w:leader="dot" w:pos="10194"/>
        </w:tabs>
        <w:rPr>
          <w:rFonts w:asciiTheme="minorHAnsi" w:eastAsiaTheme="minorEastAsia" w:hAnsiTheme="minorHAnsi" w:cstheme="minorBidi"/>
          <w:noProof/>
          <w:color w:val="auto"/>
          <w:szCs w:val="22"/>
          <w:rtl/>
          <w:lang w:bidi="ar-SA"/>
        </w:rPr>
      </w:pPr>
      <w:hyperlink w:anchor="_Toc472027706" w:history="1">
        <w:r w:rsidR="005A6604" w:rsidRPr="00C91E74">
          <w:rPr>
            <w:rStyle w:val="Hyperlink"/>
            <w:rFonts w:hint="eastAsia"/>
            <w:noProof/>
            <w:rtl/>
          </w:rPr>
          <w:t>مناقشه</w:t>
        </w:r>
        <w:r w:rsidR="005A6604" w:rsidRPr="00C91E74">
          <w:rPr>
            <w:rStyle w:val="Hyperlink"/>
            <w:noProof/>
            <w:rtl/>
          </w:rPr>
          <w:t xml:space="preserve">: </w:t>
        </w:r>
        <w:r w:rsidR="005A6604" w:rsidRPr="00C91E74">
          <w:rPr>
            <w:rStyle w:val="Hyperlink"/>
            <w:rFonts w:hint="eastAsia"/>
            <w:noProof/>
            <w:rtl/>
          </w:rPr>
          <w:t>عرف</w:t>
        </w:r>
        <w:r w:rsidR="005A6604" w:rsidRPr="00C91E74">
          <w:rPr>
            <w:rStyle w:val="Hyperlink"/>
            <w:rFonts w:hint="cs"/>
            <w:noProof/>
            <w:rtl/>
          </w:rPr>
          <w:t>ی</w:t>
        </w:r>
        <w:r w:rsidR="005A6604" w:rsidRPr="00C91E74">
          <w:rPr>
            <w:rStyle w:val="Hyperlink"/>
            <w:noProof/>
            <w:rtl/>
          </w:rPr>
          <w:t xml:space="preserve"> </w:t>
        </w:r>
        <w:r w:rsidR="005A6604" w:rsidRPr="00C91E74">
          <w:rPr>
            <w:rStyle w:val="Hyperlink"/>
            <w:rFonts w:hint="eastAsia"/>
            <w:noProof/>
            <w:rtl/>
          </w:rPr>
          <w:t>نبودن</w:t>
        </w:r>
        <w:r w:rsidR="005A6604" w:rsidRPr="00C91E74">
          <w:rPr>
            <w:rStyle w:val="Hyperlink"/>
            <w:noProof/>
            <w:rtl/>
          </w:rPr>
          <w:t xml:space="preserve"> </w:t>
        </w:r>
        <w:r w:rsidR="005A6604" w:rsidRPr="00C91E74">
          <w:rPr>
            <w:rStyle w:val="Hyperlink"/>
            <w:rFonts w:hint="eastAsia"/>
            <w:noProof/>
            <w:rtl/>
          </w:rPr>
          <w:t>تفص</w:t>
        </w:r>
        <w:r w:rsidR="005A6604" w:rsidRPr="00C91E74">
          <w:rPr>
            <w:rStyle w:val="Hyperlink"/>
            <w:rFonts w:hint="cs"/>
            <w:noProof/>
            <w:rtl/>
          </w:rPr>
          <w:t>ی</w:t>
        </w:r>
        <w:r w:rsidR="005A6604" w:rsidRPr="00C91E74">
          <w:rPr>
            <w:rStyle w:val="Hyperlink"/>
            <w:rFonts w:hint="eastAsia"/>
            <w:noProof/>
            <w:rtl/>
          </w:rPr>
          <w:t>ل</w:t>
        </w:r>
        <w:r w:rsidR="005A6604" w:rsidRPr="00C91E74">
          <w:rPr>
            <w:rStyle w:val="Hyperlink"/>
            <w:noProof/>
            <w:rtl/>
          </w:rPr>
          <w:t xml:space="preserve"> </w:t>
        </w:r>
        <w:r w:rsidR="005A6604" w:rsidRPr="00C91E74">
          <w:rPr>
            <w:rStyle w:val="Hyperlink"/>
            <w:rFonts w:hint="eastAsia"/>
            <w:noProof/>
            <w:rtl/>
          </w:rPr>
          <w:t>در</w:t>
        </w:r>
        <w:r w:rsidR="005A6604" w:rsidRPr="00C91E74">
          <w:rPr>
            <w:rStyle w:val="Hyperlink"/>
            <w:noProof/>
            <w:rtl/>
          </w:rPr>
          <w:t xml:space="preserve"> </w:t>
        </w:r>
        <w:r w:rsidR="005A6604" w:rsidRPr="00C91E74">
          <w:rPr>
            <w:rStyle w:val="Hyperlink"/>
            <w:rFonts w:hint="eastAsia"/>
            <w:noProof/>
            <w:rtl/>
          </w:rPr>
          <w:t>مدلول</w:t>
        </w:r>
        <w:r w:rsidR="005A6604" w:rsidRPr="00C91E74">
          <w:rPr>
            <w:rStyle w:val="Hyperlink"/>
            <w:noProof/>
            <w:rtl/>
          </w:rPr>
          <w:t xml:space="preserve"> </w:t>
        </w:r>
        <w:r w:rsidR="005A6604" w:rsidRPr="00C91E74">
          <w:rPr>
            <w:rStyle w:val="Hyperlink"/>
            <w:rFonts w:hint="eastAsia"/>
            <w:noProof/>
            <w:rtl/>
          </w:rPr>
          <w:t>التزام</w:t>
        </w:r>
        <w:r w:rsidR="005A6604" w:rsidRPr="00C91E74">
          <w:rPr>
            <w:rStyle w:val="Hyperlink"/>
            <w:rFonts w:hint="cs"/>
            <w:noProof/>
            <w:rtl/>
          </w:rPr>
          <w:t>ی</w:t>
        </w:r>
        <w:r w:rsidR="005A6604" w:rsidRPr="00C91E74">
          <w:rPr>
            <w:rStyle w:val="Hyperlink"/>
            <w:noProof/>
            <w:rtl/>
          </w:rPr>
          <w:t xml:space="preserve"> (</w:t>
        </w:r>
        <w:r w:rsidR="005A6604" w:rsidRPr="00C91E74">
          <w:rPr>
            <w:rStyle w:val="Hyperlink"/>
            <w:rFonts w:hint="eastAsia"/>
            <w:noProof/>
            <w:rtl/>
          </w:rPr>
          <w:t>نظر</w:t>
        </w:r>
        <w:r w:rsidR="005A6604" w:rsidRPr="00C91E74">
          <w:rPr>
            <w:rStyle w:val="Hyperlink"/>
            <w:noProof/>
            <w:rtl/>
          </w:rPr>
          <w:t xml:space="preserve"> </w:t>
        </w:r>
        <w:r w:rsidR="005A6604" w:rsidRPr="00C91E74">
          <w:rPr>
            <w:rStyle w:val="Hyperlink"/>
            <w:rFonts w:hint="eastAsia"/>
            <w:noProof/>
            <w:rtl/>
          </w:rPr>
          <w:t>تحق</w:t>
        </w:r>
        <w:r w:rsidR="005A6604" w:rsidRPr="00C91E74">
          <w:rPr>
            <w:rStyle w:val="Hyperlink"/>
            <w:rFonts w:hint="cs"/>
            <w:noProof/>
            <w:rtl/>
          </w:rPr>
          <w:t>ی</w:t>
        </w:r>
        <w:r w:rsidR="005A6604" w:rsidRPr="00C91E74">
          <w:rPr>
            <w:rStyle w:val="Hyperlink"/>
            <w:rFonts w:hint="eastAsia"/>
            <w:noProof/>
            <w:rtl/>
          </w:rPr>
          <w:t>ق</w:t>
        </w:r>
        <w:r w:rsidR="005A6604" w:rsidRPr="00C91E74">
          <w:rPr>
            <w:rStyle w:val="Hyperlink"/>
            <w:noProof/>
            <w:rtl/>
          </w:rPr>
          <w:t>)</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472027706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4</w:t>
        </w:r>
        <w:r w:rsidR="005A6604">
          <w:rPr>
            <w:noProof/>
            <w:webHidden/>
            <w:rtl/>
          </w:rPr>
          <w:fldChar w:fldCharType="end"/>
        </w:r>
      </w:hyperlink>
    </w:p>
    <w:p w:rsidR="005A6604" w:rsidRDefault="00AF625E">
      <w:pPr>
        <w:pStyle w:val="TOC7"/>
        <w:tabs>
          <w:tab w:val="right" w:leader="dot" w:pos="10194"/>
        </w:tabs>
        <w:rPr>
          <w:rFonts w:asciiTheme="minorHAnsi" w:eastAsiaTheme="minorEastAsia" w:hAnsiTheme="minorHAnsi" w:cstheme="minorBidi"/>
          <w:bCs w:val="0"/>
          <w:noProof/>
          <w:color w:val="auto"/>
          <w:szCs w:val="22"/>
          <w:rtl/>
          <w:lang w:bidi="ar-SA"/>
        </w:rPr>
      </w:pPr>
      <w:hyperlink w:anchor="_Toc472027707" w:history="1">
        <w:r w:rsidR="005A6604" w:rsidRPr="00C91E74">
          <w:rPr>
            <w:rStyle w:val="Hyperlink"/>
            <w:rFonts w:hint="eastAsia"/>
            <w:noProof/>
            <w:rtl/>
          </w:rPr>
          <w:t>بحث</w:t>
        </w:r>
        <w:r w:rsidR="005A6604" w:rsidRPr="00C91E74">
          <w:rPr>
            <w:rStyle w:val="Hyperlink"/>
            <w:noProof/>
            <w:rtl/>
          </w:rPr>
          <w:t xml:space="preserve"> </w:t>
        </w:r>
        <w:r w:rsidR="005A6604" w:rsidRPr="00C91E74">
          <w:rPr>
            <w:rStyle w:val="Hyperlink"/>
            <w:rFonts w:hint="eastAsia"/>
            <w:noProof/>
            <w:rtl/>
          </w:rPr>
          <w:t>از</w:t>
        </w:r>
        <w:r w:rsidR="005A6604" w:rsidRPr="00C91E74">
          <w:rPr>
            <w:rStyle w:val="Hyperlink"/>
            <w:noProof/>
            <w:rtl/>
          </w:rPr>
          <w:t xml:space="preserve"> </w:t>
        </w:r>
        <w:r w:rsidR="005A6604" w:rsidRPr="00C91E74">
          <w:rPr>
            <w:rStyle w:val="Hyperlink"/>
            <w:rFonts w:hint="eastAsia"/>
            <w:noProof/>
            <w:rtl/>
          </w:rPr>
          <w:t>حج</w:t>
        </w:r>
        <w:r w:rsidR="005A6604" w:rsidRPr="00C91E74">
          <w:rPr>
            <w:rStyle w:val="Hyperlink"/>
            <w:rFonts w:hint="cs"/>
            <w:noProof/>
            <w:rtl/>
          </w:rPr>
          <w:t>ی</w:t>
        </w:r>
        <w:r w:rsidR="005A6604" w:rsidRPr="00C91E74">
          <w:rPr>
            <w:rStyle w:val="Hyperlink"/>
            <w:rFonts w:hint="eastAsia"/>
            <w:noProof/>
            <w:rtl/>
          </w:rPr>
          <w:t>ت</w:t>
        </w:r>
        <w:r w:rsidR="005A6604" w:rsidRPr="00C91E74">
          <w:rPr>
            <w:rStyle w:val="Hyperlink"/>
            <w:noProof/>
            <w:rtl/>
          </w:rPr>
          <w:t xml:space="preserve"> </w:t>
        </w:r>
        <w:r w:rsidR="005A6604" w:rsidRPr="00C91E74">
          <w:rPr>
            <w:rStyle w:val="Hyperlink"/>
            <w:rFonts w:hint="eastAsia"/>
            <w:noProof/>
            <w:rtl/>
          </w:rPr>
          <w:t>مدلول</w:t>
        </w:r>
        <w:r w:rsidR="005A6604" w:rsidRPr="00C91E74">
          <w:rPr>
            <w:rStyle w:val="Hyperlink"/>
            <w:noProof/>
            <w:rtl/>
          </w:rPr>
          <w:t xml:space="preserve"> </w:t>
        </w:r>
        <w:r w:rsidR="005A6604" w:rsidRPr="00C91E74">
          <w:rPr>
            <w:rStyle w:val="Hyperlink"/>
            <w:rFonts w:hint="eastAsia"/>
            <w:noProof/>
            <w:rtl/>
          </w:rPr>
          <w:t>التزام</w:t>
        </w:r>
        <w:r w:rsidR="005A6604" w:rsidRPr="00C91E74">
          <w:rPr>
            <w:rStyle w:val="Hyperlink"/>
            <w:rFonts w:hint="cs"/>
            <w:noProof/>
            <w:rtl/>
          </w:rPr>
          <w:t>ی</w:t>
        </w:r>
        <w:r w:rsidR="005A6604" w:rsidRPr="00C91E74">
          <w:rPr>
            <w:rStyle w:val="Hyperlink"/>
            <w:noProof/>
            <w:rtl/>
          </w:rPr>
          <w:t xml:space="preserve"> </w:t>
        </w:r>
        <w:r w:rsidR="005A6604" w:rsidRPr="00C91E74">
          <w:rPr>
            <w:rStyle w:val="Hyperlink"/>
            <w:rFonts w:hint="eastAsia"/>
            <w:noProof/>
            <w:rtl/>
          </w:rPr>
          <w:t>در</w:t>
        </w:r>
        <w:r w:rsidR="005A6604" w:rsidRPr="00C91E74">
          <w:rPr>
            <w:rStyle w:val="Hyperlink"/>
            <w:noProof/>
            <w:rtl/>
          </w:rPr>
          <w:t xml:space="preserve"> </w:t>
        </w:r>
        <w:r w:rsidR="005A6604" w:rsidRPr="00C91E74">
          <w:rPr>
            <w:rStyle w:val="Hyperlink"/>
            <w:rFonts w:hint="eastAsia"/>
            <w:noProof/>
            <w:rtl/>
          </w:rPr>
          <w:t>نظر</w:t>
        </w:r>
        <w:r w:rsidR="005A6604" w:rsidRPr="00C91E74">
          <w:rPr>
            <w:rStyle w:val="Hyperlink"/>
            <w:noProof/>
            <w:rtl/>
          </w:rPr>
          <w:t xml:space="preserve"> </w:t>
        </w:r>
        <w:r w:rsidR="005A6604" w:rsidRPr="00C91E74">
          <w:rPr>
            <w:rStyle w:val="Hyperlink"/>
            <w:rFonts w:hint="eastAsia"/>
            <w:noProof/>
            <w:rtl/>
          </w:rPr>
          <w:t>مختار</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472027707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4</w:t>
        </w:r>
        <w:r w:rsidR="005A6604">
          <w:rPr>
            <w:noProof/>
            <w:webHidden/>
            <w:rtl/>
          </w:rPr>
          <w:fldChar w:fldCharType="end"/>
        </w:r>
      </w:hyperlink>
    </w:p>
    <w:p w:rsidR="005A6604" w:rsidRDefault="00AF625E">
      <w:pPr>
        <w:pStyle w:val="TOC8"/>
        <w:tabs>
          <w:tab w:val="right" w:leader="dot" w:pos="10194"/>
        </w:tabs>
        <w:rPr>
          <w:rFonts w:asciiTheme="minorHAnsi" w:eastAsiaTheme="minorEastAsia" w:hAnsiTheme="minorHAnsi" w:cstheme="minorBidi"/>
          <w:noProof/>
          <w:color w:val="auto"/>
          <w:szCs w:val="22"/>
          <w:rtl/>
          <w:lang w:bidi="ar-SA"/>
        </w:rPr>
      </w:pPr>
      <w:hyperlink w:anchor="_Toc472027708" w:history="1">
        <w:r w:rsidR="005A6604" w:rsidRPr="00C91E74">
          <w:rPr>
            <w:rStyle w:val="Hyperlink"/>
            <w:rFonts w:hint="eastAsia"/>
            <w:bCs/>
            <w:noProof/>
            <w:rtl/>
          </w:rPr>
          <w:t>مثال</w:t>
        </w:r>
        <w:r w:rsidR="005A6604" w:rsidRPr="00C91E74">
          <w:rPr>
            <w:rStyle w:val="Hyperlink"/>
            <w:bCs/>
            <w:noProof/>
            <w:rtl/>
          </w:rPr>
          <w:t xml:space="preserve"> </w:t>
        </w:r>
        <w:r w:rsidR="005A6604" w:rsidRPr="00C91E74">
          <w:rPr>
            <w:rStyle w:val="Hyperlink"/>
            <w:rFonts w:hint="eastAsia"/>
            <w:bCs/>
            <w:noProof/>
            <w:rtl/>
          </w:rPr>
          <w:t>نخست</w:t>
        </w:r>
        <w:r w:rsidR="005A6604" w:rsidRPr="00C91E74">
          <w:rPr>
            <w:rStyle w:val="Hyperlink"/>
            <w:bCs/>
            <w:noProof/>
            <w:rtl/>
          </w:rPr>
          <w:t xml:space="preserve">: </w:t>
        </w:r>
        <w:r w:rsidR="005A6604" w:rsidRPr="00C91E74">
          <w:rPr>
            <w:rStyle w:val="Hyperlink"/>
            <w:rFonts w:hint="eastAsia"/>
            <w:bCs/>
            <w:noProof/>
            <w:rtl/>
          </w:rPr>
          <w:t>ملازمه</w:t>
        </w:r>
        <w:r w:rsidR="005A6604" w:rsidRPr="00C91E74">
          <w:rPr>
            <w:rStyle w:val="Hyperlink"/>
            <w:bCs/>
            <w:noProof/>
            <w:rtl/>
          </w:rPr>
          <w:t xml:space="preserve"> </w:t>
        </w:r>
        <w:r w:rsidR="005A6604" w:rsidRPr="00C91E74">
          <w:rPr>
            <w:rStyle w:val="Hyperlink"/>
            <w:rFonts w:hint="eastAsia"/>
            <w:bCs/>
            <w:noProof/>
            <w:rtl/>
          </w:rPr>
          <w:t>نقل</w:t>
        </w:r>
        <w:r w:rsidR="005A6604" w:rsidRPr="00C91E74">
          <w:rPr>
            <w:rStyle w:val="Hyperlink"/>
            <w:bCs/>
            <w:noProof/>
            <w:rtl/>
          </w:rPr>
          <w:t xml:space="preserve"> </w:t>
        </w:r>
        <w:r w:rsidR="005A6604" w:rsidRPr="00C91E74">
          <w:rPr>
            <w:rStyle w:val="Hyperlink"/>
            <w:rFonts w:hint="eastAsia"/>
            <w:bCs/>
            <w:noProof/>
            <w:rtl/>
          </w:rPr>
          <w:t>اجماع</w:t>
        </w:r>
        <w:r w:rsidR="005A6604" w:rsidRPr="00C91E74">
          <w:rPr>
            <w:rStyle w:val="Hyperlink"/>
            <w:bCs/>
            <w:noProof/>
            <w:rtl/>
          </w:rPr>
          <w:t xml:space="preserve"> </w:t>
        </w:r>
        <w:r w:rsidR="005A6604" w:rsidRPr="00C91E74">
          <w:rPr>
            <w:rStyle w:val="Hyperlink"/>
            <w:rFonts w:hint="eastAsia"/>
            <w:bCs/>
            <w:noProof/>
            <w:rtl/>
          </w:rPr>
          <w:t>با</w:t>
        </w:r>
        <w:r w:rsidR="005A6604" w:rsidRPr="00C91E74">
          <w:rPr>
            <w:rStyle w:val="Hyperlink"/>
            <w:bCs/>
            <w:noProof/>
            <w:rtl/>
          </w:rPr>
          <w:t xml:space="preserve"> </w:t>
        </w:r>
        <w:r w:rsidR="005A6604" w:rsidRPr="00C91E74">
          <w:rPr>
            <w:rStyle w:val="Hyperlink"/>
            <w:rFonts w:hint="eastAsia"/>
            <w:bCs/>
            <w:noProof/>
            <w:rtl/>
          </w:rPr>
          <w:t>رأ</w:t>
        </w:r>
        <w:r w:rsidR="005A6604" w:rsidRPr="00C91E74">
          <w:rPr>
            <w:rStyle w:val="Hyperlink"/>
            <w:rFonts w:hint="cs"/>
            <w:bCs/>
            <w:noProof/>
            <w:rtl/>
          </w:rPr>
          <w:t>ی</w:t>
        </w:r>
        <w:r w:rsidR="005A6604" w:rsidRPr="00C91E74">
          <w:rPr>
            <w:rStyle w:val="Hyperlink"/>
            <w:bCs/>
            <w:noProof/>
            <w:rtl/>
          </w:rPr>
          <w:t xml:space="preserve"> </w:t>
        </w:r>
        <w:r w:rsidR="005A6604" w:rsidRPr="00C91E74">
          <w:rPr>
            <w:rStyle w:val="Hyperlink"/>
            <w:rFonts w:hint="eastAsia"/>
            <w:bCs/>
            <w:noProof/>
            <w:rtl/>
          </w:rPr>
          <w:t>معصوم</w:t>
        </w:r>
        <w:r w:rsidR="005A6604" w:rsidRPr="00C91E74">
          <w:rPr>
            <w:rStyle w:val="Hyperlink"/>
            <w:bCs/>
            <w:noProof/>
            <w:rtl/>
          </w:rPr>
          <w:t xml:space="preserve"> </w:t>
        </w:r>
        <w:r w:rsidR="005A6604" w:rsidRPr="00C91E74">
          <w:rPr>
            <w:rStyle w:val="Hyperlink"/>
            <w:rFonts w:hint="eastAsia"/>
            <w:bCs/>
            <w:noProof/>
            <w:rtl/>
          </w:rPr>
          <w:t>عل</w:t>
        </w:r>
        <w:r w:rsidR="005A6604" w:rsidRPr="00C91E74">
          <w:rPr>
            <w:rStyle w:val="Hyperlink"/>
            <w:rFonts w:hint="cs"/>
            <w:bCs/>
            <w:noProof/>
            <w:rtl/>
          </w:rPr>
          <w:t>ی</w:t>
        </w:r>
        <w:r w:rsidR="005A6604" w:rsidRPr="00C91E74">
          <w:rPr>
            <w:rStyle w:val="Hyperlink"/>
            <w:rFonts w:hint="eastAsia"/>
            <w:bCs/>
            <w:noProof/>
            <w:rtl/>
          </w:rPr>
          <w:t>ه</w:t>
        </w:r>
        <w:r w:rsidR="005A6604" w:rsidRPr="00C91E74">
          <w:rPr>
            <w:rStyle w:val="Hyperlink"/>
            <w:bCs/>
            <w:noProof/>
            <w:rtl/>
          </w:rPr>
          <w:t xml:space="preserve"> </w:t>
        </w:r>
        <w:r w:rsidR="005A6604" w:rsidRPr="00C91E74">
          <w:rPr>
            <w:rStyle w:val="Hyperlink"/>
            <w:rFonts w:hint="eastAsia"/>
            <w:bCs/>
            <w:noProof/>
            <w:rtl/>
          </w:rPr>
          <w:t>السلام</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472027708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4</w:t>
        </w:r>
        <w:r w:rsidR="005A6604">
          <w:rPr>
            <w:noProof/>
            <w:webHidden/>
            <w:rtl/>
          </w:rPr>
          <w:fldChar w:fldCharType="end"/>
        </w:r>
      </w:hyperlink>
    </w:p>
    <w:p w:rsidR="005A6604" w:rsidRDefault="00AF625E">
      <w:pPr>
        <w:pStyle w:val="TOC8"/>
        <w:tabs>
          <w:tab w:val="right" w:leader="dot" w:pos="10194"/>
        </w:tabs>
        <w:rPr>
          <w:rFonts w:asciiTheme="minorHAnsi" w:eastAsiaTheme="minorEastAsia" w:hAnsiTheme="minorHAnsi" w:cstheme="minorBidi"/>
          <w:noProof/>
          <w:color w:val="auto"/>
          <w:szCs w:val="22"/>
          <w:rtl/>
          <w:lang w:bidi="ar-SA"/>
        </w:rPr>
      </w:pPr>
      <w:hyperlink w:anchor="_Toc472027709" w:history="1">
        <w:r w:rsidR="005A6604" w:rsidRPr="00C91E74">
          <w:rPr>
            <w:rStyle w:val="Hyperlink"/>
            <w:rFonts w:hint="eastAsia"/>
            <w:bCs/>
            <w:noProof/>
            <w:rtl/>
          </w:rPr>
          <w:t>مثال</w:t>
        </w:r>
        <w:r w:rsidR="005A6604" w:rsidRPr="00C91E74">
          <w:rPr>
            <w:rStyle w:val="Hyperlink"/>
            <w:bCs/>
            <w:noProof/>
            <w:rtl/>
          </w:rPr>
          <w:t xml:space="preserve"> </w:t>
        </w:r>
        <w:r w:rsidR="005A6604" w:rsidRPr="00C91E74">
          <w:rPr>
            <w:rStyle w:val="Hyperlink"/>
            <w:rFonts w:hint="eastAsia"/>
            <w:bCs/>
            <w:noProof/>
            <w:rtl/>
          </w:rPr>
          <w:t>دوم</w:t>
        </w:r>
        <w:r w:rsidR="005A6604" w:rsidRPr="00C91E74">
          <w:rPr>
            <w:rStyle w:val="Hyperlink"/>
            <w:bCs/>
            <w:noProof/>
            <w:rtl/>
          </w:rPr>
          <w:t xml:space="preserve">: </w:t>
        </w:r>
        <w:r w:rsidR="005A6604" w:rsidRPr="00C91E74">
          <w:rPr>
            <w:rStyle w:val="Hyperlink"/>
            <w:rFonts w:hint="eastAsia"/>
            <w:bCs/>
            <w:noProof/>
            <w:rtl/>
          </w:rPr>
          <w:t>حج</w:t>
        </w:r>
        <w:r w:rsidR="005A6604" w:rsidRPr="00C91E74">
          <w:rPr>
            <w:rStyle w:val="Hyperlink"/>
            <w:rFonts w:hint="cs"/>
            <w:bCs/>
            <w:noProof/>
            <w:rtl/>
          </w:rPr>
          <w:t>ی</w:t>
        </w:r>
        <w:r w:rsidR="005A6604" w:rsidRPr="00C91E74">
          <w:rPr>
            <w:rStyle w:val="Hyperlink"/>
            <w:rFonts w:hint="eastAsia"/>
            <w:bCs/>
            <w:noProof/>
            <w:rtl/>
          </w:rPr>
          <w:t>ت</w:t>
        </w:r>
        <w:r w:rsidR="005A6604" w:rsidRPr="00C91E74">
          <w:rPr>
            <w:rStyle w:val="Hyperlink"/>
            <w:bCs/>
            <w:noProof/>
            <w:rtl/>
          </w:rPr>
          <w:t xml:space="preserve"> </w:t>
        </w:r>
        <w:r w:rsidR="005A6604" w:rsidRPr="00C91E74">
          <w:rPr>
            <w:rStyle w:val="Hyperlink"/>
            <w:rFonts w:hint="eastAsia"/>
            <w:bCs/>
            <w:noProof/>
            <w:rtl/>
          </w:rPr>
          <w:t>مدلول</w:t>
        </w:r>
        <w:r w:rsidR="005A6604" w:rsidRPr="00C91E74">
          <w:rPr>
            <w:rStyle w:val="Hyperlink"/>
            <w:bCs/>
            <w:noProof/>
            <w:rtl/>
          </w:rPr>
          <w:t xml:space="preserve"> </w:t>
        </w:r>
        <w:r w:rsidR="005A6604" w:rsidRPr="00C91E74">
          <w:rPr>
            <w:rStyle w:val="Hyperlink"/>
            <w:rFonts w:hint="eastAsia"/>
            <w:bCs/>
            <w:noProof/>
            <w:rtl/>
          </w:rPr>
          <w:t>التزام</w:t>
        </w:r>
        <w:r w:rsidR="005A6604" w:rsidRPr="00C91E74">
          <w:rPr>
            <w:rStyle w:val="Hyperlink"/>
            <w:rFonts w:hint="cs"/>
            <w:bCs/>
            <w:noProof/>
            <w:rtl/>
          </w:rPr>
          <w:t>ی</w:t>
        </w:r>
        <w:r w:rsidR="005A6604" w:rsidRPr="00C91E74">
          <w:rPr>
            <w:rStyle w:val="Hyperlink"/>
            <w:bCs/>
            <w:noProof/>
            <w:rtl/>
          </w:rPr>
          <w:t xml:space="preserve"> </w:t>
        </w:r>
        <w:r w:rsidR="005A6604" w:rsidRPr="00C91E74">
          <w:rPr>
            <w:rStyle w:val="Hyperlink"/>
            <w:rFonts w:hint="eastAsia"/>
            <w:bCs/>
            <w:noProof/>
            <w:rtl/>
          </w:rPr>
          <w:t>خبر</w:t>
        </w:r>
        <w:r w:rsidR="005A6604" w:rsidRPr="00C91E74">
          <w:rPr>
            <w:rStyle w:val="Hyperlink"/>
            <w:bCs/>
            <w:noProof/>
            <w:rtl/>
          </w:rPr>
          <w:t xml:space="preserve"> </w:t>
        </w:r>
        <w:r w:rsidR="005A6604" w:rsidRPr="00C91E74">
          <w:rPr>
            <w:rStyle w:val="Hyperlink"/>
            <w:rFonts w:hint="eastAsia"/>
            <w:bCs/>
            <w:noProof/>
            <w:rtl/>
          </w:rPr>
          <w:t>از</w:t>
        </w:r>
        <w:r w:rsidR="005A6604" w:rsidRPr="00C91E74">
          <w:rPr>
            <w:rStyle w:val="Hyperlink"/>
            <w:bCs/>
            <w:noProof/>
            <w:rtl/>
          </w:rPr>
          <w:t xml:space="preserve"> </w:t>
        </w:r>
        <w:r w:rsidR="005A6604" w:rsidRPr="00C91E74">
          <w:rPr>
            <w:rStyle w:val="Hyperlink"/>
            <w:rFonts w:hint="eastAsia"/>
            <w:bCs/>
            <w:noProof/>
            <w:rtl/>
          </w:rPr>
          <w:t>نجاست</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472027709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5</w:t>
        </w:r>
        <w:r w:rsidR="005A6604">
          <w:rPr>
            <w:noProof/>
            <w:webHidden/>
            <w:rtl/>
          </w:rPr>
          <w:fldChar w:fldCharType="end"/>
        </w:r>
      </w:hyperlink>
    </w:p>
    <w:p w:rsidR="005A6604" w:rsidRDefault="00AF625E">
      <w:pPr>
        <w:pStyle w:val="TOC8"/>
        <w:tabs>
          <w:tab w:val="right" w:leader="dot" w:pos="10194"/>
        </w:tabs>
        <w:rPr>
          <w:rFonts w:asciiTheme="minorHAnsi" w:eastAsiaTheme="minorEastAsia" w:hAnsiTheme="minorHAnsi" w:cstheme="minorBidi"/>
          <w:noProof/>
          <w:color w:val="auto"/>
          <w:szCs w:val="22"/>
          <w:rtl/>
          <w:lang w:bidi="ar-SA"/>
        </w:rPr>
      </w:pPr>
      <w:hyperlink w:anchor="_Toc472027710" w:history="1">
        <w:r w:rsidR="005A6604" w:rsidRPr="00C91E74">
          <w:rPr>
            <w:rStyle w:val="Hyperlink"/>
            <w:rFonts w:hint="eastAsia"/>
            <w:bCs/>
            <w:noProof/>
            <w:rtl/>
          </w:rPr>
          <w:t>مثال</w:t>
        </w:r>
        <w:r w:rsidR="005A6604" w:rsidRPr="00C91E74">
          <w:rPr>
            <w:rStyle w:val="Hyperlink"/>
            <w:bCs/>
            <w:noProof/>
            <w:rtl/>
          </w:rPr>
          <w:t xml:space="preserve"> </w:t>
        </w:r>
        <w:r w:rsidR="005A6604" w:rsidRPr="00C91E74">
          <w:rPr>
            <w:rStyle w:val="Hyperlink"/>
            <w:rFonts w:hint="eastAsia"/>
            <w:bCs/>
            <w:noProof/>
            <w:rtl/>
          </w:rPr>
          <w:t>دوم</w:t>
        </w:r>
        <w:r w:rsidR="005A6604" w:rsidRPr="00C91E74">
          <w:rPr>
            <w:rStyle w:val="Hyperlink"/>
            <w:bCs/>
            <w:noProof/>
            <w:rtl/>
          </w:rPr>
          <w:t xml:space="preserve">: </w:t>
        </w:r>
        <w:r w:rsidR="005A6604" w:rsidRPr="00C91E74">
          <w:rPr>
            <w:rStyle w:val="Hyperlink"/>
            <w:rFonts w:hint="eastAsia"/>
            <w:bCs/>
            <w:noProof/>
            <w:rtl/>
          </w:rPr>
          <w:t>کنا</w:t>
        </w:r>
        <w:r w:rsidR="005A6604" w:rsidRPr="00C91E74">
          <w:rPr>
            <w:rStyle w:val="Hyperlink"/>
            <w:rFonts w:hint="cs"/>
            <w:bCs/>
            <w:noProof/>
            <w:rtl/>
          </w:rPr>
          <w:t>ی</w:t>
        </w:r>
        <w:r w:rsidR="005A6604" w:rsidRPr="00C91E74">
          <w:rPr>
            <w:rStyle w:val="Hyperlink"/>
            <w:rFonts w:hint="eastAsia"/>
            <w:bCs/>
            <w:noProof/>
            <w:rtl/>
          </w:rPr>
          <w:t>ه</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472027710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5</w:t>
        </w:r>
        <w:r w:rsidR="005A6604">
          <w:rPr>
            <w:noProof/>
            <w:webHidden/>
            <w:rtl/>
          </w:rPr>
          <w:fldChar w:fldCharType="end"/>
        </w:r>
      </w:hyperlink>
    </w:p>
    <w:p w:rsidR="005A6604" w:rsidRDefault="00AF625E">
      <w:pPr>
        <w:pStyle w:val="TOC8"/>
        <w:tabs>
          <w:tab w:val="right" w:leader="dot" w:pos="10194"/>
        </w:tabs>
        <w:rPr>
          <w:rFonts w:asciiTheme="minorHAnsi" w:eastAsiaTheme="minorEastAsia" w:hAnsiTheme="minorHAnsi" w:cstheme="minorBidi"/>
          <w:noProof/>
          <w:color w:val="auto"/>
          <w:szCs w:val="22"/>
          <w:rtl/>
          <w:lang w:bidi="ar-SA"/>
        </w:rPr>
      </w:pPr>
      <w:hyperlink w:anchor="_Toc472027711" w:history="1">
        <w:r w:rsidR="005A6604" w:rsidRPr="00C91E74">
          <w:rPr>
            <w:rStyle w:val="Hyperlink"/>
            <w:rFonts w:hint="eastAsia"/>
            <w:bCs/>
            <w:noProof/>
            <w:rtl/>
          </w:rPr>
          <w:t>تحل</w:t>
        </w:r>
        <w:r w:rsidR="005A6604" w:rsidRPr="00C91E74">
          <w:rPr>
            <w:rStyle w:val="Hyperlink"/>
            <w:rFonts w:hint="cs"/>
            <w:bCs/>
            <w:noProof/>
            <w:rtl/>
          </w:rPr>
          <w:t>ی</w:t>
        </w:r>
        <w:r w:rsidR="005A6604" w:rsidRPr="00C91E74">
          <w:rPr>
            <w:rStyle w:val="Hyperlink"/>
            <w:rFonts w:hint="eastAsia"/>
            <w:bCs/>
            <w:noProof/>
            <w:rtl/>
          </w:rPr>
          <w:t>ل</w:t>
        </w:r>
        <w:r w:rsidR="005A6604" w:rsidRPr="00C91E74">
          <w:rPr>
            <w:rStyle w:val="Hyperlink"/>
            <w:bCs/>
            <w:noProof/>
            <w:rtl/>
          </w:rPr>
          <w:t xml:space="preserve"> </w:t>
        </w:r>
        <w:r w:rsidR="005A6604" w:rsidRPr="00C91E74">
          <w:rPr>
            <w:rStyle w:val="Hyperlink"/>
            <w:rFonts w:hint="eastAsia"/>
            <w:bCs/>
            <w:noProof/>
            <w:rtl/>
          </w:rPr>
          <w:t>مسأله</w:t>
        </w:r>
        <w:r w:rsidR="005A6604" w:rsidRPr="00C91E74">
          <w:rPr>
            <w:rStyle w:val="Hyperlink"/>
            <w:bCs/>
            <w:noProof/>
            <w:rtl/>
          </w:rPr>
          <w:t xml:space="preserve"> </w:t>
        </w:r>
        <w:r w:rsidR="005A6604" w:rsidRPr="00C91E74">
          <w:rPr>
            <w:rStyle w:val="Hyperlink"/>
            <w:rFonts w:hint="eastAsia"/>
            <w:bCs/>
            <w:noProof/>
            <w:rtl/>
          </w:rPr>
          <w:t>در</w:t>
        </w:r>
        <w:r w:rsidR="005A6604" w:rsidRPr="00C91E74">
          <w:rPr>
            <w:rStyle w:val="Hyperlink"/>
            <w:bCs/>
            <w:noProof/>
            <w:rtl/>
          </w:rPr>
          <w:t xml:space="preserve"> </w:t>
        </w:r>
        <w:r w:rsidR="005A6604" w:rsidRPr="00C91E74">
          <w:rPr>
            <w:rStyle w:val="Hyperlink"/>
            <w:rFonts w:hint="eastAsia"/>
            <w:bCs/>
            <w:noProof/>
            <w:rtl/>
          </w:rPr>
          <w:t>نظر</w:t>
        </w:r>
        <w:r w:rsidR="005A6604" w:rsidRPr="00C91E74">
          <w:rPr>
            <w:rStyle w:val="Hyperlink"/>
            <w:bCs/>
            <w:noProof/>
            <w:rtl/>
          </w:rPr>
          <w:t xml:space="preserve"> </w:t>
        </w:r>
        <w:r w:rsidR="005A6604" w:rsidRPr="00C91E74">
          <w:rPr>
            <w:rStyle w:val="Hyperlink"/>
            <w:rFonts w:hint="eastAsia"/>
            <w:bCs/>
            <w:noProof/>
            <w:rtl/>
          </w:rPr>
          <w:t>تحق</w:t>
        </w:r>
        <w:r w:rsidR="005A6604" w:rsidRPr="00C91E74">
          <w:rPr>
            <w:rStyle w:val="Hyperlink"/>
            <w:rFonts w:hint="cs"/>
            <w:bCs/>
            <w:noProof/>
            <w:rtl/>
          </w:rPr>
          <w:t>ی</w:t>
        </w:r>
        <w:r w:rsidR="005A6604" w:rsidRPr="00C91E74">
          <w:rPr>
            <w:rStyle w:val="Hyperlink"/>
            <w:rFonts w:hint="eastAsia"/>
            <w:bCs/>
            <w:noProof/>
            <w:rtl/>
          </w:rPr>
          <w:t>ق</w:t>
        </w:r>
        <w:r w:rsidR="005A6604">
          <w:rPr>
            <w:noProof/>
            <w:webHidden/>
            <w:rtl/>
          </w:rPr>
          <w:tab/>
        </w:r>
        <w:r w:rsidR="005A6604">
          <w:rPr>
            <w:noProof/>
            <w:webHidden/>
            <w:rtl/>
          </w:rPr>
          <w:fldChar w:fldCharType="begin"/>
        </w:r>
        <w:r w:rsidR="005A6604">
          <w:rPr>
            <w:noProof/>
            <w:webHidden/>
            <w:rtl/>
          </w:rPr>
          <w:instrText xml:space="preserve"> </w:instrText>
        </w:r>
        <w:r w:rsidR="005A6604">
          <w:rPr>
            <w:noProof/>
            <w:webHidden/>
          </w:rPr>
          <w:instrText>PAGEREF</w:instrText>
        </w:r>
        <w:r w:rsidR="005A6604">
          <w:rPr>
            <w:noProof/>
            <w:webHidden/>
            <w:rtl/>
          </w:rPr>
          <w:instrText xml:space="preserve"> _</w:instrText>
        </w:r>
        <w:r w:rsidR="005A6604">
          <w:rPr>
            <w:noProof/>
            <w:webHidden/>
          </w:rPr>
          <w:instrText>Toc</w:instrText>
        </w:r>
        <w:r w:rsidR="005A6604">
          <w:rPr>
            <w:noProof/>
            <w:webHidden/>
            <w:rtl/>
          </w:rPr>
          <w:instrText xml:space="preserve">472027711 </w:instrText>
        </w:r>
        <w:r w:rsidR="005A6604">
          <w:rPr>
            <w:noProof/>
            <w:webHidden/>
          </w:rPr>
          <w:instrText>\h</w:instrText>
        </w:r>
        <w:r w:rsidR="005A6604">
          <w:rPr>
            <w:noProof/>
            <w:webHidden/>
            <w:rtl/>
          </w:rPr>
          <w:instrText xml:space="preserve"> </w:instrText>
        </w:r>
        <w:r w:rsidR="005A6604">
          <w:rPr>
            <w:noProof/>
            <w:webHidden/>
            <w:rtl/>
          </w:rPr>
        </w:r>
        <w:r w:rsidR="005A6604">
          <w:rPr>
            <w:noProof/>
            <w:webHidden/>
            <w:rtl/>
          </w:rPr>
          <w:fldChar w:fldCharType="separate"/>
        </w:r>
        <w:r w:rsidR="005A6604">
          <w:rPr>
            <w:noProof/>
            <w:webHidden/>
            <w:rtl/>
          </w:rPr>
          <w:t>5</w:t>
        </w:r>
        <w:r w:rsidR="005A6604">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E62006">
        <w:rPr>
          <w:rFonts w:hint="cs"/>
          <w:rtl/>
        </w:rPr>
        <w:t>تعارض</w:t>
      </w:r>
      <w:r w:rsidR="00724537">
        <w:rPr>
          <w:rFonts w:hint="cs"/>
          <w:rtl/>
        </w:rPr>
        <w:t>/</w:t>
      </w:r>
      <w:bookmarkStart w:id="1" w:name="BokSabj_d"/>
      <w:bookmarkEnd w:id="1"/>
      <w:r w:rsidR="00E62006">
        <w:rPr>
          <w:rFonts w:hint="cs"/>
          <w:rtl/>
        </w:rPr>
        <w:t>مقتضای</w:t>
      </w:r>
      <w:r w:rsidR="00E62006">
        <w:rPr>
          <w:rtl/>
        </w:rPr>
        <w:t xml:space="preserve"> </w:t>
      </w:r>
      <w:r w:rsidR="00E62006">
        <w:rPr>
          <w:rFonts w:hint="cs"/>
          <w:rtl/>
        </w:rPr>
        <w:t>قاعده</w:t>
      </w:r>
      <w:r w:rsidR="00596C1E">
        <w:rPr>
          <w:rFonts w:hint="cs"/>
          <w:rtl/>
        </w:rPr>
        <w:t xml:space="preserve"> </w:t>
      </w:r>
      <w:r w:rsidR="00724537">
        <w:rPr>
          <w:rFonts w:hint="cs"/>
          <w:rtl/>
        </w:rPr>
        <w:t>/</w:t>
      </w:r>
      <w:bookmarkStart w:id="2" w:name="BokSabj2_d"/>
      <w:bookmarkEnd w:id="2"/>
      <w:r w:rsidR="00E62006">
        <w:rPr>
          <w:rFonts w:hint="cs"/>
          <w:rtl/>
        </w:rPr>
        <w:t>مقتضای</w:t>
      </w:r>
      <w:r w:rsidR="00E62006">
        <w:rPr>
          <w:rtl/>
        </w:rPr>
        <w:t xml:space="preserve"> </w:t>
      </w:r>
      <w:r w:rsidR="00E62006">
        <w:rPr>
          <w:rFonts w:hint="cs"/>
          <w:rtl/>
        </w:rPr>
        <w:t>قاعده</w:t>
      </w:r>
      <w:r w:rsidR="00E62006">
        <w:rPr>
          <w:rtl/>
        </w:rPr>
        <w:t xml:space="preserve"> </w:t>
      </w:r>
      <w:r w:rsidR="00E62006">
        <w:rPr>
          <w:rFonts w:hint="cs"/>
          <w:rtl/>
        </w:rPr>
        <w:t>اولی</w:t>
      </w:r>
      <w:r w:rsidR="00E62006">
        <w:rPr>
          <w:rtl/>
        </w:rPr>
        <w:t xml:space="preserve"> </w:t>
      </w:r>
      <w:r w:rsidR="00E62006">
        <w:rPr>
          <w:rFonts w:hint="cs"/>
          <w:rtl/>
        </w:rPr>
        <w:t>در</w:t>
      </w:r>
      <w:r w:rsidR="00E62006">
        <w:rPr>
          <w:rtl/>
        </w:rPr>
        <w:t xml:space="preserve"> </w:t>
      </w:r>
      <w:r w:rsidR="00E62006">
        <w:rPr>
          <w:rFonts w:hint="cs"/>
          <w:rtl/>
        </w:rPr>
        <w:t>مدلول</w:t>
      </w:r>
      <w:r w:rsidR="00E62006">
        <w:rPr>
          <w:rtl/>
        </w:rPr>
        <w:t xml:space="preserve"> </w:t>
      </w:r>
      <w:r w:rsidR="00E62006">
        <w:rPr>
          <w:rFonts w:hint="cs"/>
          <w:rtl/>
        </w:rPr>
        <w:t>التزامی</w:t>
      </w:r>
      <w:r w:rsidR="00E62006">
        <w:rPr>
          <w:rtl/>
        </w:rPr>
        <w:t xml:space="preserve"> </w:t>
      </w:r>
      <w:r w:rsidR="00E62006">
        <w:rPr>
          <w:rFonts w:hint="cs"/>
          <w:rtl/>
        </w:rPr>
        <w:t>نفی</w:t>
      </w:r>
      <w:r w:rsidR="00E62006">
        <w:rPr>
          <w:rtl/>
        </w:rPr>
        <w:t xml:space="preserve"> </w:t>
      </w:r>
      <w:r w:rsidR="00E62006">
        <w:rPr>
          <w:rFonts w:hint="cs"/>
          <w:rtl/>
        </w:rPr>
        <w:t>ثالث</w:t>
      </w:r>
      <w:r w:rsidR="001B6799">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860BF5" w:rsidP="003A6148">
      <w:pPr>
        <w:pBdr>
          <w:bottom w:val="double" w:sz="6" w:space="1" w:color="auto"/>
        </w:pBdr>
      </w:pPr>
      <w:r>
        <w:rPr>
          <w:rFonts w:hint="cs"/>
          <w:rtl/>
        </w:rPr>
        <w:t>بحث در تبعیت مدلول التزامی از مدلول مطابقی است. مرحوم محقق خویی قائل به تبعیت شدند و مرحوم محقق صدر منکر فی الجملة تبعیت می باشند.</w:t>
      </w:r>
    </w:p>
    <w:p w:rsidR="008F5B4D" w:rsidRDefault="008F5B4D" w:rsidP="003A6148"/>
    <w:p w:rsidR="00860BF5" w:rsidRDefault="00860BF5" w:rsidP="00860BF5">
      <w:pPr>
        <w:pStyle w:val="Heading7"/>
        <w:rPr>
          <w:rtl/>
        </w:rPr>
      </w:pPr>
      <w:bookmarkStart w:id="3" w:name="_Toc472027703"/>
      <w:r>
        <w:rPr>
          <w:rFonts w:hint="cs"/>
          <w:rtl/>
        </w:rPr>
        <w:t>تفصیل محقق صدر</w:t>
      </w:r>
      <w:bookmarkEnd w:id="3"/>
    </w:p>
    <w:p w:rsidR="00860BF5" w:rsidRDefault="00860BF5" w:rsidP="00FA3683">
      <w:pPr>
        <w:ind w:firstLine="284"/>
        <w:jc w:val="both"/>
        <w:rPr>
          <w:rtl/>
        </w:rPr>
      </w:pPr>
      <w:r>
        <w:rPr>
          <w:rFonts w:hint="cs"/>
          <w:rtl/>
        </w:rPr>
        <w:t>محقق صدر بین دلالت</w:t>
      </w:r>
      <w:r w:rsidR="00EF7264">
        <w:rPr>
          <w:rFonts w:hint="cs"/>
          <w:rtl/>
        </w:rPr>
        <w:t xml:space="preserve"> لفظیه</w:t>
      </w:r>
      <w:r>
        <w:rPr>
          <w:rFonts w:hint="cs"/>
          <w:rtl/>
        </w:rPr>
        <w:t xml:space="preserve"> التزامیه</w:t>
      </w:r>
      <w:r w:rsidR="00EF7264">
        <w:rPr>
          <w:rFonts w:hint="cs"/>
          <w:rtl/>
        </w:rPr>
        <w:t xml:space="preserve"> و دلالت عقلیه التزامیه تفصیل داده اند. ایشان در </w:t>
      </w:r>
      <w:r w:rsidR="00AE7330">
        <w:rPr>
          <w:rFonts w:hint="cs"/>
          <w:rtl/>
        </w:rPr>
        <w:t>دلالت لفظیه</w:t>
      </w:r>
      <w:r w:rsidR="00FA3683">
        <w:rPr>
          <w:rFonts w:hint="cs"/>
          <w:rtl/>
        </w:rPr>
        <w:t xml:space="preserve"> التزامیه</w:t>
      </w:r>
      <w:r w:rsidR="00AE7330">
        <w:rPr>
          <w:rFonts w:hint="cs"/>
          <w:rtl/>
        </w:rPr>
        <w:t xml:space="preserve"> بیّن</w:t>
      </w:r>
      <w:r w:rsidR="00D23E23">
        <w:rPr>
          <w:rFonts w:hint="cs"/>
          <w:rtl/>
        </w:rPr>
        <w:t xml:space="preserve"> قائل به عدم تبعیت شده اند و در </w:t>
      </w:r>
      <w:r w:rsidR="00FA3683">
        <w:rPr>
          <w:rFonts w:hint="cs"/>
          <w:rtl/>
        </w:rPr>
        <w:t>دلالت عقلیه التزامیه غیر بیّن</w:t>
      </w:r>
      <w:r w:rsidR="00D23E23">
        <w:rPr>
          <w:rFonts w:hint="cs"/>
          <w:rtl/>
        </w:rPr>
        <w:t xml:space="preserve"> قائل به تبعیت هستند.</w:t>
      </w:r>
    </w:p>
    <w:p w:rsidR="00D8188F" w:rsidRDefault="00D8188F" w:rsidP="00FC5135">
      <w:pPr>
        <w:ind w:firstLine="284"/>
        <w:jc w:val="both"/>
        <w:rPr>
          <w:rtl/>
        </w:rPr>
      </w:pPr>
      <w:r>
        <w:rPr>
          <w:rFonts w:hint="cs"/>
          <w:rtl/>
        </w:rPr>
        <w:t xml:space="preserve">ایشان مدعی هستند که در مدلول التزامی به دلالت لفظیه، </w:t>
      </w:r>
      <w:r w:rsidR="00FC5135">
        <w:rPr>
          <w:rFonts w:hint="cs"/>
          <w:rtl/>
        </w:rPr>
        <w:t xml:space="preserve">مدلول التزامی اصل عقلایی بر حجیت دارد هر چند </w:t>
      </w:r>
      <w:r>
        <w:rPr>
          <w:rFonts w:hint="cs"/>
          <w:rtl/>
        </w:rPr>
        <w:t>مدلول مطابقی اصل عقلایی بر حجیت ن</w:t>
      </w:r>
      <w:r w:rsidR="00FC5135">
        <w:rPr>
          <w:rFonts w:hint="cs"/>
          <w:rtl/>
        </w:rPr>
        <w:t>دارد</w:t>
      </w:r>
      <w:r>
        <w:rPr>
          <w:rFonts w:hint="cs"/>
          <w:rtl/>
        </w:rPr>
        <w:t>. اما در مدلول التزامی به دلالت عقلیه غیر بیّن، مدلول التزامی چون به دلالت عقلیه است نه عرفیه لذا به تنهایی اصل عقلایی بر حجیت نداشته و با عدم حجیت مدلول مطابقی، حجیت آن هم منتقی می شود.</w:t>
      </w:r>
    </w:p>
    <w:p w:rsidR="000A4D73" w:rsidRDefault="00FA3683" w:rsidP="002F4268">
      <w:pPr>
        <w:ind w:firstLine="284"/>
        <w:jc w:val="both"/>
        <w:rPr>
          <w:rtl/>
        </w:rPr>
      </w:pPr>
      <w:r>
        <w:rPr>
          <w:rFonts w:hint="cs"/>
          <w:rtl/>
        </w:rPr>
        <w:t>توضیح:</w:t>
      </w:r>
      <w:r w:rsidR="00924A13">
        <w:rPr>
          <w:rFonts w:hint="cs"/>
          <w:rtl/>
        </w:rPr>
        <w:t xml:space="preserve"> اساس حجیت</w:t>
      </w:r>
      <w:r>
        <w:rPr>
          <w:rFonts w:hint="cs"/>
          <w:rtl/>
        </w:rPr>
        <w:t xml:space="preserve"> </w:t>
      </w:r>
      <w:r w:rsidR="003D0657">
        <w:rPr>
          <w:rFonts w:hint="cs"/>
          <w:rtl/>
        </w:rPr>
        <w:t xml:space="preserve">طبق نظر ایشان </w:t>
      </w:r>
      <w:r w:rsidR="00667C99">
        <w:rPr>
          <w:rFonts w:hint="cs"/>
          <w:rtl/>
        </w:rPr>
        <w:t>اصل عدم  کذب است؛ اصل عدم کذب</w:t>
      </w:r>
      <w:r w:rsidR="00387973">
        <w:rPr>
          <w:rFonts w:hint="cs"/>
          <w:rtl/>
        </w:rPr>
        <w:t xml:space="preserve"> به معنای اصل عدم کذب خبری و مخبری. </w:t>
      </w:r>
      <w:r w:rsidR="00622E4E">
        <w:rPr>
          <w:rFonts w:hint="cs"/>
          <w:rtl/>
        </w:rPr>
        <w:t>مبنای عمل عقلا به خبر و حجیت آن</w:t>
      </w:r>
      <w:r w:rsidR="00930C37">
        <w:rPr>
          <w:rFonts w:hint="cs"/>
          <w:rtl/>
        </w:rPr>
        <w:t xml:space="preserve"> نزد </w:t>
      </w:r>
      <w:r w:rsidR="00387973">
        <w:rPr>
          <w:rFonts w:hint="cs"/>
          <w:rtl/>
        </w:rPr>
        <w:t xml:space="preserve">عقلا </w:t>
      </w:r>
      <w:r w:rsidR="00930C37">
        <w:rPr>
          <w:rFonts w:hint="cs"/>
          <w:rtl/>
        </w:rPr>
        <w:t>نشأت گرفته است</w:t>
      </w:r>
      <w:r w:rsidR="002F4268">
        <w:rPr>
          <w:rFonts w:hint="cs"/>
          <w:rtl/>
        </w:rPr>
        <w:t xml:space="preserve"> (به تعبیر ما)</w:t>
      </w:r>
      <w:r w:rsidR="00930C37">
        <w:rPr>
          <w:rFonts w:hint="cs"/>
          <w:rtl/>
        </w:rPr>
        <w:t xml:space="preserve"> از اصل عدم خطا</w:t>
      </w:r>
      <w:r w:rsidR="00C75D7A">
        <w:rPr>
          <w:rFonts w:hint="cs"/>
          <w:rtl/>
        </w:rPr>
        <w:t xml:space="preserve"> در ارتکاز عقلا</w:t>
      </w:r>
      <w:r w:rsidR="00930C37">
        <w:rPr>
          <w:rFonts w:hint="cs"/>
          <w:rtl/>
        </w:rPr>
        <w:t>؛ شخصی که</w:t>
      </w:r>
      <w:r w:rsidR="000F783F">
        <w:rPr>
          <w:rFonts w:hint="cs"/>
          <w:rtl/>
        </w:rPr>
        <w:t xml:space="preserve"> </w:t>
      </w:r>
      <w:r w:rsidR="00930C37">
        <w:rPr>
          <w:rFonts w:hint="cs"/>
          <w:rtl/>
        </w:rPr>
        <w:t xml:space="preserve">خبر </w:t>
      </w:r>
      <w:r w:rsidR="000F783F">
        <w:rPr>
          <w:rFonts w:hint="cs"/>
          <w:rtl/>
        </w:rPr>
        <w:t>میده</w:t>
      </w:r>
      <w:r w:rsidR="00930C37">
        <w:rPr>
          <w:rFonts w:hint="cs"/>
          <w:rtl/>
        </w:rPr>
        <w:t>د</w:t>
      </w:r>
      <w:r w:rsidR="000F783F">
        <w:rPr>
          <w:rFonts w:hint="cs"/>
          <w:rtl/>
        </w:rPr>
        <w:t>،</w:t>
      </w:r>
      <w:r w:rsidR="00930C37">
        <w:rPr>
          <w:rFonts w:hint="cs"/>
          <w:rtl/>
        </w:rPr>
        <w:t xml:space="preserve"> اصل آن است که در دریافت خطا نکرده است، در شنیدن درست شنیده است، اگر دیده است درست دیده است</w:t>
      </w:r>
      <w:r w:rsidR="000F783F">
        <w:rPr>
          <w:rFonts w:hint="cs"/>
          <w:rtl/>
        </w:rPr>
        <w:t>.</w:t>
      </w:r>
      <w:r w:rsidR="00F27F08">
        <w:rPr>
          <w:rFonts w:hint="cs"/>
          <w:rtl/>
        </w:rPr>
        <w:t xml:space="preserve"> </w:t>
      </w:r>
      <w:r w:rsidR="00F27F08">
        <w:rPr>
          <w:rFonts w:hint="cs"/>
          <w:rtl/>
        </w:rPr>
        <w:lastRenderedPageBreak/>
        <w:t>مثلا اگر گفت «زیدٌ قائمٌ» درست دیده است که زید ایستاده است.</w:t>
      </w:r>
      <w:r w:rsidR="002F4268">
        <w:rPr>
          <w:rFonts w:hint="cs"/>
          <w:rtl/>
        </w:rPr>
        <w:t xml:space="preserve"> </w:t>
      </w:r>
      <w:r w:rsidR="000F783F">
        <w:rPr>
          <w:rFonts w:hint="cs"/>
          <w:rtl/>
        </w:rPr>
        <w:t xml:space="preserve"> </w:t>
      </w:r>
      <w:r w:rsidR="000A4D73">
        <w:rPr>
          <w:rFonts w:hint="cs"/>
          <w:rtl/>
        </w:rPr>
        <w:t>و وثاقت او هم سبب می شود که تعمد در کذب نداشته باشد.</w:t>
      </w:r>
    </w:p>
    <w:p w:rsidR="00C75D7A" w:rsidRDefault="007507F1" w:rsidP="002F4268">
      <w:pPr>
        <w:ind w:firstLine="284"/>
        <w:jc w:val="both"/>
        <w:rPr>
          <w:rtl/>
        </w:rPr>
      </w:pPr>
      <w:r>
        <w:rPr>
          <w:rFonts w:hint="cs"/>
          <w:rtl/>
        </w:rPr>
        <w:t xml:space="preserve">و حجیت انشائیات </w:t>
      </w:r>
      <w:r w:rsidR="002A157B">
        <w:rPr>
          <w:rFonts w:hint="cs"/>
          <w:rtl/>
        </w:rPr>
        <w:t>معنا ندارد</w:t>
      </w:r>
      <w:r>
        <w:rPr>
          <w:rFonts w:hint="cs"/>
          <w:rtl/>
        </w:rPr>
        <w:t xml:space="preserve"> ناشی از عدم کذب باشد، </w:t>
      </w:r>
      <w:r w:rsidR="00EF795F">
        <w:rPr>
          <w:rFonts w:hint="cs"/>
          <w:rtl/>
        </w:rPr>
        <w:t xml:space="preserve">منشأ و </w:t>
      </w:r>
      <w:r>
        <w:rPr>
          <w:rFonts w:hint="cs"/>
          <w:rtl/>
        </w:rPr>
        <w:t>مبنای عمل عقلا به انشائیات به خاطر اصالة الظهور است</w:t>
      </w:r>
      <w:r w:rsidR="002A157B">
        <w:rPr>
          <w:rFonts w:hint="cs"/>
          <w:rtl/>
        </w:rPr>
        <w:t xml:space="preserve">، اصل آن است که </w:t>
      </w:r>
      <w:r w:rsidR="00E9424F">
        <w:rPr>
          <w:rFonts w:hint="cs"/>
          <w:rtl/>
        </w:rPr>
        <w:t>آنچه را که آمر و ناهی میگوید مراد جدی اش هم همان است. به خاطر امتحان و تحکم امر و نهی نمی کند. امر امتحانی و تحکمی حجیت بین عبد و مولا نبوده و خلاف ظاهر است.</w:t>
      </w:r>
    </w:p>
    <w:p w:rsidR="00EF795F" w:rsidRDefault="00EF795F" w:rsidP="001969E2">
      <w:pPr>
        <w:ind w:firstLine="284"/>
        <w:jc w:val="both"/>
        <w:rPr>
          <w:rtl/>
        </w:rPr>
      </w:pPr>
      <w:r>
        <w:rPr>
          <w:rFonts w:hint="cs"/>
          <w:rtl/>
        </w:rPr>
        <w:t xml:space="preserve">ایشان طبق </w:t>
      </w:r>
      <w:r w:rsidR="001969E2">
        <w:rPr>
          <w:rFonts w:hint="cs"/>
          <w:rtl/>
        </w:rPr>
        <w:t>ملاک اصل عدم خطا در حجیت خبر و اصل ظهور در انشائیات</w:t>
      </w:r>
      <w:r w:rsidR="00B51BFA">
        <w:rPr>
          <w:rFonts w:hint="cs"/>
          <w:rtl/>
        </w:rPr>
        <w:t>،</w:t>
      </w:r>
      <w:r w:rsidR="001969E2">
        <w:rPr>
          <w:rFonts w:hint="cs"/>
          <w:rtl/>
        </w:rPr>
        <w:t xml:space="preserve"> در دو مورد</w:t>
      </w:r>
      <w:r w:rsidR="00B51BFA">
        <w:rPr>
          <w:rFonts w:hint="cs"/>
          <w:rtl/>
        </w:rPr>
        <w:t xml:space="preserve"> در تبعیت حجیت مدلول التزامی تفصیل داده اند.</w:t>
      </w:r>
      <w:r w:rsidR="001969E2">
        <w:rPr>
          <w:rFonts w:hint="cs"/>
          <w:rtl/>
        </w:rPr>
        <w:t xml:space="preserve"> 1. محل بحث تبعیت مدلول التزامی از مدلول مطابقی 2. تبعیت مدلول تضمنی از مدلول مطابقی.</w:t>
      </w:r>
    </w:p>
    <w:p w:rsidR="00C75D7A" w:rsidRDefault="001969E2" w:rsidP="003D0C76">
      <w:pPr>
        <w:pStyle w:val="Heading8"/>
        <w:rPr>
          <w:rtl/>
        </w:rPr>
      </w:pPr>
      <w:bookmarkStart w:id="4" w:name="_Toc472027704"/>
      <w:r>
        <w:rPr>
          <w:rFonts w:hint="cs"/>
          <w:rtl/>
        </w:rPr>
        <w:t xml:space="preserve">تفصیل مورد اول: </w:t>
      </w:r>
      <w:r w:rsidR="003D0C76">
        <w:rPr>
          <w:rFonts w:hint="cs"/>
          <w:rtl/>
        </w:rPr>
        <w:t>مدلول التزامی</w:t>
      </w:r>
      <w:bookmarkEnd w:id="4"/>
    </w:p>
    <w:p w:rsidR="00FC5135" w:rsidRDefault="00B6569B" w:rsidP="00113647">
      <w:pPr>
        <w:ind w:firstLine="284"/>
        <w:jc w:val="both"/>
        <w:rPr>
          <w:rtl/>
        </w:rPr>
      </w:pPr>
      <w:r>
        <w:rPr>
          <w:rFonts w:hint="cs"/>
          <w:rtl/>
        </w:rPr>
        <w:t>اگر ظهور و دلالت کلام بر مدلول التزامی، ظهور و دلالت واضحی بود که گویا متکلم آن لازمه را تلفظ کرده است و گویا از متکلم دو کلام صادر شده است</w:t>
      </w:r>
      <w:r w:rsidR="00A47BCF">
        <w:rPr>
          <w:rFonts w:hint="cs"/>
          <w:rtl/>
        </w:rPr>
        <w:t xml:space="preserve"> در این صورت هم مدلول مطابقی اصل عدم خطا دارد و هم</w:t>
      </w:r>
      <w:r w:rsidR="00F52FC9">
        <w:rPr>
          <w:rFonts w:hint="cs"/>
          <w:rtl/>
        </w:rPr>
        <w:t xml:space="preserve"> مدلول التزامی اصل عدم خطا دارد. مثل اینکه متکلم میگوید «فلان شیئ سوخت» به طور روشن از این جمله به ذهن مخاطب می رسد که آتشی وجود داشته است، و اینجا </w:t>
      </w:r>
      <w:r w:rsidR="00113647">
        <w:rPr>
          <w:rFonts w:hint="cs"/>
          <w:rtl/>
        </w:rPr>
        <w:t xml:space="preserve">عقلا برای کلام متکلم دو دالّ می بینند و در هر یک اصل عدم خطا جاری میکنند پس اینجا </w:t>
      </w:r>
      <w:r w:rsidR="00F52FC9">
        <w:rPr>
          <w:rFonts w:hint="cs"/>
          <w:rtl/>
        </w:rPr>
        <w:t>دو اصل وجود</w:t>
      </w:r>
      <w:r w:rsidR="00113647">
        <w:rPr>
          <w:rFonts w:hint="cs"/>
          <w:rtl/>
        </w:rPr>
        <w:t xml:space="preserve"> دارد</w:t>
      </w:r>
      <w:r w:rsidR="00F52FC9">
        <w:rPr>
          <w:rFonts w:hint="cs"/>
          <w:rtl/>
        </w:rPr>
        <w:t xml:space="preserve"> 1. اصل عدم خطا در دلالت مطابقی 2. اصل عدم خطا در دلالت التزامی</w:t>
      </w:r>
      <w:r w:rsidR="00113647">
        <w:rPr>
          <w:rFonts w:hint="cs"/>
          <w:rtl/>
        </w:rPr>
        <w:t xml:space="preserve">؛ </w:t>
      </w:r>
      <w:r w:rsidR="0085780A">
        <w:rPr>
          <w:rFonts w:hint="cs"/>
          <w:rtl/>
        </w:rPr>
        <w:t>این دو اصل در اخباریات و دو اصل هم در انشائیات 1. اصل ظهور در دلالت مطابقی 2. اصل ظهور در دلالت التزامی</w:t>
      </w:r>
      <w:r w:rsidR="007E0A2D">
        <w:rPr>
          <w:rFonts w:hint="cs"/>
          <w:rtl/>
        </w:rPr>
        <w:t>.</w:t>
      </w:r>
    </w:p>
    <w:p w:rsidR="007E0A2D" w:rsidRDefault="007E0A2D" w:rsidP="00C71F62">
      <w:pPr>
        <w:ind w:firstLine="284"/>
        <w:jc w:val="both"/>
        <w:rPr>
          <w:rtl/>
        </w:rPr>
      </w:pPr>
      <w:r>
        <w:rPr>
          <w:rFonts w:hint="cs"/>
          <w:rtl/>
        </w:rPr>
        <w:t xml:space="preserve">حال اگر اصل در ناحیه مدلول مطابقی به خاطر علم به خلاف یا وجود معارض </w:t>
      </w:r>
      <w:r w:rsidR="00C71F62">
        <w:rPr>
          <w:rFonts w:hint="cs"/>
          <w:rtl/>
        </w:rPr>
        <w:t>یا به وجه</w:t>
      </w:r>
      <w:r w:rsidR="00FA3983">
        <w:rPr>
          <w:rFonts w:hint="cs"/>
          <w:rtl/>
        </w:rPr>
        <w:t>ی</w:t>
      </w:r>
      <w:r w:rsidR="00C71F62">
        <w:rPr>
          <w:rFonts w:hint="cs"/>
          <w:rtl/>
        </w:rPr>
        <w:t xml:space="preserve"> از وجوه</w:t>
      </w:r>
      <w:r>
        <w:rPr>
          <w:rFonts w:hint="cs"/>
          <w:rtl/>
        </w:rPr>
        <w:t xml:space="preserve"> </w:t>
      </w:r>
      <w:r w:rsidR="00C71F62">
        <w:rPr>
          <w:rFonts w:hint="cs"/>
          <w:rtl/>
        </w:rPr>
        <w:t>ساقط شد، دلیلی برای دست برداشتن از اصل در ناحیه مدلول التزامی نیست</w:t>
      </w:r>
      <w:r w:rsidR="004929BA">
        <w:rPr>
          <w:rFonts w:hint="cs"/>
          <w:rtl/>
        </w:rPr>
        <w:t>. مخالفت با اصل در ناحیه مدلول مطابقی به خاطر دلیل بود</w:t>
      </w:r>
      <w:r w:rsidR="004F0089">
        <w:rPr>
          <w:rFonts w:hint="cs"/>
          <w:rtl/>
        </w:rPr>
        <w:t xml:space="preserve"> و باید مخالفت میکردیم</w:t>
      </w:r>
      <w:r w:rsidR="004929BA">
        <w:rPr>
          <w:rFonts w:hint="cs"/>
          <w:rtl/>
        </w:rPr>
        <w:t xml:space="preserve"> اما مخالفت با اصل</w:t>
      </w:r>
      <w:r w:rsidR="00457239">
        <w:rPr>
          <w:rFonts w:hint="cs"/>
          <w:rtl/>
        </w:rPr>
        <w:t>،</w:t>
      </w:r>
      <w:r w:rsidR="004929BA">
        <w:rPr>
          <w:rFonts w:hint="cs"/>
          <w:rtl/>
        </w:rPr>
        <w:t xml:space="preserve"> زائد بر آن دلیل ندارد</w:t>
      </w:r>
      <w:r w:rsidR="004F0089">
        <w:rPr>
          <w:rFonts w:hint="cs"/>
          <w:rtl/>
        </w:rPr>
        <w:t>.</w:t>
      </w:r>
    </w:p>
    <w:p w:rsidR="004F0089" w:rsidRDefault="004F0089" w:rsidP="00C71F62">
      <w:pPr>
        <w:ind w:firstLine="284"/>
        <w:jc w:val="both"/>
        <w:rPr>
          <w:rtl/>
        </w:rPr>
      </w:pPr>
      <w:r>
        <w:rPr>
          <w:rFonts w:hint="cs"/>
          <w:rtl/>
        </w:rPr>
        <w:t>بنابراین مدلو</w:t>
      </w:r>
      <w:r w:rsidR="00B105F2">
        <w:rPr>
          <w:rFonts w:hint="cs"/>
          <w:rtl/>
        </w:rPr>
        <w:t>ل التزامی در این صورت تابع مدلول</w:t>
      </w:r>
      <w:r>
        <w:rPr>
          <w:rFonts w:hint="cs"/>
          <w:rtl/>
        </w:rPr>
        <w:t xml:space="preserve"> مطابقی نیست</w:t>
      </w:r>
      <w:r w:rsidR="00B105F2">
        <w:rPr>
          <w:rFonts w:hint="cs"/>
          <w:rtl/>
        </w:rPr>
        <w:t xml:space="preserve"> و اصل بر اعتبار و حجیت دارد.</w:t>
      </w:r>
    </w:p>
    <w:p w:rsidR="00B105F2" w:rsidRDefault="00B105F2" w:rsidP="00081FAE">
      <w:pPr>
        <w:ind w:firstLine="284"/>
        <w:jc w:val="both"/>
        <w:rPr>
          <w:rtl/>
        </w:rPr>
      </w:pPr>
      <w:r>
        <w:rPr>
          <w:rFonts w:hint="cs"/>
          <w:rtl/>
        </w:rPr>
        <w:t>اما اگر</w:t>
      </w:r>
      <w:r w:rsidR="00CC70EF">
        <w:rPr>
          <w:rFonts w:hint="cs"/>
          <w:rtl/>
        </w:rPr>
        <w:t xml:space="preserve"> کلام</w:t>
      </w:r>
      <w:r>
        <w:rPr>
          <w:rFonts w:hint="cs"/>
          <w:rtl/>
        </w:rPr>
        <w:t xml:space="preserve"> دلالت</w:t>
      </w:r>
      <w:r w:rsidR="00CC70EF">
        <w:rPr>
          <w:rFonts w:hint="cs"/>
          <w:rtl/>
        </w:rPr>
        <w:t>ی بر مدلول التزامی نداشته و</w:t>
      </w:r>
      <w:r w:rsidR="00BD5639">
        <w:rPr>
          <w:rFonts w:hint="cs"/>
          <w:rtl/>
        </w:rPr>
        <w:t xml:space="preserve"> دالّ آن را به ذهن منتقل نمی کند بلکه</w:t>
      </w:r>
      <w:r w:rsidR="00CC70EF">
        <w:rPr>
          <w:rFonts w:hint="cs"/>
          <w:rtl/>
        </w:rPr>
        <w:t xml:space="preserve"> مدلول التزامی لازمه عقلی مدلول مطابقی باشد</w:t>
      </w:r>
      <w:r w:rsidR="00BD5639">
        <w:rPr>
          <w:rFonts w:hint="cs"/>
          <w:rtl/>
        </w:rPr>
        <w:t xml:space="preserve"> </w:t>
      </w:r>
      <w:r w:rsidR="00910310">
        <w:rPr>
          <w:rFonts w:hint="cs"/>
          <w:rtl/>
        </w:rPr>
        <w:t>و چه بسا</w:t>
      </w:r>
      <w:r w:rsidR="005E2AD4">
        <w:rPr>
          <w:rFonts w:hint="cs"/>
          <w:rtl/>
        </w:rPr>
        <w:t xml:space="preserve"> شنوده از آن لازمه</w:t>
      </w:r>
      <w:r w:rsidR="0026201E">
        <w:rPr>
          <w:rFonts w:hint="cs"/>
          <w:rtl/>
        </w:rPr>
        <w:t xml:space="preserve"> غافل باشد</w:t>
      </w:r>
      <w:r w:rsidR="00AC5BF9">
        <w:rPr>
          <w:rFonts w:hint="cs"/>
          <w:rtl/>
        </w:rPr>
        <w:t xml:space="preserve"> </w:t>
      </w:r>
      <w:r w:rsidR="00BD5639">
        <w:rPr>
          <w:rFonts w:hint="cs"/>
          <w:rtl/>
        </w:rPr>
        <w:t>در این صورت مد</w:t>
      </w:r>
      <w:r w:rsidR="0069677C">
        <w:rPr>
          <w:rFonts w:hint="cs"/>
          <w:rtl/>
        </w:rPr>
        <w:t>لول التزامی جداگانه اصل عدم خطا</w:t>
      </w:r>
      <w:r w:rsidR="00BD5639">
        <w:rPr>
          <w:rFonts w:hint="cs"/>
          <w:rtl/>
        </w:rPr>
        <w:t xml:space="preserve"> ندارد</w:t>
      </w:r>
      <w:r w:rsidR="00BC32FA">
        <w:rPr>
          <w:rFonts w:hint="cs"/>
          <w:rtl/>
        </w:rPr>
        <w:t xml:space="preserve"> و</w:t>
      </w:r>
      <w:r w:rsidR="00AC5BF9">
        <w:rPr>
          <w:rFonts w:hint="cs"/>
          <w:rtl/>
        </w:rPr>
        <w:t xml:space="preserve"> اگر</w:t>
      </w:r>
      <w:r w:rsidR="00BC32FA">
        <w:rPr>
          <w:rFonts w:hint="cs"/>
          <w:rtl/>
        </w:rPr>
        <w:t xml:space="preserve"> اصل در ناحیه مدلول مطابقی ساقط شد مدلول التزامی هم از حجیت ساقط شده</w:t>
      </w:r>
      <w:r w:rsidR="00457239">
        <w:rPr>
          <w:rFonts w:hint="cs"/>
          <w:rtl/>
        </w:rPr>
        <w:t xml:space="preserve"> و حجیت ندارد،</w:t>
      </w:r>
      <w:r w:rsidR="00764539">
        <w:rPr>
          <w:rFonts w:hint="cs"/>
          <w:rtl/>
        </w:rPr>
        <w:t xml:space="preserve"> در این صورت بیش از یک ظهور وجود دارد و</w:t>
      </w:r>
      <w:r w:rsidR="00081FAE">
        <w:rPr>
          <w:rFonts w:hint="cs"/>
          <w:rtl/>
        </w:rPr>
        <w:t xml:space="preserve"> به خاطر علم به کذب یا وجود معارض با</w:t>
      </w:r>
      <w:r w:rsidR="00764539">
        <w:rPr>
          <w:rFonts w:hint="cs"/>
          <w:rtl/>
        </w:rPr>
        <w:t xml:space="preserve"> اصل</w:t>
      </w:r>
      <w:r w:rsidR="00081FAE">
        <w:rPr>
          <w:rFonts w:hint="cs"/>
          <w:rtl/>
        </w:rPr>
        <w:t xml:space="preserve"> عدم خطا در ناحیه آن ظهور مخالفت کردیم</w:t>
      </w:r>
      <w:r w:rsidR="008E7A0F">
        <w:rPr>
          <w:rFonts w:hint="cs"/>
          <w:rtl/>
        </w:rPr>
        <w:t xml:space="preserve"> و مرتکب مخالفت </w:t>
      </w:r>
      <w:r w:rsidR="008E7A0F">
        <w:rPr>
          <w:rFonts w:hint="cs"/>
          <w:rtl/>
        </w:rPr>
        <w:lastRenderedPageBreak/>
        <w:t>زائدی نشدیم</w:t>
      </w:r>
      <w:r w:rsidR="00EC7826">
        <w:rPr>
          <w:rFonts w:hint="cs"/>
          <w:rtl/>
        </w:rPr>
        <w:t>. اگر مدلول التزامی را به گردن مولا و متکلم نگذاریم مخالفت اضافه ای از مخالفت با مدلول مطابقی نکردیم و در مخالفت با مدلول مطابقی به خاطر علم به کذب یا وجود معارض</w:t>
      </w:r>
      <w:r w:rsidR="0077391E">
        <w:rPr>
          <w:rFonts w:hint="cs"/>
          <w:rtl/>
        </w:rPr>
        <w:t xml:space="preserve"> و یا امثال آن</w:t>
      </w:r>
      <w:r w:rsidR="00EC7826">
        <w:rPr>
          <w:rFonts w:hint="cs"/>
          <w:rtl/>
        </w:rPr>
        <w:t xml:space="preserve"> مجاز بودیم.</w:t>
      </w:r>
    </w:p>
    <w:p w:rsidR="00FC5135" w:rsidRDefault="0077391E" w:rsidP="0077391E">
      <w:pPr>
        <w:pStyle w:val="Heading8"/>
        <w:rPr>
          <w:rtl/>
        </w:rPr>
      </w:pPr>
      <w:bookmarkStart w:id="5" w:name="_Toc472027705"/>
      <w:r>
        <w:rPr>
          <w:rFonts w:hint="cs"/>
          <w:rtl/>
        </w:rPr>
        <w:t>تفصیل مورد دوم: مدلول تضمنی</w:t>
      </w:r>
      <w:bookmarkEnd w:id="5"/>
    </w:p>
    <w:p w:rsidR="00FC5135" w:rsidRDefault="00B13F2A" w:rsidP="00860BF5">
      <w:pPr>
        <w:ind w:firstLine="284"/>
        <w:jc w:val="both"/>
        <w:rPr>
          <w:rtl/>
        </w:rPr>
      </w:pPr>
      <w:r>
        <w:rPr>
          <w:rFonts w:hint="cs"/>
          <w:rtl/>
        </w:rPr>
        <w:t xml:space="preserve">دلالت تضمنیه دو گونه است 1. دلالت تضمنیه تحلیلیه 2. دلالت تضمنیه </w:t>
      </w:r>
      <w:r w:rsidR="0080666B">
        <w:rPr>
          <w:rFonts w:hint="cs"/>
          <w:rtl/>
        </w:rPr>
        <w:t>غیر تحلیلیه.</w:t>
      </w:r>
    </w:p>
    <w:p w:rsidR="00FC5135" w:rsidRDefault="0080666B" w:rsidP="003A034B">
      <w:pPr>
        <w:ind w:firstLine="284"/>
        <w:jc w:val="both"/>
        <w:rPr>
          <w:rtl/>
        </w:rPr>
      </w:pPr>
      <w:r>
        <w:rPr>
          <w:rFonts w:hint="cs"/>
          <w:rtl/>
        </w:rPr>
        <w:t>دلالت تضمنیه تحلیلیه واقعیت نداشته و تحلیل مخاطب است. کلام بیش از یک دلالت ندارد و شنوده است که کلام را تحلیل به دو</w:t>
      </w:r>
      <w:r w:rsidR="00122090">
        <w:rPr>
          <w:rFonts w:hint="cs"/>
          <w:rtl/>
        </w:rPr>
        <w:t xml:space="preserve"> دلالت می کند. مثلا بینه خبر دارد از اصابت بول به موضع، در این مثال بینه یک شهادت داد و مدلول آن هم یک مدلول است. اما شنوده آن را تحلیل می کند به دو دلالت الف) اصل ملاقات ب) ملاقات با بول</w:t>
      </w:r>
      <w:r w:rsidR="000C7594">
        <w:rPr>
          <w:rFonts w:hint="cs"/>
          <w:rtl/>
        </w:rPr>
        <w:t>؛ در این صورت اگر علم به خلاف پیدا شد و مخاطب فهمید که بول اصابت نکرده است دلالت دیگری باقی نمی ماند برای کلام و</w:t>
      </w:r>
      <w:r w:rsidR="003A034B">
        <w:rPr>
          <w:rFonts w:hint="cs"/>
          <w:rtl/>
        </w:rPr>
        <w:t xml:space="preserve"> عرفی</w:t>
      </w:r>
      <w:r w:rsidR="000C7594">
        <w:rPr>
          <w:rFonts w:hint="cs"/>
          <w:rtl/>
        </w:rPr>
        <w:t xml:space="preserve"> نیست که گفته شود اصل</w:t>
      </w:r>
      <w:r w:rsidR="00E16159">
        <w:rPr>
          <w:rFonts w:hint="cs"/>
          <w:rtl/>
        </w:rPr>
        <w:t xml:space="preserve"> در ناحیه</w:t>
      </w:r>
      <w:r w:rsidR="000C7594">
        <w:rPr>
          <w:rFonts w:hint="cs"/>
          <w:rtl/>
        </w:rPr>
        <w:t xml:space="preserve"> ظهور کلام نسبت به </w:t>
      </w:r>
      <w:r w:rsidR="00E16159">
        <w:rPr>
          <w:rFonts w:hint="cs"/>
          <w:rtl/>
        </w:rPr>
        <w:t xml:space="preserve">بول از حجیت ساقط است اما </w:t>
      </w:r>
      <w:r w:rsidR="002A7F95">
        <w:rPr>
          <w:rFonts w:hint="cs"/>
          <w:rtl/>
        </w:rPr>
        <w:t>در ناحیه ملاقات</w:t>
      </w:r>
      <w:r w:rsidR="00463574">
        <w:rPr>
          <w:rFonts w:hint="cs"/>
          <w:rtl/>
        </w:rPr>
        <w:t xml:space="preserve"> </w:t>
      </w:r>
      <w:r w:rsidR="002A7F95">
        <w:rPr>
          <w:rFonts w:hint="cs"/>
          <w:rtl/>
        </w:rPr>
        <w:t xml:space="preserve">با </w:t>
      </w:r>
      <w:r w:rsidR="00463574">
        <w:rPr>
          <w:rFonts w:hint="cs"/>
          <w:rtl/>
        </w:rPr>
        <w:t xml:space="preserve">دم </w:t>
      </w:r>
      <w:r w:rsidR="00604A18">
        <w:rPr>
          <w:rFonts w:hint="cs"/>
          <w:rtl/>
        </w:rPr>
        <w:t>به حجیت خود باقی است. چون کلام بیش از یک ظهور ندارد و ظهور آن منتفی شد و چیز دیگری باقی نمانده است</w:t>
      </w:r>
    </w:p>
    <w:p w:rsidR="003A034B" w:rsidRDefault="003A034B" w:rsidP="001E75D6">
      <w:pPr>
        <w:ind w:firstLine="284"/>
        <w:jc w:val="both"/>
        <w:rPr>
          <w:rtl/>
        </w:rPr>
      </w:pPr>
      <w:r>
        <w:rPr>
          <w:rFonts w:hint="cs"/>
          <w:rtl/>
        </w:rPr>
        <w:t>دلالت تضمنیه غیر تحلیلیه مثل موارد عام مجموعی؛ اگر مولا فرمود «اکرم هؤلاء العلما اکراما واجبا واحدا»</w:t>
      </w:r>
      <w:r w:rsidR="00FE240C">
        <w:rPr>
          <w:rFonts w:hint="cs"/>
          <w:rtl/>
        </w:rPr>
        <w:t xml:space="preserve"> برای همه علما همانند واجب ارتباطی بیش از یک وجوب جعل نکرد. با این وجوب برای زید و عمرو و بکر وجوب اکرام ضمنی جعل شد،</w:t>
      </w:r>
      <w:r w:rsidR="001E75D6" w:rsidRPr="001E75D6">
        <w:rPr>
          <w:rFonts w:hint="cs"/>
          <w:rtl/>
        </w:rPr>
        <w:t xml:space="preserve"> </w:t>
      </w:r>
      <w:r w:rsidR="001E75D6">
        <w:rPr>
          <w:rFonts w:hint="cs"/>
          <w:rtl/>
        </w:rPr>
        <w:t>وجوب ـ البته استغراقی نبوده که منحل شود ـ بیش از یک موضوع ندارد و</w:t>
      </w:r>
      <w:r w:rsidR="00D0287B">
        <w:rPr>
          <w:rFonts w:hint="cs"/>
          <w:rtl/>
        </w:rPr>
        <w:t xml:space="preserve"> وجوب </w:t>
      </w:r>
      <w:r w:rsidR="00727311">
        <w:rPr>
          <w:rFonts w:hint="cs"/>
          <w:rtl/>
        </w:rPr>
        <w:t>هر جزء</w:t>
      </w:r>
      <w:r w:rsidR="00D0287B">
        <w:rPr>
          <w:rFonts w:hint="cs"/>
          <w:rtl/>
        </w:rPr>
        <w:t xml:space="preserve"> در واجب ارتباطی وج</w:t>
      </w:r>
      <w:r w:rsidR="00727311">
        <w:rPr>
          <w:rFonts w:hint="cs"/>
          <w:rtl/>
        </w:rPr>
        <w:t>وب تحلیلی نیست بلکه مثل وجوب اجزاء</w:t>
      </w:r>
      <w:r w:rsidR="00D0287B">
        <w:rPr>
          <w:rFonts w:hint="cs"/>
          <w:rtl/>
        </w:rPr>
        <w:t xml:space="preserve"> است، وجوب</w:t>
      </w:r>
      <w:r w:rsidR="009E0D74">
        <w:rPr>
          <w:rFonts w:hint="cs"/>
          <w:rtl/>
        </w:rPr>
        <w:t xml:space="preserve"> جزء تحلیلی نبوده و واقعی است.</w:t>
      </w:r>
      <w:r w:rsidR="001E75D6">
        <w:rPr>
          <w:rFonts w:hint="cs"/>
          <w:rtl/>
        </w:rPr>
        <w:t xml:space="preserve"> </w:t>
      </w:r>
    </w:p>
    <w:p w:rsidR="003A034B" w:rsidRDefault="00895110" w:rsidP="004233AA">
      <w:pPr>
        <w:ind w:firstLine="284"/>
        <w:jc w:val="both"/>
        <w:rPr>
          <w:rtl/>
        </w:rPr>
      </w:pPr>
      <w:r>
        <w:rPr>
          <w:rFonts w:hint="cs"/>
          <w:rtl/>
        </w:rPr>
        <w:t>اگر فهمیدیم که زید قطعا خارج شده است، در بقاء وجوب ما بقی شک می کنیم</w:t>
      </w:r>
      <w:r w:rsidR="005D0C59">
        <w:rPr>
          <w:rFonts w:hint="cs"/>
          <w:rtl/>
        </w:rPr>
        <w:t>، آیا عمرو و بکر و خالد باز هم واجب الاکرام هستند یا نه!؟ معروف نزد اصولیون آن است که عام حتی عام مجموعی در ماعدای خاص</w:t>
      </w:r>
      <w:r w:rsidR="009D7D5F">
        <w:rPr>
          <w:rFonts w:hint="cs"/>
          <w:rtl/>
        </w:rPr>
        <w:t xml:space="preserve"> به حجیت خود باقی است. مخالفت با اصالة الظهور در مابقی مخالف</w:t>
      </w:r>
      <w:r w:rsidR="004F2567">
        <w:rPr>
          <w:rFonts w:hint="cs"/>
          <w:rtl/>
        </w:rPr>
        <w:t>ت</w:t>
      </w:r>
      <w:r w:rsidR="004233AA">
        <w:rPr>
          <w:rFonts w:hint="cs"/>
          <w:rtl/>
        </w:rPr>
        <w:t xml:space="preserve"> زائده</w:t>
      </w:r>
      <w:r w:rsidR="009D7D5F">
        <w:rPr>
          <w:rFonts w:hint="cs"/>
          <w:rtl/>
        </w:rPr>
        <w:t xml:space="preserve"> بدون وجه است. همانا مخالفت با اصل در مورد زید با دلیل است اما در غیر او مقتضای اصل بقای حجیت عام در عم</w:t>
      </w:r>
      <w:r w:rsidR="004F2567">
        <w:rPr>
          <w:rFonts w:hint="cs"/>
          <w:rtl/>
        </w:rPr>
        <w:t>وم میباشد.</w:t>
      </w:r>
      <w:r w:rsidR="00DC2DB6">
        <w:rPr>
          <w:rFonts w:hint="cs"/>
          <w:rtl/>
        </w:rPr>
        <w:t xml:space="preserve"> چرا که عقلا برای «اکرم العلماء» مصادیق عدیده می بینند و وقتی یک مصداق حجت نبود، عام را مصادیق دیگر حجت می بینند.</w:t>
      </w:r>
    </w:p>
    <w:p w:rsidR="00DC2DB6" w:rsidRDefault="00DC2DB6" w:rsidP="004233AA">
      <w:pPr>
        <w:ind w:firstLine="284"/>
        <w:jc w:val="both"/>
        <w:rPr>
          <w:rtl/>
        </w:rPr>
      </w:pPr>
      <w:r>
        <w:rPr>
          <w:rFonts w:hint="cs"/>
          <w:rtl/>
        </w:rPr>
        <w:t>بنابراین در دلالت تضمنیه هم باید تفصیل داد،</w:t>
      </w:r>
      <w:r w:rsidR="00A34BD5">
        <w:rPr>
          <w:rFonts w:hint="cs"/>
          <w:rtl/>
        </w:rPr>
        <w:t xml:space="preserve"> اگر دلالت تضمنیه تحلیل عقل بود و کلام بیش از یک ظهور نداشت و اصل در ناحیه آن ظهور منتفی گشت اصل دیگری نداریم. اما اگر دلالت تضمنیه غیر تحلیلیه بود</w:t>
      </w:r>
      <w:r w:rsidR="00090BF3">
        <w:rPr>
          <w:rFonts w:hint="cs"/>
          <w:rtl/>
        </w:rPr>
        <w:t xml:space="preserve"> مثل عام مجموعی و اصل در ناحیه </w:t>
      </w:r>
      <w:r w:rsidR="00090BF3">
        <w:rPr>
          <w:rFonts w:hint="cs"/>
          <w:rtl/>
        </w:rPr>
        <w:lastRenderedPageBreak/>
        <w:t xml:space="preserve">یک مصداق از حجیت ساقط شد، در مابقی وجهی ندارد از ظهر رفع ید کنیم. </w:t>
      </w:r>
      <w:r w:rsidR="00822A24">
        <w:rPr>
          <w:rFonts w:hint="cs"/>
          <w:rtl/>
        </w:rPr>
        <w:t>و رفع ید از ظهور و مخالفت با آن مخالفت اضافه ای است بر آنچه یقین داریم ظهور در آن مراد نیست.</w:t>
      </w:r>
      <w:r w:rsidR="00ED6CA9" w:rsidRPr="00ED6CA9">
        <w:rPr>
          <w:rStyle w:val="FootnoteReference"/>
          <w:rtl/>
        </w:rPr>
        <w:t xml:space="preserve"> </w:t>
      </w:r>
      <w:r w:rsidR="00ED6CA9">
        <w:rPr>
          <w:rStyle w:val="FootnoteReference"/>
          <w:rtl/>
        </w:rPr>
        <w:footnoteReference w:id="1"/>
      </w:r>
    </w:p>
    <w:p w:rsidR="00822A24" w:rsidRDefault="006F5199" w:rsidP="004233AA">
      <w:pPr>
        <w:ind w:firstLine="284"/>
        <w:jc w:val="both"/>
        <w:rPr>
          <w:rtl/>
        </w:rPr>
      </w:pPr>
      <w:r>
        <w:rPr>
          <w:rFonts w:hint="cs"/>
          <w:rtl/>
        </w:rPr>
        <w:t>در فقه همی</w:t>
      </w:r>
      <w:r w:rsidR="00ED6CA9">
        <w:rPr>
          <w:rFonts w:hint="cs"/>
          <w:rtl/>
        </w:rPr>
        <w:t>ن گونه عمل می شود. اگر روای خبر داد که «نماز واجب فلان مجموعه است»</w:t>
      </w:r>
      <w:r w:rsidR="0047488C">
        <w:rPr>
          <w:rFonts w:hint="cs"/>
          <w:rtl/>
        </w:rPr>
        <w:t xml:space="preserve"> و ما از جای دیگر فهمیدیم که روای در یک جزء اشتباه کرده است، در اینجا به مقداری که روای خطا کرده از ظهور روایت دست برمیداریم و در مابقی را اخذ کرده و میگوییم این امور اجزاء نماز هستند.</w:t>
      </w:r>
    </w:p>
    <w:p w:rsidR="0047488C" w:rsidRDefault="00893F3D" w:rsidP="004233AA">
      <w:pPr>
        <w:ind w:firstLine="284"/>
        <w:jc w:val="both"/>
        <w:rPr>
          <w:rtl/>
        </w:rPr>
      </w:pPr>
      <w:r>
        <w:rPr>
          <w:rFonts w:hint="cs"/>
          <w:rtl/>
        </w:rPr>
        <w:t>ایشان به این بیان در تبعیت حجیت مدلول التزامی و مدلول تضمنی تفصیل داده اند و ملاک تفصیل  در هر دو مورد یک چیز است و ملاک آن است آیا مخالفت زائده محقق</w:t>
      </w:r>
      <w:r w:rsidR="00E0273F">
        <w:rPr>
          <w:rFonts w:hint="cs"/>
          <w:rtl/>
        </w:rPr>
        <w:t xml:space="preserve"> می شود یا نه، اگر مخالفت زائدی بر آنچه که دلیل داریم محقق شد مدلول التزامی و تضمنی حجت است و اگر مخالفت زائدی محقق نشد مدلول التزامی و تضمنی حجت نیست.</w:t>
      </w:r>
    </w:p>
    <w:p w:rsidR="00E0273F" w:rsidRDefault="00E24830" w:rsidP="00E24830">
      <w:pPr>
        <w:pStyle w:val="Heading9"/>
        <w:rPr>
          <w:rtl/>
        </w:rPr>
      </w:pPr>
      <w:bookmarkStart w:id="7" w:name="_Toc472027706"/>
      <w:r>
        <w:rPr>
          <w:rFonts w:hint="cs"/>
          <w:rtl/>
        </w:rPr>
        <w:t>مناقشه: عرفی نبودن تفصیل در مدلول التزامی (</w:t>
      </w:r>
      <w:r w:rsidR="00E0273F">
        <w:rPr>
          <w:rFonts w:hint="cs"/>
          <w:rtl/>
        </w:rPr>
        <w:t>نظر تحقیق</w:t>
      </w:r>
      <w:r>
        <w:rPr>
          <w:rFonts w:hint="cs"/>
          <w:rtl/>
        </w:rPr>
        <w:t>)</w:t>
      </w:r>
      <w:bookmarkEnd w:id="7"/>
    </w:p>
    <w:p w:rsidR="00822A24" w:rsidRDefault="00E24830" w:rsidP="0020693C">
      <w:pPr>
        <w:ind w:firstLine="284"/>
        <w:jc w:val="both"/>
        <w:rPr>
          <w:rtl/>
        </w:rPr>
      </w:pPr>
      <w:r>
        <w:rPr>
          <w:rFonts w:hint="cs"/>
          <w:rtl/>
        </w:rPr>
        <w:t>نظریه ایشان در مدلول تضمنی متین است اما</w:t>
      </w:r>
      <w:r w:rsidR="0020693C">
        <w:rPr>
          <w:rFonts w:hint="cs"/>
          <w:rtl/>
        </w:rPr>
        <w:t xml:space="preserve"> تبعیت مدلول التزامی از مدلول مطابقی عرفا سبب است که</w:t>
      </w:r>
      <w:r w:rsidR="00DF4C2E">
        <w:rPr>
          <w:rFonts w:hint="cs"/>
          <w:rtl/>
        </w:rPr>
        <w:t xml:space="preserve"> وقتی اصل در م</w:t>
      </w:r>
      <w:r w:rsidR="0020693C">
        <w:rPr>
          <w:rFonts w:hint="cs"/>
          <w:rtl/>
        </w:rPr>
        <w:t>تبوع باطل شد در تابع هم باطل باشد. و بیان آن خواهد آمد.</w:t>
      </w:r>
    </w:p>
    <w:p w:rsidR="00C3693F" w:rsidRDefault="00C3693F" w:rsidP="00C3693F">
      <w:pPr>
        <w:pStyle w:val="Heading7"/>
        <w:rPr>
          <w:rtl/>
        </w:rPr>
      </w:pPr>
      <w:bookmarkStart w:id="8" w:name="_Toc472027707"/>
      <w:r>
        <w:rPr>
          <w:rFonts w:hint="cs"/>
          <w:rtl/>
        </w:rPr>
        <w:t>بحث از حجیت مدلول التزامی در نظر مختار</w:t>
      </w:r>
      <w:bookmarkEnd w:id="8"/>
    </w:p>
    <w:p w:rsidR="00822A24" w:rsidRDefault="00B31745" w:rsidP="004233AA">
      <w:pPr>
        <w:ind w:firstLine="284"/>
        <w:jc w:val="both"/>
        <w:rPr>
          <w:rtl/>
        </w:rPr>
      </w:pPr>
      <w:r>
        <w:rPr>
          <w:rFonts w:hint="cs"/>
          <w:rtl/>
        </w:rPr>
        <w:t>پیرامون تبعیت مد</w:t>
      </w:r>
      <w:r w:rsidR="000B7C9C">
        <w:rPr>
          <w:rFonts w:hint="cs"/>
          <w:rtl/>
        </w:rPr>
        <w:t>لول التزامی از مدلول مطابقی نظریه ای در ذهن ما است غیر از نظریه هایی</w:t>
      </w:r>
      <w:r>
        <w:rPr>
          <w:rFonts w:hint="cs"/>
          <w:rtl/>
        </w:rPr>
        <w:t xml:space="preserve"> که محقق نائینی و خویی و صدر بیان کردند.</w:t>
      </w:r>
    </w:p>
    <w:p w:rsidR="004233AA" w:rsidRDefault="000B7C9C" w:rsidP="00AF13EF">
      <w:pPr>
        <w:ind w:firstLine="284"/>
        <w:jc w:val="both"/>
        <w:rPr>
          <w:rtl/>
        </w:rPr>
      </w:pPr>
      <w:r>
        <w:rPr>
          <w:rFonts w:hint="cs"/>
          <w:rtl/>
        </w:rPr>
        <w:t>امکان دارد گفته شود فی الجملة عدم تبعیت مدلول التزامی از مدلول مطابقی</w:t>
      </w:r>
      <w:r w:rsidR="00424675">
        <w:rPr>
          <w:rFonts w:hint="cs"/>
          <w:rtl/>
        </w:rPr>
        <w:t xml:space="preserve"> قابل انکار نیست. </w:t>
      </w:r>
      <w:r w:rsidR="00AF13EF">
        <w:rPr>
          <w:rFonts w:hint="cs"/>
          <w:rtl/>
        </w:rPr>
        <w:t>و در مثال هایی هم برای آن وجود دارد.</w:t>
      </w:r>
    </w:p>
    <w:p w:rsidR="00AF13EF" w:rsidRPr="00AF13EF" w:rsidRDefault="00AF13EF" w:rsidP="005A6604">
      <w:pPr>
        <w:pStyle w:val="Heading8"/>
        <w:rPr>
          <w:rStyle w:val="Emphasis"/>
          <w:rtl/>
        </w:rPr>
      </w:pPr>
      <w:bookmarkStart w:id="9" w:name="_Toc472027708"/>
      <w:r w:rsidRPr="00AF13EF">
        <w:rPr>
          <w:rStyle w:val="Emphasis"/>
          <w:rFonts w:hint="cs"/>
          <w:rtl/>
        </w:rPr>
        <w:t>مثال نخست:</w:t>
      </w:r>
      <w:r w:rsidR="009E785C">
        <w:rPr>
          <w:rStyle w:val="Emphasis"/>
          <w:rFonts w:hint="cs"/>
          <w:rtl/>
        </w:rPr>
        <w:t xml:space="preserve"> ملازمه نقل اجماع با رأی معصوم علیه السلام</w:t>
      </w:r>
      <w:bookmarkEnd w:id="9"/>
    </w:p>
    <w:p w:rsidR="004233AA" w:rsidRDefault="00140EA4" w:rsidP="008E474F">
      <w:pPr>
        <w:ind w:firstLine="284"/>
        <w:jc w:val="both"/>
        <w:rPr>
          <w:rtl/>
        </w:rPr>
      </w:pPr>
      <w:r>
        <w:rPr>
          <w:rFonts w:hint="cs"/>
          <w:rtl/>
        </w:rPr>
        <w:t xml:space="preserve">اصولیون در بحث اجماع فرموده اند: نقل اجماع حجیت ندارد، اما اگر منقول الیه </w:t>
      </w:r>
      <w:r w:rsidR="00E25898">
        <w:rPr>
          <w:rFonts w:hint="cs"/>
          <w:rtl/>
        </w:rPr>
        <w:t xml:space="preserve">ملازمه بین اجماع و قول معصوم علیه السلام را پذیرفته باشد، نقل اجماع برای او دلالت التزامی دارد و این </w:t>
      </w:r>
      <w:r w:rsidR="00A40968">
        <w:rPr>
          <w:rFonts w:hint="cs"/>
          <w:rtl/>
        </w:rPr>
        <w:t>دلالت در حق او حجت است. مثلا</w:t>
      </w:r>
      <w:r w:rsidR="00E25898">
        <w:rPr>
          <w:rFonts w:hint="cs"/>
          <w:rtl/>
        </w:rPr>
        <w:t xml:space="preserve"> کسی </w:t>
      </w:r>
      <w:r w:rsidR="005F1C0D">
        <w:rPr>
          <w:rFonts w:hint="cs"/>
          <w:rtl/>
        </w:rPr>
        <w:t xml:space="preserve">بر این مطلب که «المکیل لایباع الا بالکیل» نقل </w:t>
      </w:r>
      <w:r w:rsidR="00E25898">
        <w:rPr>
          <w:rFonts w:hint="cs"/>
          <w:rtl/>
        </w:rPr>
        <w:t>اجماع</w:t>
      </w:r>
      <w:r w:rsidR="005F1C0D">
        <w:rPr>
          <w:rFonts w:hint="cs"/>
          <w:rtl/>
        </w:rPr>
        <w:t xml:space="preserve"> کرد، مدلول مطاب</w:t>
      </w:r>
      <w:r w:rsidR="00660404">
        <w:rPr>
          <w:rFonts w:hint="cs"/>
          <w:rtl/>
        </w:rPr>
        <w:t>قی آن حجیت و قیمت ندارد</w:t>
      </w:r>
      <w:r w:rsidR="001F0DC6">
        <w:rPr>
          <w:rFonts w:hint="cs"/>
          <w:rtl/>
        </w:rPr>
        <w:t>،</w:t>
      </w:r>
      <w:r w:rsidR="00660404">
        <w:rPr>
          <w:rFonts w:hint="cs"/>
          <w:rtl/>
        </w:rPr>
        <w:t xml:space="preserve"> و </w:t>
      </w:r>
      <w:r w:rsidR="008E474F">
        <w:rPr>
          <w:rFonts w:hint="cs"/>
          <w:rtl/>
        </w:rPr>
        <w:t xml:space="preserve">ملازمه داشتن آن با قول معصوم علیه السلام </w:t>
      </w:r>
      <w:r w:rsidR="00660404">
        <w:rPr>
          <w:rFonts w:hint="cs"/>
          <w:rtl/>
        </w:rPr>
        <w:t xml:space="preserve">در اصول </w:t>
      </w:r>
      <w:r w:rsidR="008E474F">
        <w:rPr>
          <w:rFonts w:hint="cs"/>
          <w:rtl/>
        </w:rPr>
        <w:t xml:space="preserve">محل بحث است ـ </w:t>
      </w:r>
      <w:r w:rsidR="00660404">
        <w:rPr>
          <w:rFonts w:hint="cs"/>
          <w:rtl/>
        </w:rPr>
        <w:t>آیا اتفاق علما با قول معصو</w:t>
      </w:r>
      <w:r w:rsidR="008E474F">
        <w:rPr>
          <w:rFonts w:hint="cs"/>
          <w:rtl/>
        </w:rPr>
        <w:t>م علیه السلام ملازمه دارد یا نه ـ</w:t>
      </w:r>
      <w:r w:rsidR="00A40968">
        <w:rPr>
          <w:rFonts w:hint="cs"/>
          <w:rtl/>
        </w:rPr>
        <w:t xml:space="preserve"> </w:t>
      </w:r>
      <w:r w:rsidR="008E474F">
        <w:rPr>
          <w:rFonts w:hint="cs"/>
          <w:rtl/>
        </w:rPr>
        <w:t xml:space="preserve"> اگر منقول الیه ملازمه را </w:t>
      </w:r>
      <w:r w:rsidR="008E474F">
        <w:rPr>
          <w:rFonts w:hint="cs"/>
          <w:rtl/>
        </w:rPr>
        <w:lastRenderedPageBreak/>
        <w:t>قبول داشته باشد هر چند ناقل قبول نداشته باشد</w:t>
      </w:r>
      <w:r w:rsidR="001F0DC6">
        <w:rPr>
          <w:rFonts w:hint="cs"/>
          <w:rtl/>
        </w:rPr>
        <w:t xml:space="preserve"> مدلول التزامی این نقل اجماع آن است که امام علیه السلام نیز قائل به این مقاله است. در این مثال اصولی انفکاک مدلول التزامی از مدلول مطابقی در حجیت </w:t>
      </w:r>
      <w:r w:rsidR="009E785C">
        <w:rPr>
          <w:rFonts w:hint="cs"/>
          <w:rtl/>
        </w:rPr>
        <w:t>پر واضح است.</w:t>
      </w:r>
    </w:p>
    <w:p w:rsidR="009E785C" w:rsidRDefault="009E785C" w:rsidP="005A6604">
      <w:pPr>
        <w:pStyle w:val="Heading8"/>
        <w:rPr>
          <w:rtl/>
        </w:rPr>
      </w:pPr>
      <w:bookmarkStart w:id="10" w:name="_Toc472027709"/>
      <w:r w:rsidRPr="00AF13EF">
        <w:rPr>
          <w:rStyle w:val="Emphasis"/>
          <w:rFonts w:hint="cs"/>
          <w:rtl/>
        </w:rPr>
        <w:t xml:space="preserve">مثال </w:t>
      </w:r>
      <w:r>
        <w:rPr>
          <w:rStyle w:val="Emphasis"/>
          <w:rFonts w:hint="cs"/>
          <w:rtl/>
        </w:rPr>
        <w:t>دوم:</w:t>
      </w:r>
      <w:r w:rsidR="00860187">
        <w:rPr>
          <w:rStyle w:val="Emphasis"/>
          <w:rFonts w:hint="cs"/>
          <w:rtl/>
        </w:rPr>
        <w:t xml:space="preserve"> حجیت مدلول التزامی خبر از نجاست</w:t>
      </w:r>
      <w:bookmarkEnd w:id="10"/>
    </w:p>
    <w:p w:rsidR="007C4BCC" w:rsidRDefault="009E785C" w:rsidP="004233AA">
      <w:pPr>
        <w:ind w:firstLine="284"/>
        <w:jc w:val="both"/>
        <w:rPr>
          <w:rtl/>
        </w:rPr>
      </w:pPr>
      <w:r>
        <w:rPr>
          <w:rFonts w:hint="cs"/>
          <w:rtl/>
        </w:rPr>
        <w:t>در فقه در بحث اینکه نجاست با چه ثابت می شود، مطرح است که</w:t>
      </w:r>
      <w:r w:rsidR="007C4BCC">
        <w:rPr>
          <w:rFonts w:hint="cs"/>
          <w:rtl/>
        </w:rPr>
        <w:t xml:space="preserve"> نجاست با بینه ثابت نمی شود، اگر بینه بر حکم شرعی قائم شد حجیت ندارد چون بینه در محسوسات حجت است. در همان همان بحث فقها عظام فرموده اند</w:t>
      </w:r>
      <w:r w:rsidR="00060FD0">
        <w:rPr>
          <w:rFonts w:hint="cs"/>
          <w:rtl/>
        </w:rPr>
        <w:t xml:space="preserve"> اگر مبنای مخبر و سامع در نجاست موافق هم باشد یا مبنای مخبر اضیق باشد خبر از نجاست بالالتزام دالالت دارد بر وجود </w:t>
      </w:r>
      <w:r w:rsidR="003A6819">
        <w:rPr>
          <w:rFonts w:hint="cs"/>
          <w:rtl/>
        </w:rPr>
        <w:t xml:space="preserve">عین </w:t>
      </w:r>
      <w:r w:rsidR="00060FD0">
        <w:rPr>
          <w:rFonts w:hint="cs"/>
          <w:rtl/>
        </w:rPr>
        <w:t>نجاست یا ملاقات نجس</w:t>
      </w:r>
      <w:r w:rsidR="003A6819">
        <w:rPr>
          <w:rFonts w:hint="cs"/>
          <w:rtl/>
        </w:rPr>
        <w:t>.</w:t>
      </w:r>
    </w:p>
    <w:p w:rsidR="003A6819" w:rsidRDefault="003A6819" w:rsidP="00956C95">
      <w:pPr>
        <w:ind w:firstLine="284"/>
        <w:jc w:val="both"/>
        <w:rPr>
          <w:rtl/>
        </w:rPr>
      </w:pPr>
      <w:r>
        <w:rPr>
          <w:rFonts w:hint="cs"/>
          <w:rtl/>
        </w:rPr>
        <w:t xml:space="preserve">در این مثال با آنکه مدلول مطابقی حجت نیست اما مدلول التزامی حجت است. دلالت مطابقی مشکلی دارد و ان مشکل در دلالت التزامی وجود ندارد، مشکل دلالت مطابقی آن است که </w:t>
      </w:r>
      <w:r w:rsidR="00997825">
        <w:rPr>
          <w:rFonts w:hint="cs"/>
          <w:rtl/>
        </w:rPr>
        <w:t xml:space="preserve">مدلول مطابقی از محسوسات نیست و </w:t>
      </w:r>
      <w:r>
        <w:rPr>
          <w:rFonts w:hint="cs"/>
          <w:rtl/>
        </w:rPr>
        <w:t xml:space="preserve">بینه </w:t>
      </w:r>
      <w:r w:rsidR="00956C95">
        <w:rPr>
          <w:rFonts w:hint="cs"/>
          <w:rtl/>
        </w:rPr>
        <w:t>غیر محسوسات حجت</w:t>
      </w:r>
      <w:r>
        <w:rPr>
          <w:rFonts w:hint="cs"/>
          <w:rtl/>
        </w:rPr>
        <w:t xml:space="preserve"> نیست. اما مدلول التزامی خبر از محسوسات است</w:t>
      </w:r>
      <w:r w:rsidR="00D55F45">
        <w:rPr>
          <w:rFonts w:hint="cs"/>
          <w:rtl/>
        </w:rPr>
        <w:t>، خبر از مدلول التزامی خبر از امور خارجی</w:t>
      </w:r>
      <w:r w:rsidR="00956C95">
        <w:rPr>
          <w:rFonts w:hint="cs"/>
          <w:rtl/>
        </w:rPr>
        <w:t xml:space="preserve"> است. خبر از ملاقات با نجاست است و ملاقات امر خارجی است.</w:t>
      </w:r>
    </w:p>
    <w:p w:rsidR="00956C95" w:rsidRDefault="00956C95" w:rsidP="00956C95">
      <w:pPr>
        <w:ind w:firstLine="284"/>
        <w:jc w:val="both"/>
        <w:rPr>
          <w:rtl/>
        </w:rPr>
      </w:pPr>
      <w:r>
        <w:rPr>
          <w:rFonts w:hint="cs"/>
          <w:rtl/>
        </w:rPr>
        <w:t>فی الجملة در فقه مواردی هست که دلالت مطابقی به خاطر مشکل خاص به خودش حجیت ندارد اما دلالت التزامی به جهت نداشتن مشکل حجیت دارد. و این موارد هم در اصول و هم در فقه مفتی به است.</w:t>
      </w:r>
    </w:p>
    <w:p w:rsidR="00860187" w:rsidRDefault="00860187" w:rsidP="005A6604">
      <w:pPr>
        <w:pStyle w:val="Heading8"/>
        <w:rPr>
          <w:rtl/>
        </w:rPr>
      </w:pPr>
      <w:bookmarkStart w:id="11" w:name="_Toc472027710"/>
      <w:r w:rsidRPr="00AF13EF">
        <w:rPr>
          <w:rStyle w:val="Emphasis"/>
          <w:rFonts w:hint="cs"/>
          <w:rtl/>
        </w:rPr>
        <w:t xml:space="preserve">مثال </w:t>
      </w:r>
      <w:r>
        <w:rPr>
          <w:rStyle w:val="Emphasis"/>
          <w:rFonts w:hint="cs"/>
          <w:rtl/>
        </w:rPr>
        <w:t>دوم: کنایه</w:t>
      </w:r>
      <w:bookmarkEnd w:id="11"/>
    </w:p>
    <w:p w:rsidR="009E785C" w:rsidRDefault="00746556" w:rsidP="00A7737E">
      <w:pPr>
        <w:ind w:firstLine="284"/>
        <w:jc w:val="both"/>
        <w:rPr>
          <w:rtl/>
        </w:rPr>
      </w:pPr>
      <w:r>
        <w:rPr>
          <w:rFonts w:hint="cs"/>
          <w:rtl/>
        </w:rPr>
        <w:t xml:space="preserve">در مثال های پیشین مدلول مطابقی وجود داشت اما حجت نبود، در این مثال مدلول مطابقی </w:t>
      </w:r>
      <w:r w:rsidR="00A7737E">
        <w:rPr>
          <w:rFonts w:hint="cs"/>
          <w:rtl/>
        </w:rPr>
        <w:t>از اساس وجود ندارد.</w:t>
      </w:r>
    </w:p>
    <w:p w:rsidR="00A7737E" w:rsidRDefault="00A7737E" w:rsidP="00A7737E">
      <w:pPr>
        <w:ind w:firstLine="284"/>
        <w:jc w:val="both"/>
        <w:rPr>
          <w:rtl/>
        </w:rPr>
      </w:pPr>
      <w:r>
        <w:rPr>
          <w:rFonts w:hint="cs"/>
          <w:rtl/>
        </w:rPr>
        <w:t>در کنایه با اینکه مدلول مطابقی وجود ندارد مدلول التزامی حجت است.</w:t>
      </w:r>
    </w:p>
    <w:p w:rsidR="00A7737E" w:rsidRDefault="00A7737E" w:rsidP="00A7737E">
      <w:pPr>
        <w:ind w:firstLine="284"/>
        <w:jc w:val="both"/>
        <w:rPr>
          <w:rtl/>
        </w:rPr>
      </w:pPr>
      <w:r>
        <w:rPr>
          <w:rFonts w:hint="cs"/>
          <w:rtl/>
        </w:rPr>
        <w:t>وقتی که گفته می شود «زید کثیر الرماد» مدلول مطابقی کلام تحقق خارجی ندارد،</w:t>
      </w:r>
      <w:r w:rsidR="00B45B48">
        <w:rPr>
          <w:rFonts w:hint="cs"/>
          <w:rtl/>
        </w:rPr>
        <w:t xml:space="preserve"> با اینکه اصلا رمادی وجود ندارد صحیح است بگوییم «زید کثیر الرماد»</w:t>
      </w:r>
      <w:r w:rsidR="00355948">
        <w:rPr>
          <w:rFonts w:hint="cs"/>
          <w:rtl/>
        </w:rPr>
        <w:t xml:space="preserve"> و مقصود اصلی از کلام «زیدٌ جوادٌ» می باشد</w:t>
      </w:r>
    </w:p>
    <w:p w:rsidR="00860187" w:rsidRDefault="00EC79D2" w:rsidP="00592DD9">
      <w:pPr>
        <w:ind w:firstLine="284"/>
        <w:jc w:val="both"/>
        <w:rPr>
          <w:rtl/>
        </w:rPr>
      </w:pPr>
      <w:r>
        <w:rPr>
          <w:rFonts w:hint="cs"/>
          <w:rtl/>
        </w:rPr>
        <w:t>در باب کنایات لفظ در معنای مطابقی و موضوع له استعمال شده است اما به غرض تفهیم لازمه، به خلاف مجاز که اصلا لفظ در معنای موضوع له استعمال نشده است.</w:t>
      </w:r>
      <w:r w:rsidR="00BD5DD9">
        <w:rPr>
          <w:rFonts w:hint="cs"/>
          <w:rtl/>
        </w:rPr>
        <w:t xml:space="preserve"> با اینکه کنایه در معنای مطابقی استعمال شده است اما </w:t>
      </w:r>
      <w:r w:rsidR="00592DD9">
        <w:rPr>
          <w:rFonts w:hint="cs"/>
          <w:rtl/>
        </w:rPr>
        <w:t xml:space="preserve">مقصود نیست </w:t>
      </w:r>
      <w:r w:rsidR="00BD5DD9">
        <w:rPr>
          <w:rFonts w:hint="cs"/>
          <w:rtl/>
        </w:rPr>
        <w:t>و با آنکه آن مقصود نیست اما مدلول الت</w:t>
      </w:r>
      <w:r w:rsidR="00592DD9">
        <w:rPr>
          <w:rFonts w:hint="cs"/>
          <w:rtl/>
        </w:rPr>
        <w:t>زامی آن مقصود است و حجت می باشد، و در حجیت تابع مدلول مطابقی نمی باشد.</w:t>
      </w:r>
    </w:p>
    <w:p w:rsidR="005C38DB" w:rsidRDefault="005C38DB" w:rsidP="005A6604">
      <w:pPr>
        <w:pStyle w:val="Heading8"/>
        <w:rPr>
          <w:rtl/>
        </w:rPr>
      </w:pPr>
      <w:bookmarkStart w:id="12" w:name="_Toc472027711"/>
      <w:r>
        <w:rPr>
          <w:rStyle w:val="Emphasis"/>
          <w:rFonts w:hint="cs"/>
          <w:rtl/>
        </w:rPr>
        <w:t>تحلیل مسأله در نظر تحقیق</w:t>
      </w:r>
      <w:bookmarkEnd w:id="12"/>
    </w:p>
    <w:p w:rsidR="00650251" w:rsidRDefault="005D48ED" w:rsidP="004233AA">
      <w:pPr>
        <w:ind w:firstLine="284"/>
        <w:jc w:val="both"/>
        <w:rPr>
          <w:rtl/>
        </w:rPr>
      </w:pPr>
      <w:r>
        <w:rPr>
          <w:rFonts w:hint="cs"/>
          <w:rtl/>
        </w:rPr>
        <w:lastRenderedPageBreak/>
        <w:t>هر کدام از مدلول مطابقی و مدلول التزامی یک دلالت تصوریه دار</w:t>
      </w:r>
      <w:r w:rsidR="00650251">
        <w:rPr>
          <w:rFonts w:hint="cs"/>
          <w:rtl/>
        </w:rPr>
        <w:t>ن</w:t>
      </w:r>
      <w:r>
        <w:rPr>
          <w:rFonts w:hint="cs"/>
          <w:rtl/>
        </w:rPr>
        <w:t>د</w:t>
      </w:r>
      <w:r>
        <w:rPr>
          <w:rStyle w:val="FootnoteReference"/>
          <w:rtl/>
        </w:rPr>
        <w:footnoteReference w:id="2"/>
      </w:r>
      <w:r w:rsidR="00650251">
        <w:rPr>
          <w:rFonts w:hint="cs"/>
          <w:rtl/>
        </w:rPr>
        <w:t xml:space="preserve"> و یک دلالت تصدیقیه و یک دلالت تفهیمیه.</w:t>
      </w:r>
    </w:p>
    <w:p w:rsidR="005C38DB" w:rsidRDefault="00650251" w:rsidP="000449CF">
      <w:pPr>
        <w:ind w:firstLine="284"/>
        <w:jc w:val="both"/>
        <w:rPr>
          <w:rtl/>
        </w:rPr>
      </w:pPr>
      <w:r>
        <w:rPr>
          <w:rFonts w:hint="cs"/>
          <w:rtl/>
        </w:rPr>
        <w:t>به</w:t>
      </w:r>
      <w:r w:rsidR="000449CF">
        <w:rPr>
          <w:rFonts w:hint="cs"/>
          <w:rtl/>
        </w:rPr>
        <w:t xml:space="preserve"> دلالت تصوریه</w:t>
      </w:r>
      <w:r>
        <w:rPr>
          <w:rFonts w:hint="cs"/>
          <w:rtl/>
        </w:rPr>
        <w:t xml:space="preserve"> دلالت انسیه هم گفته می شود و</w:t>
      </w:r>
      <w:r w:rsidR="000449CF">
        <w:rPr>
          <w:rFonts w:hint="cs"/>
          <w:rtl/>
        </w:rPr>
        <w:t xml:space="preserve"> آن</w:t>
      </w:r>
      <w:r>
        <w:rPr>
          <w:rFonts w:hint="cs"/>
          <w:rtl/>
        </w:rPr>
        <w:t xml:space="preserve"> اصلا دلالت نیست و قیمتی ندارد.</w:t>
      </w:r>
    </w:p>
    <w:p w:rsidR="000449CF" w:rsidRDefault="000449CF" w:rsidP="000449CF">
      <w:pPr>
        <w:ind w:firstLine="284"/>
        <w:jc w:val="both"/>
        <w:rPr>
          <w:rtl/>
        </w:rPr>
      </w:pPr>
      <w:r>
        <w:rPr>
          <w:rFonts w:hint="cs"/>
          <w:rtl/>
        </w:rPr>
        <w:t xml:space="preserve">مهم دلالت تصدییقه و دلالت تفهیمیه است، و اساس حجیت کلام نزد عقلا آن است که ایشان </w:t>
      </w:r>
      <w:r w:rsidR="00B748F5">
        <w:rPr>
          <w:rFonts w:hint="cs"/>
          <w:rtl/>
        </w:rPr>
        <w:t>کلام مولا را حمل میکنند بر اینکه ظاهر حال مولا آن است که این را خواست بفهماند. و ظاهر حال هر متکلمی آن است که خواست بفهماند و کلام مرادش هم بود.</w:t>
      </w:r>
    </w:p>
    <w:p w:rsidR="004E43F7" w:rsidRDefault="00B42821" w:rsidP="00154B81">
      <w:pPr>
        <w:ind w:firstLine="284"/>
        <w:jc w:val="both"/>
        <w:rPr>
          <w:rtl/>
        </w:rPr>
      </w:pPr>
      <w:r>
        <w:rPr>
          <w:rFonts w:hint="cs"/>
          <w:rtl/>
        </w:rPr>
        <w:t xml:space="preserve">متکلیم با </w:t>
      </w:r>
      <w:r w:rsidR="004E43F7">
        <w:rPr>
          <w:rFonts w:hint="cs"/>
          <w:rtl/>
        </w:rPr>
        <w:t xml:space="preserve">جمله «زیدٌ قائمٌ» </w:t>
      </w:r>
      <w:r>
        <w:rPr>
          <w:rFonts w:hint="cs"/>
          <w:rtl/>
        </w:rPr>
        <w:t xml:space="preserve">اتحاد زید با قیام را تفهیم میکند، کلام مقدمه است که شما را به واقع اتحاد مرتبط کند و </w:t>
      </w:r>
      <w:r w:rsidR="00154B81">
        <w:rPr>
          <w:rFonts w:hint="cs"/>
          <w:rtl/>
        </w:rPr>
        <w:t xml:space="preserve">این غرض اصلی و </w:t>
      </w:r>
      <w:r w:rsidR="00403C63">
        <w:rPr>
          <w:rFonts w:hint="cs"/>
          <w:rtl/>
        </w:rPr>
        <w:t>جدّ</w:t>
      </w:r>
      <w:r w:rsidR="00154B81">
        <w:rPr>
          <w:rFonts w:hint="cs"/>
          <w:rtl/>
        </w:rPr>
        <w:t>ی</w:t>
      </w:r>
      <w:r w:rsidR="00403C63">
        <w:rPr>
          <w:rFonts w:hint="cs"/>
          <w:rtl/>
        </w:rPr>
        <w:t xml:space="preserve"> است. </w:t>
      </w:r>
      <w:r>
        <w:rPr>
          <w:rFonts w:hint="cs"/>
          <w:rtl/>
        </w:rPr>
        <w:t>غرض اصلی</w:t>
      </w:r>
      <w:r w:rsidR="00154B81">
        <w:rPr>
          <w:rFonts w:hint="cs"/>
          <w:rtl/>
        </w:rPr>
        <w:t xml:space="preserve"> دلالت تفهیمیه نیست،</w:t>
      </w:r>
      <w:r>
        <w:rPr>
          <w:rFonts w:hint="cs"/>
          <w:rtl/>
        </w:rPr>
        <w:t xml:space="preserve"> تفهیم مقدمه است تا مخاطب با واقع </w:t>
      </w:r>
      <w:r w:rsidR="00154B81">
        <w:rPr>
          <w:rFonts w:hint="cs"/>
          <w:rtl/>
        </w:rPr>
        <w:t xml:space="preserve">ـ اعم از خارج و ذهن ـ </w:t>
      </w:r>
      <w:r>
        <w:rPr>
          <w:rFonts w:hint="cs"/>
          <w:rtl/>
        </w:rPr>
        <w:t>ارتباط ایجاد کند، و</w:t>
      </w:r>
      <w:r w:rsidR="00403C63">
        <w:rPr>
          <w:rFonts w:hint="cs"/>
          <w:rtl/>
        </w:rPr>
        <w:t xml:space="preserve"> واقع شاید ذهن متکلم باشد، میگوید من در ذهنم اینگونه تصور کردم. معانی را در ذهن مخاطب احضار میکند به این غرض که او را با واقع مرتبط کند و آن غرض اصلی است.</w:t>
      </w:r>
    </w:p>
    <w:p w:rsidR="003A6819" w:rsidRDefault="00BA74BC" w:rsidP="00BA74BC">
      <w:pPr>
        <w:ind w:firstLine="284"/>
        <w:jc w:val="both"/>
        <w:rPr>
          <w:rtl/>
        </w:rPr>
      </w:pPr>
      <w:r>
        <w:rPr>
          <w:rFonts w:hint="cs"/>
          <w:rtl/>
        </w:rPr>
        <w:t xml:space="preserve">عقلا این اصول را در ارتکازشان </w:t>
      </w:r>
      <w:r w:rsidR="00732E57">
        <w:rPr>
          <w:rFonts w:hint="cs"/>
          <w:rtl/>
        </w:rPr>
        <w:t xml:space="preserve">دارند، </w:t>
      </w:r>
      <w:r>
        <w:rPr>
          <w:rFonts w:hint="cs"/>
          <w:rtl/>
        </w:rPr>
        <w:t>اصل و ظاهر حال آن است که متکلم در مقام تفهیم است، اصل آن است که خطا نکرده است، اگر مخبر ثقه است اصل آن است که دروغ نگفته است، خطا نکرده است</w:t>
      </w:r>
      <w:r w:rsidR="00181EDC">
        <w:rPr>
          <w:rFonts w:hint="cs"/>
          <w:rtl/>
        </w:rPr>
        <w:t xml:space="preserve"> نه سهوا و نه عمداً، عقلا این اصول را در کلام مخبر جاری کرده و میگویند اصل آن است که کلامش حجت است.</w:t>
      </w:r>
    </w:p>
    <w:p w:rsidR="00181EDC" w:rsidRDefault="00181EDC" w:rsidP="00BA74BC">
      <w:pPr>
        <w:ind w:firstLine="284"/>
        <w:jc w:val="both"/>
        <w:rPr>
          <w:rtl/>
        </w:rPr>
      </w:pPr>
      <w:r>
        <w:rPr>
          <w:rFonts w:hint="cs"/>
          <w:rtl/>
        </w:rPr>
        <w:t xml:space="preserve">به تعبیر محقق صدر اساس حجیت اصل عدم خطا و اصل ظهور است، اصل </w:t>
      </w:r>
      <w:r w:rsidR="005637D4">
        <w:rPr>
          <w:rFonts w:hint="cs"/>
          <w:rtl/>
        </w:rPr>
        <w:t xml:space="preserve">در انشائیات </w:t>
      </w:r>
      <w:r>
        <w:rPr>
          <w:rFonts w:hint="cs"/>
          <w:rtl/>
        </w:rPr>
        <w:t xml:space="preserve">آن است که </w:t>
      </w:r>
      <w:r w:rsidR="005637D4">
        <w:rPr>
          <w:rFonts w:hint="cs"/>
          <w:rtl/>
        </w:rPr>
        <w:t>با طلب انشائی می خواهد طلبش را در ذهن مخاطب ایجاد کند به این غرض که بفهماند من آن حکم را دارم. می خواهد بین حکم</w:t>
      </w:r>
      <w:r w:rsidR="007A704D">
        <w:rPr>
          <w:rFonts w:hint="cs"/>
          <w:rtl/>
        </w:rPr>
        <w:t>ی در خارج ایجاد کرده است</w:t>
      </w:r>
      <w:r w:rsidR="005637D4">
        <w:rPr>
          <w:rFonts w:hint="cs"/>
          <w:rtl/>
        </w:rPr>
        <w:t xml:space="preserve"> و بین ذهن مخاطب</w:t>
      </w:r>
      <w:r w:rsidR="007A704D">
        <w:rPr>
          <w:rFonts w:hint="cs"/>
          <w:rtl/>
        </w:rPr>
        <w:t xml:space="preserve"> ارتباط بر قرار کند.</w:t>
      </w:r>
    </w:p>
    <w:p w:rsidR="00632815" w:rsidRDefault="007A704D" w:rsidP="00632815">
      <w:pPr>
        <w:ind w:firstLine="284"/>
        <w:jc w:val="both"/>
        <w:rPr>
          <w:rtl/>
        </w:rPr>
      </w:pPr>
      <w:r>
        <w:rPr>
          <w:rFonts w:hint="cs"/>
          <w:rtl/>
        </w:rPr>
        <w:t>ادعای ما آن است که وقتی دلالت مطابقی از ناحیه اصول عقلایی مشکل نداشت</w:t>
      </w:r>
      <w:r w:rsidR="0025328A">
        <w:rPr>
          <w:rFonts w:hint="cs"/>
          <w:rtl/>
        </w:rPr>
        <w:t xml:space="preserve">، </w:t>
      </w:r>
      <w:r w:rsidR="00632815">
        <w:rPr>
          <w:rFonts w:hint="cs"/>
          <w:rtl/>
        </w:rPr>
        <w:t xml:space="preserve">و مشکل مدلول مطابقی از جهت دیگری بود، </w:t>
      </w:r>
      <w:r w:rsidR="0025328A">
        <w:rPr>
          <w:rFonts w:hint="cs"/>
          <w:rtl/>
        </w:rPr>
        <w:t>عقلا اصول خود را در مدلول التزامی جاری میکنند با آنکه مدلول مطابقی را حجت نمی دانند مانند مثال های فوق.</w:t>
      </w:r>
      <w:r w:rsidR="00632815">
        <w:rPr>
          <w:rFonts w:hint="cs"/>
          <w:rtl/>
        </w:rPr>
        <w:t xml:space="preserve"> و اگر</w:t>
      </w:r>
      <w:r w:rsidR="000571C8">
        <w:rPr>
          <w:rFonts w:hint="cs"/>
          <w:rtl/>
        </w:rPr>
        <w:t xml:space="preserve"> حجیت نداشتن مدلول مطابقی به خاطر جاری نبودن</w:t>
      </w:r>
      <w:r w:rsidR="00632815">
        <w:rPr>
          <w:rFonts w:hint="cs"/>
          <w:rtl/>
        </w:rPr>
        <w:t xml:space="preserve"> اصول عقلایی</w:t>
      </w:r>
      <w:r w:rsidR="000571C8">
        <w:rPr>
          <w:rFonts w:hint="cs"/>
          <w:rtl/>
        </w:rPr>
        <w:t xml:space="preserve"> بود، مدلول التزامی هم از حجیت ساقط است.</w:t>
      </w:r>
    </w:p>
    <w:p w:rsidR="00793523" w:rsidRDefault="00C06DF0" w:rsidP="006D4E80">
      <w:pPr>
        <w:ind w:firstLine="284"/>
        <w:jc w:val="both"/>
        <w:rPr>
          <w:rtl/>
        </w:rPr>
      </w:pPr>
      <w:r>
        <w:rPr>
          <w:rFonts w:hint="cs"/>
          <w:rtl/>
        </w:rPr>
        <w:t xml:space="preserve">مشکل حجت نبودن </w:t>
      </w:r>
      <w:r w:rsidR="00FC6310">
        <w:rPr>
          <w:rFonts w:hint="cs"/>
          <w:rtl/>
        </w:rPr>
        <w:t>مدلول مطابقی</w:t>
      </w:r>
      <w:r w:rsidR="00114BB8">
        <w:rPr>
          <w:rFonts w:hint="cs"/>
          <w:rtl/>
        </w:rPr>
        <w:t xml:space="preserve"> اجماع منقول از ناحی</w:t>
      </w:r>
      <w:r w:rsidR="00D701BD">
        <w:rPr>
          <w:rFonts w:hint="cs"/>
          <w:rtl/>
        </w:rPr>
        <w:t xml:space="preserve">ه جاری نشدن اصول عقلایی در آن نیست، مشکلش آن نیست که اصل عدم خطا در آن جاری نیست، </w:t>
      </w:r>
      <w:r w:rsidR="00793523">
        <w:rPr>
          <w:rFonts w:hint="cs"/>
          <w:rtl/>
        </w:rPr>
        <w:t>مشکل در جهت دیگر است، بلکه</w:t>
      </w:r>
      <w:r w:rsidR="006D4E80">
        <w:rPr>
          <w:rFonts w:hint="cs"/>
          <w:rtl/>
        </w:rPr>
        <w:t xml:space="preserve"> چون</w:t>
      </w:r>
      <w:r w:rsidR="00793523">
        <w:rPr>
          <w:rFonts w:hint="cs"/>
          <w:rtl/>
        </w:rPr>
        <w:t xml:space="preserve"> </w:t>
      </w:r>
      <w:r w:rsidR="006D4E80">
        <w:rPr>
          <w:rFonts w:hint="cs"/>
          <w:rtl/>
        </w:rPr>
        <w:t xml:space="preserve">شارع خبری را حجت کرده است که از حکم شرعی یا موضوع حکم شرعی خبر </w:t>
      </w:r>
      <w:r w:rsidR="002B46BC">
        <w:rPr>
          <w:rFonts w:hint="cs"/>
          <w:rtl/>
        </w:rPr>
        <w:t xml:space="preserve">دهد </w:t>
      </w:r>
      <w:r w:rsidR="006D4E80">
        <w:rPr>
          <w:rFonts w:hint="cs"/>
          <w:rtl/>
        </w:rPr>
        <w:t>و</w:t>
      </w:r>
      <w:r w:rsidR="00793523">
        <w:rPr>
          <w:rFonts w:hint="cs"/>
          <w:rtl/>
        </w:rPr>
        <w:t xml:space="preserve"> اجماع باید بر حکم شرعی قائم باشد، و اجماع نه حکم شرعی است و نه موضوع حکم شرعی.</w:t>
      </w:r>
    </w:p>
    <w:p w:rsidR="00D7392D" w:rsidRDefault="00182D31" w:rsidP="00A81EB4">
      <w:pPr>
        <w:ind w:firstLine="284"/>
        <w:jc w:val="both"/>
        <w:rPr>
          <w:rtl/>
        </w:rPr>
      </w:pPr>
      <w:r>
        <w:rPr>
          <w:rFonts w:hint="cs"/>
          <w:rtl/>
        </w:rPr>
        <w:lastRenderedPageBreak/>
        <w:t>مشکل شهادت بر نجاست، عدم جریان اصول عقلایی نیست،</w:t>
      </w:r>
      <w:r w:rsidR="00D7392D">
        <w:rPr>
          <w:rFonts w:hint="cs"/>
          <w:rtl/>
        </w:rPr>
        <w:t xml:space="preserve"> مشکل در جهت دیگر است، </w:t>
      </w:r>
      <w:r w:rsidR="00A81EB4">
        <w:rPr>
          <w:rFonts w:hint="cs"/>
          <w:rtl/>
        </w:rPr>
        <w:t xml:space="preserve">شارع بینه را در محسوسات حجت کرده است. و در مثال </w:t>
      </w:r>
      <w:r w:rsidR="002B46BC">
        <w:rPr>
          <w:rFonts w:hint="cs"/>
          <w:rtl/>
        </w:rPr>
        <w:t xml:space="preserve">مذکور </w:t>
      </w:r>
      <w:r w:rsidR="00A81EB4">
        <w:rPr>
          <w:rFonts w:hint="cs"/>
          <w:rtl/>
        </w:rPr>
        <w:t>بینه بر امر غیر محسوس قائم شده است.</w:t>
      </w:r>
    </w:p>
    <w:p w:rsidR="00182D31" w:rsidRDefault="00182D31" w:rsidP="00AE7AF7">
      <w:pPr>
        <w:ind w:firstLine="284"/>
        <w:jc w:val="both"/>
        <w:rPr>
          <w:rtl/>
        </w:rPr>
      </w:pPr>
      <w:r>
        <w:rPr>
          <w:rFonts w:hint="cs"/>
          <w:rtl/>
        </w:rPr>
        <w:t xml:space="preserve"> همچنین در کنایه</w:t>
      </w:r>
      <w:r w:rsidR="00A81EB4">
        <w:rPr>
          <w:rFonts w:hint="cs"/>
          <w:rtl/>
        </w:rPr>
        <w:t xml:space="preserve"> مدلول</w:t>
      </w:r>
      <w:r w:rsidR="00DC2760">
        <w:rPr>
          <w:rFonts w:hint="cs"/>
          <w:rtl/>
        </w:rPr>
        <w:t xml:space="preserve"> مطابقی اشکال ندارد</w:t>
      </w:r>
      <w:r w:rsidR="00A469C7">
        <w:rPr>
          <w:rFonts w:hint="cs"/>
          <w:rtl/>
        </w:rPr>
        <w:t xml:space="preserve">، </w:t>
      </w:r>
      <w:r w:rsidR="00395C75">
        <w:rPr>
          <w:rFonts w:hint="cs"/>
          <w:rtl/>
        </w:rPr>
        <w:t>اصل عدم خطا در کنایه موضوع ندارد، موضوع اصل کلام مقصود است.</w:t>
      </w:r>
      <w:r w:rsidR="00B6296A">
        <w:rPr>
          <w:rFonts w:hint="cs"/>
          <w:rtl/>
        </w:rPr>
        <w:t xml:space="preserve"> عقلا اصل عدم خطا را در جود داشتن جاری کرده و میگوند: إن شاء الله درست گفت که زید جود دارد و دروغ نگفت. </w:t>
      </w:r>
      <w:r w:rsidR="00A469C7">
        <w:rPr>
          <w:rFonts w:hint="cs"/>
          <w:rtl/>
        </w:rPr>
        <w:t>اینگونه نیست که اص</w:t>
      </w:r>
      <w:r w:rsidR="00AE7AF7">
        <w:rPr>
          <w:rFonts w:hint="cs"/>
          <w:rtl/>
        </w:rPr>
        <w:t xml:space="preserve">ل عدم خطا در رماد داشتن جاری کنند و بگویند </w:t>
      </w:r>
      <w:r w:rsidR="00A469C7">
        <w:rPr>
          <w:rFonts w:hint="cs"/>
          <w:rtl/>
        </w:rPr>
        <w:t>«ان شاء الله درست گفته که زید رماد دارد و دروغ نگفته است»</w:t>
      </w:r>
      <w:r w:rsidR="00AE7AF7">
        <w:rPr>
          <w:rFonts w:hint="cs"/>
          <w:rtl/>
        </w:rPr>
        <w:t>.</w:t>
      </w:r>
      <w:r w:rsidR="009F06A9">
        <w:rPr>
          <w:rFonts w:hint="cs"/>
          <w:rtl/>
        </w:rPr>
        <w:t xml:space="preserve"> </w:t>
      </w:r>
      <w:r w:rsidR="00E7404E">
        <w:rPr>
          <w:rFonts w:hint="cs"/>
          <w:rtl/>
        </w:rPr>
        <w:t xml:space="preserve">حجت نبودن مدلول مطابقی به آن جهت استکه </w:t>
      </w:r>
      <w:r w:rsidR="009F06A9">
        <w:rPr>
          <w:rFonts w:hint="cs"/>
          <w:rtl/>
        </w:rPr>
        <w:t>در کنایه مدلول مطابقی</w:t>
      </w:r>
      <w:r w:rsidR="00AE7AF7">
        <w:rPr>
          <w:rFonts w:hint="cs"/>
          <w:rtl/>
        </w:rPr>
        <w:t xml:space="preserve"> مقصود و</w:t>
      </w:r>
      <w:r w:rsidR="009F06A9">
        <w:rPr>
          <w:rFonts w:hint="cs"/>
          <w:rtl/>
        </w:rPr>
        <w:t xml:space="preserve"> غرض اصلی نیست، و غرض اصلی مدلول التزامی است.</w:t>
      </w:r>
    </w:p>
    <w:p w:rsidR="001A1EA5" w:rsidRDefault="00B07FD3" w:rsidP="00B07FD3">
      <w:pPr>
        <w:ind w:firstLine="284"/>
        <w:jc w:val="both"/>
        <w:rPr>
          <w:rtl/>
        </w:rPr>
      </w:pPr>
      <w:r>
        <w:rPr>
          <w:rFonts w:hint="cs"/>
          <w:rtl/>
        </w:rPr>
        <w:t>و مثال جایی که مدلول مطابقی به خاطر خللی در اصول عقلایی جاری نیست آن استکه مخبر خبر دهد که «این شیئ با بول اصابت کرده است» و ما یقین داریم که خطا کرده است، در این صورت اصل عدم خطا در حق او جاری نیست و مدلول التزامی سخن او هم ساقط است.</w:t>
      </w:r>
    </w:p>
    <w:p w:rsidR="00B07FD3" w:rsidRPr="006162A2" w:rsidRDefault="00B07FD3" w:rsidP="00B07FD3">
      <w:pPr>
        <w:ind w:firstLine="284"/>
        <w:jc w:val="both"/>
        <w:rPr>
          <w:rtl/>
        </w:rPr>
      </w:pPr>
      <w:r>
        <w:rPr>
          <w:rFonts w:hint="cs"/>
          <w:rtl/>
        </w:rPr>
        <w:t>کلام تتمه دارد إن شاء الله جلسه بعد.</w:t>
      </w:r>
    </w:p>
    <w:sectPr w:rsidR="00B07FD3"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25E" w:rsidRDefault="00AF625E" w:rsidP="008B750B">
      <w:pPr>
        <w:spacing w:line="240" w:lineRule="auto"/>
      </w:pPr>
      <w:r>
        <w:separator/>
      </w:r>
    </w:p>
  </w:endnote>
  <w:endnote w:type="continuationSeparator" w:id="0">
    <w:p w:rsidR="00AF625E" w:rsidRDefault="00AF625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S ALAEM"/>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E0258" w:rsidRPr="00FE025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62006" w:rsidP="001B6799">
          <w:pPr>
            <w:pStyle w:val="Footer"/>
            <w:bidi w:val="0"/>
            <w:rPr>
              <w:color w:val="808080" w:themeColor="background1" w:themeShade="80"/>
              <w:rtl/>
            </w:rPr>
          </w:pPr>
          <w:bookmarkStart w:id="20" w:name="BokAdres"/>
          <w:bookmarkEnd w:id="20"/>
          <w:r>
            <w:rPr>
              <w:color w:val="808080" w:themeColor="background1" w:themeShade="80"/>
            </w:rPr>
            <w:t>U1mg1_13951022-065_mb1_mfeb.ir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25E" w:rsidRDefault="00AF625E" w:rsidP="008B750B">
      <w:pPr>
        <w:spacing w:line="240" w:lineRule="auto"/>
      </w:pPr>
      <w:r>
        <w:separator/>
      </w:r>
    </w:p>
  </w:footnote>
  <w:footnote w:type="continuationSeparator" w:id="0">
    <w:p w:rsidR="00AF625E" w:rsidRDefault="00AF625E" w:rsidP="008B750B">
      <w:pPr>
        <w:spacing w:line="240" w:lineRule="auto"/>
      </w:pPr>
      <w:r>
        <w:continuationSeparator/>
      </w:r>
    </w:p>
  </w:footnote>
  <w:footnote w:id="1">
    <w:p w:rsidR="00ED6CA9" w:rsidRDefault="00ED6CA9" w:rsidP="00ED6CA9">
      <w:pPr>
        <w:pStyle w:val="FootnoteText"/>
      </w:pPr>
      <w:r>
        <w:rPr>
          <w:rStyle w:val="FootnoteReference"/>
        </w:rPr>
        <w:footnoteRef/>
      </w:r>
      <w:r>
        <w:rPr>
          <w:rtl/>
        </w:rPr>
        <w:t xml:space="preserve"> </w:t>
      </w:r>
      <w:r w:rsidRPr="00924A13">
        <w:rPr>
          <w:rtl/>
        </w:rPr>
        <w:t xml:space="preserve"> </w:t>
      </w:r>
      <w:hyperlink r:id="rId1" w:history="1">
        <w:r w:rsidRPr="002F1A27">
          <w:rPr>
            <w:rStyle w:val="Hyperlink"/>
            <w:rFonts w:hint="cs"/>
            <w:rtl/>
          </w:rPr>
          <w:t>بحوث</w:t>
        </w:r>
        <w:r w:rsidRPr="002F1A27">
          <w:rPr>
            <w:rStyle w:val="Hyperlink"/>
            <w:rtl/>
          </w:rPr>
          <w:t xml:space="preserve"> </w:t>
        </w:r>
        <w:r w:rsidRPr="002F1A27">
          <w:rPr>
            <w:rStyle w:val="Hyperlink"/>
            <w:rFonts w:hint="cs"/>
            <w:rtl/>
          </w:rPr>
          <w:t>في</w:t>
        </w:r>
        <w:r w:rsidRPr="002F1A27">
          <w:rPr>
            <w:rStyle w:val="Hyperlink"/>
            <w:rtl/>
          </w:rPr>
          <w:t xml:space="preserve"> </w:t>
        </w:r>
        <w:r w:rsidRPr="002F1A27">
          <w:rPr>
            <w:rStyle w:val="Hyperlink"/>
            <w:rFonts w:hint="cs"/>
            <w:rtl/>
          </w:rPr>
          <w:t>علم</w:t>
        </w:r>
        <w:r w:rsidRPr="002F1A27">
          <w:rPr>
            <w:rStyle w:val="Hyperlink"/>
            <w:rtl/>
          </w:rPr>
          <w:t xml:space="preserve"> </w:t>
        </w:r>
        <w:bookmarkStart w:id="6" w:name="_GoBack"/>
        <w:r w:rsidRPr="002F1A27">
          <w:rPr>
            <w:rStyle w:val="Hyperlink"/>
            <w:rFonts w:hint="cs"/>
            <w:rtl/>
          </w:rPr>
          <w:t>الأص</w:t>
        </w:r>
        <w:r w:rsidRPr="002F1A27">
          <w:rPr>
            <w:rStyle w:val="Hyperlink"/>
            <w:rFonts w:hint="cs"/>
            <w:rtl/>
          </w:rPr>
          <w:t>و</w:t>
        </w:r>
        <w:r w:rsidRPr="002F1A27">
          <w:rPr>
            <w:rStyle w:val="Hyperlink"/>
            <w:rFonts w:hint="cs"/>
            <w:rtl/>
          </w:rPr>
          <w:t>ل</w:t>
        </w:r>
        <w:bookmarkEnd w:id="6"/>
        <w:r w:rsidRPr="002F1A27">
          <w:rPr>
            <w:rStyle w:val="Hyperlink"/>
            <w:rFonts w:hint="cs"/>
            <w:rtl/>
          </w:rPr>
          <w:t>،</w:t>
        </w:r>
        <w:r w:rsidRPr="002F1A27">
          <w:rPr>
            <w:rStyle w:val="Hyperlink"/>
            <w:rtl/>
          </w:rPr>
          <w:t xml:space="preserve"> </w:t>
        </w:r>
        <w:r w:rsidRPr="002F1A27">
          <w:rPr>
            <w:rStyle w:val="Hyperlink"/>
            <w:rFonts w:hint="cs"/>
            <w:rtl/>
          </w:rPr>
          <w:t>ج‏</w:t>
        </w:r>
        <w:r w:rsidRPr="002F1A27">
          <w:rPr>
            <w:rStyle w:val="Hyperlink"/>
            <w:rtl/>
          </w:rPr>
          <w:t>7</w:t>
        </w:r>
        <w:r w:rsidRPr="002F1A27">
          <w:rPr>
            <w:rStyle w:val="Hyperlink"/>
            <w:rFonts w:hint="cs"/>
            <w:rtl/>
          </w:rPr>
          <w:t>،</w:t>
        </w:r>
        <w:r w:rsidRPr="002F1A27">
          <w:rPr>
            <w:rStyle w:val="Hyperlink"/>
            <w:rtl/>
          </w:rPr>
          <w:t xml:space="preserve"> </w:t>
        </w:r>
        <w:r w:rsidRPr="002F1A27">
          <w:rPr>
            <w:rStyle w:val="Hyperlink"/>
            <w:rFonts w:hint="cs"/>
            <w:rtl/>
          </w:rPr>
          <w:t>ص</w:t>
        </w:r>
        <w:r w:rsidRPr="002F1A27">
          <w:rPr>
            <w:rStyle w:val="Hyperlink"/>
            <w:rtl/>
          </w:rPr>
          <w:t>: 264</w:t>
        </w:r>
      </w:hyperlink>
      <w:r>
        <w:rPr>
          <w:rFonts w:hint="cs"/>
          <w:rtl/>
        </w:rPr>
        <w:t>.</w:t>
      </w:r>
    </w:p>
  </w:footnote>
  <w:footnote w:id="2">
    <w:p w:rsidR="005D48ED" w:rsidRDefault="005D48ED">
      <w:pPr>
        <w:pStyle w:val="FootnoteText"/>
      </w:pPr>
      <w:r>
        <w:rPr>
          <w:rStyle w:val="FootnoteReference"/>
        </w:rPr>
        <w:footnoteRef/>
      </w:r>
      <w:r>
        <w:rPr>
          <w:rtl/>
        </w:rPr>
        <w:t xml:space="preserve"> </w:t>
      </w:r>
      <w:r>
        <w:rPr>
          <w:rFonts w:hint="cs"/>
          <w:rtl/>
        </w:rPr>
        <w:t>در جلد نخست کفایه بحث شده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E62006">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E6200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E6200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E62006">
      <w:rPr>
        <w:sz w:val="24"/>
        <w:szCs w:val="24"/>
        <w:rtl/>
      </w:rPr>
      <w:t>22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E62006">
      <w:rPr>
        <w:rFonts w:hint="cs"/>
        <w:sz w:val="24"/>
        <w:szCs w:val="24"/>
        <w:rtl/>
      </w:rPr>
      <w:t>مقتضای</w:t>
    </w:r>
    <w:r w:rsidR="00E62006">
      <w:rPr>
        <w:sz w:val="24"/>
        <w:szCs w:val="24"/>
        <w:rtl/>
      </w:rPr>
      <w:t xml:space="preserve"> </w:t>
    </w:r>
    <w:r w:rsidR="00E62006">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E62006">
      <w:rPr>
        <w:rFonts w:hint="cs"/>
        <w:sz w:val="24"/>
        <w:szCs w:val="24"/>
        <w:rtl/>
      </w:rPr>
      <w:t>محمود</w:t>
    </w:r>
    <w:r w:rsidR="00E62006">
      <w:rPr>
        <w:sz w:val="24"/>
        <w:szCs w:val="24"/>
        <w:rtl/>
      </w:rPr>
      <w:t xml:space="preserve"> </w:t>
    </w:r>
    <w:r w:rsidR="00E62006">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E62006">
      <w:rPr>
        <w:rFonts w:hint="cs"/>
        <w:sz w:val="24"/>
        <w:szCs w:val="24"/>
        <w:rtl/>
      </w:rPr>
      <w:t>مقتضای</w:t>
    </w:r>
    <w:r w:rsidR="00E62006">
      <w:rPr>
        <w:sz w:val="24"/>
        <w:szCs w:val="24"/>
        <w:rtl/>
      </w:rPr>
      <w:t xml:space="preserve"> </w:t>
    </w:r>
    <w:r w:rsidR="00E62006">
      <w:rPr>
        <w:rFonts w:hint="cs"/>
        <w:sz w:val="24"/>
        <w:szCs w:val="24"/>
        <w:rtl/>
      </w:rPr>
      <w:t>قاعده</w:t>
    </w:r>
    <w:r w:rsidR="00E62006">
      <w:rPr>
        <w:sz w:val="24"/>
        <w:szCs w:val="24"/>
        <w:rtl/>
      </w:rPr>
      <w:t xml:space="preserve"> </w:t>
    </w:r>
    <w:r w:rsidR="00E62006">
      <w:rPr>
        <w:rFonts w:hint="cs"/>
        <w:sz w:val="24"/>
        <w:szCs w:val="24"/>
        <w:rtl/>
      </w:rPr>
      <w:t>اولی</w:t>
    </w:r>
    <w:r w:rsidR="00E62006">
      <w:rPr>
        <w:sz w:val="24"/>
        <w:szCs w:val="24"/>
        <w:rtl/>
      </w:rPr>
      <w:t xml:space="preserve"> </w:t>
    </w:r>
    <w:r w:rsidR="00E62006">
      <w:rPr>
        <w:rFonts w:hint="cs"/>
        <w:sz w:val="24"/>
        <w:szCs w:val="24"/>
        <w:rtl/>
      </w:rPr>
      <w:t>در</w:t>
    </w:r>
    <w:r w:rsidR="00E62006">
      <w:rPr>
        <w:sz w:val="24"/>
        <w:szCs w:val="24"/>
        <w:rtl/>
      </w:rPr>
      <w:t xml:space="preserve"> </w:t>
    </w:r>
    <w:r w:rsidR="00E62006">
      <w:rPr>
        <w:rFonts w:hint="cs"/>
        <w:sz w:val="24"/>
        <w:szCs w:val="24"/>
        <w:rtl/>
      </w:rPr>
      <w:t>مدلول</w:t>
    </w:r>
    <w:r w:rsidR="00E62006">
      <w:rPr>
        <w:sz w:val="24"/>
        <w:szCs w:val="24"/>
        <w:rtl/>
      </w:rPr>
      <w:t xml:space="preserve"> </w:t>
    </w:r>
    <w:r w:rsidR="00E62006">
      <w:rPr>
        <w:rFonts w:hint="cs"/>
        <w:sz w:val="24"/>
        <w:szCs w:val="24"/>
        <w:rtl/>
      </w:rPr>
      <w:t>التزامی</w:t>
    </w:r>
    <w:r w:rsidR="00E62006">
      <w:rPr>
        <w:sz w:val="24"/>
        <w:szCs w:val="24"/>
        <w:rtl/>
      </w:rPr>
      <w:t xml:space="preserve"> </w:t>
    </w:r>
    <w:r w:rsidR="00E62006">
      <w:rPr>
        <w:rFonts w:hint="cs"/>
        <w:sz w:val="24"/>
        <w:szCs w:val="24"/>
        <w:rtl/>
      </w:rPr>
      <w:t>نفی</w:t>
    </w:r>
    <w:r w:rsidR="00E62006">
      <w:rPr>
        <w:sz w:val="24"/>
        <w:szCs w:val="24"/>
        <w:rtl/>
      </w:rPr>
      <w:t xml:space="preserve"> </w:t>
    </w:r>
    <w:r w:rsidR="00E62006">
      <w:rPr>
        <w:rFonts w:hint="cs"/>
        <w:sz w:val="24"/>
        <w:szCs w:val="24"/>
        <w:rtl/>
      </w:rPr>
      <w:t>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CC2"/>
    <w:rsid w:val="000173C3"/>
    <w:rsid w:val="00025777"/>
    <w:rsid w:val="000353D7"/>
    <w:rsid w:val="000449CF"/>
    <w:rsid w:val="000571C8"/>
    <w:rsid w:val="00060FD0"/>
    <w:rsid w:val="00080A41"/>
    <w:rsid w:val="00081FAE"/>
    <w:rsid w:val="0008299B"/>
    <w:rsid w:val="00090BF3"/>
    <w:rsid w:val="000913AA"/>
    <w:rsid w:val="000A4D73"/>
    <w:rsid w:val="000B5DB5"/>
    <w:rsid w:val="000B7C9C"/>
    <w:rsid w:val="000C3947"/>
    <w:rsid w:val="000C7594"/>
    <w:rsid w:val="000D30E9"/>
    <w:rsid w:val="000D6818"/>
    <w:rsid w:val="000E335E"/>
    <w:rsid w:val="000F16CF"/>
    <w:rsid w:val="000F5BAC"/>
    <w:rsid w:val="000F783F"/>
    <w:rsid w:val="00113647"/>
    <w:rsid w:val="00114BB8"/>
    <w:rsid w:val="00116B2B"/>
    <w:rsid w:val="00122090"/>
    <w:rsid w:val="00124E3D"/>
    <w:rsid w:val="00127E95"/>
    <w:rsid w:val="00130659"/>
    <w:rsid w:val="001347C7"/>
    <w:rsid w:val="001356B0"/>
    <w:rsid w:val="00140EA4"/>
    <w:rsid w:val="00151937"/>
    <w:rsid w:val="00154B81"/>
    <w:rsid w:val="00181844"/>
    <w:rsid w:val="00181EDC"/>
    <w:rsid w:val="00182D31"/>
    <w:rsid w:val="001837E9"/>
    <w:rsid w:val="00187DFA"/>
    <w:rsid w:val="001969E2"/>
    <w:rsid w:val="001A1EA5"/>
    <w:rsid w:val="001A2574"/>
    <w:rsid w:val="001A27D7"/>
    <w:rsid w:val="001A294E"/>
    <w:rsid w:val="001A4ED8"/>
    <w:rsid w:val="001B2488"/>
    <w:rsid w:val="001B6799"/>
    <w:rsid w:val="001C1362"/>
    <w:rsid w:val="001D2E9A"/>
    <w:rsid w:val="001D597F"/>
    <w:rsid w:val="001E3FD4"/>
    <w:rsid w:val="001E75D6"/>
    <w:rsid w:val="001F0D36"/>
    <w:rsid w:val="001F0DC6"/>
    <w:rsid w:val="0020241A"/>
    <w:rsid w:val="00203821"/>
    <w:rsid w:val="0020693C"/>
    <w:rsid w:val="0021630D"/>
    <w:rsid w:val="00247D2F"/>
    <w:rsid w:val="0025328A"/>
    <w:rsid w:val="00256560"/>
    <w:rsid w:val="0026201E"/>
    <w:rsid w:val="0027605E"/>
    <w:rsid w:val="00281E00"/>
    <w:rsid w:val="00294A52"/>
    <w:rsid w:val="002A157B"/>
    <w:rsid w:val="002A7F95"/>
    <w:rsid w:val="002B46BC"/>
    <w:rsid w:val="002B575F"/>
    <w:rsid w:val="002B729B"/>
    <w:rsid w:val="002C53A2"/>
    <w:rsid w:val="002D0040"/>
    <w:rsid w:val="002E220F"/>
    <w:rsid w:val="002F1A27"/>
    <w:rsid w:val="002F4268"/>
    <w:rsid w:val="0032100F"/>
    <w:rsid w:val="0033402C"/>
    <w:rsid w:val="00340521"/>
    <w:rsid w:val="00345C73"/>
    <w:rsid w:val="00354A99"/>
    <w:rsid w:val="00355948"/>
    <w:rsid w:val="003576D5"/>
    <w:rsid w:val="00360311"/>
    <w:rsid w:val="00361922"/>
    <w:rsid w:val="00387973"/>
    <w:rsid w:val="00395C75"/>
    <w:rsid w:val="00397466"/>
    <w:rsid w:val="003A034B"/>
    <w:rsid w:val="003A6148"/>
    <w:rsid w:val="003A6819"/>
    <w:rsid w:val="003C33F6"/>
    <w:rsid w:val="003C3D2E"/>
    <w:rsid w:val="003C43A5"/>
    <w:rsid w:val="003D0657"/>
    <w:rsid w:val="003D0C76"/>
    <w:rsid w:val="003E1C5C"/>
    <w:rsid w:val="003F5B46"/>
    <w:rsid w:val="00401363"/>
    <w:rsid w:val="00402E47"/>
    <w:rsid w:val="00403C63"/>
    <w:rsid w:val="004233AA"/>
    <w:rsid w:val="00424675"/>
    <w:rsid w:val="00425015"/>
    <w:rsid w:val="00430994"/>
    <w:rsid w:val="00441B6D"/>
    <w:rsid w:val="0044609A"/>
    <w:rsid w:val="004556EF"/>
    <w:rsid w:val="00457239"/>
    <w:rsid w:val="00462B07"/>
    <w:rsid w:val="00463574"/>
    <w:rsid w:val="00465BD2"/>
    <w:rsid w:val="0047488C"/>
    <w:rsid w:val="0048441E"/>
    <w:rsid w:val="004871AA"/>
    <w:rsid w:val="004926E1"/>
    <w:rsid w:val="004929BA"/>
    <w:rsid w:val="004A2FEA"/>
    <w:rsid w:val="004D75C5"/>
    <w:rsid w:val="004E2186"/>
    <w:rsid w:val="004E43F7"/>
    <w:rsid w:val="004E66FB"/>
    <w:rsid w:val="004F0089"/>
    <w:rsid w:val="004F2567"/>
    <w:rsid w:val="004F470A"/>
    <w:rsid w:val="004F4C59"/>
    <w:rsid w:val="00500C8F"/>
    <w:rsid w:val="00501909"/>
    <w:rsid w:val="005128DF"/>
    <w:rsid w:val="005206FE"/>
    <w:rsid w:val="005257ED"/>
    <w:rsid w:val="005306F8"/>
    <w:rsid w:val="0054023D"/>
    <w:rsid w:val="0056213C"/>
    <w:rsid w:val="005637D4"/>
    <w:rsid w:val="00580C24"/>
    <w:rsid w:val="00592DD9"/>
    <w:rsid w:val="005968EF"/>
    <w:rsid w:val="00596C1E"/>
    <w:rsid w:val="005A2E26"/>
    <w:rsid w:val="005A6604"/>
    <w:rsid w:val="005C0DAE"/>
    <w:rsid w:val="005C188E"/>
    <w:rsid w:val="005C38DB"/>
    <w:rsid w:val="005D0C59"/>
    <w:rsid w:val="005D2349"/>
    <w:rsid w:val="005D48ED"/>
    <w:rsid w:val="005E204E"/>
    <w:rsid w:val="005E2AD4"/>
    <w:rsid w:val="005E5507"/>
    <w:rsid w:val="005E607B"/>
    <w:rsid w:val="005F1C0D"/>
    <w:rsid w:val="00601229"/>
    <w:rsid w:val="00603B67"/>
    <w:rsid w:val="00604A18"/>
    <w:rsid w:val="006162A2"/>
    <w:rsid w:val="00622E4E"/>
    <w:rsid w:val="0063256E"/>
    <w:rsid w:val="00632815"/>
    <w:rsid w:val="00635219"/>
    <w:rsid w:val="00635EC0"/>
    <w:rsid w:val="00640B58"/>
    <w:rsid w:val="00650251"/>
    <w:rsid w:val="00651B02"/>
    <w:rsid w:val="00651B19"/>
    <w:rsid w:val="00660404"/>
    <w:rsid w:val="00660A29"/>
    <w:rsid w:val="00667C99"/>
    <w:rsid w:val="00695519"/>
    <w:rsid w:val="0069677C"/>
    <w:rsid w:val="006A4134"/>
    <w:rsid w:val="006A5DDA"/>
    <w:rsid w:val="006A6701"/>
    <w:rsid w:val="006B21F4"/>
    <w:rsid w:val="006B3753"/>
    <w:rsid w:val="006B7AD6"/>
    <w:rsid w:val="006C50FD"/>
    <w:rsid w:val="006D44C1"/>
    <w:rsid w:val="006D4E80"/>
    <w:rsid w:val="006E5651"/>
    <w:rsid w:val="006E5B85"/>
    <w:rsid w:val="006F5199"/>
    <w:rsid w:val="0070265B"/>
    <w:rsid w:val="00704813"/>
    <w:rsid w:val="0072290D"/>
    <w:rsid w:val="00723D6D"/>
    <w:rsid w:val="00724537"/>
    <w:rsid w:val="00727311"/>
    <w:rsid w:val="00731724"/>
    <w:rsid w:val="00732E57"/>
    <w:rsid w:val="0073474B"/>
    <w:rsid w:val="00735511"/>
    <w:rsid w:val="00744DE6"/>
    <w:rsid w:val="00746556"/>
    <w:rsid w:val="007507F1"/>
    <w:rsid w:val="00762452"/>
    <w:rsid w:val="007639E0"/>
    <w:rsid w:val="00764539"/>
    <w:rsid w:val="0077391E"/>
    <w:rsid w:val="00775507"/>
    <w:rsid w:val="0078594B"/>
    <w:rsid w:val="00793523"/>
    <w:rsid w:val="00795E02"/>
    <w:rsid w:val="007979D0"/>
    <w:rsid w:val="007A4E18"/>
    <w:rsid w:val="007A704D"/>
    <w:rsid w:val="007A7B8C"/>
    <w:rsid w:val="007C4BCC"/>
    <w:rsid w:val="007C6D9E"/>
    <w:rsid w:val="007D1C43"/>
    <w:rsid w:val="007D6C53"/>
    <w:rsid w:val="007E0A2D"/>
    <w:rsid w:val="007E1E87"/>
    <w:rsid w:val="007E5B3F"/>
    <w:rsid w:val="007F2257"/>
    <w:rsid w:val="0080091D"/>
    <w:rsid w:val="00803333"/>
    <w:rsid w:val="00804108"/>
    <w:rsid w:val="0080666B"/>
    <w:rsid w:val="00816367"/>
    <w:rsid w:val="00816A0B"/>
    <w:rsid w:val="00822A24"/>
    <w:rsid w:val="00830C53"/>
    <w:rsid w:val="00837FAA"/>
    <w:rsid w:val="00841F77"/>
    <w:rsid w:val="0085780A"/>
    <w:rsid w:val="00860187"/>
    <w:rsid w:val="00860BF5"/>
    <w:rsid w:val="00863390"/>
    <w:rsid w:val="0086385C"/>
    <w:rsid w:val="00867C6B"/>
    <w:rsid w:val="00871916"/>
    <w:rsid w:val="00882D52"/>
    <w:rsid w:val="00893F3D"/>
    <w:rsid w:val="00895110"/>
    <w:rsid w:val="008A510E"/>
    <w:rsid w:val="008A522A"/>
    <w:rsid w:val="008B4464"/>
    <w:rsid w:val="008B750B"/>
    <w:rsid w:val="008C3162"/>
    <w:rsid w:val="008E3924"/>
    <w:rsid w:val="008E474F"/>
    <w:rsid w:val="008E7A0F"/>
    <w:rsid w:val="008F13F7"/>
    <w:rsid w:val="008F5B4D"/>
    <w:rsid w:val="00907425"/>
    <w:rsid w:val="00910310"/>
    <w:rsid w:val="00923C34"/>
    <w:rsid w:val="00924152"/>
    <w:rsid w:val="00924A13"/>
    <w:rsid w:val="0092513D"/>
    <w:rsid w:val="00927A9F"/>
    <w:rsid w:val="00930C37"/>
    <w:rsid w:val="009335CC"/>
    <w:rsid w:val="00935A55"/>
    <w:rsid w:val="00941CEB"/>
    <w:rsid w:val="00953B28"/>
    <w:rsid w:val="00954322"/>
    <w:rsid w:val="00956C95"/>
    <w:rsid w:val="00957CAA"/>
    <w:rsid w:val="0096778A"/>
    <w:rsid w:val="00977656"/>
    <w:rsid w:val="0098794D"/>
    <w:rsid w:val="0099497B"/>
    <w:rsid w:val="00997825"/>
    <w:rsid w:val="009B0D05"/>
    <w:rsid w:val="009B4CA6"/>
    <w:rsid w:val="009B79F8"/>
    <w:rsid w:val="009D13FD"/>
    <w:rsid w:val="009D266A"/>
    <w:rsid w:val="009D7D5F"/>
    <w:rsid w:val="009E0D74"/>
    <w:rsid w:val="009E785C"/>
    <w:rsid w:val="009F06A9"/>
    <w:rsid w:val="009F7E07"/>
    <w:rsid w:val="00A01522"/>
    <w:rsid w:val="00A10A11"/>
    <w:rsid w:val="00A13C6A"/>
    <w:rsid w:val="00A17B09"/>
    <w:rsid w:val="00A34BD5"/>
    <w:rsid w:val="00A40968"/>
    <w:rsid w:val="00A457C6"/>
    <w:rsid w:val="00A469C7"/>
    <w:rsid w:val="00A46AD0"/>
    <w:rsid w:val="00A47063"/>
    <w:rsid w:val="00A473A8"/>
    <w:rsid w:val="00A47BCF"/>
    <w:rsid w:val="00A513F0"/>
    <w:rsid w:val="00A61AC8"/>
    <w:rsid w:val="00A65D4C"/>
    <w:rsid w:val="00A7737E"/>
    <w:rsid w:val="00A775D5"/>
    <w:rsid w:val="00A81EB4"/>
    <w:rsid w:val="00AA40D7"/>
    <w:rsid w:val="00AB5F7D"/>
    <w:rsid w:val="00AC0C50"/>
    <w:rsid w:val="00AC5BF9"/>
    <w:rsid w:val="00AC6FE2"/>
    <w:rsid w:val="00AE7330"/>
    <w:rsid w:val="00AE7AF7"/>
    <w:rsid w:val="00AF13EF"/>
    <w:rsid w:val="00AF3925"/>
    <w:rsid w:val="00AF625E"/>
    <w:rsid w:val="00B07FD3"/>
    <w:rsid w:val="00B105F2"/>
    <w:rsid w:val="00B13F2A"/>
    <w:rsid w:val="00B2292F"/>
    <w:rsid w:val="00B31745"/>
    <w:rsid w:val="00B42821"/>
    <w:rsid w:val="00B43169"/>
    <w:rsid w:val="00B45B48"/>
    <w:rsid w:val="00B51BFA"/>
    <w:rsid w:val="00B55AE4"/>
    <w:rsid w:val="00B6296A"/>
    <w:rsid w:val="00B6569B"/>
    <w:rsid w:val="00B739B0"/>
    <w:rsid w:val="00B748F5"/>
    <w:rsid w:val="00B814A3"/>
    <w:rsid w:val="00B96F38"/>
    <w:rsid w:val="00BA74BC"/>
    <w:rsid w:val="00BC32FA"/>
    <w:rsid w:val="00BD0E74"/>
    <w:rsid w:val="00BD5639"/>
    <w:rsid w:val="00BD5DD9"/>
    <w:rsid w:val="00BD5F8C"/>
    <w:rsid w:val="00BE29DD"/>
    <w:rsid w:val="00BE3616"/>
    <w:rsid w:val="00C066AF"/>
    <w:rsid w:val="00C06B14"/>
    <w:rsid w:val="00C06DF0"/>
    <w:rsid w:val="00C10E06"/>
    <w:rsid w:val="00C145B8"/>
    <w:rsid w:val="00C2438F"/>
    <w:rsid w:val="00C32A7E"/>
    <w:rsid w:val="00C34F28"/>
    <w:rsid w:val="00C368DF"/>
    <w:rsid w:val="00C3693F"/>
    <w:rsid w:val="00C544EE"/>
    <w:rsid w:val="00C57B5C"/>
    <w:rsid w:val="00C61049"/>
    <w:rsid w:val="00C63FFE"/>
    <w:rsid w:val="00C71F62"/>
    <w:rsid w:val="00C75D7A"/>
    <w:rsid w:val="00C91EB6"/>
    <w:rsid w:val="00CA10B0"/>
    <w:rsid w:val="00CA2F8E"/>
    <w:rsid w:val="00CA7FD5"/>
    <w:rsid w:val="00CB3287"/>
    <w:rsid w:val="00CB33E2"/>
    <w:rsid w:val="00CB4E68"/>
    <w:rsid w:val="00CC2733"/>
    <w:rsid w:val="00CC70EF"/>
    <w:rsid w:val="00CD0050"/>
    <w:rsid w:val="00CE3815"/>
    <w:rsid w:val="00CE7481"/>
    <w:rsid w:val="00CF0A8F"/>
    <w:rsid w:val="00D0287B"/>
    <w:rsid w:val="00D048CE"/>
    <w:rsid w:val="00D10998"/>
    <w:rsid w:val="00D15A00"/>
    <w:rsid w:val="00D15CBD"/>
    <w:rsid w:val="00D23391"/>
    <w:rsid w:val="00D23E23"/>
    <w:rsid w:val="00D31805"/>
    <w:rsid w:val="00D552B9"/>
    <w:rsid w:val="00D55F45"/>
    <w:rsid w:val="00D701BD"/>
    <w:rsid w:val="00D735B2"/>
    <w:rsid w:val="00D7392D"/>
    <w:rsid w:val="00D74021"/>
    <w:rsid w:val="00D76D01"/>
    <w:rsid w:val="00D8188F"/>
    <w:rsid w:val="00D922A9"/>
    <w:rsid w:val="00D9394A"/>
    <w:rsid w:val="00DB0CBB"/>
    <w:rsid w:val="00DB67CC"/>
    <w:rsid w:val="00DC2760"/>
    <w:rsid w:val="00DC2DB6"/>
    <w:rsid w:val="00DE1070"/>
    <w:rsid w:val="00DF4C2E"/>
    <w:rsid w:val="00E00219"/>
    <w:rsid w:val="00E0273F"/>
    <w:rsid w:val="00E0316B"/>
    <w:rsid w:val="00E16159"/>
    <w:rsid w:val="00E24830"/>
    <w:rsid w:val="00E25898"/>
    <w:rsid w:val="00E25E10"/>
    <w:rsid w:val="00E5219B"/>
    <w:rsid w:val="00E5518B"/>
    <w:rsid w:val="00E609FE"/>
    <w:rsid w:val="00E62006"/>
    <w:rsid w:val="00E7404E"/>
    <w:rsid w:val="00E75920"/>
    <w:rsid w:val="00E80D96"/>
    <w:rsid w:val="00E871FA"/>
    <w:rsid w:val="00E936A4"/>
    <w:rsid w:val="00E9424F"/>
    <w:rsid w:val="00E954BB"/>
    <w:rsid w:val="00EA45E7"/>
    <w:rsid w:val="00EB78E3"/>
    <w:rsid w:val="00EC1C4B"/>
    <w:rsid w:val="00EC735A"/>
    <w:rsid w:val="00EC7826"/>
    <w:rsid w:val="00EC79D2"/>
    <w:rsid w:val="00ED6CA9"/>
    <w:rsid w:val="00EF27FE"/>
    <w:rsid w:val="00EF7264"/>
    <w:rsid w:val="00EF795F"/>
    <w:rsid w:val="00F07FB6"/>
    <w:rsid w:val="00F16B53"/>
    <w:rsid w:val="00F27F08"/>
    <w:rsid w:val="00F318BE"/>
    <w:rsid w:val="00F32736"/>
    <w:rsid w:val="00F33297"/>
    <w:rsid w:val="00F343FB"/>
    <w:rsid w:val="00F359FE"/>
    <w:rsid w:val="00F42159"/>
    <w:rsid w:val="00F4256E"/>
    <w:rsid w:val="00F42EE1"/>
    <w:rsid w:val="00F52FC9"/>
    <w:rsid w:val="00F64141"/>
    <w:rsid w:val="00F67508"/>
    <w:rsid w:val="00F71FC9"/>
    <w:rsid w:val="00F73B48"/>
    <w:rsid w:val="00F74F51"/>
    <w:rsid w:val="00F842AD"/>
    <w:rsid w:val="00F914EB"/>
    <w:rsid w:val="00F91B85"/>
    <w:rsid w:val="00FA3683"/>
    <w:rsid w:val="00FA3983"/>
    <w:rsid w:val="00FA3B17"/>
    <w:rsid w:val="00FA5E8D"/>
    <w:rsid w:val="00FA5F3D"/>
    <w:rsid w:val="00FB1D8D"/>
    <w:rsid w:val="00FB399E"/>
    <w:rsid w:val="00FB7F50"/>
    <w:rsid w:val="00FC2A85"/>
    <w:rsid w:val="00FC40AF"/>
    <w:rsid w:val="00FC5135"/>
    <w:rsid w:val="00FC6310"/>
    <w:rsid w:val="00FD0A16"/>
    <w:rsid w:val="00FE0258"/>
    <w:rsid w:val="00FE240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E02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64/&#1605;&#1604;&#1575;&#16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093C0-929A-4776-B474-39CE99848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200</TotalTime>
  <Pages>7</Pages>
  <Words>1847</Words>
  <Characters>10530</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12353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18</cp:revision>
  <dcterms:created xsi:type="dcterms:W3CDTF">2017-01-12T15:41:00Z</dcterms:created>
  <dcterms:modified xsi:type="dcterms:W3CDTF">2017-01-13T07:49:00Z</dcterms:modified>
</cp:coreProperties>
</file>