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D62F25">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51C89" w:rsidRDefault="00A01522">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6118316" w:history="1">
        <w:r w:rsidR="00351C89" w:rsidRPr="00D45823">
          <w:rPr>
            <w:rStyle w:val="Hyperlink"/>
            <w:rFonts w:hint="eastAsia"/>
            <w:noProof/>
            <w:rtl/>
          </w:rPr>
          <w:t>مناقشه</w:t>
        </w:r>
        <w:r w:rsidR="00351C89" w:rsidRPr="00D45823">
          <w:rPr>
            <w:rStyle w:val="Hyperlink"/>
            <w:noProof/>
            <w:rtl/>
          </w:rPr>
          <w:t xml:space="preserve">: </w:t>
        </w:r>
        <w:r w:rsidR="00351C89" w:rsidRPr="00D45823">
          <w:rPr>
            <w:rStyle w:val="Hyperlink"/>
            <w:rFonts w:hint="eastAsia"/>
            <w:noProof/>
            <w:rtl/>
          </w:rPr>
          <w:t>عدم</w:t>
        </w:r>
        <w:r w:rsidR="00351C89" w:rsidRPr="00D45823">
          <w:rPr>
            <w:rStyle w:val="Hyperlink"/>
            <w:noProof/>
            <w:rtl/>
          </w:rPr>
          <w:t xml:space="preserve"> </w:t>
        </w:r>
        <w:r w:rsidR="00351C89" w:rsidRPr="00D45823">
          <w:rPr>
            <w:rStyle w:val="Hyperlink"/>
            <w:rFonts w:hint="eastAsia"/>
            <w:noProof/>
            <w:rtl/>
          </w:rPr>
          <w:t>احراز</w:t>
        </w:r>
        <w:r w:rsidR="00351C89" w:rsidRPr="00D45823">
          <w:rPr>
            <w:rStyle w:val="Hyperlink"/>
            <w:noProof/>
            <w:rtl/>
          </w:rPr>
          <w:t xml:space="preserve"> </w:t>
        </w:r>
        <w:r w:rsidR="00351C89" w:rsidRPr="00D45823">
          <w:rPr>
            <w:rStyle w:val="Hyperlink"/>
            <w:rFonts w:hint="eastAsia"/>
            <w:noProof/>
            <w:rtl/>
          </w:rPr>
          <w:t>صغرا</w:t>
        </w:r>
        <w:r w:rsidR="00351C89" w:rsidRPr="00D45823">
          <w:rPr>
            <w:rStyle w:val="Hyperlink"/>
            <w:noProof/>
            <w:rtl/>
          </w:rPr>
          <w:t xml:space="preserve"> </w:t>
        </w:r>
        <w:r w:rsidR="00351C89" w:rsidRPr="00D45823">
          <w:rPr>
            <w:rStyle w:val="Hyperlink"/>
            <w:rFonts w:hint="eastAsia"/>
            <w:noProof/>
            <w:rtl/>
          </w:rPr>
          <w:t>برا</w:t>
        </w:r>
        <w:r w:rsidR="00351C89" w:rsidRPr="00D45823">
          <w:rPr>
            <w:rStyle w:val="Hyperlink"/>
            <w:rFonts w:hint="cs"/>
            <w:noProof/>
            <w:rtl/>
          </w:rPr>
          <w:t>ی</w:t>
        </w:r>
        <w:r w:rsidR="00351C89" w:rsidRPr="00D45823">
          <w:rPr>
            <w:rStyle w:val="Hyperlink"/>
            <w:noProof/>
            <w:rtl/>
          </w:rPr>
          <w:t xml:space="preserve"> </w:t>
        </w:r>
        <w:r w:rsidR="00351C89" w:rsidRPr="00D45823">
          <w:rPr>
            <w:rStyle w:val="Hyperlink"/>
            <w:rFonts w:hint="eastAsia"/>
            <w:noProof/>
            <w:rtl/>
          </w:rPr>
          <w:t>شهرت</w:t>
        </w:r>
        <w:r w:rsidR="00351C89" w:rsidRPr="00D45823">
          <w:rPr>
            <w:rStyle w:val="Hyperlink"/>
            <w:noProof/>
            <w:rtl/>
          </w:rPr>
          <w:t xml:space="preserve"> </w:t>
        </w:r>
        <w:r w:rsidR="00351C89" w:rsidRPr="00D45823">
          <w:rPr>
            <w:rStyle w:val="Hyperlink"/>
            <w:rFonts w:hint="eastAsia"/>
            <w:noProof/>
            <w:rtl/>
          </w:rPr>
          <w:t>روا</w:t>
        </w:r>
        <w:r w:rsidR="00351C89" w:rsidRPr="00D45823">
          <w:rPr>
            <w:rStyle w:val="Hyperlink"/>
            <w:rFonts w:hint="cs"/>
            <w:noProof/>
            <w:rtl/>
          </w:rPr>
          <w:t>یی</w:t>
        </w:r>
        <w:r w:rsidR="00351C89">
          <w:rPr>
            <w:noProof/>
            <w:webHidden/>
            <w:rtl/>
          </w:rPr>
          <w:tab/>
        </w:r>
        <w:r w:rsidR="00351C89">
          <w:rPr>
            <w:noProof/>
            <w:webHidden/>
            <w:rtl/>
          </w:rPr>
          <w:fldChar w:fldCharType="begin"/>
        </w:r>
        <w:r w:rsidR="00351C89">
          <w:rPr>
            <w:noProof/>
            <w:webHidden/>
            <w:rtl/>
          </w:rPr>
          <w:instrText xml:space="preserve"> </w:instrText>
        </w:r>
        <w:r w:rsidR="00351C89">
          <w:rPr>
            <w:noProof/>
            <w:webHidden/>
          </w:rPr>
          <w:instrText>PAGEREF</w:instrText>
        </w:r>
        <w:r w:rsidR="00351C89">
          <w:rPr>
            <w:noProof/>
            <w:webHidden/>
            <w:rtl/>
          </w:rPr>
          <w:instrText xml:space="preserve"> _</w:instrText>
        </w:r>
        <w:r w:rsidR="00351C89">
          <w:rPr>
            <w:noProof/>
            <w:webHidden/>
          </w:rPr>
          <w:instrText>Toc</w:instrText>
        </w:r>
        <w:r w:rsidR="00351C89">
          <w:rPr>
            <w:noProof/>
            <w:webHidden/>
            <w:rtl/>
          </w:rPr>
          <w:instrText xml:space="preserve">476118316 </w:instrText>
        </w:r>
        <w:r w:rsidR="00351C89">
          <w:rPr>
            <w:noProof/>
            <w:webHidden/>
          </w:rPr>
          <w:instrText>\h</w:instrText>
        </w:r>
        <w:r w:rsidR="00351C89">
          <w:rPr>
            <w:noProof/>
            <w:webHidden/>
            <w:rtl/>
          </w:rPr>
          <w:instrText xml:space="preserve"> </w:instrText>
        </w:r>
        <w:r w:rsidR="00351C89">
          <w:rPr>
            <w:noProof/>
            <w:webHidden/>
            <w:rtl/>
          </w:rPr>
        </w:r>
        <w:r w:rsidR="00351C89">
          <w:rPr>
            <w:noProof/>
            <w:webHidden/>
            <w:rtl/>
          </w:rPr>
          <w:fldChar w:fldCharType="separate"/>
        </w:r>
        <w:r w:rsidR="00351C89">
          <w:rPr>
            <w:noProof/>
            <w:webHidden/>
            <w:rtl/>
          </w:rPr>
          <w:t>1</w:t>
        </w:r>
        <w:r w:rsidR="00351C89">
          <w:rPr>
            <w:noProof/>
            <w:webHidden/>
            <w:rtl/>
          </w:rPr>
          <w:fldChar w:fldCharType="end"/>
        </w:r>
      </w:hyperlink>
    </w:p>
    <w:p w:rsidR="00351C89" w:rsidRDefault="00351C89">
      <w:pPr>
        <w:pStyle w:val="TOC6"/>
        <w:tabs>
          <w:tab w:val="right" w:leader="dot" w:pos="10194"/>
        </w:tabs>
        <w:rPr>
          <w:rFonts w:asciiTheme="minorHAnsi" w:eastAsiaTheme="minorEastAsia" w:hAnsiTheme="minorHAnsi" w:cstheme="minorBidi"/>
          <w:bCs w:val="0"/>
          <w:noProof/>
          <w:color w:val="auto"/>
          <w:szCs w:val="22"/>
          <w:rtl/>
          <w:lang w:bidi="ar-SA"/>
        </w:rPr>
      </w:pPr>
      <w:hyperlink w:anchor="_Toc476118317" w:history="1">
        <w:r w:rsidRPr="00D45823">
          <w:rPr>
            <w:rStyle w:val="Hyperlink"/>
            <w:rFonts w:hint="eastAsia"/>
            <w:noProof/>
            <w:rtl/>
          </w:rPr>
          <w:t>جواب</w:t>
        </w:r>
        <w:r w:rsidRPr="00D45823">
          <w:rPr>
            <w:rStyle w:val="Hyperlink"/>
            <w:noProof/>
            <w:rtl/>
          </w:rPr>
          <w:t xml:space="preserve"> : </w:t>
        </w:r>
        <w:r w:rsidRPr="00D45823">
          <w:rPr>
            <w:rStyle w:val="Hyperlink"/>
            <w:rFonts w:hint="eastAsia"/>
            <w:noProof/>
            <w:rtl/>
          </w:rPr>
          <w:t>امکان</w:t>
        </w:r>
        <w:r w:rsidRPr="00D45823">
          <w:rPr>
            <w:rStyle w:val="Hyperlink"/>
            <w:noProof/>
            <w:rtl/>
          </w:rPr>
          <w:t xml:space="preserve"> </w:t>
        </w:r>
        <w:r w:rsidRPr="00D45823">
          <w:rPr>
            <w:rStyle w:val="Hyperlink"/>
            <w:rFonts w:hint="eastAsia"/>
            <w:noProof/>
            <w:rtl/>
          </w:rPr>
          <w:t>احراز</w:t>
        </w:r>
        <w:r w:rsidRPr="00D45823">
          <w:rPr>
            <w:rStyle w:val="Hyperlink"/>
            <w:noProof/>
            <w:rtl/>
          </w:rPr>
          <w:t xml:space="preserve"> </w:t>
        </w:r>
        <w:r w:rsidRPr="00D45823">
          <w:rPr>
            <w:rStyle w:val="Hyperlink"/>
            <w:rFonts w:hint="eastAsia"/>
            <w:noProof/>
            <w:rtl/>
          </w:rPr>
          <w:t>شهرت</w:t>
        </w:r>
        <w:r w:rsidRPr="00D45823">
          <w:rPr>
            <w:rStyle w:val="Hyperlink"/>
            <w:noProof/>
            <w:rtl/>
          </w:rPr>
          <w:t xml:space="preserve"> </w:t>
        </w:r>
        <w:r w:rsidRPr="00D45823">
          <w:rPr>
            <w:rStyle w:val="Hyperlink"/>
            <w:rFonts w:hint="eastAsia"/>
            <w:noProof/>
            <w:rtl/>
          </w:rPr>
          <w:t>روا</w:t>
        </w:r>
        <w:r w:rsidRPr="00D45823">
          <w:rPr>
            <w:rStyle w:val="Hyperlink"/>
            <w:rFonts w:hint="cs"/>
            <w:noProof/>
            <w:rtl/>
          </w:rPr>
          <w:t>یی</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51C89" w:rsidRDefault="00351C89">
      <w:pPr>
        <w:pStyle w:val="TOC4"/>
        <w:tabs>
          <w:tab w:val="right" w:leader="dot" w:pos="10194"/>
        </w:tabs>
        <w:rPr>
          <w:rFonts w:asciiTheme="minorHAnsi" w:eastAsiaTheme="minorEastAsia" w:hAnsiTheme="minorHAnsi" w:cstheme="minorBidi"/>
          <w:bCs w:val="0"/>
          <w:noProof/>
          <w:color w:val="auto"/>
          <w:szCs w:val="22"/>
          <w:rtl/>
          <w:lang w:bidi="ar-SA"/>
        </w:rPr>
      </w:pPr>
      <w:hyperlink w:anchor="_Toc476118318" w:history="1">
        <w:r w:rsidRPr="00D45823">
          <w:rPr>
            <w:rStyle w:val="Hyperlink"/>
            <w:rFonts w:hint="eastAsia"/>
            <w:noProof/>
            <w:rtl/>
          </w:rPr>
          <w:t>مرجح</w:t>
        </w:r>
        <w:r w:rsidRPr="00D45823">
          <w:rPr>
            <w:rStyle w:val="Hyperlink"/>
            <w:noProof/>
            <w:rtl/>
          </w:rPr>
          <w:t xml:space="preserve"> </w:t>
        </w:r>
        <w:r w:rsidRPr="00D45823">
          <w:rPr>
            <w:rStyle w:val="Hyperlink"/>
            <w:rFonts w:hint="eastAsia"/>
            <w:noProof/>
            <w:rtl/>
          </w:rPr>
          <w:t>چهارم</w:t>
        </w:r>
        <w:r w:rsidRPr="00D45823">
          <w:rPr>
            <w:rStyle w:val="Hyperlink"/>
            <w:noProof/>
            <w:rtl/>
          </w:rPr>
          <w:t xml:space="preserve">: </w:t>
        </w:r>
        <w:r w:rsidRPr="00D45823">
          <w:rPr>
            <w:rStyle w:val="Hyperlink"/>
            <w:rFonts w:hint="eastAsia"/>
            <w:noProof/>
            <w:rtl/>
          </w:rPr>
          <w:t>موافقت</w:t>
        </w:r>
        <w:r w:rsidRPr="00D45823">
          <w:rPr>
            <w:rStyle w:val="Hyperlink"/>
            <w:noProof/>
            <w:rtl/>
          </w:rPr>
          <w:t xml:space="preserve"> </w:t>
        </w:r>
        <w:r w:rsidRPr="00D45823">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1C89" w:rsidRDefault="00351C89">
      <w:pPr>
        <w:pStyle w:val="TOC5"/>
        <w:tabs>
          <w:tab w:val="right" w:leader="dot" w:pos="10194"/>
        </w:tabs>
        <w:rPr>
          <w:rFonts w:asciiTheme="minorHAnsi" w:eastAsiaTheme="minorEastAsia" w:hAnsiTheme="minorHAnsi" w:cstheme="minorBidi"/>
          <w:bCs w:val="0"/>
          <w:noProof/>
          <w:color w:val="auto"/>
          <w:szCs w:val="22"/>
          <w:rtl/>
          <w:lang w:bidi="ar-SA"/>
        </w:rPr>
      </w:pPr>
      <w:hyperlink w:anchor="_Toc476118319" w:history="1">
        <w:r w:rsidRPr="00D45823">
          <w:rPr>
            <w:rStyle w:val="Hyperlink"/>
            <w:rFonts w:hint="eastAsia"/>
            <w:noProof/>
            <w:rtl/>
          </w:rPr>
          <w:t>مناقشه</w:t>
        </w:r>
        <w:r w:rsidRPr="00D45823">
          <w:rPr>
            <w:rStyle w:val="Hyperlink"/>
            <w:noProof/>
            <w:rtl/>
          </w:rPr>
          <w:t xml:space="preserve">: </w:t>
        </w:r>
        <w:r w:rsidRPr="00D45823">
          <w:rPr>
            <w:rStyle w:val="Hyperlink"/>
            <w:rFonts w:hint="eastAsia"/>
            <w:noProof/>
            <w:rtl/>
          </w:rPr>
          <w:t>ترج</w:t>
        </w:r>
        <w:r w:rsidRPr="00D45823">
          <w:rPr>
            <w:rStyle w:val="Hyperlink"/>
            <w:rFonts w:hint="cs"/>
            <w:noProof/>
            <w:rtl/>
          </w:rPr>
          <w:t>ی</w:t>
        </w:r>
        <w:r w:rsidRPr="00D45823">
          <w:rPr>
            <w:rStyle w:val="Hyperlink"/>
            <w:rFonts w:hint="eastAsia"/>
            <w:noProof/>
            <w:rtl/>
          </w:rPr>
          <w:t>ح</w:t>
        </w:r>
        <w:r w:rsidRPr="00D45823">
          <w:rPr>
            <w:rStyle w:val="Hyperlink"/>
            <w:noProof/>
            <w:rtl/>
          </w:rPr>
          <w:t xml:space="preserve"> </w:t>
        </w:r>
        <w:r w:rsidRPr="00D45823">
          <w:rPr>
            <w:rStyle w:val="Hyperlink"/>
            <w:rFonts w:hint="eastAsia"/>
            <w:noProof/>
            <w:rtl/>
          </w:rPr>
          <w:t>به</w:t>
        </w:r>
        <w:r w:rsidRPr="00D45823">
          <w:rPr>
            <w:rStyle w:val="Hyperlink"/>
            <w:noProof/>
            <w:rtl/>
          </w:rPr>
          <w:t xml:space="preserve"> </w:t>
        </w:r>
        <w:r w:rsidRPr="00D45823">
          <w:rPr>
            <w:rStyle w:val="Hyperlink"/>
            <w:rFonts w:hint="eastAsia"/>
            <w:noProof/>
            <w:rtl/>
          </w:rPr>
          <w:t>خصوص</w:t>
        </w:r>
        <w:r w:rsidRPr="00D45823">
          <w:rPr>
            <w:rStyle w:val="Hyperlink"/>
            <w:noProof/>
            <w:rtl/>
          </w:rPr>
          <w:t xml:space="preserve"> </w:t>
        </w:r>
        <w:r w:rsidRPr="00D45823">
          <w:rPr>
            <w:rStyle w:val="Hyperlink"/>
            <w:rFonts w:hint="eastAsia"/>
            <w:noProof/>
            <w:rtl/>
          </w:rPr>
          <w:t>سنت</w:t>
        </w:r>
        <w:r w:rsidRPr="00D45823">
          <w:rPr>
            <w:rStyle w:val="Hyperlink"/>
            <w:noProof/>
            <w:rtl/>
          </w:rPr>
          <w:t xml:space="preserve"> </w:t>
        </w:r>
        <w:r w:rsidRPr="00D45823">
          <w:rPr>
            <w:rStyle w:val="Hyperlink"/>
            <w:rFonts w:hint="eastAsia"/>
            <w:noProof/>
            <w:rtl/>
          </w:rPr>
          <w:t>النب</w:t>
        </w:r>
        <w:r w:rsidRPr="00D45823">
          <w:rPr>
            <w:rStyle w:val="Hyperlink"/>
            <w:rFonts w:hint="cs"/>
            <w:noProof/>
            <w:rtl/>
          </w:rPr>
          <w:t>ی</w:t>
        </w:r>
        <w:r w:rsidRPr="00D45823">
          <w:rPr>
            <w:rStyle w:val="Hyperlink"/>
            <w:noProof/>
            <w:rtl/>
          </w:rPr>
          <w:t xml:space="preserve"> (</w:t>
        </w:r>
        <w:r w:rsidRPr="00D45823">
          <w:rPr>
            <w:rStyle w:val="Hyperlink"/>
            <w:rFonts w:hint="eastAsia"/>
            <w:noProof/>
            <w:rtl/>
          </w:rPr>
          <w:t>محقق</w:t>
        </w:r>
        <w:r w:rsidRPr="00D45823">
          <w:rPr>
            <w:rStyle w:val="Hyperlink"/>
            <w:noProof/>
            <w:rtl/>
          </w:rPr>
          <w:t xml:space="preserve"> </w:t>
        </w:r>
        <w:r w:rsidRPr="00D45823">
          <w:rPr>
            <w:rStyle w:val="Hyperlink"/>
            <w:rFonts w:hint="eastAsia"/>
            <w:noProof/>
            <w:rtl/>
          </w:rPr>
          <w:t>بروجرد</w:t>
        </w:r>
        <w:r w:rsidRPr="00D45823">
          <w:rPr>
            <w:rStyle w:val="Hyperlink"/>
            <w:rFonts w:hint="cs"/>
            <w:noProof/>
            <w:rtl/>
          </w:rPr>
          <w:t>ی</w:t>
        </w:r>
        <w:r w:rsidRPr="00D4582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1C89" w:rsidRDefault="00351C89">
      <w:pPr>
        <w:pStyle w:val="TOC6"/>
        <w:tabs>
          <w:tab w:val="right" w:leader="dot" w:pos="10194"/>
        </w:tabs>
        <w:rPr>
          <w:rFonts w:asciiTheme="minorHAnsi" w:eastAsiaTheme="minorEastAsia" w:hAnsiTheme="minorHAnsi" w:cstheme="minorBidi"/>
          <w:bCs w:val="0"/>
          <w:noProof/>
          <w:color w:val="auto"/>
          <w:szCs w:val="22"/>
          <w:rtl/>
          <w:lang w:bidi="ar-SA"/>
        </w:rPr>
      </w:pPr>
      <w:hyperlink w:anchor="_Toc476118320" w:history="1">
        <w:r w:rsidRPr="00D45823">
          <w:rPr>
            <w:rStyle w:val="Hyperlink"/>
            <w:rFonts w:hint="eastAsia"/>
            <w:noProof/>
            <w:rtl/>
          </w:rPr>
          <w:t>جواب</w:t>
        </w:r>
        <w:r w:rsidRPr="00D45823">
          <w:rPr>
            <w:rStyle w:val="Hyperlink"/>
            <w:noProof/>
            <w:rtl/>
          </w:rPr>
          <w:t xml:space="preserve">: </w:t>
        </w:r>
        <w:r w:rsidRPr="00D45823">
          <w:rPr>
            <w:rStyle w:val="Hyperlink"/>
            <w:rFonts w:hint="eastAsia"/>
            <w:noProof/>
            <w:rtl/>
          </w:rPr>
          <w:t>ترج</w:t>
        </w:r>
        <w:r w:rsidRPr="00D45823">
          <w:rPr>
            <w:rStyle w:val="Hyperlink"/>
            <w:rFonts w:hint="cs"/>
            <w:noProof/>
            <w:rtl/>
          </w:rPr>
          <w:t>ی</w:t>
        </w:r>
        <w:r w:rsidRPr="00D45823">
          <w:rPr>
            <w:rStyle w:val="Hyperlink"/>
            <w:rFonts w:hint="eastAsia"/>
            <w:noProof/>
            <w:rtl/>
          </w:rPr>
          <w:t>ح</w:t>
        </w:r>
        <w:r w:rsidRPr="00D45823">
          <w:rPr>
            <w:rStyle w:val="Hyperlink"/>
            <w:noProof/>
            <w:rtl/>
          </w:rPr>
          <w:t xml:space="preserve"> </w:t>
        </w:r>
        <w:r w:rsidRPr="00D45823">
          <w:rPr>
            <w:rStyle w:val="Hyperlink"/>
            <w:rFonts w:hint="eastAsia"/>
            <w:noProof/>
            <w:rtl/>
          </w:rPr>
          <w:t>با</w:t>
        </w:r>
        <w:r w:rsidRPr="00D45823">
          <w:rPr>
            <w:rStyle w:val="Hyperlink"/>
            <w:noProof/>
            <w:rtl/>
          </w:rPr>
          <w:t xml:space="preserve"> </w:t>
        </w:r>
        <w:r w:rsidRPr="00D45823">
          <w:rPr>
            <w:rStyle w:val="Hyperlink"/>
            <w:rFonts w:hint="eastAsia"/>
            <w:noProof/>
            <w:rtl/>
          </w:rPr>
          <w:t>سنت</w:t>
        </w:r>
        <w:r w:rsidRPr="00D45823">
          <w:rPr>
            <w:rStyle w:val="Hyperlink"/>
            <w:noProof/>
            <w:rtl/>
          </w:rPr>
          <w:t xml:space="preserve"> </w:t>
        </w:r>
        <w:r w:rsidRPr="00D45823">
          <w:rPr>
            <w:rStyle w:val="Hyperlink"/>
            <w:rFonts w:hint="eastAsia"/>
            <w:noProof/>
            <w:rtl/>
          </w:rPr>
          <w:t>اعم</w:t>
        </w:r>
        <w:r w:rsidRPr="00D45823">
          <w:rPr>
            <w:rStyle w:val="Hyperlink"/>
            <w:noProof/>
            <w:rtl/>
          </w:rPr>
          <w:t xml:space="preserve"> </w:t>
        </w:r>
        <w:r w:rsidRPr="00D45823">
          <w:rPr>
            <w:rStyle w:val="Hyperlink"/>
            <w:rFonts w:hint="eastAsia"/>
            <w:noProof/>
            <w:rtl/>
          </w:rPr>
          <w:t>از</w:t>
        </w:r>
        <w:r w:rsidRPr="00D45823">
          <w:rPr>
            <w:rStyle w:val="Hyperlink"/>
            <w:noProof/>
            <w:rtl/>
          </w:rPr>
          <w:t xml:space="preserve"> </w:t>
        </w:r>
        <w:r w:rsidRPr="00D45823">
          <w:rPr>
            <w:rStyle w:val="Hyperlink"/>
            <w:rFonts w:hint="eastAsia"/>
            <w:noProof/>
            <w:rtl/>
          </w:rPr>
          <w:t>سنت</w:t>
        </w:r>
        <w:r w:rsidRPr="00D45823">
          <w:rPr>
            <w:rStyle w:val="Hyperlink"/>
            <w:noProof/>
            <w:rtl/>
          </w:rPr>
          <w:t xml:space="preserve"> </w:t>
        </w:r>
        <w:r w:rsidRPr="00D45823">
          <w:rPr>
            <w:rStyle w:val="Hyperlink"/>
            <w:rFonts w:hint="eastAsia"/>
            <w:noProof/>
            <w:rtl/>
          </w:rPr>
          <w:t>النب</w:t>
        </w:r>
        <w:r w:rsidRPr="00D4582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1C89" w:rsidRDefault="00351C89">
      <w:pPr>
        <w:pStyle w:val="TOC5"/>
        <w:tabs>
          <w:tab w:val="right" w:leader="dot" w:pos="10194"/>
        </w:tabs>
        <w:rPr>
          <w:rFonts w:asciiTheme="minorHAnsi" w:eastAsiaTheme="minorEastAsia" w:hAnsiTheme="minorHAnsi" w:cstheme="minorBidi"/>
          <w:bCs w:val="0"/>
          <w:noProof/>
          <w:color w:val="auto"/>
          <w:szCs w:val="22"/>
          <w:rtl/>
          <w:lang w:bidi="ar-SA"/>
        </w:rPr>
      </w:pPr>
      <w:hyperlink w:anchor="_Toc476118321" w:history="1">
        <w:r w:rsidRPr="00D45823">
          <w:rPr>
            <w:rStyle w:val="Hyperlink"/>
            <w:rFonts w:hint="eastAsia"/>
            <w:noProof/>
            <w:rtl/>
          </w:rPr>
          <w:t>خصوص</w:t>
        </w:r>
        <w:r w:rsidRPr="00D45823">
          <w:rPr>
            <w:rStyle w:val="Hyperlink"/>
            <w:rFonts w:hint="cs"/>
            <w:noProof/>
            <w:rtl/>
          </w:rPr>
          <w:t>ی</w:t>
        </w:r>
        <w:r w:rsidRPr="00D45823">
          <w:rPr>
            <w:rStyle w:val="Hyperlink"/>
            <w:rFonts w:hint="eastAsia"/>
            <w:noProof/>
            <w:rtl/>
          </w:rPr>
          <w:t>ت</w:t>
        </w:r>
        <w:r w:rsidRPr="00D45823">
          <w:rPr>
            <w:rStyle w:val="Hyperlink"/>
            <w:noProof/>
            <w:rtl/>
          </w:rPr>
          <w:t xml:space="preserve"> </w:t>
        </w:r>
        <w:r w:rsidRPr="00D45823">
          <w:rPr>
            <w:rStyle w:val="Hyperlink"/>
            <w:rFonts w:hint="eastAsia"/>
            <w:noProof/>
            <w:rtl/>
          </w:rPr>
          <w:t>د</w:t>
        </w:r>
        <w:r w:rsidRPr="00D45823">
          <w:rPr>
            <w:rStyle w:val="Hyperlink"/>
            <w:rFonts w:hint="cs"/>
            <w:noProof/>
            <w:rtl/>
          </w:rPr>
          <w:t>ی</w:t>
        </w:r>
        <w:r w:rsidRPr="00D45823">
          <w:rPr>
            <w:rStyle w:val="Hyperlink"/>
            <w:rFonts w:hint="eastAsia"/>
            <w:noProof/>
            <w:rtl/>
          </w:rPr>
          <w:t>گر</w:t>
        </w:r>
        <w:r w:rsidRPr="00D45823">
          <w:rPr>
            <w:rStyle w:val="Hyperlink"/>
            <w:noProof/>
            <w:rtl/>
          </w:rPr>
          <w:t xml:space="preserve">: </w:t>
        </w:r>
        <w:r w:rsidRPr="00D45823">
          <w:rPr>
            <w:rStyle w:val="Hyperlink"/>
            <w:rFonts w:hint="eastAsia"/>
            <w:noProof/>
            <w:rtl/>
          </w:rPr>
          <w:t>موافقت</w:t>
        </w:r>
        <w:r w:rsidRPr="00D45823">
          <w:rPr>
            <w:rStyle w:val="Hyperlink"/>
            <w:noProof/>
            <w:rtl/>
          </w:rPr>
          <w:t xml:space="preserve"> </w:t>
        </w:r>
        <w:r w:rsidRPr="00D45823">
          <w:rPr>
            <w:rStyle w:val="Hyperlink"/>
            <w:rFonts w:hint="eastAsia"/>
            <w:noProof/>
            <w:rtl/>
          </w:rPr>
          <w:t>با</w:t>
        </w:r>
        <w:r w:rsidRPr="00D45823">
          <w:rPr>
            <w:rStyle w:val="Hyperlink"/>
            <w:noProof/>
            <w:rtl/>
          </w:rPr>
          <w:t xml:space="preserve"> </w:t>
        </w:r>
        <w:r w:rsidRPr="00D45823">
          <w:rPr>
            <w:rStyle w:val="Hyperlink"/>
            <w:rFonts w:hint="eastAsia"/>
            <w:noProof/>
            <w:rtl/>
          </w:rPr>
          <w:t>اطلاق</w:t>
        </w:r>
        <w:r w:rsidRPr="00D45823">
          <w:rPr>
            <w:rStyle w:val="Hyperlink"/>
            <w:noProof/>
            <w:rtl/>
          </w:rPr>
          <w:t xml:space="preserve"> </w:t>
        </w:r>
        <w:r w:rsidRPr="00D45823">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1C89" w:rsidRDefault="00351C89">
      <w:pPr>
        <w:pStyle w:val="TOC6"/>
        <w:tabs>
          <w:tab w:val="right" w:leader="dot" w:pos="10194"/>
        </w:tabs>
        <w:rPr>
          <w:rFonts w:asciiTheme="minorHAnsi" w:eastAsiaTheme="minorEastAsia" w:hAnsiTheme="minorHAnsi" w:cstheme="minorBidi"/>
          <w:bCs w:val="0"/>
          <w:noProof/>
          <w:color w:val="auto"/>
          <w:szCs w:val="22"/>
          <w:rtl/>
          <w:lang w:bidi="ar-SA"/>
        </w:rPr>
      </w:pPr>
      <w:hyperlink w:anchor="_Toc476118322" w:history="1">
        <w:r w:rsidRPr="00D45823">
          <w:rPr>
            <w:rStyle w:val="Hyperlink"/>
            <w:rFonts w:hint="eastAsia"/>
            <w:i/>
            <w:noProof/>
            <w:rtl/>
          </w:rPr>
          <w:t>مناقشه</w:t>
        </w:r>
        <w:r w:rsidRPr="00D45823">
          <w:rPr>
            <w:rStyle w:val="Hyperlink"/>
            <w:i/>
            <w:noProof/>
            <w:rtl/>
          </w:rPr>
          <w:t xml:space="preserve">: </w:t>
        </w:r>
        <w:r w:rsidRPr="00D45823">
          <w:rPr>
            <w:rStyle w:val="Hyperlink"/>
            <w:rFonts w:hint="eastAsia"/>
            <w:i/>
            <w:noProof/>
            <w:rtl/>
          </w:rPr>
          <w:t>مصداق</w:t>
        </w:r>
        <w:r w:rsidRPr="00D45823">
          <w:rPr>
            <w:rStyle w:val="Hyperlink"/>
            <w:i/>
            <w:noProof/>
            <w:rtl/>
          </w:rPr>
          <w:t xml:space="preserve"> </w:t>
        </w:r>
        <w:r w:rsidRPr="00D45823">
          <w:rPr>
            <w:rStyle w:val="Hyperlink"/>
            <w:rFonts w:hint="eastAsia"/>
            <w:i/>
            <w:noProof/>
            <w:rtl/>
          </w:rPr>
          <w:t>نبوده</w:t>
        </w:r>
        <w:r w:rsidRPr="00D45823">
          <w:rPr>
            <w:rStyle w:val="Hyperlink"/>
            <w:i/>
            <w:noProof/>
            <w:rtl/>
          </w:rPr>
          <w:t xml:space="preserve"> </w:t>
        </w:r>
        <w:r w:rsidRPr="00D45823">
          <w:rPr>
            <w:rStyle w:val="Hyperlink"/>
            <w:rFonts w:hint="eastAsia"/>
            <w:i/>
            <w:noProof/>
            <w:rtl/>
          </w:rPr>
          <w:t>اطلاق</w:t>
        </w:r>
        <w:r w:rsidRPr="00D45823">
          <w:rPr>
            <w:rStyle w:val="Hyperlink"/>
            <w:i/>
            <w:noProof/>
            <w:rtl/>
          </w:rPr>
          <w:t xml:space="preserve"> </w:t>
        </w:r>
        <w:r w:rsidRPr="00D45823">
          <w:rPr>
            <w:rStyle w:val="Hyperlink"/>
            <w:rFonts w:hint="eastAsia"/>
            <w:i/>
            <w:noProof/>
            <w:rtl/>
          </w:rPr>
          <w:t>برا</w:t>
        </w:r>
        <w:r w:rsidRPr="00D45823">
          <w:rPr>
            <w:rStyle w:val="Hyperlink"/>
            <w:rFonts w:hint="cs"/>
            <w:i/>
            <w:noProof/>
            <w:rtl/>
          </w:rPr>
          <w:t>ی</w:t>
        </w:r>
        <w:r w:rsidRPr="00D45823">
          <w:rPr>
            <w:rStyle w:val="Hyperlink"/>
            <w:i/>
            <w:noProof/>
            <w:rtl/>
          </w:rPr>
          <w:t xml:space="preserve"> </w:t>
        </w:r>
        <w:r w:rsidRPr="00D45823">
          <w:rPr>
            <w:rStyle w:val="Hyperlink"/>
            <w:rFonts w:hint="eastAsia"/>
            <w:i/>
            <w:noProof/>
            <w:rtl/>
          </w:rPr>
          <w:t>موافقت</w:t>
        </w:r>
        <w:r w:rsidRPr="00D45823">
          <w:rPr>
            <w:rStyle w:val="Hyperlink"/>
            <w:i/>
            <w:noProof/>
            <w:rtl/>
          </w:rPr>
          <w:t xml:space="preserve"> </w:t>
        </w:r>
        <w:r w:rsidRPr="00D45823">
          <w:rPr>
            <w:rStyle w:val="Hyperlink"/>
            <w:rFonts w:hint="eastAsia"/>
            <w:i/>
            <w:noProof/>
            <w:rtl/>
          </w:rPr>
          <w:t>کتاب</w:t>
        </w:r>
        <w:r w:rsidRPr="00D45823">
          <w:rPr>
            <w:rStyle w:val="Hyperlink"/>
            <w:i/>
            <w:noProof/>
            <w:rtl/>
          </w:rPr>
          <w:t xml:space="preserve"> (</w:t>
        </w:r>
        <w:r w:rsidRPr="00D45823">
          <w:rPr>
            <w:rStyle w:val="Hyperlink"/>
            <w:rFonts w:hint="eastAsia"/>
            <w:i/>
            <w:noProof/>
            <w:rtl/>
          </w:rPr>
          <w:t>محقق</w:t>
        </w:r>
        <w:r w:rsidRPr="00D45823">
          <w:rPr>
            <w:rStyle w:val="Hyperlink"/>
            <w:i/>
            <w:noProof/>
            <w:rtl/>
          </w:rPr>
          <w:t xml:space="preserve"> </w:t>
        </w:r>
        <w:r w:rsidRPr="00D45823">
          <w:rPr>
            <w:rStyle w:val="Hyperlink"/>
            <w:rFonts w:hint="eastAsia"/>
            <w:i/>
            <w:noProof/>
            <w:rtl/>
          </w:rPr>
          <w:t>خو</w:t>
        </w:r>
        <w:r w:rsidRPr="00D45823">
          <w:rPr>
            <w:rStyle w:val="Hyperlink"/>
            <w:rFonts w:hint="cs"/>
            <w:i/>
            <w:noProof/>
            <w:rtl/>
          </w:rPr>
          <w:t>یی</w:t>
        </w:r>
        <w:r w:rsidRPr="00D45823">
          <w:rPr>
            <w:rStyle w:val="Hyperlink"/>
            <w:i/>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51C89" w:rsidRDefault="00351C89">
      <w:pPr>
        <w:pStyle w:val="TOC7"/>
        <w:tabs>
          <w:tab w:val="right" w:leader="dot" w:pos="10194"/>
        </w:tabs>
        <w:rPr>
          <w:rFonts w:asciiTheme="minorHAnsi" w:eastAsiaTheme="minorEastAsia" w:hAnsiTheme="minorHAnsi" w:cstheme="minorBidi"/>
          <w:bCs w:val="0"/>
          <w:noProof/>
          <w:color w:val="auto"/>
          <w:szCs w:val="22"/>
          <w:rtl/>
          <w:lang w:bidi="ar-SA"/>
        </w:rPr>
      </w:pPr>
      <w:hyperlink w:anchor="_Toc476118323" w:history="1">
        <w:r w:rsidRPr="00D45823">
          <w:rPr>
            <w:rStyle w:val="Hyperlink"/>
            <w:rFonts w:hint="eastAsia"/>
            <w:noProof/>
            <w:rtl/>
          </w:rPr>
          <w:t>جواب</w:t>
        </w:r>
        <w:r w:rsidRPr="00D45823">
          <w:rPr>
            <w:rStyle w:val="Hyperlink"/>
            <w:noProof/>
            <w:rtl/>
          </w:rPr>
          <w:t xml:space="preserve">: </w:t>
        </w:r>
        <w:r w:rsidRPr="00D45823">
          <w:rPr>
            <w:rStyle w:val="Hyperlink"/>
            <w:rFonts w:hint="eastAsia"/>
            <w:noProof/>
            <w:rtl/>
          </w:rPr>
          <w:t>نبود</w:t>
        </w:r>
        <w:r w:rsidRPr="00D45823">
          <w:rPr>
            <w:rStyle w:val="Hyperlink"/>
            <w:noProof/>
            <w:rtl/>
          </w:rPr>
          <w:t xml:space="preserve"> </w:t>
        </w:r>
        <w:r w:rsidRPr="00D45823">
          <w:rPr>
            <w:rStyle w:val="Hyperlink"/>
            <w:rFonts w:hint="eastAsia"/>
            <w:noProof/>
            <w:rtl/>
          </w:rPr>
          <w:t>فرق</w:t>
        </w:r>
        <w:r w:rsidRPr="00D45823">
          <w:rPr>
            <w:rStyle w:val="Hyperlink"/>
            <w:noProof/>
            <w:rtl/>
          </w:rPr>
          <w:t xml:space="preserve"> </w:t>
        </w:r>
        <w:r w:rsidRPr="00D45823">
          <w:rPr>
            <w:rStyle w:val="Hyperlink"/>
            <w:rFonts w:hint="eastAsia"/>
            <w:noProof/>
            <w:rtl/>
          </w:rPr>
          <w:t>ب</w:t>
        </w:r>
        <w:r w:rsidRPr="00D45823">
          <w:rPr>
            <w:rStyle w:val="Hyperlink"/>
            <w:rFonts w:hint="cs"/>
            <w:noProof/>
            <w:rtl/>
          </w:rPr>
          <w:t>ی</w:t>
        </w:r>
        <w:r w:rsidRPr="00D45823">
          <w:rPr>
            <w:rStyle w:val="Hyperlink"/>
            <w:rFonts w:hint="eastAsia"/>
            <w:noProof/>
            <w:rtl/>
          </w:rPr>
          <w:t>ن</w:t>
        </w:r>
        <w:r w:rsidRPr="00D45823">
          <w:rPr>
            <w:rStyle w:val="Hyperlink"/>
            <w:noProof/>
            <w:rtl/>
          </w:rPr>
          <w:t xml:space="preserve"> </w:t>
        </w:r>
        <w:r w:rsidRPr="00D45823">
          <w:rPr>
            <w:rStyle w:val="Hyperlink"/>
            <w:rFonts w:hint="eastAsia"/>
            <w:noProof/>
            <w:rtl/>
          </w:rPr>
          <w:t>عموم</w:t>
        </w:r>
        <w:r w:rsidRPr="00D45823">
          <w:rPr>
            <w:rStyle w:val="Hyperlink"/>
            <w:noProof/>
            <w:rtl/>
          </w:rPr>
          <w:t xml:space="preserve"> </w:t>
        </w:r>
        <w:r w:rsidRPr="00D45823">
          <w:rPr>
            <w:rStyle w:val="Hyperlink"/>
            <w:rFonts w:hint="eastAsia"/>
            <w:noProof/>
            <w:rtl/>
          </w:rPr>
          <w:t>و</w:t>
        </w:r>
        <w:r w:rsidRPr="00D45823">
          <w:rPr>
            <w:rStyle w:val="Hyperlink"/>
            <w:noProof/>
            <w:rtl/>
          </w:rPr>
          <w:t xml:space="preserve"> </w:t>
        </w:r>
        <w:r w:rsidRPr="00D45823">
          <w:rPr>
            <w:rStyle w:val="Hyperlink"/>
            <w:rFonts w:hint="eastAsia"/>
            <w:noProof/>
            <w:rtl/>
          </w:rPr>
          <w:t>اطلاق</w:t>
        </w:r>
        <w:r w:rsidRPr="00D45823">
          <w:rPr>
            <w:rStyle w:val="Hyperlink"/>
            <w:noProof/>
            <w:rtl/>
          </w:rPr>
          <w:t xml:space="preserve"> (</w:t>
        </w:r>
        <w:r w:rsidRPr="00D45823">
          <w:rPr>
            <w:rStyle w:val="Hyperlink"/>
            <w:rFonts w:hint="eastAsia"/>
            <w:noProof/>
            <w:rtl/>
          </w:rPr>
          <w:t>محقق</w:t>
        </w:r>
        <w:r w:rsidRPr="00D45823">
          <w:rPr>
            <w:rStyle w:val="Hyperlink"/>
            <w:noProof/>
            <w:rtl/>
          </w:rPr>
          <w:t xml:space="preserve"> </w:t>
        </w:r>
        <w:r w:rsidRPr="00D45823">
          <w:rPr>
            <w:rStyle w:val="Hyperlink"/>
            <w:rFonts w:hint="eastAsia"/>
            <w:noProof/>
            <w:rtl/>
          </w:rPr>
          <w:t>صدر</w:t>
        </w:r>
        <w:r w:rsidRPr="00D4582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51C89" w:rsidRDefault="00351C89">
      <w:pPr>
        <w:pStyle w:val="TOC5"/>
        <w:tabs>
          <w:tab w:val="right" w:leader="dot" w:pos="10194"/>
        </w:tabs>
        <w:rPr>
          <w:rFonts w:asciiTheme="minorHAnsi" w:eastAsiaTheme="minorEastAsia" w:hAnsiTheme="minorHAnsi" w:cstheme="minorBidi"/>
          <w:bCs w:val="0"/>
          <w:noProof/>
          <w:color w:val="auto"/>
          <w:szCs w:val="22"/>
          <w:rtl/>
          <w:lang w:bidi="ar-SA"/>
        </w:rPr>
      </w:pPr>
      <w:hyperlink w:anchor="_Toc476118324" w:history="1">
        <w:r w:rsidRPr="00D45823">
          <w:rPr>
            <w:rStyle w:val="Hyperlink"/>
            <w:rFonts w:hint="eastAsia"/>
            <w:noProof/>
            <w:rtl/>
          </w:rPr>
          <w:t>خصوص</w:t>
        </w:r>
        <w:r w:rsidRPr="00D45823">
          <w:rPr>
            <w:rStyle w:val="Hyperlink"/>
            <w:rFonts w:hint="cs"/>
            <w:noProof/>
            <w:rtl/>
          </w:rPr>
          <w:t>ی</w:t>
        </w:r>
        <w:r w:rsidRPr="00D45823">
          <w:rPr>
            <w:rStyle w:val="Hyperlink"/>
            <w:rFonts w:hint="eastAsia"/>
            <w:noProof/>
            <w:rtl/>
          </w:rPr>
          <w:t>ت</w:t>
        </w:r>
        <w:r w:rsidRPr="00D45823">
          <w:rPr>
            <w:rStyle w:val="Hyperlink"/>
            <w:noProof/>
            <w:rtl/>
          </w:rPr>
          <w:t xml:space="preserve"> </w:t>
        </w:r>
        <w:r w:rsidRPr="00D45823">
          <w:rPr>
            <w:rStyle w:val="Hyperlink"/>
            <w:rFonts w:hint="eastAsia"/>
            <w:noProof/>
            <w:rtl/>
          </w:rPr>
          <w:t>سوم</w:t>
        </w:r>
        <w:r w:rsidRPr="00D45823">
          <w:rPr>
            <w:rStyle w:val="Hyperlink"/>
            <w:noProof/>
            <w:rtl/>
          </w:rPr>
          <w:t xml:space="preserve">: </w:t>
        </w:r>
        <w:r w:rsidRPr="00D45823">
          <w:rPr>
            <w:rStyle w:val="Hyperlink"/>
            <w:rFonts w:hint="eastAsia"/>
            <w:noProof/>
            <w:rtl/>
          </w:rPr>
          <w:t>معنا</w:t>
        </w:r>
        <w:r w:rsidRPr="00D45823">
          <w:rPr>
            <w:rStyle w:val="Hyperlink"/>
            <w:rFonts w:hint="cs"/>
            <w:noProof/>
            <w:rtl/>
          </w:rPr>
          <w:t>ی</w:t>
        </w:r>
        <w:r w:rsidRPr="00D45823">
          <w:rPr>
            <w:rStyle w:val="Hyperlink"/>
            <w:noProof/>
            <w:rtl/>
          </w:rPr>
          <w:t xml:space="preserve"> </w:t>
        </w:r>
        <w:r w:rsidRPr="00D45823">
          <w:rPr>
            <w:rStyle w:val="Hyperlink"/>
            <w:rFonts w:hint="eastAsia"/>
            <w:noProof/>
            <w:rtl/>
          </w:rPr>
          <w:t>قرآن</w:t>
        </w:r>
        <w:r w:rsidRPr="00D45823">
          <w:rPr>
            <w:rStyle w:val="Hyperlink"/>
            <w:noProof/>
            <w:rtl/>
          </w:rPr>
          <w:t xml:space="preserve"> </w:t>
        </w:r>
        <w:r w:rsidRPr="00D45823">
          <w:rPr>
            <w:rStyle w:val="Hyperlink"/>
            <w:rFonts w:hint="eastAsia"/>
            <w:noProof/>
            <w:rtl/>
          </w:rPr>
          <w:t>به</w:t>
        </w:r>
        <w:r w:rsidRPr="00D45823">
          <w:rPr>
            <w:rStyle w:val="Hyperlink"/>
            <w:noProof/>
            <w:rtl/>
          </w:rPr>
          <w:t xml:space="preserve"> </w:t>
        </w:r>
        <w:r w:rsidRPr="00D45823">
          <w:rPr>
            <w:rStyle w:val="Hyperlink"/>
            <w:rFonts w:hint="eastAsia"/>
            <w:noProof/>
            <w:rtl/>
          </w:rPr>
          <w:t>ضم</w:t>
        </w:r>
        <w:r w:rsidRPr="00D45823">
          <w:rPr>
            <w:rStyle w:val="Hyperlink"/>
            <w:rFonts w:hint="cs"/>
            <w:noProof/>
            <w:rtl/>
          </w:rPr>
          <w:t>ی</w:t>
        </w:r>
        <w:r w:rsidRPr="00D45823">
          <w:rPr>
            <w:rStyle w:val="Hyperlink"/>
            <w:rFonts w:hint="eastAsia"/>
            <w:noProof/>
            <w:rtl/>
          </w:rPr>
          <w:t>مه</w:t>
        </w:r>
        <w:r w:rsidRPr="00D45823">
          <w:rPr>
            <w:rStyle w:val="Hyperlink"/>
            <w:noProof/>
            <w:rtl/>
          </w:rPr>
          <w:t xml:space="preserve"> </w:t>
        </w:r>
        <w:r w:rsidRPr="00D45823">
          <w:rPr>
            <w:rStyle w:val="Hyperlink"/>
            <w:rFonts w:hint="eastAsia"/>
            <w:noProof/>
            <w:rtl/>
          </w:rPr>
          <w:t>تفس</w:t>
        </w:r>
        <w:r w:rsidRPr="00D45823">
          <w:rPr>
            <w:rStyle w:val="Hyperlink"/>
            <w:rFonts w:hint="cs"/>
            <w:noProof/>
            <w:rtl/>
          </w:rPr>
          <w:t>ی</w:t>
        </w:r>
        <w:r w:rsidRPr="00D45823">
          <w:rPr>
            <w:rStyle w:val="Hyperlink"/>
            <w:rFonts w:hint="eastAsia"/>
            <w:noProof/>
            <w:rtl/>
          </w:rPr>
          <w:t>ر</w:t>
        </w:r>
        <w:r w:rsidRPr="00D45823">
          <w:rPr>
            <w:rStyle w:val="Hyperlink"/>
            <w:noProof/>
            <w:rtl/>
          </w:rPr>
          <w:t xml:space="preserve"> </w:t>
        </w:r>
        <w:r w:rsidRPr="00D45823">
          <w:rPr>
            <w:rStyle w:val="Hyperlink"/>
            <w:rFonts w:hint="eastAsia"/>
            <w:noProof/>
            <w:rtl/>
          </w:rPr>
          <w:t>روا</w:t>
        </w:r>
        <w:r w:rsidRPr="00D45823">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51C89" w:rsidRDefault="00351C89">
      <w:pPr>
        <w:pStyle w:val="TOC6"/>
        <w:tabs>
          <w:tab w:val="right" w:leader="dot" w:pos="10194"/>
        </w:tabs>
        <w:rPr>
          <w:rFonts w:asciiTheme="minorHAnsi" w:eastAsiaTheme="minorEastAsia" w:hAnsiTheme="minorHAnsi" w:cstheme="minorBidi"/>
          <w:bCs w:val="0"/>
          <w:noProof/>
          <w:color w:val="auto"/>
          <w:szCs w:val="22"/>
          <w:rtl/>
          <w:lang w:bidi="ar-SA"/>
        </w:rPr>
      </w:pPr>
      <w:hyperlink w:anchor="_Toc476118325" w:history="1">
        <w:r w:rsidRPr="00D45823">
          <w:rPr>
            <w:rStyle w:val="Hyperlink"/>
            <w:rFonts w:hint="eastAsia"/>
            <w:noProof/>
            <w:rtl/>
          </w:rPr>
          <w:t>مناقشه</w:t>
        </w:r>
        <w:r w:rsidRPr="00D45823">
          <w:rPr>
            <w:rStyle w:val="Hyperlink"/>
            <w:noProof/>
            <w:rtl/>
          </w:rPr>
          <w:t xml:space="preserve">: </w:t>
        </w:r>
        <w:r w:rsidRPr="00D45823">
          <w:rPr>
            <w:rStyle w:val="Hyperlink"/>
            <w:rFonts w:hint="eastAsia"/>
            <w:noProof/>
            <w:rtl/>
          </w:rPr>
          <w:t>صدق</w:t>
        </w:r>
        <w:r w:rsidRPr="00D45823">
          <w:rPr>
            <w:rStyle w:val="Hyperlink"/>
            <w:noProof/>
            <w:rtl/>
          </w:rPr>
          <w:t xml:space="preserve"> </w:t>
        </w:r>
        <w:r w:rsidRPr="00D45823">
          <w:rPr>
            <w:rStyle w:val="Hyperlink"/>
            <w:rFonts w:hint="eastAsia"/>
            <w:noProof/>
            <w:rtl/>
          </w:rPr>
          <w:t>نکردن</w:t>
        </w:r>
        <w:r w:rsidRPr="00D45823">
          <w:rPr>
            <w:rStyle w:val="Hyperlink"/>
            <w:noProof/>
            <w:rtl/>
          </w:rPr>
          <w:t xml:space="preserve"> </w:t>
        </w:r>
        <w:r w:rsidRPr="00D45823">
          <w:rPr>
            <w:rStyle w:val="Hyperlink"/>
            <w:rFonts w:hint="eastAsia"/>
            <w:noProof/>
            <w:rtl/>
          </w:rPr>
          <w:t>موافق</w:t>
        </w:r>
        <w:r w:rsidRPr="00D45823">
          <w:rPr>
            <w:rStyle w:val="Hyperlink"/>
            <w:noProof/>
            <w:rtl/>
          </w:rPr>
          <w:t xml:space="preserve"> </w:t>
        </w:r>
        <w:r w:rsidRPr="00D45823">
          <w:rPr>
            <w:rStyle w:val="Hyperlink"/>
            <w:rFonts w:hint="eastAsia"/>
            <w:noProof/>
            <w:rtl/>
          </w:rPr>
          <w:t>بر</w:t>
        </w:r>
        <w:r w:rsidRPr="00D45823">
          <w:rPr>
            <w:rStyle w:val="Hyperlink"/>
            <w:noProof/>
            <w:rtl/>
          </w:rPr>
          <w:t xml:space="preserve"> </w:t>
        </w:r>
        <w:r w:rsidRPr="00D45823">
          <w:rPr>
            <w:rStyle w:val="Hyperlink"/>
            <w:rFonts w:hint="eastAsia"/>
            <w:noProof/>
            <w:rtl/>
          </w:rPr>
          <w:t>معنا</w:t>
        </w:r>
        <w:r w:rsidRPr="00D45823">
          <w:rPr>
            <w:rStyle w:val="Hyperlink"/>
            <w:rFonts w:hint="cs"/>
            <w:noProof/>
            <w:rtl/>
          </w:rPr>
          <w:t>ی</w:t>
        </w:r>
        <w:r w:rsidRPr="00D45823">
          <w:rPr>
            <w:rStyle w:val="Hyperlink"/>
            <w:noProof/>
            <w:rtl/>
          </w:rPr>
          <w:t xml:space="preserve"> </w:t>
        </w:r>
        <w:r w:rsidRPr="00D45823">
          <w:rPr>
            <w:rStyle w:val="Hyperlink"/>
            <w:rFonts w:hint="eastAsia"/>
            <w:noProof/>
            <w:rtl/>
          </w:rPr>
          <w:t>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351C89" w:rsidRDefault="00351C89">
      <w:pPr>
        <w:pStyle w:val="TOC7"/>
        <w:tabs>
          <w:tab w:val="right" w:leader="dot" w:pos="10194"/>
        </w:tabs>
        <w:rPr>
          <w:rFonts w:asciiTheme="minorHAnsi" w:eastAsiaTheme="minorEastAsia" w:hAnsiTheme="minorHAnsi" w:cstheme="minorBidi"/>
          <w:bCs w:val="0"/>
          <w:noProof/>
          <w:color w:val="auto"/>
          <w:szCs w:val="22"/>
          <w:rtl/>
          <w:lang w:bidi="ar-SA"/>
        </w:rPr>
      </w:pPr>
      <w:hyperlink w:anchor="_Toc476118326" w:history="1">
        <w:r w:rsidRPr="00D45823">
          <w:rPr>
            <w:rStyle w:val="Hyperlink"/>
            <w:rFonts w:hint="eastAsia"/>
            <w:noProof/>
            <w:rtl/>
          </w:rPr>
          <w:t>جواب</w:t>
        </w:r>
        <w:r w:rsidRPr="00D45823">
          <w:rPr>
            <w:rStyle w:val="Hyperlink"/>
            <w:noProof/>
            <w:rtl/>
          </w:rPr>
          <w:t xml:space="preserve">: </w:t>
        </w:r>
        <w:r w:rsidRPr="00D45823">
          <w:rPr>
            <w:rStyle w:val="Hyperlink"/>
            <w:rFonts w:hint="eastAsia"/>
            <w:noProof/>
            <w:rtl/>
          </w:rPr>
          <w:t>صدق</w:t>
        </w:r>
        <w:r w:rsidRPr="00D45823">
          <w:rPr>
            <w:rStyle w:val="Hyperlink"/>
            <w:noProof/>
            <w:rtl/>
          </w:rPr>
          <w:t xml:space="preserve"> </w:t>
        </w:r>
        <w:r w:rsidRPr="00D45823">
          <w:rPr>
            <w:rStyle w:val="Hyperlink"/>
            <w:rFonts w:hint="eastAsia"/>
            <w:noProof/>
            <w:rtl/>
          </w:rPr>
          <w:t>موافقت</w:t>
        </w:r>
        <w:r w:rsidRPr="00D45823">
          <w:rPr>
            <w:rStyle w:val="Hyperlink"/>
            <w:noProof/>
            <w:rtl/>
          </w:rPr>
          <w:t xml:space="preserve"> </w:t>
        </w:r>
        <w:r w:rsidRPr="00D45823">
          <w:rPr>
            <w:rStyle w:val="Hyperlink"/>
            <w:rFonts w:hint="eastAsia"/>
            <w:noProof/>
            <w:rtl/>
          </w:rPr>
          <w:t>با</w:t>
        </w:r>
        <w:r w:rsidRPr="00D45823">
          <w:rPr>
            <w:rStyle w:val="Hyperlink"/>
            <w:noProof/>
            <w:rtl/>
          </w:rPr>
          <w:t xml:space="preserve"> </w:t>
        </w:r>
        <w:r w:rsidRPr="00D45823">
          <w:rPr>
            <w:rStyle w:val="Hyperlink"/>
            <w:rFonts w:hint="eastAsia"/>
            <w:noProof/>
            <w:rtl/>
          </w:rPr>
          <w:t>معنا</w:t>
        </w:r>
        <w:r w:rsidRPr="00D45823">
          <w:rPr>
            <w:rStyle w:val="Hyperlink"/>
            <w:rFonts w:hint="cs"/>
            <w:noProof/>
            <w:rtl/>
          </w:rPr>
          <w:t>ی</w:t>
        </w:r>
        <w:r w:rsidRPr="00D45823">
          <w:rPr>
            <w:rStyle w:val="Hyperlink"/>
            <w:noProof/>
            <w:rtl/>
          </w:rPr>
          <w:t xml:space="preserve"> </w:t>
        </w:r>
        <w:r w:rsidRPr="00D45823">
          <w:rPr>
            <w:rStyle w:val="Hyperlink"/>
            <w:rFonts w:hint="eastAsia"/>
            <w:noProof/>
            <w:rtl/>
          </w:rPr>
          <w:t>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476118326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91EB6" w:rsidRPr="00C91EB6" w:rsidRDefault="00A01522" w:rsidP="002F57DB">
      <w:pPr>
        <w:ind w:firstLine="284"/>
        <w:jc w:val="both"/>
      </w:pPr>
      <w:r>
        <w:rPr>
          <w:rFonts w:cs="B Titr"/>
          <w:noProof/>
          <w:webHidden/>
          <w:color w:val="632423" w:themeColor="accent2" w:themeShade="80"/>
          <w:szCs w:val="24"/>
          <w:rtl/>
        </w:rPr>
        <w:fldChar w:fldCharType="end"/>
      </w:r>
    </w:p>
    <w:p w:rsidR="00F343FB" w:rsidRDefault="00F842AD" w:rsidP="002F57DB">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3B3541">
        <w:rPr>
          <w:rFonts w:hint="cs"/>
          <w:rtl/>
        </w:rPr>
        <w:t>تعارض</w:t>
      </w:r>
      <w:r w:rsidR="003B3541">
        <w:rPr>
          <w:rtl/>
        </w:rPr>
        <w:t>/</w:t>
      </w:r>
      <w:r w:rsidR="003B3541">
        <w:rPr>
          <w:rFonts w:hint="cs"/>
          <w:rtl/>
        </w:rPr>
        <w:t>قاعده</w:t>
      </w:r>
      <w:r w:rsidR="003B3541">
        <w:rPr>
          <w:rtl/>
        </w:rPr>
        <w:t xml:space="preserve"> </w:t>
      </w:r>
      <w:r w:rsidR="003B3541">
        <w:rPr>
          <w:rFonts w:hint="cs"/>
          <w:rtl/>
        </w:rPr>
        <w:t>ثانوی</w:t>
      </w:r>
      <w:r w:rsidR="003B3541">
        <w:rPr>
          <w:rtl/>
        </w:rPr>
        <w:t xml:space="preserve"> </w:t>
      </w:r>
      <w:r w:rsidR="003B3541">
        <w:rPr>
          <w:rFonts w:hint="cs"/>
          <w:rtl/>
        </w:rPr>
        <w:t>مستفاد</w:t>
      </w:r>
      <w:r w:rsidR="003B3541">
        <w:rPr>
          <w:rtl/>
        </w:rPr>
        <w:t xml:space="preserve"> </w:t>
      </w:r>
      <w:r w:rsidR="003B3541">
        <w:rPr>
          <w:rFonts w:hint="cs"/>
          <w:rtl/>
        </w:rPr>
        <w:t>از</w:t>
      </w:r>
      <w:r w:rsidR="003B3541">
        <w:rPr>
          <w:rtl/>
        </w:rPr>
        <w:t xml:space="preserve"> </w:t>
      </w:r>
      <w:r w:rsidR="003B3541">
        <w:rPr>
          <w:rFonts w:hint="cs"/>
          <w:rtl/>
        </w:rPr>
        <w:t>اخبار</w:t>
      </w:r>
      <w:r w:rsidR="003B3541">
        <w:rPr>
          <w:rtl/>
        </w:rPr>
        <w:t>/</w:t>
      </w:r>
      <w:r w:rsidR="003B3541">
        <w:rPr>
          <w:rFonts w:hint="cs"/>
          <w:rtl/>
        </w:rPr>
        <w:t>تنبیهات</w:t>
      </w:r>
      <w:r w:rsidR="00724537">
        <w:rPr>
          <w:rFonts w:hint="cs"/>
          <w:rtl/>
        </w:rPr>
        <w:t>/</w:t>
      </w:r>
      <w:bookmarkStart w:id="2" w:name="BokSabj_d"/>
      <w:bookmarkEnd w:id="2"/>
      <w:r w:rsidR="003B3541">
        <w:rPr>
          <w:rFonts w:hint="cs"/>
          <w:rtl/>
        </w:rPr>
        <w:t>تنبیه</w:t>
      </w:r>
      <w:r w:rsidR="003B3541">
        <w:rPr>
          <w:rtl/>
        </w:rPr>
        <w:t xml:space="preserve"> </w:t>
      </w:r>
      <w:r w:rsidR="003B3541">
        <w:rPr>
          <w:rFonts w:hint="cs"/>
          <w:rtl/>
        </w:rPr>
        <w:t>نخست</w:t>
      </w:r>
      <w:r w:rsidR="003B3541">
        <w:rPr>
          <w:rtl/>
        </w:rPr>
        <w:t xml:space="preserve">: </w:t>
      </w:r>
      <w:r w:rsidR="003B3541">
        <w:rPr>
          <w:rFonts w:hint="cs"/>
          <w:rtl/>
        </w:rPr>
        <w:t>خصوصیات</w:t>
      </w:r>
      <w:r w:rsidR="003B3541">
        <w:rPr>
          <w:rtl/>
        </w:rPr>
        <w:t xml:space="preserve"> </w:t>
      </w:r>
      <w:r w:rsidR="003B3541">
        <w:rPr>
          <w:rFonts w:hint="cs"/>
          <w:rtl/>
        </w:rPr>
        <w:t>مرجحات</w:t>
      </w:r>
      <w:r w:rsidR="00596C1E">
        <w:rPr>
          <w:rFonts w:hint="cs"/>
          <w:rtl/>
        </w:rPr>
        <w:t xml:space="preserve"> </w:t>
      </w:r>
      <w:r w:rsidR="00724537">
        <w:rPr>
          <w:rFonts w:hint="cs"/>
          <w:rtl/>
        </w:rPr>
        <w:t>/</w:t>
      </w:r>
      <w:bookmarkStart w:id="3" w:name="BokSabj2_d"/>
      <w:bookmarkEnd w:id="3"/>
      <w:r w:rsidR="003B3541">
        <w:rPr>
          <w:rFonts w:hint="cs"/>
          <w:rtl/>
        </w:rPr>
        <w:t>خصوصیت</w:t>
      </w:r>
      <w:r w:rsidR="003B3541">
        <w:rPr>
          <w:rtl/>
        </w:rPr>
        <w:t xml:space="preserve"> </w:t>
      </w:r>
      <w:r w:rsidR="003B3541">
        <w:rPr>
          <w:rFonts w:hint="cs"/>
          <w:rtl/>
        </w:rPr>
        <w:t>شهرت</w:t>
      </w:r>
      <w:r w:rsidR="003B3541">
        <w:rPr>
          <w:rtl/>
        </w:rPr>
        <w:t xml:space="preserve"> </w:t>
      </w:r>
      <w:r w:rsidR="003B3541">
        <w:rPr>
          <w:rFonts w:hint="cs"/>
          <w:rtl/>
        </w:rPr>
        <w:t>و</w:t>
      </w:r>
      <w:r w:rsidR="003B3541">
        <w:rPr>
          <w:rtl/>
        </w:rPr>
        <w:t xml:space="preserve"> </w:t>
      </w:r>
      <w:r w:rsidR="003B3541">
        <w:rPr>
          <w:rFonts w:hint="cs"/>
          <w:rtl/>
        </w:rPr>
        <w:t>موافقت</w:t>
      </w:r>
      <w:r w:rsidR="003B3541">
        <w:rPr>
          <w:rtl/>
        </w:rPr>
        <w:t xml:space="preserve"> </w:t>
      </w:r>
      <w:r w:rsidR="003B3541">
        <w:rPr>
          <w:rFonts w:hint="cs"/>
          <w:rtl/>
        </w:rPr>
        <w:t>کتاب</w:t>
      </w:r>
      <w:r w:rsidR="003B3541">
        <w:rPr>
          <w:rtl/>
        </w:rPr>
        <w:t xml:space="preserve"> </w:t>
      </w:r>
      <w:r w:rsidR="003B3541">
        <w:rPr>
          <w:rFonts w:hint="cs"/>
          <w:rtl/>
        </w:rPr>
        <w:t>و</w:t>
      </w:r>
      <w:r w:rsidR="003B3541">
        <w:rPr>
          <w:rtl/>
        </w:rPr>
        <w:t xml:space="preserve"> </w:t>
      </w:r>
      <w:r w:rsidR="003B3541">
        <w:rPr>
          <w:rFonts w:hint="cs"/>
          <w:rtl/>
        </w:rPr>
        <w:t>سنت</w:t>
      </w:r>
      <w:r w:rsidR="001B6799">
        <w:rPr>
          <w:rFonts w:hint="cs"/>
          <w:rtl/>
        </w:rPr>
        <w:t xml:space="preserve"> </w:t>
      </w:r>
    </w:p>
    <w:p w:rsidR="008F5B4D" w:rsidRPr="008A522A" w:rsidRDefault="008F5B4D" w:rsidP="002F57DB">
      <w:pPr>
        <w:ind w:firstLine="284"/>
        <w:jc w:val="both"/>
        <w:rPr>
          <w:rStyle w:val="Emphasis"/>
          <w:b/>
          <w:bCs w:val="0"/>
          <w:rtl/>
        </w:rPr>
      </w:pPr>
      <w:r w:rsidRPr="008A522A">
        <w:rPr>
          <w:rStyle w:val="Emphasis"/>
          <w:rFonts w:hint="cs"/>
          <w:b/>
          <w:bCs w:val="0"/>
          <w:rtl/>
        </w:rPr>
        <w:t>خلاصه مباحث گذشته:</w:t>
      </w:r>
    </w:p>
    <w:p w:rsidR="003A6148" w:rsidRDefault="00A93A49" w:rsidP="002F57DB">
      <w:pPr>
        <w:pBdr>
          <w:bottom w:val="double" w:sz="6" w:space="1" w:color="auto"/>
        </w:pBdr>
        <w:ind w:firstLine="284"/>
        <w:jc w:val="both"/>
        <w:rPr>
          <w:rtl/>
        </w:rPr>
      </w:pPr>
      <w:r>
        <w:rPr>
          <w:rFonts w:hint="cs"/>
          <w:rtl/>
        </w:rPr>
        <w:t>بحث در خصوصیات مرجحات بود.</w:t>
      </w:r>
    </w:p>
    <w:p w:rsidR="00977D2D" w:rsidRDefault="00D64E02" w:rsidP="00562A82">
      <w:pPr>
        <w:pBdr>
          <w:bottom w:val="double" w:sz="6" w:space="1" w:color="auto"/>
        </w:pBdr>
        <w:ind w:firstLine="284"/>
        <w:jc w:val="both"/>
        <w:rPr>
          <w:rtl/>
        </w:rPr>
      </w:pPr>
      <w:r>
        <w:rPr>
          <w:rFonts w:hint="cs"/>
          <w:rtl/>
        </w:rPr>
        <w:t>بیان شد که روایات ترجیح به شهرت ظهور دارند در ترجیح به شهرت روایی</w:t>
      </w:r>
      <w:r w:rsidR="00562A82">
        <w:rPr>
          <w:rFonts w:hint="cs"/>
          <w:rtl/>
        </w:rPr>
        <w:t>،</w:t>
      </w:r>
      <w:r w:rsidR="00A93A49">
        <w:rPr>
          <w:rFonts w:hint="cs"/>
          <w:rtl/>
        </w:rPr>
        <w:t xml:space="preserve"> لکن شهرت فتوایی و شهرت عملی هم از مرجحات می باشد.</w:t>
      </w:r>
      <w:r w:rsidR="00977D2D">
        <w:rPr>
          <w:rFonts w:hint="cs"/>
          <w:rtl/>
        </w:rPr>
        <w:t xml:space="preserve"> و ملاک در شهرت فتوایی شهرت معاصر با زمان ائمه علیهم السلام </w:t>
      </w:r>
      <w:r w:rsidR="005F4B1E">
        <w:rPr>
          <w:rFonts w:hint="cs"/>
          <w:rtl/>
        </w:rPr>
        <w:t>می باشد</w:t>
      </w:r>
      <w:r w:rsidR="00CA5B9B">
        <w:rPr>
          <w:rFonts w:hint="cs"/>
          <w:rtl/>
        </w:rPr>
        <w:t>. و</w:t>
      </w:r>
      <w:r w:rsidR="00322339">
        <w:rPr>
          <w:rFonts w:hint="cs"/>
          <w:rtl/>
        </w:rPr>
        <w:t xml:space="preserve"> </w:t>
      </w:r>
      <w:r w:rsidR="005C4BF9">
        <w:rPr>
          <w:rFonts w:hint="cs"/>
          <w:rtl/>
        </w:rPr>
        <w:t>راه</w:t>
      </w:r>
      <w:r w:rsidR="00322339">
        <w:rPr>
          <w:rFonts w:hint="cs"/>
          <w:rtl/>
        </w:rPr>
        <w:t xml:space="preserve"> کشف </w:t>
      </w:r>
      <w:r w:rsidR="00562A82">
        <w:rPr>
          <w:rFonts w:hint="cs"/>
          <w:rtl/>
        </w:rPr>
        <w:t>شهرت فتوایی معاصر</w:t>
      </w:r>
      <w:r w:rsidR="005C4BF9">
        <w:rPr>
          <w:rFonts w:hint="cs"/>
          <w:rtl/>
        </w:rPr>
        <w:t xml:space="preserve"> زمان ائمه بیان شد.</w:t>
      </w:r>
      <w:r w:rsidR="005C4BF9">
        <w:rPr>
          <w:rtl/>
        </w:rPr>
        <w:t xml:space="preserve"> </w:t>
      </w:r>
    </w:p>
    <w:p w:rsidR="00247D2F" w:rsidRPr="003A6148" w:rsidRDefault="00247D2F" w:rsidP="002F57DB">
      <w:pPr>
        <w:pBdr>
          <w:bottom w:val="double" w:sz="6" w:space="1" w:color="auto"/>
        </w:pBdr>
        <w:ind w:firstLine="284"/>
        <w:jc w:val="both"/>
      </w:pPr>
    </w:p>
    <w:p w:rsidR="008F5B4D" w:rsidRDefault="008F5B4D" w:rsidP="002F57DB">
      <w:pPr>
        <w:ind w:firstLine="284"/>
        <w:jc w:val="both"/>
      </w:pPr>
    </w:p>
    <w:p w:rsidR="00FC553A" w:rsidRDefault="00FC553A" w:rsidP="00FC553A">
      <w:pPr>
        <w:pStyle w:val="Heading5"/>
        <w:rPr>
          <w:rtl/>
        </w:rPr>
      </w:pPr>
      <w:bookmarkStart w:id="4" w:name="_Toc475907220"/>
      <w:bookmarkStart w:id="5" w:name="_Toc476118316"/>
      <w:r>
        <w:rPr>
          <w:rFonts w:hint="cs"/>
          <w:rtl/>
        </w:rPr>
        <w:t xml:space="preserve">مناقشه: </w:t>
      </w:r>
      <w:bookmarkEnd w:id="4"/>
      <w:r w:rsidR="00E65A81">
        <w:rPr>
          <w:rFonts w:hint="cs"/>
          <w:rtl/>
        </w:rPr>
        <w:t>عدم احراز صغرا برای شهرت روایی</w:t>
      </w:r>
      <w:bookmarkEnd w:id="5"/>
    </w:p>
    <w:p w:rsidR="004C67F3" w:rsidRDefault="008B6F22" w:rsidP="000A46F6">
      <w:pPr>
        <w:ind w:firstLine="284"/>
        <w:jc w:val="both"/>
        <w:rPr>
          <w:rtl/>
        </w:rPr>
      </w:pPr>
      <w:r>
        <w:rPr>
          <w:rFonts w:hint="cs"/>
          <w:rtl/>
        </w:rPr>
        <w:t>وجود مصداق برای ترجیح به شهرت روایی شبهه دارد.</w:t>
      </w:r>
      <w:r w:rsidR="00C3629B">
        <w:rPr>
          <w:rFonts w:hint="cs"/>
          <w:rtl/>
        </w:rPr>
        <w:t xml:space="preserve"> </w:t>
      </w:r>
      <w:r w:rsidR="00A24346">
        <w:rPr>
          <w:rFonts w:hint="cs"/>
          <w:rtl/>
        </w:rPr>
        <w:t>محقق نائینی به این شبهه اشاره کرده اند.</w:t>
      </w:r>
    </w:p>
    <w:p w:rsidR="00FC553A" w:rsidRDefault="00C3629B" w:rsidP="000A46F6">
      <w:pPr>
        <w:ind w:firstLine="284"/>
        <w:jc w:val="both"/>
        <w:rPr>
          <w:rtl/>
        </w:rPr>
      </w:pPr>
      <w:r>
        <w:rPr>
          <w:rFonts w:hint="cs"/>
          <w:rtl/>
        </w:rPr>
        <w:t>چون در روایات شهرت بین اصحاب ائمه معیار قرار گرفته است «</w:t>
      </w:r>
      <w:r w:rsidRPr="00AE2E8F">
        <w:rPr>
          <w:rStyle w:val="IntenseEmphasis"/>
          <w:rFonts w:hint="cs"/>
          <w:rtl/>
        </w:rPr>
        <w:t>مَشْهُورٍ</w:t>
      </w:r>
      <w:r w:rsidRPr="00AE2E8F">
        <w:rPr>
          <w:rStyle w:val="IntenseEmphasis"/>
          <w:rtl/>
        </w:rPr>
        <w:t xml:space="preserve"> </w:t>
      </w:r>
      <w:r w:rsidRPr="00AE2E8F">
        <w:rPr>
          <w:rStyle w:val="IntenseEmphasis"/>
          <w:rFonts w:hint="cs"/>
          <w:rtl/>
        </w:rPr>
        <w:t>عِنْدَ</w:t>
      </w:r>
      <w:r w:rsidRPr="00AE2E8F">
        <w:rPr>
          <w:rStyle w:val="IntenseEmphasis"/>
          <w:rtl/>
        </w:rPr>
        <w:t xml:space="preserve"> </w:t>
      </w:r>
      <w:r w:rsidRPr="00AE2E8F">
        <w:rPr>
          <w:rStyle w:val="IntenseEmphasis"/>
          <w:rFonts w:hint="cs"/>
          <w:rtl/>
        </w:rPr>
        <w:t>أَصْحَابِكَ</w:t>
      </w:r>
      <w:r>
        <w:rPr>
          <w:rFonts w:hint="cs"/>
          <w:rtl/>
        </w:rPr>
        <w:t>»</w:t>
      </w:r>
      <w:r>
        <w:rPr>
          <w:rStyle w:val="FootnoteReference"/>
          <w:rtl/>
        </w:rPr>
        <w:footnoteReference w:id="1"/>
      </w:r>
      <w:r>
        <w:rPr>
          <w:rFonts w:hint="cs"/>
          <w:rtl/>
        </w:rPr>
        <w:t xml:space="preserve"> «</w:t>
      </w:r>
      <w:r w:rsidRPr="00CF7BA1">
        <w:rPr>
          <w:rStyle w:val="IntenseEmphasis"/>
          <w:rFonts w:hint="cs"/>
          <w:rtl/>
        </w:rPr>
        <w:t>مَا</w:t>
      </w:r>
      <w:r w:rsidRPr="00CF7BA1">
        <w:rPr>
          <w:rStyle w:val="IntenseEmphasis"/>
          <w:rtl/>
        </w:rPr>
        <w:t xml:space="preserve"> </w:t>
      </w:r>
      <w:r w:rsidRPr="00CF7BA1">
        <w:rPr>
          <w:rStyle w:val="IntenseEmphasis"/>
          <w:rFonts w:hint="cs"/>
          <w:rtl/>
        </w:rPr>
        <w:t>اشْتَهَرَ</w:t>
      </w:r>
      <w:r>
        <w:rPr>
          <w:rStyle w:val="IntenseEmphasis"/>
          <w:rFonts w:hint="cs"/>
          <w:rtl/>
        </w:rPr>
        <w:t xml:space="preserve"> </w:t>
      </w:r>
      <w:r w:rsidRPr="00CF7BA1">
        <w:rPr>
          <w:rStyle w:val="IntenseEmphasis"/>
          <w:rFonts w:hint="cs"/>
          <w:rtl/>
        </w:rPr>
        <w:t>بَيْنَ</w:t>
      </w:r>
      <w:r w:rsidRPr="00CF7BA1">
        <w:rPr>
          <w:rStyle w:val="IntenseEmphasis"/>
          <w:rtl/>
        </w:rPr>
        <w:t xml:space="preserve"> </w:t>
      </w:r>
      <w:r w:rsidRPr="00CF7BA1">
        <w:rPr>
          <w:rStyle w:val="IntenseEmphasis"/>
          <w:rFonts w:hint="cs"/>
          <w:rtl/>
        </w:rPr>
        <w:t>أَصْحَابِكَ</w:t>
      </w:r>
      <w:r>
        <w:rPr>
          <w:rFonts w:hint="cs"/>
          <w:rtl/>
        </w:rPr>
        <w:t>»</w:t>
      </w:r>
      <w:r>
        <w:rPr>
          <w:rStyle w:val="FootnoteReference"/>
          <w:rtl/>
        </w:rPr>
        <w:footnoteReference w:id="2"/>
      </w:r>
      <w:r>
        <w:rPr>
          <w:rFonts w:hint="cs"/>
          <w:rtl/>
        </w:rPr>
        <w:t xml:space="preserve"> </w:t>
      </w:r>
      <w:r w:rsidR="000A46F6">
        <w:rPr>
          <w:rFonts w:hint="cs"/>
          <w:rtl/>
        </w:rPr>
        <w:t xml:space="preserve">اگر روایتی نزد اصحاب ائمه و کسانی که با ایشان مراوده داشتند شهرت پیدا کرد این شهرت کاشف از حقانیت مدلول روایت است. </w:t>
      </w:r>
      <w:r w:rsidR="000A46F6">
        <w:rPr>
          <w:rFonts w:hint="cs"/>
          <w:rtl/>
        </w:rPr>
        <w:lastRenderedPageBreak/>
        <w:t>اما</w:t>
      </w:r>
      <w:r>
        <w:rPr>
          <w:rFonts w:hint="cs"/>
          <w:rtl/>
        </w:rPr>
        <w:t xml:space="preserve"> مشهور بودن روایت نزد اصحاب ائمه در زمان ما ق</w:t>
      </w:r>
      <w:r w:rsidR="00506240">
        <w:rPr>
          <w:rFonts w:hint="cs"/>
          <w:rtl/>
        </w:rPr>
        <w:t>ا</w:t>
      </w:r>
      <w:r>
        <w:rPr>
          <w:rFonts w:hint="cs"/>
          <w:rtl/>
        </w:rPr>
        <w:t>بل احراز نیست.</w:t>
      </w:r>
      <w:r w:rsidR="00D750C7">
        <w:rPr>
          <w:rFonts w:hint="cs"/>
          <w:rtl/>
        </w:rPr>
        <w:t xml:space="preserve"> </w:t>
      </w:r>
      <w:r w:rsidR="00E65A81">
        <w:rPr>
          <w:rFonts w:hint="cs"/>
          <w:rtl/>
        </w:rPr>
        <w:t>اگر در زمان کنونی د</w:t>
      </w:r>
      <w:r w:rsidR="00FA435E">
        <w:rPr>
          <w:rFonts w:hint="cs"/>
          <w:rtl/>
        </w:rPr>
        <w:t>و</w:t>
      </w:r>
      <w:r w:rsidR="00E65A81">
        <w:rPr>
          <w:rFonts w:hint="cs"/>
          <w:rtl/>
        </w:rPr>
        <w:t xml:space="preserve"> خبر تعارض کنند و در یک طرف تعارض اخبار مستفیضه وجود داشته باشد</w:t>
      </w:r>
      <w:r w:rsidR="00FA435E">
        <w:rPr>
          <w:rFonts w:hint="cs"/>
          <w:rtl/>
        </w:rPr>
        <w:t>، و در طرف دیگر خبر شاذ</w:t>
      </w:r>
      <w:r w:rsidR="00590242">
        <w:rPr>
          <w:rFonts w:hint="cs"/>
          <w:rtl/>
        </w:rPr>
        <w:t xml:space="preserve"> وجود داشته باشد، وجود اخبار مستفیضه در زمان ما برای ترجیح به شهرت روایی کفایت نمی کند، چون آن شهرتی مرجح است که در زمان ائمه علیهم السلام محقق باشد</w:t>
      </w:r>
      <w:r w:rsidR="00CA3743">
        <w:rPr>
          <w:rFonts w:hint="cs"/>
          <w:rtl/>
        </w:rPr>
        <w:t xml:space="preserve"> </w:t>
      </w:r>
      <w:r w:rsidR="00506240">
        <w:rPr>
          <w:rFonts w:hint="cs"/>
          <w:rtl/>
        </w:rPr>
        <w:t xml:space="preserve">و </w:t>
      </w:r>
      <w:r w:rsidR="002A3184">
        <w:rPr>
          <w:rFonts w:hint="cs"/>
          <w:rtl/>
        </w:rPr>
        <w:t>ممکن است خبری در زمان ائمه علیهم السلام شاذ نبوده باشد</w:t>
      </w:r>
      <w:r w:rsidR="002055AA">
        <w:rPr>
          <w:rFonts w:hint="cs"/>
          <w:rtl/>
        </w:rPr>
        <w:t xml:space="preserve"> و آن هم مشهور بوده است و</w:t>
      </w:r>
      <w:r w:rsidR="002A3184" w:rsidRPr="001C2887">
        <w:rPr>
          <w:rFonts w:hint="cs"/>
          <w:rtl/>
        </w:rPr>
        <w:t xml:space="preserve"> </w:t>
      </w:r>
      <w:r w:rsidR="002A3184">
        <w:rPr>
          <w:rFonts w:hint="cs"/>
          <w:rtl/>
        </w:rPr>
        <w:t>بعداً محمدون ثلاث که روایات را انتخاب و گلچین می کردند، از این طائفه روایات، روایات متعدد را منعکس نکرده و فقط یک روایت را منعکس نموده باشند</w:t>
      </w:r>
      <w:r w:rsidR="002055AA">
        <w:rPr>
          <w:rFonts w:hint="cs"/>
          <w:rtl/>
        </w:rPr>
        <w:t>.</w:t>
      </w:r>
    </w:p>
    <w:p w:rsidR="00CA3743" w:rsidRDefault="00CA3743" w:rsidP="00D53865">
      <w:pPr>
        <w:ind w:firstLine="284"/>
        <w:jc w:val="both"/>
        <w:rPr>
          <w:rtl/>
        </w:rPr>
      </w:pPr>
      <w:r>
        <w:rPr>
          <w:rFonts w:hint="cs"/>
          <w:rtl/>
        </w:rPr>
        <w:t>نظیر این بحث</w:t>
      </w:r>
      <w:r w:rsidR="00B334A2">
        <w:rPr>
          <w:rFonts w:hint="cs"/>
          <w:rtl/>
        </w:rPr>
        <w:t xml:space="preserve"> اینگونه است که شاگردان متعدد استادی مطلبی را</w:t>
      </w:r>
      <w:r w:rsidR="00CC1076">
        <w:rPr>
          <w:rFonts w:hint="cs"/>
          <w:rtl/>
        </w:rPr>
        <w:t xml:space="preserve"> به استاد خود نس</w:t>
      </w:r>
      <w:r w:rsidR="00B334A2">
        <w:rPr>
          <w:rFonts w:hint="cs"/>
          <w:rtl/>
        </w:rPr>
        <w:t>ب</w:t>
      </w:r>
      <w:r w:rsidR="00CC1076">
        <w:rPr>
          <w:rFonts w:hint="cs"/>
          <w:rtl/>
        </w:rPr>
        <w:t>ت</w:t>
      </w:r>
      <w:r w:rsidR="00B334A2">
        <w:rPr>
          <w:rFonts w:hint="cs"/>
          <w:rtl/>
        </w:rPr>
        <w:t xml:space="preserve"> می دهند و قول ایشان تعارض دارد با قول</w:t>
      </w:r>
      <w:r w:rsidR="00CA1924">
        <w:rPr>
          <w:rFonts w:hint="cs"/>
          <w:rtl/>
        </w:rPr>
        <w:t xml:space="preserve"> شاذ</w:t>
      </w:r>
      <w:r w:rsidR="00B334A2">
        <w:rPr>
          <w:rFonts w:hint="cs"/>
          <w:rtl/>
        </w:rPr>
        <w:t xml:space="preserve"> یک شاگرد دیگر</w:t>
      </w:r>
      <w:r w:rsidR="00D53865">
        <w:rPr>
          <w:rFonts w:hint="cs"/>
          <w:rtl/>
        </w:rPr>
        <w:t>،</w:t>
      </w:r>
      <w:r w:rsidR="00B411BF">
        <w:rPr>
          <w:rFonts w:hint="cs"/>
          <w:rtl/>
        </w:rPr>
        <w:t xml:space="preserve"> در این تعارض قول شاگردان</w:t>
      </w:r>
      <w:r w:rsidR="00CA1924">
        <w:rPr>
          <w:rFonts w:hint="cs"/>
          <w:rtl/>
        </w:rPr>
        <w:t xml:space="preserve"> متعدد ترجیح داده می شود بر قول شاذ آن یک شاگرد.</w:t>
      </w:r>
    </w:p>
    <w:p w:rsidR="00CA1924" w:rsidRDefault="00CA1924" w:rsidP="00CA1924">
      <w:pPr>
        <w:ind w:firstLine="284"/>
        <w:jc w:val="both"/>
        <w:rPr>
          <w:rtl/>
        </w:rPr>
      </w:pPr>
      <w:r>
        <w:rPr>
          <w:rFonts w:hint="cs"/>
          <w:rtl/>
        </w:rPr>
        <w:t>در محل بحث نیز همینگونه است و معیار شهرت زمان ائمه علیهم السلام می باشد</w:t>
      </w:r>
      <w:r w:rsidR="00332AB0">
        <w:rPr>
          <w:rFonts w:hint="cs"/>
          <w:rtl/>
        </w:rPr>
        <w:t xml:space="preserve"> و شهرت امروزی و شهرت در کتب جوامع برای ترجیح به شهرت کفایت نمی کند.</w:t>
      </w:r>
    </w:p>
    <w:p w:rsidR="00332AB0" w:rsidRDefault="00054FDE" w:rsidP="00EE1DCF">
      <w:pPr>
        <w:pStyle w:val="Heading6"/>
        <w:rPr>
          <w:rtl/>
        </w:rPr>
      </w:pPr>
      <w:bookmarkStart w:id="6" w:name="_Toc476118317"/>
      <w:r>
        <w:rPr>
          <w:rFonts w:hint="cs"/>
          <w:rtl/>
        </w:rPr>
        <w:t>جواب</w:t>
      </w:r>
      <w:r w:rsidR="00EE1DCF">
        <w:rPr>
          <w:rFonts w:hint="cs"/>
          <w:rtl/>
        </w:rPr>
        <w:t xml:space="preserve"> : امکان احراز شهرت روایی</w:t>
      </w:r>
      <w:bookmarkEnd w:id="6"/>
    </w:p>
    <w:p w:rsidR="00EB7EB5" w:rsidRDefault="005C6384" w:rsidP="00EB7EB5">
      <w:pPr>
        <w:ind w:firstLine="284"/>
        <w:jc w:val="both"/>
        <w:rPr>
          <w:rtl/>
        </w:rPr>
      </w:pPr>
      <w:r>
        <w:rPr>
          <w:rFonts w:hint="cs"/>
          <w:rtl/>
        </w:rPr>
        <w:t xml:space="preserve">همانگونه شهرت فتوایی ـ برخلاف نظر محقق خویی ـ </w:t>
      </w:r>
      <w:r w:rsidR="00416FCC">
        <w:rPr>
          <w:rFonts w:hint="cs"/>
          <w:rtl/>
        </w:rPr>
        <w:t xml:space="preserve">قابل احراز است، شهرت روایی نیز قابل احراز است، راه احراز شهرت روایی بدین گونه است که مشاهده می </w:t>
      </w:r>
      <w:r w:rsidR="00E41B54">
        <w:rPr>
          <w:rFonts w:hint="cs"/>
          <w:rtl/>
        </w:rPr>
        <w:t xml:space="preserve">کنیم </w:t>
      </w:r>
      <w:r w:rsidR="00416FCC">
        <w:rPr>
          <w:rFonts w:hint="cs"/>
          <w:rtl/>
        </w:rPr>
        <w:t>که مصنفین صدر اول همچون برقی در محاسن و حمیری در قرب الإسناد</w:t>
      </w:r>
      <w:r w:rsidR="00E41B54">
        <w:rPr>
          <w:rFonts w:hint="cs"/>
          <w:rtl/>
        </w:rPr>
        <w:t xml:space="preserve"> </w:t>
      </w:r>
      <w:r w:rsidR="00D20855">
        <w:rPr>
          <w:rFonts w:hint="cs"/>
          <w:rtl/>
        </w:rPr>
        <w:t>بابی برای روایات هم مضمون باز کرده و چندی</w:t>
      </w:r>
      <w:r w:rsidR="00311D99">
        <w:rPr>
          <w:rFonts w:hint="cs"/>
          <w:rtl/>
        </w:rPr>
        <w:t>ن روایت در باب مربوطه نقل کرده</w:t>
      </w:r>
      <w:r w:rsidR="00D20855">
        <w:rPr>
          <w:rFonts w:hint="cs"/>
          <w:rtl/>
        </w:rPr>
        <w:t xml:space="preserve"> </w:t>
      </w:r>
      <w:r w:rsidR="00311D99">
        <w:rPr>
          <w:rFonts w:hint="cs"/>
          <w:rtl/>
        </w:rPr>
        <w:t xml:space="preserve">و یک روایت معارض با دیگر راویات را هم </w:t>
      </w:r>
      <w:r w:rsidR="00D53865">
        <w:rPr>
          <w:rFonts w:hint="cs"/>
          <w:rtl/>
        </w:rPr>
        <w:t>ذکر کرده اند</w:t>
      </w:r>
      <w:r w:rsidR="00311D99">
        <w:rPr>
          <w:rFonts w:hint="cs"/>
          <w:rtl/>
        </w:rPr>
        <w:t xml:space="preserve">، </w:t>
      </w:r>
      <w:r w:rsidR="00A41EDC">
        <w:rPr>
          <w:rFonts w:hint="cs"/>
          <w:rtl/>
        </w:rPr>
        <w:t>و همه در مقام ذکر معارض فقط یک روایت را ذکر میکنند، و این تصنیفات راهی هستند بر</w:t>
      </w:r>
      <w:r w:rsidR="00DE5CA0">
        <w:rPr>
          <w:rFonts w:hint="cs"/>
          <w:rtl/>
        </w:rPr>
        <w:t>ای اصول و کتب آغازین که مصدر این تصنیفات بوده اند،</w:t>
      </w:r>
      <w:r w:rsidR="00EB7EB5" w:rsidRPr="00EB7EB5">
        <w:rPr>
          <w:rFonts w:hint="cs"/>
          <w:rtl/>
        </w:rPr>
        <w:t xml:space="preserve"> </w:t>
      </w:r>
      <w:r w:rsidR="00EB7EB5">
        <w:rPr>
          <w:rFonts w:hint="cs"/>
          <w:rtl/>
        </w:rPr>
        <w:t>وضع کتب جوامع طریق است برای پی بردن به وضع کتب منابع.</w:t>
      </w:r>
      <w:r w:rsidR="00DE5CA0">
        <w:rPr>
          <w:rFonts w:hint="cs"/>
          <w:rtl/>
        </w:rPr>
        <w:t xml:space="preserve"> وقتی وضع در این تصنیفات به اینگونه است از راه این تصنیفات به نحو عقلایی کشف می شود که وضع در مصادر هم همینگونه بوده است.</w:t>
      </w:r>
      <w:r w:rsidR="00EB7EB5">
        <w:rPr>
          <w:rFonts w:hint="cs"/>
          <w:rtl/>
        </w:rPr>
        <w:t xml:space="preserve"> </w:t>
      </w:r>
    </w:p>
    <w:p w:rsidR="00DE5CA0" w:rsidRDefault="00DE5CA0" w:rsidP="00875055">
      <w:pPr>
        <w:ind w:firstLine="284"/>
        <w:jc w:val="both"/>
        <w:rPr>
          <w:rtl/>
        </w:rPr>
      </w:pPr>
      <w:r>
        <w:rPr>
          <w:rFonts w:hint="cs"/>
          <w:rtl/>
        </w:rPr>
        <w:t xml:space="preserve">جدّاً بعید است که </w:t>
      </w:r>
      <w:r w:rsidR="00DE5E69">
        <w:rPr>
          <w:rFonts w:hint="cs"/>
          <w:rtl/>
        </w:rPr>
        <w:t xml:space="preserve">خبری که الآن در جوامع شاذ است، در مصادر شهرت روایی داشته است و همه صاحبان جوامع فقط یک یا دو روایت </w:t>
      </w:r>
      <w:r w:rsidR="00796956">
        <w:rPr>
          <w:rFonts w:hint="cs"/>
          <w:rtl/>
        </w:rPr>
        <w:t xml:space="preserve">را </w:t>
      </w:r>
      <w:r w:rsidR="00DE5E69">
        <w:rPr>
          <w:rFonts w:hint="cs"/>
          <w:rtl/>
        </w:rPr>
        <w:t>از</w:t>
      </w:r>
      <w:r w:rsidR="00796956">
        <w:rPr>
          <w:rFonts w:hint="cs"/>
          <w:rtl/>
        </w:rPr>
        <w:t xml:space="preserve"> آن تعداد زیاد در کتب خود منعکس کرده اند.</w:t>
      </w:r>
    </w:p>
    <w:p w:rsidR="0090635D" w:rsidRDefault="00875055" w:rsidP="0090635D">
      <w:pPr>
        <w:ind w:firstLine="284"/>
        <w:jc w:val="both"/>
        <w:rPr>
          <w:rtl/>
        </w:rPr>
      </w:pPr>
      <w:r>
        <w:rPr>
          <w:rFonts w:hint="cs"/>
          <w:rtl/>
        </w:rPr>
        <w:t>این مطلب مورد پذیرش است که مؤلفین جوامع همه روایات کتب مصادر را نقل نکرده اند و برخی را حذف کرده اند سپس امثال ابن ادریس آن روایات را استدراک کرده اند، لکن مؤلفین جوامع</w:t>
      </w:r>
      <w:r w:rsidR="00D9241B">
        <w:rPr>
          <w:rFonts w:hint="cs"/>
          <w:rtl/>
        </w:rPr>
        <w:t xml:space="preserve"> ـ خصوصا محمدون ثلاث ـ تلاش کرده و</w:t>
      </w:r>
      <w:r>
        <w:rPr>
          <w:rFonts w:hint="cs"/>
          <w:rtl/>
        </w:rPr>
        <w:t xml:space="preserve"> عمده روایات را نقل کرده اند </w:t>
      </w:r>
      <w:r w:rsidR="00015FC3">
        <w:rPr>
          <w:rFonts w:hint="cs"/>
          <w:rtl/>
        </w:rPr>
        <w:t>و</w:t>
      </w:r>
      <w:r w:rsidR="0041579F">
        <w:rPr>
          <w:rFonts w:hint="cs"/>
          <w:rtl/>
        </w:rPr>
        <w:t xml:space="preserve"> روایاتی</w:t>
      </w:r>
      <w:r w:rsidR="00EA3F6B">
        <w:rPr>
          <w:rFonts w:hint="cs"/>
          <w:rtl/>
        </w:rPr>
        <w:t xml:space="preserve"> را</w:t>
      </w:r>
      <w:r w:rsidR="0041579F">
        <w:rPr>
          <w:rFonts w:hint="cs"/>
          <w:rtl/>
        </w:rPr>
        <w:t xml:space="preserve"> که عین هم </w:t>
      </w:r>
      <w:r w:rsidR="00DA23FB">
        <w:rPr>
          <w:rFonts w:hint="cs"/>
          <w:rtl/>
        </w:rPr>
        <w:t xml:space="preserve">یا مشابه هم </w:t>
      </w:r>
      <w:r w:rsidR="0041579F">
        <w:rPr>
          <w:rFonts w:hint="cs"/>
          <w:rtl/>
        </w:rPr>
        <w:t>بوده</w:t>
      </w:r>
      <w:r w:rsidR="00DA23FB">
        <w:rPr>
          <w:rFonts w:hint="cs"/>
          <w:rtl/>
        </w:rPr>
        <w:t xml:space="preserve"> اند و نیاز به تکرار نبوده</w:t>
      </w:r>
      <w:r w:rsidR="0041579F">
        <w:rPr>
          <w:rFonts w:hint="cs"/>
          <w:rtl/>
        </w:rPr>
        <w:t xml:space="preserve"> است </w:t>
      </w:r>
      <w:r w:rsidR="00DA23FB">
        <w:rPr>
          <w:rFonts w:hint="cs"/>
          <w:rtl/>
        </w:rPr>
        <w:t>حذف کرده اند و</w:t>
      </w:r>
      <w:r w:rsidR="00015FC3">
        <w:rPr>
          <w:rFonts w:hint="cs"/>
          <w:rtl/>
        </w:rPr>
        <w:t xml:space="preserve"> موارد فوت شده بسیار نبوده است.</w:t>
      </w:r>
      <w:r w:rsidR="0090635D">
        <w:rPr>
          <w:rFonts w:hint="cs"/>
          <w:rtl/>
        </w:rPr>
        <w:t xml:space="preserve"> </w:t>
      </w:r>
      <w:r>
        <w:rPr>
          <w:rFonts w:hint="cs"/>
          <w:rtl/>
        </w:rPr>
        <w:t>شیوه ایشان اینگونه بوده که اگر مضمونی مکرر بوده ایشان ن</w:t>
      </w:r>
      <w:r w:rsidR="00B67D3B">
        <w:rPr>
          <w:rFonts w:hint="cs"/>
          <w:rtl/>
        </w:rPr>
        <w:t>یز مکرر در کتاب خود نقل میکردند.</w:t>
      </w:r>
    </w:p>
    <w:p w:rsidR="00875055" w:rsidRDefault="00B67D3B" w:rsidP="00875055">
      <w:pPr>
        <w:ind w:firstLine="284"/>
        <w:jc w:val="both"/>
        <w:rPr>
          <w:rtl/>
        </w:rPr>
      </w:pPr>
      <w:r>
        <w:rPr>
          <w:rFonts w:hint="cs"/>
          <w:rtl/>
        </w:rPr>
        <w:lastRenderedPageBreak/>
        <w:t xml:space="preserve">بنابراین </w:t>
      </w:r>
      <w:r w:rsidR="00875055">
        <w:rPr>
          <w:rFonts w:hint="cs"/>
          <w:rtl/>
        </w:rPr>
        <w:t xml:space="preserve">وقتی مشاهده می شود که همه مؤلفین در یک طرف تعارض روایات زیادی را نقل میکنند و همه در طرف دیگر تعارض روایت شاذی رانقل می کنند، از راه نقل ایشان کشف می شود که خبر مشهور کنونی در زمان ائمه </w:t>
      </w:r>
      <w:r>
        <w:rPr>
          <w:rFonts w:hint="cs"/>
          <w:rtl/>
        </w:rPr>
        <w:t>نیز مشهور</w:t>
      </w:r>
      <w:r w:rsidR="00875055">
        <w:rPr>
          <w:rFonts w:hint="cs"/>
          <w:rtl/>
        </w:rPr>
        <w:t xml:space="preserve"> بوده است و طرف شاذ هم آن زمان شاذ بوده است.</w:t>
      </w:r>
      <w:r w:rsidR="00A81E6E">
        <w:rPr>
          <w:rStyle w:val="FootnoteReference"/>
          <w:rtl/>
        </w:rPr>
        <w:footnoteReference w:id="3"/>
      </w:r>
    </w:p>
    <w:p w:rsidR="00C06A62" w:rsidRDefault="00C06A62" w:rsidP="00C06A62">
      <w:pPr>
        <w:pStyle w:val="Heading4"/>
        <w:rPr>
          <w:bCs/>
        </w:rPr>
      </w:pPr>
      <w:bookmarkStart w:id="7" w:name="_Toc475907229"/>
      <w:bookmarkStart w:id="8" w:name="_Toc476118318"/>
      <w:r>
        <w:rPr>
          <w:rFonts w:hint="cs"/>
          <w:b w:val="0"/>
          <w:rtl/>
        </w:rPr>
        <w:t>مرجح چهارم: موافقت سنت</w:t>
      </w:r>
      <w:bookmarkEnd w:id="7"/>
      <w:bookmarkEnd w:id="8"/>
    </w:p>
    <w:p w:rsidR="00C743BE" w:rsidRDefault="00C743BE" w:rsidP="00875055">
      <w:pPr>
        <w:ind w:firstLine="284"/>
        <w:jc w:val="both"/>
        <w:rPr>
          <w:rtl/>
        </w:rPr>
      </w:pPr>
      <w:r>
        <w:rPr>
          <w:rFonts w:hint="cs"/>
          <w:rtl/>
        </w:rPr>
        <w:t>کلام به ترجیح به موافقت به سنت رسیده بود.</w:t>
      </w:r>
    </w:p>
    <w:p w:rsidR="00C06A62" w:rsidRDefault="00C743BE" w:rsidP="00EB08A0">
      <w:pPr>
        <w:pStyle w:val="Heading5"/>
        <w:rPr>
          <w:rtl/>
        </w:rPr>
      </w:pPr>
      <w:bookmarkStart w:id="9" w:name="_Toc476118319"/>
      <w:r>
        <w:rPr>
          <w:rFonts w:hint="cs"/>
          <w:rtl/>
        </w:rPr>
        <w:t>منا</w:t>
      </w:r>
      <w:r w:rsidR="00D018E2">
        <w:rPr>
          <w:rFonts w:hint="cs"/>
          <w:rtl/>
        </w:rPr>
        <w:t xml:space="preserve">قشه: ترجیح به خصوص سنت </w:t>
      </w:r>
      <w:r w:rsidR="00EB08A0">
        <w:rPr>
          <w:rFonts w:hint="cs"/>
          <w:rtl/>
        </w:rPr>
        <w:t>النبی</w:t>
      </w:r>
      <w:r w:rsidR="009D6796">
        <w:rPr>
          <w:rFonts w:hint="cs"/>
          <w:rtl/>
        </w:rPr>
        <w:t xml:space="preserve"> (محقق بروجردی)</w:t>
      </w:r>
      <w:bookmarkEnd w:id="9"/>
    </w:p>
    <w:p w:rsidR="00EB08A0" w:rsidRDefault="00D018E2" w:rsidP="00875055">
      <w:pPr>
        <w:ind w:firstLine="284"/>
        <w:jc w:val="both"/>
        <w:rPr>
          <w:rtl/>
        </w:rPr>
      </w:pPr>
      <w:r>
        <w:rPr>
          <w:rFonts w:hint="cs"/>
          <w:rtl/>
        </w:rPr>
        <w:t xml:space="preserve">مرحوم محقق بروجردی مراد از سنت را در ترجیح به موافقت سنت، خصوص سنت </w:t>
      </w:r>
      <w:r w:rsidR="00B67D3B">
        <w:rPr>
          <w:rFonts w:hint="cs"/>
          <w:rtl/>
        </w:rPr>
        <w:t>ال</w:t>
      </w:r>
      <w:r>
        <w:rPr>
          <w:rFonts w:hint="cs"/>
          <w:rtl/>
        </w:rPr>
        <w:t>نبی صلی الله علیه و آله می دانند.</w:t>
      </w:r>
    </w:p>
    <w:p w:rsidR="00010FF2" w:rsidRDefault="00C857E2" w:rsidP="00010FF2">
      <w:pPr>
        <w:ind w:firstLine="284"/>
        <w:jc w:val="both"/>
        <w:rPr>
          <w:rtl/>
        </w:rPr>
      </w:pPr>
      <w:r>
        <w:rPr>
          <w:rFonts w:hint="cs"/>
          <w:rtl/>
        </w:rPr>
        <w:t xml:space="preserve">سنت </w:t>
      </w:r>
      <w:r w:rsidR="00B31EA6">
        <w:rPr>
          <w:rFonts w:hint="cs"/>
          <w:rtl/>
        </w:rPr>
        <w:t>احکام کتاب را ندارد، تلاوت کتاب ال</w:t>
      </w:r>
      <w:r>
        <w:rPr>
          <w:rFonts w:hint="cs"/>
          <w:rtl/>
        </w:rPr>
        <w:t>له مستحب است و تنجیس آن حرام می باشد، اما این احکام در مورد سنت جاری نیست، لک</w:t>
      </w:r>
      <w:r w:rsidR="006303D8">
        <w:rPr>
          <w:rFonts w:hint="cs"/>
          <w:rtl/>
        </w:rPr>
        <w:t>ن</w:t>
      </w:r>
      <w:r>
        <w:rPr>
          <w:rFonts w:hint="cs"/>
          <w:rtl/>
        </w:rPr>
        <w:t xml:space="preserve"> در اینکه</w:t>
      </w:r>
      <w:r w:rsidR="006303D8">
        <w:rPr>
          <w:rFonts w:hint="cs"/>
          <w:rtl/>
        </w:rPr>
        <w:t xml:space="preserve"> سنت النبی به معنای</w:t>
      </w:r>
      <w:r>
        <w:rPr>
          <w:rFonts w:hint="cs"/>
          <w:rtl/>
        </w:rPr>
        <w:t xml:space="preserve"> قول و فعل و تقریر پیامبر عدیل کتاب الله</w:t>
      </w:r>
      <w:r w:rsidR="006303D8">
        <w:rPr>
          <w:rFonts w:hint="cs"/>
          <w:rtl/>
        </w:rPr>
        <w:t xml:space="preserve"> بوده و جزء دین است</w:t>
      </w:r>
      <w:r>
        <w:rPr>
          <w:rFonts w:hint="cs"/>
          <w:rtl/>
        </w:rPr>
        <w:t xml:space="preserve"> می باشد جای شبهه نیست</w:t>
      </w:r>
      <w:r w:rsidR="006303D8">
        <w:rPr>
          <w:rFonts w:hint="cs"/>
          <w:rtl/>
        </w:rPr>
        <w:t xml:space="preserve"> </w:t>
      </w:r>
      <w:r w:rsidR="0023028D">
        <w:rPr>
          <w:rFonts w:hint="cs"/>
          <w:rtl/>
        </w:rPr>
        <w:t>«</w:t>
      </w:r>
      <w:r w:rsidR="0023028D" w:rsidRPr="0023028D">
        <w:rPr>
          <w:rStyle w:val="IntenseEmphasis"/>
          <w:rFonts w:hint="cs"/>
          <w:rtl/>
        </w:rPr>
        <w:t>وَ</w:t>
      </w:r>
      <w:r w:rsidR="0023028D" w:rsidRPr="0023028D">
        <w:rPr>
          <w:rStyle w:val="IntenseEmphasis"/>
          <w:rtl/>
        </w:rPr>
        <w:t xml:space="preserve"> </w:t>
      </w:r>
      <w:r w:rsidR="0023028D" w:rsidRPr="0023028D">
        <w:rPr>
          <w:rStyle w:val="IntenseEmphasis"/>
          <w:rFonts w:hint="cs"/>
          <w:rtl/>
        </w:rPr>
        <w:t>مَا</w:t>
      </w:r>
      <w:r w:rsidR="0023028D" w:rsidRPr="0023028D">
        <w:rPr>
          <w:rStyle w:val="IntenseEmphasis"/>
          <w:rtl/>
        </w:rPr>
        <w:t xml:space="preserve"> </w:t>
      </w:r>
      <w:r w:rsidR="0023028D" w:rsidRPr="0023028D">
        <w:rPr>
          <w:rStyle w:val="IntenseEmphasis"/>
          <w:rFonts w:hint="cs"/>
          <w:rtl/>
        </w:rPr>
        <w:t>آتَاكُمُ</w:t>
      </w:r>
      <w:r w:rsidR="0023028D" w:rsidRPr="0023028D">
        <w:rPr>
          <w:rStyle w:val="IntenseEmphasis"/>
          <w:rtl/>
        </w:rPr>
        <w:t xml:space="preserve"> </w:t>
      </w:r>
      <w:r w:rsidR="0023028D" w:rsidRPr="0023028D">
        <w:rPr>
          <w:rStyle w:val="IntenseEmphasis"/>
          <w:rFonts w:hint="cs"/>
          <w:rtl/>
        </w:rPr>
        <w:t>الرَّسُولُ</w:t>
      </w:r>
      <w:r w:rsidR="0023028D" w:rsidRPr="0023028D">
        <w:rPr>
          <w:rStyle w:val="IntenseEmphasis"/>
          <w:rtl/>
        </w:rPr>
        <w:t xml:space="preserve"> </w:t>
      </w:r>
      <w:r w:rsidR="0023028D" w:rsidRPr="0023028D">
        <w:rPr>
          <w:rStyle w:val="IntenseEmphasis"/>
          <w:rFonts w:hint="cs"/>
          <w:rtl/>
        </w:rPr>
        <w:t>فَخُذُوهُ</w:t>
      </w:r>
      <w:r w:rsidR="0023028D" w:rsidRPr="0023028D">
        <w:rPr>
          <w:rStyle w:val="IntenseEmphasis"/>
          <w:rtl/>
        </w:rPr>
        <w:t xml:space="preserve"> </w:t>
      </w:r>
      <w:r w:rsidR="0023028D" w:rsidRPr="0023028D">
        <w:rPr>
          <w:rStyle w:val="IntenseEmphasis"/>
          <w:rFonts w:hint="cs"/>
          <w:rtl/>
        </w:rPr>
        <w:t>وَ</w:t>
      </w:r>
      <w:r w:rsidR="0023028D" w:rsidRPr="0023028D">
        <w:rPr>
          <w:rStyle w:val="IntenseEmphasis"/>
          <w:rtl/>
        </w:rPr>
        <w:t xml:space="preserve"> </w:t>
      </w:r>
      <w:r w:rsidR="0023028D" w:rsidRPr="0023028D">
        <w:rPr>
          <w:rStyle w:val="IntenseEmphasis"/>
          <w:rFonts w:hint="cs"/>
          <w:rtl/>
        </w:rPr>
        <w:t>مَا</w:t>
      </w:r>
      <w:r w:rsidR="0023028D" w:rsidRPr="0023028D">
        <w:rPr>
          <w:rStyle w:val="IntenseEmphasis"/>
          <w:rtl/>
        </w:rPr>
        <w:t xml:space="preserve"> </w:t>
      </w:r>
      <w:r w:rsidR="0023028D" w:rsidRPr="0023028D">
        <w:rPr>
          <w:rStyle w:val="IntenseEmphasis"/>
          <w:rFonts w:hint="cs"/>
          <w:rtl/>
        </w:rPr>
        <w:t>نَهَاكُمْ</w:t>
      </w:r>
      <w:r w:rsidR="0023028D" w:rsidRPr="0023028D">
        <w:rPr>
          <w:rStyle w:val="IntenseEmphasis"/>
          <w:rtl/>
        </w:rPr>
        <w:t xml:space="preserve"> </w:t>
      </w:r>
      <w:r w:rsidR="0023028D" w:rsidRPr="0023028D">
        <w:rPr>
          <w:rStyle w:val="IntenseEmphasis"/>
          <w:rFonts w:hint="cs"/>
          <w:rtl/>
        </w:rPr>
        <w:t>عَنْهُ</w:t>
      </w:r>
      <w:r w:rsidR="0023028D" w:rsidRPr="0023028D">
        <w:rPr>
          <w:rStyle w:val="IntenseEmphasis"/>
          <w:rtl/>
        </w:rPr>
        <w:t xml:space="preserve"> </w:t>
      </w:r>
      <w:r w:rsidR="0023028D" w:rsidRPr="0023028D">
        <w:rPr>
          <w:rStyle w:val="IntenseEmphasis"/>
          <w:rFonts w:hint="cs"/>
          <w:rtl/>
        </w:rPr>
        <w:t>فَانْتَهُوا</w:t>
      </w:r>
      <w:r w:rsidR="0023028D">
        <w:rPr>
          <w:rFonts w:hint="cs"/>
          <w:rtl/>
        </w:rPr>
        <w:t>»</w:t>
      </w:r>
      <w:r w:rsidR="0023028D">
        <w:rPr>
          <w:rStyle w:val="FootnoteReference"/>
          <w:rtl/>
        </w:rPr>
        <w:footnoteReference w:id="4"/>
      </w:r>
      <w:r w:rsidR="00010FF2">
        <w:rPr>
          <w:rFonts w:hint="cs"/>
          <w:rtl/>
        </w:rPr>
        <w:t>. اما آیا مراد از سنت، سنت به معنای اعم قول و فعل و تقریر معصوم علیه السلام مراد است یا خصوص سنت النبی قول و فعل و تقریر رسول خدا مراد است؟</w:t>
      </w:r>
    </w:p>
    <w:p w:rsidR="00010FF2" w:rsidRDefault="00010FF2" w:rsidP="006303D8">
      <w:pPr>
        <w:ind w:firstLine="284"/>
        <w:jc w:val="both"/>
        <w:rPr>
          <w:rtl/>
        </w:rPr>
      </w:pPr>
      <w:r>
        <w:rPr>
          <w:rFonts w:hint="cs"/>
          <w:rtl/>
        </w:rPr>
        <w:t>با توجه به شواهد و قرائن زیر روشن می شود که مراد از سنت خصوص سنت النبی است.</w:t>
      </w:r>
    </w:p>
    <w:p w:rsidR="00010FF2" w:rsidRDefault="0013506E" w:rsidP="004245FD">
      <w:pPr>
        <w:pStyle w:val="ListParagraph"/>
        <w:numPr>
          <w:ilvl w:val="0"/>
          <w:numId w:val="16"/>
        </w:numPr>
        <w:jc w:val="both"/>
      </w:pPr>
      <w:r>
        <w:rPr>
          <w:rFonts w:hint="cs"/>
          <w:rtl/>
        </w:rPr>
        <w:t xml:space="preserve">موارد استعمال؛ با ملاحظه موارد استعمال </w:t>
      </w:r>
      <w:r w:rsidR="002F112D">
        <w:rPr>
          <w:rFonts w:hint="cs"/>
          <w:rtl/>
        </w:rPr>
        <w:t xml:space="preserve">واژه سنت و </w:t>
      </w:r>
      <w:r>
        <w:rPr>
          <w:rFonts w:hint="cs"/>
          <w:rtl/>
        </w:rPr>
        <w:t xml:space="preserve">هم خانواده </w:t>
      </w:r>
      <w:r w:rsidR="002F112D">
        <w:rPr>
          <w:rFonts w:hint="cs"/>
          <w:rtl/>
        </w:rPr>
        <w:t>آن در خصوص سنت النبی</w:t>
      </w:r>
      <w:r w:rsidR="00204550">
        <w:rPr>
          <w:rFonts w:hint="cs"/>
          <w:rtl/>
        </w:rPr>
        <w:t xml:space="preserve"> مثل «</w:t>
      </w:r>
      <w:r w:rsidR="004245FD" w:rsidRPr="004245FD">
        <w:rPr>
          <w:rFonts w:hint="cs"/>
          <w:rtl/>
        </w:rPr>
        <w:t xml:space="preserve"> </w:t>
      </w:r>
      <w:r w:rsidR="004245FD" w:rsidRPr="004245FD">
        <w:rPr>
          <w:rStyle w:val="IntenseEmphasis"/>
          <w:rFonts w:hint="cs"/>
          <w:rtl/>
        </w:rPr>
        <w:t>النِّكَاحُ</w:t>
      </w:r>
      <w:r w:rsidR="004245FD" w:rsidRPr="004245FD">
        <w:rPr>
          <w:rStyle w:val="IntenseEmphasis"/>
          <w:rtl/>
        </w:rPr>
        <w:t xml:space="preserve"> </w:t>
      </w:r>
      <w:r w:rsidR="004245FD" w:rsidRPr="004245FD">
        <w:rPr>
          <w:rStyle w:val="IntenseEmphasis"/>
          <w:rFonts w:hint="cs"/>
          <w:rtl/>
        </w:rPr>
        <w:t>سُنَّتِي</w:t>
      </w:r>
      <w:r w:rsidR="004245FD" w:rsidRPr="004245FD">
        <w:rPr>
          <w:rFonts w:hint="cs"/>
          <w:rtl/>
        </w:rPr>
        <w:t>‏</w:t>
      </w:r>
      <w:r w:rsidR="00204550">
        <w:rPr>
          <w:rFonts w:hint="cs"/>
          <w:rtl/>
        </w:rPr>
        <w:t>»</w:t>
      </w:r>
      <w:r w:rsidR="004245FD">
        <w:rPr>
          <w:rStyle w:val="FootnoteReference"/>
          <w:rtl/>
        </w:rPr>
        <w:footnoteReference w:id="5"/>
      </w:r>
      <w:r>
        <w:rPr>
          <w:rFonts w:hint="cs"/>
          <w:rtl/>
        </w:rPr>
        <w:t xml:space="preserve"> به نتیجه می رسیم که مراد از </w:t>
      </w:r>
      <w:r w:rsidR="002F112D">
        <w:rPr>
          <w:rFonts w:hint="cs"/>
          <w:rtl/>
        </w:rPr>
        <w:t>از سنت خصو</w:t>
      </w:r>
      <w:r w:rsidR="00831C3C">
        <w:rPr>
          <w:rFonts w:hint="cs"/>
          <w:rtl/>
        </w:rPr>
        <w:t>ص سنت النبی است.</w:t>
      </w:r>
    </w:p>
    <w:p w:rsidR="00831C3C" w:rsidRDefault="00831C3C" w:rsidP="004245FD">
      <w:pPr>
        <w:pStyle w:val="ListParagraph"/>
        <w:numPr>
          <w:ilvl w:val="0"/>
          <w:numId w:val="16"/>
        </w:numPr>
        <w:jc w:val="both"/>
      </w:pPr>
      <w:r>
        <w:rPr>
          <w:rFonts w:hint="cs"/>
          <w:rtl/>
        </w:rPr>
        <w:t>انصراف سنت به سنت النبی</w:t>
      </w:r>
    </w:p>
    <w:p w:rsidR="00831C3C" w:rsidRDefault="00831C3C" w:rsidP="00A742F7">
      <w:pPr>
        <w:pStyle w:val="ListParagraph"/>
        <w:numPr>
          <w:ilvl w:val="0"/>
          <w:numId w:val="16"/>
        </w:numPr>
        <w:jc w:val="both"/>
        <w:rPr>
          <w:rtl/>
        </w:rPr>
      </w:pPr>
      <w:r>
        <w:rPr>
          <w:rFonts w:hint="cs"/>
          <w:rtl/>
        </w:rPr>
        <w:t xml:space="preserve">مناسبت حکم و موضوع؛ حکم به ترجیح در باب تعارض مناسبت </w:t>
      </w:r>
      <w:r w:rsidR="00A742F7">
        <w:rPr>
          <w:rFonts w:hint="cs"/>
          <w:rtl/>
        </w:rPr>
        <w:t xml:space="preserve">دارد که موضوع آن سنت النبی باشد، زیرا آنچه از پیامبر گرامی صلی الله علیه و </w:t>
      </w:r>
      <w:r w:rsidR="0003748D">
        <w:rPr>
          <w:rFonts w:hint="cs"/>
          <w:rtl/>
        </w:rPr>
        <w:t>آله صادر ش</w:t>
      </w:r>
      <w:r w:rsidR="00340357">
        <w:rPr>
          <w:rFonts w:hint="cs"/>
          <w:rtl/>
        </w:rPr>
        <w:t>د</w:t>
      </w:r>
      <w:r w:rsidR="0003748D">
        <w:rPr>
          <w:rFonts w:hint="cs"/>
          <w:rtl/>
        </w:rPr>
        <w:t>ه است همان حکم واقعی دین و عدیل کتاب الله بوده و</w:t>
      </w:r>
      <w:r w:rsidR="00340357">
        <w:rPr>
          <w:rFonts w:hint="cs"/>
          <w:rtl/>
        </w:rPr>
        <w:t xml:space="preserve"> جای تقیه </w:t>
      </w:r>
      <w:r w:rsidR="0003748D">
        <w:rPr>
          <w:rFonts w:hint="cs"/>
          <w:rtl/>
        </w:rPr>
        <w:t>نداشته است و موافقت با آن مرجح است اما کلام ائمه غیر از پیامبر شبهه تقیه دارد و مناسبت ندارد که</w:t>
      </w:r>
      <w:r w:rsidR="00341001">
        <w:rPr>
          <w:rFonts w:hint="cs"/>
          <w:rtl/>
        </w:rPr>
        <w:t xml:space="preserve"> مرجح در باب تعارض قرار بگیرد.</w:t>
      </w:r>
    </w:p>
    <w:p w:rsidR="00602371" w:rsidRDefault="001427C0" w:rsidP="000B5938">
      <w:pPr>
        <w:ind w:firstLine="284"/>
        <w:jc w:val="both"/>
        <w:rPr>
          <w:rtl/>
        </w:rPr>
      </w:pPr>
      <w:r>
        <w:rPr>
          <w:rFonts w:hint="cs"/>
          <w:rtl/>
        </w:rPr>
        <w:lastRenderedPageBreak/>
        <w:t>سنت یا منسبق است در خصوص سنت النبی یا لااقل مجمل است و قدر متیقن سنت النبی است</w:t>
      </w:r>
      <w:r w:rsidR="000B5938" w:rsidRPr="000B5938">
        <w:rPr>
          <w:rFonts w:hint="cs"/>
          <w:rtl/>
        </w:rPr>
        <w:t xml:space="preserve"> </w:t>
      </w:r>
      <w:r w:rsidR="000B5938">
        <w:rPr>
          <w:rFonts w:hint="cs"/>
          <w:rtl/>
        </w:rPr>
        <w:t>به نحو مانعة الخلو</w:t>
      </w:r>
      <w:r>
        <w:rPr>
          <w:rFonts w:hint="cs"/>
          <w:rtl/>
        </w:rPr>
        <w:t xml:space="preserve">. به تعبیر مرحوم آخوند یا لفظ منصرف است در این معنا یا مجمل بوده و قدر متیقن </w:t>
      </w:r>
      <w:r w:rsidR="000B5938">
        <w:rPr>
          <w:rFonts w:hint="cs"/>
          <w:rtl/>
        </w:rPr>
        <w:t>این معنا است.</w:t>
      </w:r>
    </w:p>
    <w:p w:rsidR="00BD7365" w:rsidRDefault="00BD7365" w:rsidP="00BD7365">
      <w:pPr>
        <w:pStyle w:val="Heading6"/>
        <w:rPr>
          <w:rtl/>
        </w:rPr>
      </w:pPr>
      <w:bookmarkStart w:id="10" w:name="_Toc476118320"/>
      <w:r>
        <w:rPr>
          <w:rFonts w:hint="cs"/>
          <w:rtl/>
        </w:rPr>
        <w:t xml:space="preserve">جواب: </w:t>
      </w:r>
      <w:r w:rsidR="004E6546">
        <w:rPr>
          <w:rFonts w:hint="cs"/>
          <w:rtl/>
        </w:rPr>
        <w:t>ترجیح با سنت اعم از سنت النبی</w:t>
      </w:r>
      <w:bookmarkEnd w:id="10"/>
    </w:p>
    <w:p w:rsidR="00BD7365" w:rsidRDefault="004E6546" w:rsidP="00175E92">
      <w:pPr>
        <w:ind w:firstLine="284"/>
        <w:jc w:val="both"/>
        <w:rPr>
          <w:rtl/>
        </w:rPr>
      </w:pPr>
      <w:r>
        <w:rPr>
          <w:rFonts w:hint="cs"/>
          <w:rtl/>
        </w:rPr>
        <w:t xml:space="preserve">مناسبت حکم به ترجیح اقتضا میکند موضوع که مراد از سنت، سنت به معنای اعم باشد، چون </w:t>
      </w:r>
      <w:r w:rsidR="00175E92">
        <w:rPr>
          <w:rFonts w:hint="cs"/>
          <w:rtl/>
        </w:rPr>
        <w:t>بحث در سنت قطعیه است، ابتدا باید احراز شود که سنت قطعی است سپس گفته شود که این خبر موافق سنت است. و خبری که احتمال تقیه در آن وجود دارد سنت قطعی بودن آن احراز نشده است</w:t>
      </w:r>
      <w:r w:rsidR="00D17935">
        <w:rPr>
          <w:rFonts w:hint="cs"/>
          <w:rtl/>
        </w:rPr>
        <w:t>.</w:t>
      </w:r>
    </w:p>
    <w:p w:rsidR="00D17935" w:rsidRDefault="00D17935" w:rsidP="00175E92">
      <w:pPr>
        <w:ind w:firstLine="284"/>
        <w:jc w:val="both"/>
        <w:rPr>
          <w:rtl/>
        </w:rPr>
      </w:pPr>
      <w:r>
        <w:rPr>
          <w:rFonts w:hint="cs"/>
          <w:rtl/>
        </w:rPr>
        <w:t>قید «قطعی» در اخبار ترجیح به سنت نیآمده است</w:t>
      </w:r>
      <w:r w:rsidR="00196DB7">
        <w:rPr>
          <w:rFonts w:hint="cs"/>
          <w:rtl/>
        </w:rPr>
        <w:t xml:space="preserve"> اما مراد از ترجیح به موافقت سنت یعنی </w:t>
      </w:r>
      <w:r w:rsidR="00EF7636">
        <w:rPr>
          <w:rFonts w:hint="cs"/>
          <w:rtl/>
        </w:rPr>
        <w:t xml:space="preserve">ترجیح به سنت قطعی، </w:t>
      </w:r>
      <w:r w:rsidR="00196DB7">
        <w:rPr>
          <w:rFonts w:hint="cs"/>
          <w:rtl/>
        </w:rPr>
        <w:t>ابتدا باید سنت بودن چیزی احراز شود.</w:t>
      </w:r>
    </w:p>
    <w:p w:rsidR="00175E92" w:rsidRDefault="00EF7636" w:rsidP="00B14F50">
      <w:pPr>
        <w:ind w:firstLine="284"/>
        <w:jc w:val="both"/>
        <w:rPr>
          <w:rtl/>
        </w:rPr>
      </w:pPr>
      <w:r>
        <w:rPr>
          <w:rFonts w:hint="cs"/>
          <w:rtl/>
        </w:rPr>
        <w:t>بین قول پیامبر و قول امام صادق علیه السلام فرقی نیست</w:t>
      </w:r>
      <w:r w:rsidR="00B13A25">
        <w:rPr>
          <w:rFonts w:hint="cs"/>
          <w:rtl/>
        </w:rPr>
        <w:t xml:space="preserve"> «قولنا قول جدنا و قول جدنا قول الله»</w:t>
      </w:r>
      <w:r w:rsidR="00B13A25">
        <w:rPr>
          <w:rStyle w:val="FootnoteReference"/>
          <w:rtl/>
        </w:rPr>
        <w:footnoteReference w:id="6"/>
      </w:r>
      <w:r>
        <w:rPr>
          <w:rFonts w:hint="cs"/>
          <w:rtl/>
        </w:rPr>
        <w:t xml:space="preserve"> همانگونه که نسبت به قول پیامبر ابتدا باید احراز کرد که مطلبی را به عنوان </w:t>
      </w:r>
      <w:r w:rsidR="006C0D4E">
        <w:rPr>
          <w:rFonts w:hint="cs"/>
          <w:rtl/>
        </w:rPr>
        <w:t>دین بیان کرده است، نسبت به قول امام صادق علیه السلام نیز باید احراز کرده و قطع رسید که مطلبی را به عنوان دین بیان نموده اند</w:t>
      </w:r>
      <w:r w:rsidR="00984D25">
        <w:rPr>
          <w:rFonts w:hint="cs"/>
          <w:rtl/>
        </w:rPr>
        <w:t>. همانگونه که کلام</w:t>
      </w:r>
      <w:r w:rsidR="00B14F50">
        <w:rPr>
          <w:rFonts w:hint="cs"/>
          <w:rtl/>
        </w:rPr>
        <w:t>ی که محرز است از</w:t>
      </w:r>
      <w:r w:rsidR="00984D25">
        <w:rPr>
          <w:rFonts w:hint="cs"/>
          <w:rtl/>
        </w:rPr>
        <w:t xml:space="preserve"> رسول خدا </w:t>
      </w:r>
      <w:r w:rsidR="00B14F50">
        <w:rPr>
          <w:rFonts w:hint="cs"/>
          <w:rtl/>
        </w:rPr>
        <w:t xml:space="preserve">صلی الله علیه </w:t>
      </w:r>
      <w:r w:rsidR="00984D25">
        <w:rPr>
          <w:rFonts w:hint="cs"/>
          <w:rtl/>
        </w:rPr>
        <w:t>و آله</w:t>
      </w:r>
      <w:r w:rsidR="00B14F50">
        <w:rPr>
          <w:rFonts w:hint="cs"/>
          <w:rtl/>
        </w:rPr>
        <w:t xml:space="preserve"> است و</w:t>
      </w:r>
      <w:r w:rsidR="00984D25">
        <w:rPr>
          <w:rFonts w:hint="cs"/>
          <w:rtl/>
        </w:rPr>
        <w:t xml:space="preserve"> شبهه تقیه ندارد مرجح است همچنین اگر کلام </w:t>
      </w:r>
      <w:r w:rsidR="00533E6F">
        <w:rPr>
          <w:rFonts w:hint="cs"/>
          <w:rtl/>
        </w:rPr>
        <w:t xml:space="preserve">محرز </w:t>
      </w:r>
      <w:r w:rsidR="00984D25">
        <w:rPr>
          <w:rFonts w:hint="cs"/>
          <w:rtl/>
        </w:rPr>
        <w:t xml:space="preserve">امام صادق علیه السلام </w:t>
      </w:r>
      <w:r w:rsidR="00B14F50">
        <w:rPr>
          <w:rFonts w:hint="cs"/>
          <w:rtl/>
        </w:rPr>
        <w:t>شبهه تقیه نداشت مرجح است</w:t>
      </w:r>
      <w:r w:rsidR="00533E6F">
        <w:rPr>
          <w:rFonts w:hint="cs"/>
          <w:rtl/>
        </w:rPr>
        <w:t>.</w:t>
      </w:r>
    </w:p>
    <w:p w:rsidR="00533E6F" w:rsidRDefault="00533E6F" w:rsidP="00B14F50">
      <w:pPr>
        <w:ind w:firstLine="284"/>
        <w:jc w:val="both"/>
        <w:rPr>
          <w:rtl/>
        </w:rPr>
      </w:pPr>
      <w:r>
        <w:rPr>
          <w:rFonts w:hint="cs"/>
          <w:rtl/>
        </w:rPr>
        <w:t>در مقابل محقق بروجردی برخی دیگر از محققین</w:t>
      </w:r>
      <w:r w:rsidR="00753728">
        <w:rPr>
          <w:rFonts w:hint="cs"/>
          <w:rtl/>
        </w:rPr>
        <w:t xml:space="preserve"> همچون محقق خویی و محقق صدر ترجیح به سنت اعم را اختیار کرده اند</w:t>
      </w:r>
      <w:r w:rsidR="00E916F1">
        <w:rPr>
          <w:rFonts w:hint="cs"/>
          <w:rtl/>
        </w:rPr>
        <w:t>.</w:t>
      </w:r>
    </w:p>
    <w:p w:rsidR="00E916F1" w:rsidRDefault="00D54725" w:rsidP="00E916F1">
      <w:pPr>
        <w:pStyle w:val="Heading5"/>
        <w:rPr>
          <w:rtl/>
        </w:rPr>
      </w:pPr>
      <w:bookmarkStart w:id="11" w:name="_Toc476118321"/>
      <w:r>
        <w:rPr>
          <w:rFonts w:hint="cs"/>
          <w:rtl/>
        </w:rPr>
        <w:t xml:space="preserve">خصوصیت دیگر: </w:t>
      </w:r>
      <w:r w:rsidR="00990F9C">
        <w:rPr>
          <w:rFonts w:hint="cs"/>
          <w:rtl/>
        </w:rPr>
        <w:t>موافقت</w:t>
      </w:r>
      <w:r w:rsidR="00053324">
        <w:rPr>
          <w:rFonts w:hint="cs"/>
          <w:rtl/>
        </w:rPr>
        <w:t xml:space="preserve"> با اطلاق قرآن</w:t>
      </w:r>
      <w:bookmarkEnd w:id="11"/>
    </w:p>
    <w:p w:rsidR="00602371" w:rsidRDefault="00053324" w:rsidP="00C7271B">
      <w:pPr>
        <w:ind w:firstLine="284"/>
        <w:jc w:val="both"/>
        <w:rPr>
          <w:rtl/>
        </w:rPr>
      </w:pPr>
      <w:r>
        <w:rPr>
          <w:rFonts w:hint="cs"/>
          <w:rtl/>
        </w:rPr>
        <w:t>در ترجیح به موافقت کتاب بحث صغروی دیگر باید م</w:t>
      </w:r>
      <w:r w:rsidR="00F650A4">
        <w:rPr>
          <w:rFonts w:hint="cs"/>
          <w:rtl/>
        </w:rPr>
        <w:t>ورد بحث قرار بگیرد و آن</w:t>
      </w:r>
      <w:r w:rsidR="007D75CD">
        <w:rPr>
          <w:rFonts w:hint="cs"/>
          <w:rtl/>
        </w:rPr>
        <w:t xml:space="preserve"> این است که آیا موافقت با اطلاق قرآن نیز </w:t>
      </w:r>
      <w:r w:rsidR="00F650A4">
        <w:rPr>
          <w:rFonts w:hint="cs"/>
          <w:rtl/>
        </w:rPr>
        <w:t xml:space="preserve">مصداق </w:t>
      </w:r>
      <w:r w:rsidR="007D75CD">
        <w:rPr>
          <w:rFonts w:hint="cs"/>
          <w:rtl/>
        </w:rPr>
        <w:t>موافقت است یا اینکه</w:t>
      </w:r>
      <w:r w:rsidR="00C7271B">
        <w:rPr>
          <w:rFonts w:hint="cs"/>
          <w:rtl/>
        </w:rPr>
        <w:t xml:space="preserve"> فقط عموم</w:t>
      </w:r>
      <w:r w:rsidR="007D75CD">
        <w:rPr>
          <w:rFonts w:hint="cs"/>
          <w:rtl/>
        </w:rPr>
        <w:t xml:space="preserve"> </w:t>
      </w:r>
      <w:r w:rsidR="00C7271B">
        <w:rPr>
          <w:rFonts w:hint="cs"/>
          <w:rtl/>
        </w:rPr>
        <w:t>مصداق برای موافقت با قرآن می باشد</w:t>
      </w:r>
      <w:r w:rsidR="007D75CD">
        <w:rPr>
          <w:rFonts w:hint="cs"/>
          <w:rtl/>
        </w:rPr>
        <w:t>!؟</w:t>
      </w:r>
    </w:p>
    <w:p w:rsidR="007D75CD" w:rsidRDefault="007D75CD" w:rsidP="00162F0E">
      <w:pPr>
        <w:ind w:firstLine="284"/>
        <w:jc w:val="both"/>
        <w:rPr>
          <w:rtl/>
        </w:rPr>
      </w:pPr>
      <w:r>
        <w:rPr>
          <w:rFonts w:hint="cs"/>
          <w:rtl/>
        </w:rPr>
        <w:t xml:space="preserve">اگر یکی از خبرین متعارضین موافق </w:t>
      </w:r>
      <w:r w:rsidR="00C411A9">
        <w:rPr>
          <w:rFonts w:hint="cs"/>
          <w:rtl/>
        </w:rPr>
        <w:t>عموم قرآن باشد «</w:t>
      </w:r>
      <w:r w:rsidR="009451C2" w:rsidRPr="00E61018">
        <w:rPr>
          <w:rStyle w:val="IntenseEmphasis"/>
          <w:rFonts w:hint="cs"/>
          <w:rtl/>
        </w:rPr>
        <w:t>مَا</w:t>
      </w:r>
      <w:r w:rsidR="009451C2" w:rsidRPr="00E61018">
        <w:rPr>
          <w:rStyle w:val="IntenseEmphasis"/>
          <w:rtl/>
        </w:rPr>
        <w:t xml:space="preserve"> </w:t>
      </w:r>
      <w:r w:rsidR="009451C2" w:rsidRPr="00E61018">
        <w:rPr>
          <w:rStyle w:val="IntenseEmphasis"/>
          <w:rFonts w:hint="cs"/>
          <w:rtl/>
        </w:rPr>
        <w:t>وَافَقَ</w:t>
      </w:r>
      <w:r w:rsidR="009451C2" w:rsidRPr="00E61018">
        <w:rPr>
          <w:rStyle w:val="IntenseEmphasis"/>
          <w:rtl/>
        </w:rPr>
        <w:t xml:space="preserve"> </w:t>
      </w:r>
      <w:r w:rsidR="009451C2" w:rsidRPr="00E61018">
        <w:rPr>
          <w:rStyle w:val="IntenseEmphasis"/>
          <w:rFonts w:hint="cs"/>
          <w:rtl/>
        </w:rPr>
        <w:t>كِتَابَ</w:t>
      </w:r>
      <w:r w:rsidR="009451C2" w:rsidRPr="00E61018">
        <w:rPr>
          <w:rStyle w:val="IntenseEmphasis"/>
          <w:rtl/>
        </w:rPr>
        <w:t xml:space="preserve"> </w:t>
      </w:r>
      <w:r w:rsidR="009451C2" w:rsidRPr="00E61018">
        <w:rPr>
          <w:rStyle w:val="IntenseEmphasis"/>
          <w:rFonts w:hint="cs"/>
          <w:rtl/>
        </w:rPr>
        <w:t>اللَّهِ</w:t>
      </w:r>
      <w:r w:rsidR="00C411A9">
        <w:rPr>
          <w:rFonts w:hint="cs"/>
          <w:rtl/>
        </w:rPr>
        <w:t>»</w:t>
      </w:r>
      <w:r w:rsidR="009451C2">
        <w:rPr>
          <w:rStyle w:val="FootnoteReference"/>
          <w:rtl/>
        </w:rPr>
        <w:footnoteReference w:id="7"/>
      </w:r>
      <w:r w:rsidR="000D2987">
        <w:rPr>
          <w:rFonts w:hint="cs"/>
          <w:rtl/>
        </w:rPr>
        <w:t xml:space="preserve"> صدق میکند </w:t>
      </w:r>
      <w:r w:rsidR="00162F0E">
        <w:rPr>
          <w:rFonts w:hint="cs"/>
          <w:rtl/>
        </w:rPr>
        <w:t>و بحثی در این جهت نیست و اما اگر یکی از خبرین متعارضین موافق با اطلاق قرآن باشد آیا باز «</w:t>
      </w:r>
      <w:r w:rsidR="00162F0E" w:rsidRPr="00E61018">
        <w:rPr>
          <w:rStyle w:val="IntenseEmphasis"/>
          <w:rFonts w:hint="cs"/>
          <w:rtl/>
        </w:rPr>
        <w:t>مَا</w:t>
      </w:r>
      <w:r w:rsidR="00162F0E" w:rsidRPr="00E61018">
        <w:rPr>
          <w:rStyle w:val="IntenseEmphasis"/>
          <w:rtl/>
        </w:rPr>
        <w:t xml:space="preserve"> </w:t>
      </w:r>
      <w:r w:rsidR="00162F0E" w:rsidRPr="00E61018">
        <w:rPr>
          <w:rStyle w:val="IntenseEmphasis"/>
          <w:rFonts w:hint="cs"/>
          <w:rtl/>
        </w:rPr>
        <w:t>وَافَقَ</w:t>
      </w:r>
      <w:r w:rsidR="00162F0E" w:rsidRPr="00E61018">
        <w:rPr>
          <w:rStyle w:val="IntenseEmphasis"/>
          <w:rtl/>
        </w:rPr>
        <w:t xml:space="preserve"> </w:t>
      </w:r>
      <w:r w:rsidR="00162F0E" w:rsidRPr="00E61018">
        <w:rPr>
          <w:rStyle w:val="IntenseEmphasis"/>
          <w:rFonts w:hint="cs"/>
          <w:rtl/>
        </w:rPr>
        <w:t>كِتَابَ</w:t>
      </w:r>
      <w:r w:rsidR="00162F0E" w:rsidRPr="00E61018">
        <w:rPr>
          <w:rStyle w:val="IntenseEmphasis"/>
          <w:rtl/>
        </w:rPr>
        <w:t xml:space="preserve"> </w:t>
      </w:r>
      <w:r w:rsidR="00162F0E" w:rsidRPr="00E61018">
        <w:rPr>
          <w:rStyle w:val="IntenseEmphasis"/>
          <w:rFonts w:hint="cs"/>
          <w:rtl/>
        </w:rPr>
        <w:t>اللَّهِ</w:t>
      </w:r>
      <w:r w:rsidR="00162F0E">
        <w:rPr>
          <w:rFonts w:hint="cs"/>
          <w:rtl/>
        </w:rPr>
        <w:t>» صادق است یا نه؟</w:t>
      </w:r>
    </w:p>
    <w:p w:rsidR="0015694C" w:rsidRDefault="007A1152" w:rsidP="0015694C">
      <w:pPr>
        <w:ind w:firstLine="284"/>
        <w:jc w:val="both"/>
        <w:rPr>
          <w:rtl/>
        </w:rPr>
      </w:pPr>
      <w:r>
        <w:rPr>
          <w:rFonts w:hint="cs"/>
          <w:rtl/>
        </w:rPr>
        <w:lastRenderedPageBreak/>
        <w:t xml:space="preserve">دو </w:t>
      </w:r>
      <w:r w:rsidR="0015694C">
        <w:rPr>
          <w:rFonts w:hint="cs"/>
          <w:rtl/>
        </w:rPr>
        <w:t xml:space="preserve">[نوع] </w:t>
      </w:r>
      <w:r>
        <w:rPr>
          <w:rFonts w:hint="cs"/>
          <w:rtl/>
        </w:rPr>
        <w:t>خبر متعارض در باب ناقضیت نوم وجود دارد</w:t>
      </w:r>
    </w:p>
    <w:p w:rsidR="0015694C" w:rsidRDefault="00792249" w:rsidP="0015694C">
      <w:pPr>
        <w:ind w:firstLine="284"/>
        <w:jc w:val="both"/>
        <w:rPr>
          <w:rtl/>
        </w:rPr>
      </w:pPr>
      <w:r>
        <w:rPr>
          <w:rFonts w:hint="cs"/>
          <w:rtl/>
        </w:rPr>
        <w:t xml:space="preserve">یکم: </w:t>
      </w:r>
      <w:r w:rsidR="0015694C">
        <w:rPr>
          <w:rFonts w:hint="cs"/>
          <w:rtl/>
        </w:rPr>
        <w:t>«</w:t>
      </w:r>
      <w:r w:rsidR="0015694C" w:rsidRPr="00046EBB">
        <w:rPr>
          <w:rStyle w:val="IntenseEmphasis"/>
          <w:rFonts w:hint="cs"/>
          <w:rtl/>
        </w:rPr>
        <w:t>مَنْ</w:t>
      </w:r>
      <w:r w:rsidR="0015694C" w:rsidRPr="00046EBB">
        <w:rPr>
          <w:rStyle w:val="IntenseEmphasis"/>
          <w:rtl/>
        </w:rPr>
        <w:t xml:space="preserve"> </w:t>
      </w:r>
      <w:r w:rsidR="0015694C" w:rsidRPr="00046EBB">
        <w:rPr>
          <w:rStyle w:val="IntenseEmphasis"/>
          <w:rFonts w:hint="cs"/>
          <w:rtl/>
        </w:rPr>
        <w:t>نَامَ</w:t>
      </w:r>
      <w:r w:rsidR="0015694C" w:rsidRPr="00046EBB">
        <w:rPr>
          <w:rStyle w:val="IntenseEmphasis"/>
          <w:rtl/>
        </w:rPr>
        <w:t xml:space="preserve"> </w:t>
      </w:r>
      <w:r w:rsidR="0015694C" w:rsidRPr="00046EBB">
        <w:rPr>
          <w:rStyle w:val="IntenseEmphasis"/>
          <w:rFonts w:hint="cs"/>
          <w:rtl/>
        </w:rPr>
        <w:t>وَ</w:t>
      </w:r>
      <w:r w:rsidR="0015694C" w:rsidRPr="00046EBB">
        <w:rPr>
          <w:rStyle w:val="IntenseEmphasis"/>
          <w:rtl/>
        </w:rPr>
        <w:t xml:space="preserve"> </w:t>
      </w:r>
      <w:r w:rsidR="0015694C" w:rsidRPr="00046EBB">
        <w:rPr>
          <w:rStyle w:val="IntenseEmphasis"/>
          <w:rFonts w:hint="cs"/>
          <w:rtl/>
        </w:rPr>
        <w:t>هُوَ</w:t>
      </w:r>
      <w:r w:rsidR="0015694C" w:rsidRPr="00046EBB">
        <w:rPr>
          <w:rStyle w:val="IntenseEmphasis"/>
          <w:rtl/>
        </w:rPr>
        <w:t xml:space="preserve"> </w:t>
      </w:r>
      <w:r w:rsidR="0015694C" w:rsidRPr="00046EBB">
        <w:rPr>
          <w:rStyle w:val="IntenseEmphasis"/>
          <w:rFonts w:hint="cs"/>
          <w:rtl/>
        </w:rPr>
        <w:t>جَالِسٌ</w:t>
      </w:r>
      <w:r w:rsidR="0015694C" w:rsidRPr="00046EBB">
        <w:rPr>
          <w:rStyle w:val="IntenseEmphasis"/>
          <w:rtl/>
        </w:rPr>
        <w:t xml:space="preserve"> </w:t>
      </w:r>
      <w:r w:rsidR="0015694C" w:rsidRPr="00046EBB">
        <w:rPr>
          <w:rStyle w:val="IntenseEmphasis"/>
          <w:rFonts w:hint="cs"/>
          <w:rtl/>
        </w:rPr>
        <w:t>لَا</w:t>
      </w:r>
      <w:r w:rsidR="0015694C" w:rsidRPr="00046EBB">
        <w:rPr>
          <w:rStyle w:val="IntenseEmphasis"/>
          <w:rtl/>
        </w:rPr>
        <w:t xml:space="preserve"> </w:t>
      </w:r>
      <w:r w:rsidR="0015694C" w:rsidRPr="00046EBB">
        <w:rPr>
          <w:rStyle w:val="IntenseEmphasis"/>
          <w:rFonts w:hint="cs"/>
          <w:rtl/>
        </w:rPr>
        <w:t>يَتَعَمَّدُ</w:t>
      </w:r>
      <w:r w:rsidR="0015694C" w:rsidRPr="00046EBB">
        <w:rPr>
          <w:rStyle w:val="IntenseEmphasis"/>
          <w:rtl/>
        </w:rPr>
        <w:t xml:space="preserve"> </w:t>
      </w:r>
      <w:r w:rsidR="0015694C" w:rsidRPr="00046EBB">
        <w:rPr>
          <w:rStyle w:val="IntenseEmphasis"/>
          <w:rFonts w:hint="cs"/>
          <w:rtl/>
        </w:rPr>
        <w:t>النَّوْمَ</w:t>
      </w:r>
      <w:r w:rsidR="0015694C" w:rsidRPr="00046EBB">
        <w:rPr>
          <w:rStyle w:val="IntenseEmphasis"/>
          <w:rtl/>
        </w:rPr>
        <w:t xml:space="preserve"> </w:t>
      </w:r>
      <w:r w:rsidR="0015694C" w:rsidRPr="00046EBB">
        <w:rPr>
          <w:rStyle w:val="IntenseEmphasis"/>
          <w:rFonts w:hint="cs"/>
          <w:rtl/>
        </w:rPr>
        <w:t>فَلَا</w:t>
      </w:r>
      <w:r w:rsidR="0015694C" w:rsidRPr="00046EBB">
        <w:rPr>
          <w:rStyle w:val="IntenseEmphasis"/>
          <w:rtl/>
        </w:rPr>
        <w:t xml:space="preserve"> </w:t>
      </w:r>
      <w:r w:rsidR="0015694C" w:rsidRPr="00046EBB">
        <w:rPr>
          <w:rStyle w:val="IntenseEmphasis"/>
          <w:rFonts w:hint="cs"/>
          <w:rtl/>
        </w:rPr>
        <w:t>وُضُوءَ</w:t>
      </w:r>
      <w:r w:rsidR="0015694C" w:rsidRPr="00046EBB">
        <w:rPr>
          <w:rStyle w:val="IntenseEmphasis"/>
          <w:rtl/>
        </w:rPr>
        <w:t xml:space="preserve"> </w:t>
      </w:r>
      <w:r w:rsidR="0015694C" w:rsidRPr="00046EBB">
        <w:rPr>
          <w:rStyle w:val="IntenseEmphasis"/>
          <w:rFonts w:hint="cs"/>
          <w:rtl/>
        </w:rPr>
        <w:t>عَلَيْهِ</w:t>
      </w:r>
      <w:r w:rsidR="0015694C">
        <w:rPr>
          <w:rFonts w:hint="cs"/>
          <w:rtl/>
        </w:rPr>
        <w:t>»</w:t>
      </w:r>
      <w:r w:rsidR="0015694C">
        <w:rPr>
          <w:rStyle w:val="FootnoteReference"/>
          <w:rtl/>
        </w:rPr>
        <w:footnoteReference w:id="8"/>
      </w:r>
    </w:p>
    <w:p w:rsidR="00792249" w:rsidRDefault="00792249" w:rsidP="008B781E">
      <w:pPr>
        <w:ind w:firstLine="284"/>
        <w:jc w:val="both"/>
        <w:rPr>
          <w:rtl/>
        </w:rPr>
      </w:pPr>
      <w:r>
        <w:rPr>
          <w:rFonts w:hint="cs"/>
          <w:rtl/>
        </w:rPr>
        <w:t>دوم: «</w:t>
      </w:r>
      <w:r w:rsidRPr="00046EBB">
        <w:rPr>
          <w:rStyle w:val="IntenseEmphasis"/>
          <w:rFonts w:hint="cs"/>
          <w:rtl/>
        </w:rPr>
        <w:t>لَا</w:t>
      </w:r>
      <w:r w:rsidRPr="00046EBB">
        <w:rPr>
          <w:rStyle w:val="IntenseEmphasis"/>
          <w:rtl/>
        </w:rPr>
        <w:t xml:space="preserve"> </w:t>
      </w:r>
      <w:r w:rsidRPr="00046EBB">
        <w:rPr>
          <w:rStyle w:val="IntenseEmphasis"/>
          <w:rFonts w:hint="cs"/>
          <w:rtl/>
        </w:rPr>
        <w:t>يَنْقُضُ</w:t>
      </w:r>
      <w:r w:rsidRPr="00046EBB">
        <w:rPr>
          <w:rStyle w:val="IntenseEmphasis"/>
          <w:rtl/>
        </w:rPr>
        <w:t xml:space="preserve"> </w:t>
      </w:r>
      <w:r w:rsidRPr="00046EBB">
        <w:rPr>
          <w:rStyle w:val="IntenseEmphasis"/>
          <w:rFonts w:hint="cs"/>
          <w:rtl/>
        </w:rPr>
        <w:t>الْوُضُوءَ</w:t>
      </w:r>
      <w:r w:rsidRPr="00046EBB">
        <w:rPr>
          <w:rStyle w:val="IntenseEmphasis"/>
          <w:rtl/>
        </w:rPr>
        <w:t xml:space="preserve"> </w:t>
      </w:r>
      <w:r w:rsidRPr="00046EBB">
        <w:rPr>
          <w:rStyle w:val="IntenseEmphasis"/>
          <w:rFonts w:hint="cs"/>
          <w:rtl/>
        </w:rPr>
        <w:t>إِلَّا</w:t>
      </w:r>
      <w:r w:rsidRPr="00046EBB">
        <w:rPr>
          <w:rStyle w:val="IntenseEmphasis"/>
          <w:rtl/>
        </w:rPr>
        <w:t xml:space="preserve"> </w:t>
      </w:r>
      <w:r w:rsidRPr="00046EBB">
        <w:rPr>
          <w:rStyle w:val="IntenseEmphasis"/>
          <w:rFonts w:hint="cs"/>
          <w:rtl/>
        </w:rPr>
        <w:t>حَدَثٌ</w:t>
      </w:r>
      <w:r w:rsidRPr="00046EBB">
        <w:rPr>
          <w:rStyle w:val="IntenseEmphasis"/>
          <w:rtl/>
        </w:rPr>
        <w:t xml:space="preserve"> </w:t>
      </w:r>
      <w:r w:rsidRPr="00046EBB">
        <w:rPr>
          <w:rStyle w:val="IntenseEmphasis"/>
          <w:rFonts w:hint="cs"/>
          <w:rtl/>
        </w:rPr>
        <w:t>وَ</w:t>
      </w:r>
      <w:r w:rsidRPr="00046EBB">
        <w:rPr>
          <w:rStyle w:val="IntenseEmphasis"/>
          <w:rtl/>
        </w:rPr>
        <w:t xml:space="preserve"> </w:t>
      </w:r>
      <w:r w:rsidRPr="00046EBB">
        <w:rPr>
          <w:rStyle w:val="IntenseEmphasis"/>
          <w:rFonts w:hint="cs"/>
          <w:rtl/>
        </w:rPr>
        <w:t>النَّوْمُ</w:t>
      </w:r>
      <w:r w:rsidRPr="00046EBB">
        <w:rPr>
          <w:rStyle w:val="IntenseEmphasis"/>
          <w:rtl/>
        </w:rPr>
        <w:t xml:space="preserve"> </w:t>
      </w:r>
      <w:r w:rsidRPr="00046EBB">
        <w:rPr>
          <w:rStyle w:val="IntenseEmphasis"/>
          <w:rFonts w:hint="cs"/>
          <w:rtl/>
        </w:rPr>
        <w:t>حَدَثٌ</w:t>
      </w:r>
      <w:r>
        <w:rPr>
          <w:rFonts w:hint="cs"/>
          <w:rtl/>
        </w:rPr>
        <w:t>»</w:t>
      </w:r>
      <w:r>
        <w:rPr>
          <w:rStyle w:val="FootnoteReference"/>
          <w:rtl/>
        </w:rPr>
        <w:footnoteReference w:id="9"/>
      </w:r>
    </w:p>
    <w:p w:rsidR="007A1152" w:rsidRDefault="00465125" w:rsidP="00875055">
      <w:pPr>
        <w:ind w:firstLine="284"/>
        <w:jc w:val="both"/>
        <w:rPr>
          <w:rtl/>
        </w:rPr>
      </w:pPr>
      <w:r>
        <w:rPr>
          <w:rFonts w:hint="cs"/>
          <w:rtl/>
        </w:rPr>
        <w:t xml:space="preserve">روایات نوع نخست موافق </w:t>
      </w:r>
      <w:r w:rsidR="00445C4A">
        <w:rPr>
          <w:rFonts w:hint="cs"/>
          <w:rtl/>
        </w:rPr>
        <w:t xml:space="preserve">اطلاق </w:t>
      </w:r>
      <w:r>
        <w:rPr>
          <w:rFonts w:hint="cs"/>
          <w:rtl/>
        </w:rPr>
        <w:t>کتاب بوده و مخالف با آن نیست</w:t>
      </w:r>
      <w:r w:rsidR="00445C4A">
        <w:rPr>
          <w:rFonts w:hint="cs"/>
          <w:rtl/>
        </w:rPr>
        <w:t>،</w:t>
      </w:r>
      <w:r>
        <w:rPr>
          <w:rFonts w:hint="cs"/>
          <w:rtl/>
        </w:rPr>
        <w:t xml:space="preserve"> قرآن کریم</w:t>
      </w:r>
      <w:r w:rsidR="0092478F">
        <w:rPr>
          <w:rFonts w:hint="cs"/>
          <w:rtl/>
        </w:rPr>
        <w:t xml:space="preserve"> به طول مطلق</w:t>
      </w:r>
      <w:r>
        <w:rPr>
          <w:rFonts w:hint="cs"/>
          <w:rtl/>
        </w:rPr>
        <w:t xml:space="preserve"> میفرماید</w:t>
      </w:r>
      <w:r w:rsidR="0092478F">
        <w:rPr>
          <w:rFonts w:hint="cs"/>
          <w:rtl/>
        </w:rPr>
        <w:t xml:space="preserve"> وقتی به پا خواستید وضو بگیرید</w:t>
      </w:r>
      <w:r>
        <w:rPr>
          <w:rFonts w:hint="cs"/>
          <w:rtl/>
        </w:rPr>
        <w:t xml:space="preserve"> «</w:t>
      </w:r>
      <w:r w:rsidRPr="00465125">
        <w:rPr>
          <w:rStyle w:val="IntenseEmphasis"/>
          <w:rFonts w:hint="cs"/>
          <w:rtl/>
        </w:rPr>
        <w:t>إِذا</w:t>
      </w:r>
      <w:r w:rsidRPr="00465125">
        <w:rPr>
          <w:rStyle w:val="IntenseEmphasis"/>
          <w:rtl/>
        </w:rPr>
        <w:t xml:space="preserve"> </w:t>
      </w:r>
      <w:r w:rsidRPr="00465125">
        <w:rPr>
          <w:rStyle w:val="IntenseEmphasis"/>
          <w:rFonts w:hint="cs"/>
          <w:rtl/>
        </w:rPr>
        <w:t>قُمْتُمْ</w:t>
      </w:r>
      <w:r w:rsidRPr="00465125">
        <w:rPr>
          <w:rStyle w:val="IntenseEmphasis"/>
          <w:rtl/>
        </w:rPr>
        <w:t xml:space="preserve"> </w:t>
      </w:r>
      <w:r w:rsidRPr="00465125">
        <w:rPr>
          <w:rStyle w:val="IntenseEmphasis"/>
          <w:rFonts w:hint="cs"/>
          <w:rtl/>
        </w:rPr>
        <w:t>إِلَى</w:t>
      </w:r>
      <w:r w:rsidRPr="00465125">
        <w:rPr>
          <w:rStyle w:val="IntenseEmphasis"/>
          <w:rtl/>
        </w:rPr>
        <w:t xml:space="preserve"> </w:t>
      </w:r>
      <w:r w:rsidRPr="00465125">
        <w:rPr>
          <w:rStyle w:val="IntenseEmphasis"/>
          <w:rFonts w:hint="cs"/>
          <w:rtl/>
        </w:rPr>
        <w:t>الصَّلاةِ</w:t>
      </w:r>
      <w:r w:rsidRPr="00465125">
        <w:rPr>
          <w:rStyle w:val="IntenseEmphasis"/>
          <w:rtl/>
        </w:rPr>
        <w:t xml:space="preserve"> </w:t>
      </w:r>
      <w:r w:rsidRPr="00465125">
        <w:rPr>
          <w:rStyle w:val="IntenseEmphasis"/>
          <w:rFonts w:hint="cs"/>
          <w:rtl/>
        </w:rPr>
        <w:t>فَاغْسِلُوا</w:t>
      </w:r>
      <w:r w:rsidRPr="00465125">
        <w:rPr>
          <w:rStyle w:val="IntenseEmphasis"/>
          <w:rtl/>
        </w:rPr>
        <w:t xml:space="preserve"> </w:t>
      </w:r>
      <w:r w:rsidRPr="00465125">
        <w:rPr>
          <w:rStyle w:val="IntenseEmphasis"/>
          <w:rFonts w:hint="cs"/>
          <w:rtl/>
        </w:rPr>
        <w:t>وُجُوهَكُم‏</w:t>
      </w:r>
      <w:r>
        <w:rPr>
          <w:rFonts w:hint="cs"/>
          <w:rtl/>
        </w:rPr>
        <w:t>»</w:t>
      </w:r>
      <w:r>
        <w:rPr>
          <w:rStyle w:val="FootnoteReference"/>
          <w:rtl/>
        </w:rPr>
        <w:footnoteReference w:id="10"/>
      </w:r>
      <w:r w:rsidR="0092478F">
        <w:rPr>
          <w:rFonts w:hint="cs"/>
          <w:rtl/>
        </w:rPr>
        <w:t>چه از خواب برخیزید و چه از حدث دیگر.</w:t>
      </w:r>
    </w:p>
    <w:p w:rsidR="0092478F" w:rsidRDefault="0092478F" w:rsidP="0092478F">
      <w:pPr>
        <w:ind w:firstLine="284"/>
        <w:jc w:val="both"/>
        <w:rPr>
          <w:rtl/>
        </w:rPr>
      </w:pPr>
      <w:r>
        <w:rPr>
          <w:rFonts w:hint="cs"/>
          <w:rtl/>
        </w:rPr>
        <w:t>به طور طبیعی عموم و اطلاق مساوی هستند و با هم فرقی ندارند لکن محقق خویی در صدق موافقت قرآن در خبر موافق با اطلاق شبهه ای بیان کرده اند که خود طبق شبهه مشی نکرده اند جز در مواردی که به بن بست رسیده اند و راه دیگری نداشته اند.</w:t>
      </w:r>
    </w:p>
    <w:p w:rsidR="00796956" w:rsidRPr="00CE6B94" w:rsidRDefault="00F650A4" w:rsidP="00FA2913">
      <w:pPr>
        <w:pStyle w:val="Heading6"/>
        <w:rPr>
          <w:rStyle w:val="Emphasis"/>
          <w:rtl/>
        </w:rPr>
      </w:pPr>
      <w:bookmarkStart w:id="12" w:name="_Toc476118322"/>
      <w:r>
        <w:rPr>
          <w:rStyle w:val="Emphasis"/>
          <w:rFonts w:hint="cs"/>
          <w:rtl/>
        </w:rPr>
        <w:t>منا</w:t>
      </w:r>
      <w:r w:rsidR="00FA2913">
        <w:rPr>
          <w:rStyle w:val="Emphasis"/>
          <w:rFonts w:hint="cs"/>
          <w:rtl/>
        </w:rPr>
        <w:t>قشه: مصداق نبوده</w:t>
      </w:r>
      <w:r>
        <w:rPr>
          <w:rStyle w:val="Emphasis"/>
          <w:rFonts w:hint="cs"/>
          <w:rtl/>
        </w:rPr>
        <w:t xml:space="preserve"> اطلاق</w:t>
      </w:r>
      <w:r w:rsidR="00FA2913">
        <w:rPr>
          <w:rStyle w:val="Emphasis"/>
          <w:rFonts w:hint="cs"/>
          <w:rtl/>
        </w:rPr>
        <w:t xml:space="preserve"> برای موافقت کتاب (محقق خویی)</w:t>
      </w:r>
      <w:bookmarkEnd w:id="12"/>
    </w:p>
    <w:p w:rsidR="00CE6B94" w:rsidRDefault="007F4266" w:rsidP="00796956">
      <w:pPr>
        <w:ind w:firstLine="284"/>
        <w:jc w:val="both"/>
        <w:rPr>
          <w:rtl/>
        </w:rPr>
      </w:pPr>
      <w:r>
        <w:rPr>
          <w:rFonts w:hint="cs"/>
          <w:rtl/>
        </w:rPr>
        <w:t xml:space="preserve">عموم دلالت لفظی است و </w:t>
      </w:r>
      <w:r w:rsidR="00CE6B94">
        <w:rPr>
          <w:rFonts w:hint="cs"/>
          <w:rtl/>
        </w:rPr>
        <w:t>اطلاق دلالت عقلی است</w:t>
      </w:r>
      <w:r w:rsidR="006F2EA9">
        <w:rPr>
          <w:rFonts w:hint="cs"/>
          <w:rtl/>
        </w:rPr>
        <w:t>.</w:t>
      </w:r>
    </w:p>
    <w:p w:rsidR="006F2EA9" w:rsidRDefault="006F2EA9" w:rsidP="00796956">
      <w:pPr>
        <w:ind w:firstLine="284"/>
        <w:jc w:val="both"/>
        <w:rPr>
          <w:rtl/>
        </w:rPr>
      </w:pPr>
      <w:r>
        <w:rPr>
          <w:rFonts w:hint="cs"/>
          <w:rtl/>
        </w:rPr>
        <w:t>عموم الفاظ و اداتی دارد اما اطلاق لفظ نداشته</w:t>
      </w:r>
      <w:r w:rsidR="00E54F24">
        <w:rPr>
          <w:rFonts w:hint="cs"/>
          <w:rtl/>
        </w:rPr>
        <w:t xml:space="preserve"> دلالت سکوتی است</w:t>
      </w:r>
      <w:r>
        <w:rPr>
          <w:rFonts w:hint="cs"/>
          <w:rtl/>
        </w:rPr>
        <w:t xml:space="preserve"> و با مقدمات حکمت اثبات می شود و مق</w:t>
      </w:r>
      <w:r w:rsidR="00E54F24">
        <w:rPr>
          <w:rFonts w:hint="cs"/>
          <w:rtl/>
        </w:rPr>
        <w:t>دمات حکمت به وسیله عقل محرز میشود</w:t>
      </w:r>
      <w:r>
        <w:rPr>
          <w:rFonts w:hint="cs"/>
          <w:rtl/>
        </w:rPr>
        <w:t>.</w:t>
      </w:r>
    </w:p>
    <w:p w:rsidR="00B62512" w:rsidRDefault="007A0CA6" w:rsidP="00771728">
      <w:pPr>
        <w:ind w:firstLine="284"/>
        <w:jc w:val="both"/>
        <w:rPr>
          <w:rtl/>
        </w:rPr>
      </w:pPr>
      <w:r>
        <w:rPr>
          <w:rFonts w:hint="cs"/>
          <w:rtl/>
        </w:rPr>
        <w:t xml:space="preserve">دلالت اطلاقی دلالت سکوتی مولا است، از قید نیاوردن مولا </w:t>
      </w:r>
      <w:r w:rsidR="00B62512">
        <w:rPr>
          <w:rFonts w:hint="cs"/>
          <w:rtl/>
        </w:rPr>
        <w:t>معلوم</w:t>
      </w:r>
      <w:r>
        <w:rPr>
          <w:rFonts w:hint="cs"/>
          <w:rtl/>
        </w:rPr>
        <w:t xml:space="preserve"> می شود که </w:t>
      </w:r>
      <w:r w:rsidR="001F5318">
        <w:rPr>
          <w:rFonts w:hint="cs"/>
          <w:rtl/>
        </w:rPr>
        <w:t>اطلاق را</w:t>
      </w:r>
      <w:r>
        <w:rPr>
          <w:rFonts w:hint="cs"/>
          <w:rtl/>
        </w:rPr>
        <w:t xml:space="preserve"> «</w:t>
      </w:r>
      <w:r w:rsidRPr="00465125">
        <w:rPr>
          <w:rStyle w:val="IntenseEmphasis"/>
          <w:rFonts w:hint="cs"/>
          <w:rtl/>
        </w:rPr>
        <w:t>إِذا</w:t>
      </w:r>
      <w:r w:rsidRPr="00465125">
        <w:rPr>
          <w:rStyle w:val="IntenseEmphasis"/>
          <w:rtl/>
        </w:rPr>
        <w:t xml:space="preserve"> </w:t>
      </w:r>
      <w:r w:rsidRPr="00465125">
        <w:rPr>
          <w:rStyle w:val="IntenseEmphasis"/>
          <w:rFonts w:hint="cs"/>
          <w:rtl/>
        </w:rPr>
        <w:t>قُمْتُمْ</w:t>
      </w:r>
      <w:r w:rsidRPr="00465125">
        <w:rPr>
          <w:rStyle w:val="IntenseEmphasis"/>
          <w:rtl/>
        </w:rPr>
        <w:t xml:space="preserve"> </w:t>
      </w:r>
      <w:r w:rsidRPr="00465125">
        <w:rPr>
          <w:rStyle w:val="IntenseEmphasis"/>
          <w:rFonts w:hint="cs"/>
          <w:rtl/>
        </w:rPr>
        <w:t>إِلَى</w:t>
      </w:r>
      <w:r w:rsidRPr="00465125">
        <w:rPr>
          <w:rStyle w:val="IntenseEmphasis"/>
          <w:rtl/>
        </w:rPr>
        <w:t xml:space="preserve"> </w:t>
      </w:r>
      <w:r w:rsidRPr="00465125">
        <w:rPr>
          <w:rStyle w:val="IntenseEmphasis"/>
          <w:rFonts w:hint="cs"/>
          <w:rtl/>
        </w:rPr>
        <w:t>الصَّلاةِ</w:t>
      </w:r>
      <w:r>
        <w:rPr>
          <w:rFonts w:hint="cs"/>
          <w:rtl/>
        </w:rPr>
        <w:t>»</w:t>
      </w:r>
      <w:r>
        <w:rPr>
          <w:rStyle w:val="FootnoteReference"/>
          <w:rtl/>
        </w:rPr>
        <w:footnoteReference w:id="11"/>
      </w:r>
      <w:r w:rsidR="00B62512">
        <w:rPr>
          <w:rFonts w:hint="cs"/>
          <w:rtl/>
        </w:rPr>
        <w:t xml:space="preserve"> اراده کرده است و </w:t>
      </w:r>
      <w:r w:rsidR="001F5318">
        <w:rPr>
          <w:rFonts w:hint="cs"/>
          <w:rtl/>
        </w:rPr>
        <w:t xml:space="preserve">دلالت سکوتی </w:t>
      </w:r>
      <w:r w:rsidR="00B62512">
        <w:rPr>
          <w:rFonts w:hint="cs"/>
          <w:rtl/>
        </w:rPr>
        <w:t>به حکم عقل بوده</w:t>
      </w:r>
      <w:r w:rsidR="00771728">
        <w:rPr>
          <w:rFonts w:hint="cs"/>
          <w:rtl/>
        </w:rPr>
        <w:t xml:space="preserve"> و</w:t>
      </w:r>
      <w:r w:rsidR="00B62512">
        <w:rPr>
          <w:rFonts w:hint="cs"/>
          <w:rtl/>
        </w:rPr>
        <w:t xml:space="preserve"> </w:t>
      </w:r>
      <w:r w:rsidR="00771728">
        <w:rPr>
          <w:rFonts w:hint="cs"/>
          <w:rtl/>
        </w:rPr>
        <w:t>لفظ ندارد</w:t>
      </w:r>
      <w:r w:rsidR="000D139D">
        <w:rPr>
          <w:rFonts w:hint="cs"/>
          <w:rtl/>
        </w:rPr>
        <w:t xml:space="preserve"> و مدلول کلام نمی باشد لذا م</w:t>
      </w:r>
      <w:r w:rsidR="00B62512">
        <w:rPr>
          <w:rFonts w:hint="cs"/>
          <w:rtl/>
        </w:rPr>
        <w:t>س</w:t>
      </w:r>
      <w:r w:rsidR="00771728">
        <w:rPr>
          <w:rFonts w:hint="cs"/>
          <w:rtl/>
        </w:rPr>
        <w:t>تند به مولا</w:t>
      </w:r>
      <w:r w:rsidR="000D139D">
        <w:rPr>
          <w:rFonts w:hint="cs"/>
          <w:rtl/>
        </w:rPr>
        <w:t xml:space="preserve"> </w:t>
      </w:r>
      <w:r w:rsidR="00771728">
        <w:rPr>
          <w:rFonts w:hint="cs"/>
          <w:rtl/>
        </w:rPr>
        <w:t>نیست.</w:t>
      </w:r>
    </w:p>
    <w:p w:rsidR="00E54F24" w:rsidRDefault="000D139D" w:rsidP="009F63AB">
      <w:pPr>
        <w:ind w:firstLine="284"/>
        <w:jc w:val="both"/>
        <w:rPr>
          <w:rtl/>
        </w:rPr>
      </w:pPr>
      <w:r>
        <w:rPr>
          <w:rFonts w:hint="cs"/>
          <w:rtl/>
        </w:rPr>
        <w:t>اگر یکی از خبرین متعارضین موافق با اطلاق قرآن باشد</w:t>
      </w:r>
      <w:r w:rsidR="009F63AB">
        <w:rPr>
          <w:rFonts w:hint="cs"/>
          <w:rtl/>
        </w:rPr>
        <w:t xml:space="preserve"> «</w:t>
      </w:r>
      <w:r w:rsidR="009F63AB" w:rsidRPr="00E61018">
        <w:rPr>
          <w:rStyle w:val="IntenseEmphasis"/>
          <w:rFonts w:hint="cs"/>
          <w:rtl/>
        </w:rPr>
        <w:t>مَا</w:t>
      </w:r>
      <w:r w:rsidR="009F63AB" w:rsidRPr="00E61018">
        <w:rPr>
          <w:rStyle w:val="IntenseEmphasis"/>
          <w:rtl/>
        </w:rPr>
        <w:t xml:space="preserve"> </w:t>
      </w:r>
      <w:r w:rsidR="009F63AB" w:rsidRPr="00E61018">
        <w:rPr>
          <w:rStyle w:val="IntenseEmphasis"/>
          <w:rFonts w:hint="cs"/>
          <w:rtl/>
        </w:rPr>
        <w:t>وَافَقَ</w:t>
      </w:r>
      <w:r w:rsidR="009F63AB" w:rsidRPr="00E61018">
        <w:rPr>
          <w:rStyle w:val="IntenseEmphasis"/>
          <w:rtl/>
        </w:rPr>
        <w:t xml:space="preserve"> </w:t>
      </w:r>
      <w:r w:rsidR="009F63AB" w:rsidRPr="00E61018">
        <w:rPr>
          <w:rStyle w:val="IntenseEmphasis"/>
          <w:rFonts w:hint="cs"/>
          <w:rtl/>
        </w:rPr>
        <w:t>كِتَابَ</w:t>
      </w:r>
      <w:r w:rsidR="009F63AB" w:rsidRPr="00E61018">
        <w:rPr>
          <w:rStyle w:val="IntenseEmphasis"/>
          <w:rtl/>
        </w:rPr>
        <w:t xml:space="preserve"> </w:t>
      </w:r>
      <w:r w:rsidR="009F63AB" w:rsidRPr="00E61018">
        <w:rPr>
          <w:rStyle w:val="IntenseEmphasis"/>
          <w:rFonts w:hint="cs"/>
          <w:rtl/>
        </w:rPr>
        <w:t>اللَّهِ</w:t>
      </w:r>
      <w:r w:rsidR="009F63AB">
        <w:rPr>
          <w:rFonts w:hint="cs"/>
          <w:rtl/>
        </w:rPr>
        <w:t>»</w:t>
      </w:r>
      <w:r w:rsidR="009F63AB">
        <w:rPr>
          <w:rStyle w:val="FootnoteReference"/>
          <w:rtl/>
        </w:rPr>
        <w:footnoteReference w:id="12"/>
      </w:r>
      <w:r w:rsidR="009F63AB">
        <w:rPr>
          <w:rFonts w:hint="cs"/>
          <w:rtl/>
        </w:rPr>
        <w:t xml:space="preserve"> صدق نمی کند.</w:t>
      </w:r>
      <w:r w:rsidR="00D17C29">
        <w:rPr>
          <w:rFonts w:hint="cs"/>
          <w:rtl/>
        </w:rPr>
        <w:t xml:space="preserve"> چون قرآن از سنخ لفظ و کلام است و اطلاق </w:t>
      </w:r>
      <w:r w:rsidR="00A53BE1">
        <w:rPr>
          <w:rFonts w:hint="cs"/>
          <w:rtl/>
        </w:rPr>
        <w:t>مدلول عقلی و سکوتی است و مدلول لفظی و کلامی نیست.</w:t>
      </w:r>
    </w:p>
    <w:p w:rsidR="00A53BE1" w:rsidRDefault="00A53BE1" w:rsidP="005A13C8">
      <w:pPr>
        <w:ind w:firstLine="284"/>
        <w:jc w:val="both"/>
        <w:rPr>
          <w:rtl/>
        </w:rPr>
      </w:pPr>
      <w:r>
        <w:rPr>
          <w:rFonts w:hint="cs"/>
          <w:rtl/>
        </w:rPr>
        <w:t>محقق خویی اطلاق را حجت</w:t>
      </w:r>
      <w:r w:rsidR="005A13C8">
        <w:rPr>
          <w:rFonts w:hint="cs"/>
          <w:rtl/>
        </w:rPr>
        <w:t xml:space="preserve"> میداند، قبول دارند که اطلاق </w:t>
      </w:r>
      <w:r w:rsidR="00AB5020">
        <w:rPr>
          <w:rFonts w:hint="cs"/>
          <w:rtl/>
        </w:rPr>
        <w:t xml:space="preserve">قطعاً </w:t>
      </w:r>
      <w:r w:rsidR="005A13C8">
        <w:rPr>
          <w:rFonts w:hint="cs"/>
          <w:rtl/>
        </w:rPr>
        <w:t>مراد مولا است «</w:t>
      </w:r>
      <w:r w:rsidR="005A13C8" w:rsidRPr="00465125">
        <w:rPr>
          <w:rStyle w:val="IntenseEmphasis"/>
          <w:rFonts w:hint="cs"/>
          <w:rtl/>
        </w:rPr>
        <w:t>إِذا</w:t>
      </w:r>
      <w:r w:rsidR="005A13C8" w:rsidRPr="00465125">
        <w:rPr>
          <w:rStyle w:val="IntenseEmphasis"/>
          <w:rtl/>
        </w:rPr>
        <w:t xml:space="preserve"> </w:t>
      </w:r>
      <w:r w:rsidR="005A13C8" w:rsidRPr="00465125">
        <w:rPr>
          <w:rStyle w:val="IntenseEmphasis"/>
          <w:rFonts w:hint="cs"/>
          <w:rtl/>
        </w:rPr>
        <w:t>قُمْتُمْ</w:t>
      </w:r>
      <w:r w:rsidR="005A13C8" w:rsidRPr="00465125">
        <w:rPr>
          <w:rStyle w:val="IntenseEmphasis"/>
          <w:rtl/>
        </w:rPr>
        <w:t xml:space="preserve"> </w:t>
      </w:r>
      <w:r w:rsidR="005A13C8" w:rsidRPr="00465125">
        <w:rPr>
          <w:rStyle w:val="IntenseEmphasis"/>
          <w:rFonts w:hint="cs"/>
          <w:rtl/>
        </w:rPr>
        <w:t>إِلَى</w:t>
      </w:r>
      <w:r w:rsidR="005A13C8" w:rsidRPr="00465125">
        <w:rPr>
          <w:rStyle w:val="IntenseEmphasis"/>
          <w:rtl/>
        </w:rPr>
        <w:t xml:space="preserve"> </w:t>
      </w:r>
      <w:r w:rsidR="005A13C8" w:rsidRPr="00465125">
        <w:rPr>
          <w:rStyle w:val="IntenseEmphasis"/>
          <w:rFonts w:hint="cs"/>
          <w:rtl/>
        </w:rPr>
        <w:t>الصَّلاةِ‏</w:t>
      </w:r>
      <w:r w:rsidR="005A13C8">
        <w:rPr>
          <w:rFonts w:hint="cs"/>
          <w:rtl/>
        </w:rPr>
        <w:t>»</w:t>
      </w:r>
      <w:r w:rsidR="005A13C8">
        <w:rPr>
          <w:rStyle w:val="FootnoteReference"/>
          <w:rtl/>
        </w:rPr>
        <w:footnoteReference w:id="13"/>
      </w:r>
      <w:r w:rsidR="005A13C8">
        <w:rPr>
          <w:rFonts w:hint="cs"/>
          <w:rtl/>
        </w:rPr>
        <w:t xml:space="preserve"> وقتی به پا خواستید یعنی چه از خواب و غیر خواب </w:t>
      </w:r>
      <w:r>
        <w:rPr>
          <w:rFonts w:hint="cs"/>
          <w:rtl/>
        </w:rPr>
        <w:t xml:space="preserve">اما در شبهه ادعا دارند که برای ترجیح </w:t>
      </w:r>
      <w:r w:rsidR="005A13C8">
        <w:rPr>
          <w:rFonts w:hint="cs"/>
          <w:rtl/>
        </w:rPr>
        <w:t xml:space="preserve">به موافقت کتاب چیزی از قرآن مرجح است که از سنخ لفظ و گفتار باشد و اطلاق </w:t>
      </w:r>
      <w:r w:rsidR="00AB5020">
        <w:rPr>
          <w:rFonts w:hint="cs"/>
          <w:rtl/>
        </w:rPr>
        <w:t>از سکوت استفاده شده است و از جنس لفظ و گفتار نیست.</w:t>
      </w:r>
    </w:p>
    <w:p w:rsidR="00AB5020" w:rsidRDefault="00AB5020" w:rsidP="002B05AA">
      <w:pPr>
        <w:pStyle w:val="Heading7"/>
        <w:rPr>
          <w:rtl/>
        </w:rPr>
      </w:pPr>
      <w:bookmarkStart w:id="13" w:name="_Toc476118323"/>
      <w:r>
        <w:rPr>
          <w:rFonts w:hint="cs"/>
          <w:rtl/>
        </w:rPr>
        <w:lastRenderedPageBreak/>
        <w:t>جواب</w:t>
      </w:r>
      <w:r w:rsidR="001E16A7">
        <w:rPr>
          <w:rFonts w:hint="cs"/>
          <w:rtl/>
        </w:rPr>
        <w:t>: نبود فرق بین عموم و اطلاق (محقق صدر)</w:t>
      </w:r>
      <w:bookmarkEnd w:id="13"/>
    </w:p>
    <w:p w:rsidR="006F2EA9" w:rsidRDefault="001E16A7" w:rsidP="00796956">
      <w:pPr>
        <w:ind w:firstLine="284"/>
        <w:jc w:val="both"/>
        <w:rPr>
          <w:rtl/>
        </w:rPr>
      </w:pPr>
      <w:r>
        <w:rPr>
          <w:rFonts w:hint="cs"/>
          <w:rtl/>
        </w:rPr>
        <w:t>محقق صدر تعبیر خوبی را در رد کلام استاد خویش دارند.</w:t>
      </w:r>
    </w:p>
    <w:p w:rsidR="00F85D38" w:rsidRDefault="001E16A7" w:rsidP="00A00718">
      <w:pPr>
        <w:ind w:firstLine="284"/>
        <w:jc w:val="both"/>
        <w:rPr>
          <w:rtl/>
        </w:rPr>
      </w:pPr>
      <w:r>
        <w:rPr>
          <w:rFonts w:hint="cs"/>
          <w:rtl/>
        </w:rPr>
        <w:t>ایشان میفرمایند «</w:t>
      </w:r>
      <w:r w:rsidR="008B235A">
        <w:rPr>
          <w:rFonts w:hint="cs"/>
          <w:rtl/>
        </w:rPr>
        <w:t xml:space="preserve">مقدمات حکمت حیثیت تعلیلیه هستند نه حیثیت تقییدیه، </w:t>
      </w:r>
      <w:r w:rsidR="008A77C8">
        <w:rPr>
          <w:rFonts w:hint="cs"/>
          <w:rtl/>
        </w:rPr>
        <w:t>مقدمات حکمت در اطلاق نیاز است به آن جهت که منشأ برای اطلاق باشند،</w:t>
      </w:r>
      <w:r w:rsidR="00472472">
        <w:rPr>
          <w:rFonts w:hint="cs"/>
          <w:rtl/>
        </w:rPr>
        <w:t xml:space="preserve"> و مطرح کردن مقدمات حکمت از آن جهت نیست که آن مقدمات داخل باشند در </w:t>
      </w:r>
      <w:r w:rsidR="008B235A">
        <w:rPr>
          <w:rFonts w:hint="cs"/>
          <w:rtl/>
        </w:rPr>
        <w:t>مدلول اطلاقی کلام. اگر مولا در مقام بیان بود و قید نیاورد این منشأ است</w:t>
      </w:r>
      <w:r w:rsidR="00F85D38">
        <w:rPr>
          <w:rFonts w:hint="cs"/>
          <w:rtl/>
        </w:rPr>
        <w:t xml:space="preserve"> برای دلالت </w:t>
      </w:r>
      <w:r w:rsidR="00011E8B">
        <w:rPr>
          <w:rFonts w:hint="cs"/>
          <w:rtl/>
        </w:rPr>
        <w:t xml:space="preserve">کلام </w:t>
      </w:r>
      <w:r w:rsidR="00F85D38">
        <w:rPr>
          <w:rFonts w:hint="cs"/>
          <w:rtl/>
        </w:rPr>
        <w:t>بر اطلاق</w:t>
      </w:r>
      <w:r w:rsidR="00011E8B">
        <w:rPr>
          <w:rFonts w:hint="cs"/>
          <w:rtl/>
        </w:rPr>
        <w:t>، در اطلاق نیز کلام و گفتار دلالت بر اطلاق دارد و مقدمات حکمت منشأ آن هستند و خارج از مدلول کلامند و حیثیت تعلیلیه هستند نه حیثیت تقییدیه</w:t>
      </w:r>
      <w:r w:rsidR="00A00718">
        <w:rPr>
          <w:rFonts w:hint="cs"/>
          <w:rtl/>
        </w:rPr>
        <w:t xml:space="preserve">، همچنین در </w:t>
      </w:r>
      <w:r w:rsidR="00F85D38">
        <w:rPr>
          <w:rFonts w:hint="cs"/>
          <w:rtl/>
        </w:rPr>
        <w:t xml:space="preserve"> عموم، وضع لفظ</w:t>
      </w:r>
      <w:r w:rsidR="00011E8B">
        <w:rPr>
          <w:rFonts w:hint="cs"/>
          <w:rtl/>
        </w:rPr>
        <w:t xml:space="preserve"> عام</w:t>
      </w:r>
      <w:r w:rsidR="00F85D38">
        <w:rPr>
          <w:rFonts w:hint="cs"/>
          <w:rtl/>
        </w:rPr>
        <w:t xml:space="preserve"> علت برای دلالت لفظ بر عموم است</w:t>
      </w:r>
      <w:r w:rsidR="00EA20D2">
        <w:rPr>
          <w:rFonts w:hint="cs"/>
          <w:rtl/>
        </w:rPr>
        <w:t>، و منشأ دلالت وضع است</w:t>
      </w:r>
      <w:r w:rsidR="00A00718">
        <w:rPr>
          <w:rFonts w:hint="cs"/>
          <w:rtl/>
        </w:rPr>
        <w:t>، و وضع حیث تعلیلی بوده و خارج از مدلول کلام است».</w:t>
      </w:r>
    </w:p>
    <w:p w:rsidR="00A41C2D" w:rsidRDefault="00A41C2D" w:rsidP="00A41C2D">
      <w:pPr>
        <w:ind w:firstLine="284"/>
        <w:jc w:val="both"/>
        <w:rPr>
          <w:rtl/>
        </w:rPr>
      </w:pPr>
      <w:r>
        <w:rPr>
          <w:rFonts w:hint="cs"/>
          <w:rtl/>
        </w:rPr>
        <w:t>هم در عام و هم در مطلق کلام دلالت می کند، لفظ عام دلالت بر عموم میکند و لفظ مطلق دلالت میکند بر اطلاق و فقط منشأ و علت دلالتشان با هم فرق میکند، منشأ دلالت در اطلاق مقدمات حکمت است و منشأ دلالت در عموم وضع است.</w:t>
      </w:r>
    </w:p>
    <w:p w:rsidR="00A00718" w:rsidRDefault="00A00718" w:rsidP="00770E98">
      <w:pPr>
        <w:ind w:firstLine="284"/>
        <w:jc w:val="both"/>
        <w:rPr>
          <w:rtl/>
        </w:rPr>
      </w:pPr>
      <w:r>
        <w:rPr>
          <w:rFonts w:hint="cs"/>
          <w:rtl/>
        </w:rPr>
        <w:t>قضاوت عقلا در اطلاق آن</w:t>
      </w:r>
      <w:r w:rsidR="00770E98">
        <w:rPr>
          <w:rFonts w:hint="cs"/>
          <w:rtl/>
        </w:rPr>
        <w:t xml:space="preserve"> است که لفظ دلالت بر مطلق می کند، مولا</w:t>
      </w:r>
      <w:r w:rsidR="00FA5660">
        <w:rPr>
          <w:rFonts w:hint="cs"/>
          <w:rtl/>
        </w:rPr>
        <w:t xml:space="preserve"> در مقام بیان بود،</w:t>
      </w:r>
      <w:r w:rsidR="00770E98">
        <w:rPr>
          <w:rFonts w:hint="cs"/>
          <w:rtl/>
        </w:rPr>
        <w:t xml:space="preserve"> </w:t>
      </w:r>
      <w:r w:rsidR="00074368">
        <w:rPr>
          <w:rFonts w:hint="cs"/>
          <w:rtl/>
        </w:rPr>
        <w:t xml:space="preserve">قید نیاورد و </w:t>
      </w:r>
      <w:r w:rsidR="00770E98">
        <w:rPr>
          <w:rFonts w:hint="cs"/>
          <w:rtl/>
        </w:rPr>
        <w:t>به صورت مطلق فرمود «اعتق رقبة»</w:t>
      </w:r>
      <w:r w:rsidR="00074368">
        <w:rPr>
          <w:rFonts w:hint="cs"/>
          <w:rtl/>
        </w:rPr>
        <w:t xml:space="preserve"> و با این کلام</w:t>
      </w:r>
      <w:r w:rsidR="00770E98">
        <w:rPr>
          <w:rFonts w:hint="cs"/>
          <w:rtl/>
        </w:rPr>
        <w:t xml:space="preserve"> ف</w:t>
      </w:r>
      <w:r w:rsidR="00B051E8">
        <w:rPr>
          <w:rFonts w:hint="cs"/>
          <w:rtl/>
        </w:rPr>
        <w:t>هماند که می توان هر گونه رقبه</w:t>
      </w:r>
      <w:r w:rsidR="00770E98">
        <w:rPr>
          <w:rFonts w:hint="cs"/>
          <w:rtl/>
        </w:rPr>
        <w:t xml:space="preserve"> آزاد کرد</w:t>
      </w:r>
      <w:r w:rsidR="00074368">
        <w:rPr>
          <w:rFonts w:hint="cs"/>
          <w:rtl/>
        </w:rPr>
        <w:t>.</w:t>
      </w:r>
    </w:p>
    <w:p w:rsidR="00B051E8" w:rsidRDefault="00B051E8" w:rsidP="00682E3B">
      <w:pPr>
        <w:ind w:firstLine="284"/>
        <w:jc w:val="both"/>
        <w:rPr>
          <w:rtl/>
        </w:rPr>
      </w:pPr>
      <w:r>
        <w:rPr>
          <w:rFonts w:hint="cs"/>
          <w:rtl/>
        </w:rPr>
        <w:t xml:space="preserve">البته </w:t>
      </w:r>
      <w:r w:rsidR="00682E3B">
        <w:rPr>
          <w:rFonts w:hint="cs"/>
          <w:rtl/>
        </w:rPr>
        <w:t xml:space="preserve">وضع </w:t>
      </w:r>
      <w:r>
        <w:rPr>
          <w:rFonts w:hint="cs"/>
          <w:rtl/>
        </w:rPr>
        <w:t xml:space="preserve">تمام علت دلالت عام بر عموم </w:t>
      </w:r>
      <w:r w:rsidR="00682E3B">
        <w:rPr>
          <w:rFonts w:hint="cs"/>
          <w:rtl/>
        </w:rPr>
        <w:t>نیست</w:t>
      </w:r>
      <w:r>
        <w:rPr>
          <w:rFonts w:hint="cs"/>
          <w:rtl/>
        </w:rPr>
        <w:t xml:space="preserve"> و سکوت</w:t>
      </w:r>
      <w:r w:rsidR="00FC6601">
        <w:rPr>
          <w:rFonts w:hint="cs"/>
          <w:rtl/>
        </w:rPr>
        <w:t xml:space="preserve"> نیز</w:t>
      </w:r>
      <w:r>
        <w:rPr>
          <w:rFonts w:hint="cs"/>
          <w:rtl/>
        </w:rPr>
        <w:t xml:space="preserve"> </w:t>
      </w:r>
      <w:r w:rsidR="00FC6601">
        <w:rPr>
          <w:rFonts w:hint="cs"/>
          <w:rtl/>
        </w:rPr>
        <w:t xml:space="preserve">در فهماندن معنای عموم </w:t>
      </w:r>
      <w:r>
        <w:rPr>
          <w:rFonts w:hint="cs"/>
          <w:rtl/>
        </w:rPr>
        <w:t>دخالت دارد</w:t>
      </w:r>
      <w:r w:rsidR="00FC6601">
        <w:rPr>
          <w:rFonts w:hint="cs"/>
          <w:rtl/>
        </w:rPr>
        <w:t xml:space="preserve">، در آنجا هم </w:t>
      </w:r>
      <w:r w:rsidR="00EC12B5">
        <w:rPr>
          <w:rFonts w:hint="cs"/>
          <w:rtl/>
        </w:rPr>
        <w:t>ضمّ عدم قرینه</w:t>
      </w:r>
      <w:r w:rsidR="00682E3B">
        <w:rPr>
          <w:rFonts w:hint="cs"/>
          <w:rtl/>
        </w:rPr>
        <w:t xml:space="preserve"> و عدم تخصیص</w:t>
      </w:r>
      <w:r w:rsidR="00EC12B5">
        <w:rPr>
          <w:rFonts w:hint="cs"/>
          <w:rtl/>
        </w:rPr>
        <w:t xml:space="preserve"> نتیجه می دهد که مولا عام را بیان کرد و </w:t>
      </w:r>
      <w:r w:rsidR="00682E3B">
        <w:rPr>
          <w:rFonts w:hint="cs"/>
          <w:rtl/>
        </w:rPr>
        <w:t xml:space="preserve">عام را فرمود و تخصیص نزد </w:t>
      </w:r>
      <w:r w:rsidR="00EC12B5">
        <w:rPr>
          <w:rFonts w:hint="cs"/>
          <w:rtl/>
        </w:rPr>
        <w:t>پس معلوم می شود که عموم را فهماند</w:t>
      </w:r>
      <w:r w:rsidR="00682E3B">
        <w:rPr>
          <w:rFonts w:hint="cs"/>
          <w:rtl/>
        </w:rPr>
        <w:t>.</w:t>
      </w:r>
    </w:p>
    <w:p w:rsidR="00682E3B" w:rsidRDefault="003B2316" w:rsidP="00686FCB">
      <w:pPr>
        <w:ind w:firstLine="284"/>
        <w:jc w:val="both"/>
        <w:rPr>
          <w:rtl/>
        </w:rPr>
      </w:pPr>
      <w:r>
        <w:rPr>
          <w:rFonts w:hint="cs"/>
          <w:rtl/>
        </w:rPr>
        <w:t xml:space="preserve">در مقام بیان بودن و قرینه نیاوردن، به جای وضع است، </w:t>
      </w:r>
      <w:r w:rsidR="00F648E7">
        <w:rPr>
          <w:rFonts w:hint="cs"/>
          <w:rtl/>
        </w:rPr>
        <w:t xml:space="preserve">در عموم آنچه که علت است وضع می باشد </w:t>
      </w:r>
      <w:r>
        <w:rPr>
          <w:rFonts w:hint="cs"/>
          <w:rtl/>
        </w:rPr>
        <w:t xml:space="preserve">و </w:t>
      </w:r>
      <w:r w:rsidR="00F648E7">
        <w:rPr>
          <w:rFonts w:hint="cs"/>
          <w:rtl/>
        </w:rPr>
        <w:t>در اطلاق آنچه که علت است در مقام بیان بودن و قرینه نیاوردن علت است</w:t>
      </w:r>
      <w:r w:rsidR="00686FCB">
        <w:rPr>
          <w:rFonts w:hint="cs"/>
          <w:rtl/>
        </w:rPr>
        <w:t>.</w:t>
      </w:r>
    </w:p>
    <w:p w:rsidR="00686FCB" w:rsidRDefault="00686FCB" w:rsidP="00C12FDD">
      <w:pPr>
        <w:ind w:firstLine="284"/>
        <w:jc w:val="both"/>
        <w:rPr>
          <w:rtl/>
        </w:rPr>
      </w:pPr>
      <w:r>
        <w:rPr>
          <w:rFonts w:hint="cs"/>
          <w:rtl/>
        </w:rPr>
        <w:t>اطلاق و عموم مدلول کلام هستند و دالّ و حیث تعلیلی در عموم وضع است و در اطلاق دو چیز است، در مقام بیان بودن و قرینه</w:t>
      </w:r>
      <w:r w:rsidR="00C12FDD">
        <w:rPr>
          <w:rFonts w:hint="cs"/>
          <w:rtl/>
        </w:rPr>
        <w:t xml:space="preserve"> نیاودن. و زمانی که مدلول کلام مطلق بود ما شک نداریم که مولا اطلاق را فهمانده است.</w:t>
      </w:r>
    </w:p>
    <w:p w:rsidR="00373CE7" w:rsidRDefault="00864812" w:rsidP="00373CE7">
      <w:pPr>
        <w:ind w:firstLine="284"/>
        <w:jc w:val="both"/>
        <w:rPr>
          <w:rtl/>
        </w:rPr>
      </w:pPr>
      <w:r>
        <w:rPr>
          <w:rFonts w:hint="cs"/>
          <w:rtl/>
        </w:rPr>
        <w:t>حال اگر در تعارض خبرین موافقت با کتاب مرجح شد، و یک خبر موافق اطلاق قرآن بود و خبر دیگر مخالف اطلاق بود اینجا موافقت قرآن صادق است.</w:t>
      </w:r>
      <w:r w:rsidR="00373CE7">
        <w:rPr>
          <w:rFonts w:hint="cs"/>
          <w:rtl/>
        </w:rPr>
        <w:t xml:space="preserve"> همانا معنای موافقت کتاب</w:t>
      </w:r>
      <w:r w:rsidR="00CB3052">
        <w:rPr>
          <w:rFonts w:hint="cs"/>
          <w:rtl/>
        </w:rPr>
        <w:t xml:space="preserve"> یعنی سازگار با قرآن باشد و این معنا</w:t>
      </w:r>
      <w:r w:rsidR="00373CE7">
        <w:rPr>
          <w:rFonts w:hint="cs"/>
          <w:rtl/>
        </w:rPr>
        <w:t xml:space="preserve"> یک چیز سنگینی نیست، بلکه برخی حتی موافقت با روح قرآن را ادعا کرده بودند.</w:t>
      </w:r>
    </w:p>
    <w:p w:rsidR="000B5F9A" w:rsidRDefault="00373CE7" w:rsidP="000B5F9A">
      <w:pPr>
        <w:ind w:firstLine="284"/>
        <w:jc w:val="both"/>
        <w:rPr>
          <w:rtl/>
        </w:rPr>
      </w:pPr>
      <w:r w:rsidRPr="000B5F9A">
        <w:rPr>
          <w:rFonts w:hint="cs"/>
          <w:color w:val="800000"/>
          <w:rtl/>
        </w:rPr>
        <w:lastRenderedPageBreak/>
        <w:t>در نظر تحقیق</w:t>
      </w:r>
      <w:r w:rsidR="00CB3052" w:rsidRPr="000B5F9A">
        <w:rPr>
          <w:rFonts w:hint="cs"/>
          <w:color w:val="800000"/>
          <w:rtl/>
        </w:rPr>
        <w:t xml:space="preserve"> حتی در مواردی که </w:t>
      </w:r>
      <w:r w:rsidR="000B5F9A" w:rsidRPr="000B5F9A">
        <w:rPr>
          <w:rFonts w:hint="cs"/>
          <w:color w:val="800000"/>
          <w:rtl/>
        </w:rPr>
        <w:t>اطلاق مدلول لفظ نبوده و کاشف آن عقل باشد ادعا آن است که موافقت قرآن صادق است، عرف و عقلا میگویند این خبر با قرآن همخوانی و سازگاری دارد و این خبر مقدم است.</w:t>
      </w:r>
      <w:r w:rsidR="000B5F9A">
        <w:rPr>
          <w:rFonts w:hint="cs"/>
          <w:rtl/>
        </w:rPr>
        <w:t xml:space="preserve"> به مثال زیر توجه کنید:</w:t>
      </w:r>
    </w:p>
    <w:p w:rsidR="00373CE7" w:rsidRDefault="00CB3052" w:rsidP="009E3326">
      <w:pPr>
        <w:ind w:firstLine="284"/>
        <w:jc w:val="both"/>
        <w:rPr>
          <w:rtl/>
        </w:rPr>
      </w:pPr>
      <w:r>
        <w:rPr>
          <w:rFonts w:hint="cs"/>
          <w:rtl/>
        </w:rPr>
        <w:t xml:space="preserve"> </w:t>
      </w:r>
      <w:r w:rsidR="005C4A26">
        <w:rPr>
          <w:rFonts w:hint="cs"/>
          <w:rtl/>
        </w:rPr>
        <w:t>روایتی مثلاً میگوید «ان ظاهرت لاتعتق رقبة مؤمن</w:t>
      </w:r>
      <w:r w:rsidR="009E3326">
        <w:rPr>
          <w:rFonts w:hint="cs"/>
          <w:rtl/>
        </w:rPr>
        <w:t>ة</w:t>
      </w:r>
      <w:r w:rsidR="005C4A26">
        <w:rPr>
          <w:rFonts w:hint="cs"/>
          <w:rtl/>
        </w:rPr>
        <w:t>».</w:t>
      </w:r>
    </w:p>
    <w:p w:rsidR="005C4A26" w:rsidRDefault="005C4A26" w:rsidP="000B5F9A">
      <w:pPr>
        <w:ind w:firstLine="284"/>
        <w:jc w:val="both"/>
        <w:rPr>
          <w:rtl/>
        </w:rPr>
      </w:pPr>
      <w:r>
        <w:rPr>
          <w:rFonts w:hint="cs"/>
          <w:rtl/>
        </w:rPr>
        <w:t>روایت دیگر میگوید «</w:t>
      </w:r>
      <w:r w:rsidR="009E3326">
        <w:rPr>
          <w:rFonts w:hint="cs"/>
          <w:rtl/>
        </w:rPr>
        <w:t>ان ظاهرت اعتق رقبة مؤمنة</w:t>
      </w:r>
      <w:r>
        <w:rPr>
          <w:rFonts w:hint="cs"/>
          <w:rtl/>
        </w:rPr>
        <w:t>»</w:t>
      </w:r>
      <w:r w:rsidR="009E3326">
        <w:rPr>
          <w:rFonts w:hint="cs"/>
          <w:rtl/>
        </w:rPr>
        <w:t>.</w:t>
      </w:r>
    </w:p>
    <w:p w:rsidR="009E3326" w:rsidRDefault="009E3326" w:rsidP="000B5F9A">
      <w:pPr>
        <w:ind w:firstLine="284"/>
        <w:jc w:val="both"/>
        <w:rPr>
          <w:rtl/>
        </w:rPr>
      </w:pPr>
      <w:r>
        <w:rPr>
          <w:rFonts w:hint="cs"/>
          <w:rtl/>
        </w:rPr>
        <w:t xml:space="preserve">و </w:t>
      </w:r>
      <w:r w:rsidR="00AE1386">
        <w:rPr>
          <w:rFonts w:hint="cs"/>
          <w:rtl/>
        </w:rPr>
        <w:t>حکم قرآن آن است که «اعتق رقبة مؤمنة».</w:t>
      </w:r>
    </w:p>
    <w:p w:rsidR="00AE1386" w:rsidRDefault="00AE1386" w:rsidP="007E0088">
      <w:pPr>
        <w:ind w:firstLine="284"/>
        <w:jc w:val="both"/>
        <w:rPr>
          <w:rtl/>
        </w:rPr>
      </w:pPr>
      <w:r>
        <w:rPr>
          <w:rFonts w:hint="cs"/>
          <w:rtl/>
        </w:rPr>
        <w:t>در این مثال روایت دوم با قرآن سازگاری دارد ـ البته بنا</w:t>
      </w:r>
      <w:r w:rsidR="007E0088">
        <w:rPr>
          <w:rFonts w:hint="cs"/>
          <w:rtl/>
        </w:rPr>
        <w:t xml:space="preserve"> </w:t>
      </w:r>
      <w:r>
        <w:rPr>
          <w:rFonts w:hint="cs"/>
          <w:rtl/>
        </w:rPr>
        <w:t>بر</w:t>
      </w:r>
      <w:r w:rsidR="007E0088">
        <w:rPr>
          <w:rFonts w:hint="cs"/>
          <w:rtl/>
        </w:rPr>
        <w:t xml:space="preserve"> </w:t>
      </w:r>
      <w:r>
        <w:rPr>
          <w:rFonts w:hint="cs"/>
          <w:rtl/>
        </w:rPr>
        <w:t>اینکه مؤمنه قید نداشت باشد ـ</w:t>
      </w:r>
      <w:r w:rsidR="00D0043B">
        <w:rPr>
          <w:rFonts w:hint="cs"/>
          <w:rtl/>
        </w:rPr>
        <w:t xml:space="preserve"> اما روایت اول با قرآن همخوانی و سازگاری ندارد</w:t>
      </w:r>
      <w:r w:rsidR="007E0088">
        <w:rPr>
          <w:rFonts w:hint="cs"/>
          <w:rtl/>
        </w:rPr>
        <w:t>.</w:t>
      </w:r>
    </w:p>
    <w:p w:rsidR="007E0088" w:rsidRDefault="007E0088" w:rsidP="00DD5DC2">
      <w:pPr>
        <w:pStyle w:val="Heading5"/>
        <w:rPr>
          <w:rtl/>
        </w:rPr>
      </w:pPr>
      <w:bookmarkStart w:id="14" w:name="_Toc476118324"/>
      <w:r>
        <w:rPr>
          <w:rFonts w:hint="cs"/>
          <w:rtl/>
        </w:rPr>
        <w:t xml:space="preserve">خصوصیت سوم: </w:t>
      </w:r>
      <w:r w:rsidR="00DD5DC2">
        <w:rPr>
          <w:rFonts w:hint="cs"/>
          <w:rtl/>
        </w:rPr>
        <w:t>معنای قرآن به ضمیمه تفسیر روایی</w:t>
      </w:r>
      <w:bookmarkEnd w:id="14"/>
    </w:p>
    <w:p w:rsidR="007E0088" w:rsidRDefault="0035463B" w:rsidP="007E0088">
      <w:pPr>
        <w:ind w:firstLine="284"/>
        <w:jc w:val="both"/>
        <w:rPr>
          <w:rtl/>
        </w:rPr>
      </w:pPr>
      <w:r>
        <w:rPr>
          <w:rFonts w:hint="cs"/>
          <w:rtl/>
        </w:rPr>
        <w:t>بحث تعادل و تراجیح مهمترین بحث علم اصول است و در فقه نتیجه بسیار دارد.</w:t>
      </w:r>
    </w:p>
    <w:p w:rsidR="00267FE6" w:rsidRDefault="00267FE6" w:rsidP="007E0088">
      <w:pPr>
        <w:ind w:firstLine="284"/>
        <w:jc w:val="both"/>
        <w:rPr>
          <w:rtl/>
        </w:rPr>
      </w:pPr>
      <w:r>
        <w:rPr>
          <w:rFonts w:hint="cs"/>
          <w:rtl/>
        </w:rPr>
        <w:t>گاهی ظاهر قرآن درای اطلاق و عموم است و یکی از خبرین متعارضین موافق با آن ظاهر است و گاهی قرآن به خودی خود ظهور ندارد اما به کمک روایت دیگر معنایی پیدا میکند که</w:t>
      </w:r>
      <w:r w:rsidR="00BC0FB3">
        <w:rPr>
          <w:rFonts w:hint="cs"/>
          <w:rtl/>
        </w:rPr>
        <w:t xml:space="preserve"> یکی از خبرین متعارضین موافق با این معنا است.</w:t>
      </w:r>
    </w:p>
    <w:p w:rsidR="0035463B" w:rsidRDefault="0035463B" w:rsidP="006825BA">
      <w:pPr>
        <w:ind w:firstLine="284"/>
        <w:jc w:val="both"/>
        <w:rPr>
          <w:rtl/>
        </w:rPr>
      </w:pPr>
      <w:r>
        <w:rPr>
          <w:rFonts w:hint="cs"/>
          <w:rtl/>
        </w:rPr>
        <w:t xml:space="preserve">یکی از خصوصیاتی که در ترجیح به موافقت کتاب باید بحث شود این خصوصیت است که آیا مراد از موافقت با ظاهر قرآن فقط معنایی است که از قرآن استظهار می شود یا </w:t>
      </w:r>
      <w:r w:rsidR="00BC0FB3">
        <w:rPr>
          <w:rFonts w:hint="cs"/>
          <w:rtl/>
        </w:rPr>
        <w:t xml:space="preserve">مراد اعم است از ظاهر خود قرآن و </w:t>
      </w:r>
      <w:r>
        <w:rPr>
          <w:rFonts w:hint="cs"/>
          <w:rtl/>
        </w:rPr>
        <w:t>معنایی که به کمک تفسیر روایت دیگر</w:t>
      </w:r>
      <w:r w:rsidR="00267FE6">
        <w:rPr>
          <w:rFonts w:hint="cs"/>
          <w:rtl/>
        </w:rPr>
        <w:t xml:space="preserve"> </w:t>
      </w:r>
      <w:r w:rsidR="006825BA">
        <w:rPr>
          <w:rFonts w:hint="cs"/>
          <w:rtl/>
        </w:rPr>
        <w:t>به دست آمده است</w:t>
      </w:r>
      <w:r w:rsidR="00267FE6">
        <w:rPr>
          <w:rFonts w:hint="cs"/>
          <w:rtl/>
        </w:rPr>
        <w:t>؟</w:t>
      </w:r>
    </w:p>
    <w:p w:rsidR="0001719B" w:rsidRDefault="0001719B" w:rsidP="006825BA">
      <w:pPr>
        <w:ind w:firstLine="284"/>
        <w:jc w:val="both"/>
        <w:rPr>
          <w:rtl/>
        </w:rPr>
      </w:pPr>
      <w:r>
        <w:rPr>
          <w:rFonts w:hint="cs"/>
          <w:rtl/>
        </w:rPr>
        <w:t>مثال:</w:t>
      </w:r>
    </w:p>
    <w:p w:rsidR="0001719B" w:rsidRDefault="0001719B" w:rsidP="00FC48F9">
      <w:pPr>
        <w:ind w:firstLine="284"/>
        <w:jc w:val="both"/>
        <w:rPr>
          <w:rtl/>
        </w:rPr>
      </w:pPr>
      <w:r>
        <w:rPr>
          <w:rFonts w:hint="cs"/>
          <w:rtl/>
        </w:rPr>
        <w:t>قرآن کریم می فرماید «</w:t>
      </w:r>
      <w:r w:rsidRPr="00E43A8E">
        <w:rPr>
          <w:rStyle w:val="IntenseEmphasis"/>
          <w:rFonts w:hint="cs"/>
          <w:rtl/>
        </w:rPr>
        <w:t>وَ</w:t>
      </w:r>
      <w:r w:rsidRPr="00E43A8E">
        <w:rPr>
          <w:rStyle w:val="IntenseEmphasis"/>
          <w:rtl/>
        </w:rPr>
        <w:t xml:space="preserve"> </w:t>
      </w:r>
      <w:r w:rsidRPr="00E43A8E">
        <w:rPr>
          <w:rStyle w:val="IntenseEmphasis"/>
          <w:rFonts w:hint="cs"/>
          <w:rtl/>
        </w:rPr>
        <w:t>إِذا</w:t>
      </w:r>
      <w:r w:rsidRPr="00E43A8E">
        <w:rPr>
          <w:rStyle w:val="IntenseEmphasis"/>
          <w:rtl/>
        </w:rPr>
        <w:t xml:space="preserve"> </w:t>
      </w:r>
      <w:r w:rsidRPr="00E43A8E">
        <w:rPr>
          <w:rStyle w:val="IntenseEmphasis"/>
          <w:rFonts w:hint="cs"/>
          <w:rtl/>
        </w:rPr>
        <w:t>ضَرَبْتُمْ</w:t>
      </w:r>
      <w:r w:rsidRPr="00E43A8E">
        <w:rPr>
          <w:rStyle w:val="IntenseEmphasis"/>
          <w:rtl/>
        </w:rPr>
        <w:t xml:space="preserve"> </w:t>
      </w:r>
      <w:r w:rsidRPr="00E43A8E">
        <w:rPr>
          <w:rStyle w:val="IntenseEmphasis"/>
          <w:rFonts w:hint="cs"/>
          <w:rtl/>
        </w:rPr>
        <w:t>فِي</w:t>
      </w:r>
      <w:r w:rsidRPr="00E43A8E">
        <w:rPr>
          <w:rStyle w:val="IntenseEmphasis"/>
          <w:rtl/>
        </w:rPr>
        <w:t xml:space="preserve"> </w:t>
      </w:r>
      <w:r w:rsidRPr="00E43A8E">
        <w:rPr>
          <w:rStyle w:val="IntenseEmphasis"/>
          <w:rFonts w:hint="cs"/>
          <w:rtl/>
        </w:rPr>
        <w:t>الْأَرْضِ</w:t>
      </w:r>
      <w:r w:rsidRPr="00E43A8E">
        <w:rPr>
          <w:rStyle w:val="IntenseEmphasis"/>
          <w:rtl/>
        </w:rPr>
        <w:t xml:space="preserve"> </w:t>
      </w:r>
      <w:r w:rsidRPr="00E43A8E">
        <w:rPr>
          <w:rStyle w:val="IntenseEmphasis"/>
          <w:rFonts w:hint="cs"/>
          <w:rtl/>
        </w:rPr>
        <w:t>فَلَيْسَ</w:t>
      </w:r>
      <w:r w:rsidRPr="00E43A8E">
        <w:rPr>
          <w:rStyle w:val="IntenseEmphasis"/>
          <w:rtl/>
        </w:rPr>
        <w:t xml:space="preserve"> </w:t>
      </w:r>
      <w:r w:rsidRPr="00E43A8E">
        <w:rPr>
          <w:rStyle w:val="IntenseEmphasis"/>
          <w:rFonts w:hint="cs"/>
          <w:rtl/>
        </w:rPr>
        <w:t>عَلَيْكُمْ</w:t>
      </w:r>
      <w:r w:rsidRPr="00E43A8E">
        <w:rPr>
          <w:rStyle w:val="IntenseEmphasis"/>
          <w:rtl/>
        </w:rPr>
        <w:t xml:space="preserve"> </w:t>
      </w:r>
      <w:r w:rsidRPr="00E43A8E">
        <w:rPr>
          <w:rStyle w:val="IntenseEmphasis"/>
          <w:rFonts w:hint="cs"/>
          <w:rtl/>
        </w:rPr>
        <w:t>جُناحٌ</w:t>
      </w:r>
      <w:r w:rsidRPr="00E43A8E">
        <w:rPr>
          <w:rStyle w:val="IntenseEmphasis"/>
          <w:rtl/>
        </w:rPr>
        <w:t xml:space="preserve"> </w:t>
      </w:r>
      <w:r w:rsidRPr="00E43A8E">
        <w:rPr>
          <w:rStyle w:val="IntenseEmphasis"/>
          <w:rFonts w:hint="cs"/>
          <w:rtl/>
        </w:rPr>
        <w:t>أَنْ</w:t>
      </w:r>
      <w:r w:rsidRPr="00E43A8E">
        <w:rPr>
          <w:rStyle w:val="IntenseEmphasis"/>
          <w:rtl/>
        </w:rPr>
        <w:t xml:space="preserve"> </w:t>
      </w:r>
      <w:r w:rsidRPr="00E43A8E">
        <w:rPr>
          <w:rStyle w:val="IntenseEmphasis"/>
          <w:rFonts w:hint="cs"/>
          <w:rtl/>
        </w:rPr>
        <w:t>تَقْصُرُوا</w:t>
      </w:r>
      <w:r w:rsidRPr="00E43A8E">
        <w:rPr>
          <w:rStyle w:val="IntenseEmphasis"/>
          <w:rtl/>
        </w:rPr>
        <w:t xml:space="preserve"> </w:t>
      </w:r>
      <w:r w:rsidRPr="00E43A8E">
        <w:rPr>
          <w:rStyle w:val="IntenseEmphasis"/>
          <w:rFonts w:hint="cs"/>
          <w:rtl/>
        </w:rPr>
        <w:t>مِنَ</w:t>
      </w:r>
      <w:r w:rsidRPr="00E43A8E">
        <w:rPr>
          <w:rStyle w:val="IntenseEmphasis"/>
          <w:rtl/>
        </w:rPr>
        <w:t xml:space="preserve"> </w:t>
      </w:r>
      <w:r w:rsidRPr="00E43A8E">
        <w:rPr>
          <w:rStyle w:val="IntenseEmphasis"/>
          <w:rFonts w:hint="cs"/>
          <w:rtl/>
        </w:rPr>
        <w:t>الصَّلاة</w:t>
      </w:r>
      <w:r>
        <w:rPr>
          <w:rFonts w:hint="cs"/>
          <w:rtl/>
        </w:rPr>
        <w:t>»</w:t>
      </w:r>
      <w:r>
        <w:rPr>
          <w:rStyle w:val="FootnoteReference"/>
          <w:rtl/>
        </w:rPr>
        <w:footnoteReference w:id="14"/>
      </w:r>
      <w:r w:rsidR="004F7282">
        <w:rPr>
          <w:rFonts w:hint="cs"/>
          <w:rtl/>
        </w:rPr>
        <w:t xml:space="preserve"> </w:t>
      </w:r>
      <w:r w:rsidR="00CF08AD">
        <w:rPr>
          <w:rFonts w:hint="cs"/>
          <w:rtl/>
        </w:rPr>
        <w:t>وقتی مسافرت کردید می توانید نماز را شکسته بخوانید، روایتی در تفسیر این آیه وارد شده است و میفرماید مراد از «</w:t>
      </w:r>
      <w:r w:rsidR="00CF08AD" w:rsidRPr="00E43A8E">
        <w:rPr>
          <w:rStyle w:val="IntenseEmphasis"/>
          <w:rFonts w:hint="cs"/>
          <w:rtl/>
        </w:rPr>
        <w:t>فَلَيْسَ</w:t>
      </w:r>
      <w:r w:rsidR="00CF08AD" w:rsidRPr="00E43A8E">
        <w:rPr>
          <w:rStyle w:val="IntenseEmphasis"/>
          <w:rtl/>
        </w:rPr>
        <w:t xml:space="preserve"> </w:t>
      </w:r>
      <w:r w:rsidR="00CF08AD" w:rsidRPr="00E43A8E">
        <w:rPr>
          <w:rStyle w:val="IntenseEmphasis"/>
          <w:rFonts w:hint="cs"/>
          <w:rtl/>
        </w:rPr>
        <w:t>عَلَيْكُمْ</w:t>
      </w:r>
      <w:r w:rsidR="00CF08AD" w:rsidRPr="00E43A8E">
        <w:rPr>
          <w:rStyle w:val="IntenseEmphasis"/>
          <w:rtl/>
        </w:rPr>
        <w:t xml:space="preserve"> </w:t>
      </w:r>
      <w:r w:rsidR="00CF08AD" w:rsidRPr="00E43A8E">
        <w:rPr>
          <w:rStyle w:val="IntenseEmphasis"/>
          <w:rFonts w:hint="cs"/>
          <w:rtl/>
        </w:rPr>
        <w:t>جُناحٌ</w:t>
      </w:r>
      <w:r w:rsidR="00CF08AD">
        <w:rPr>
          <w:rFonts w:hint="cs"/>
          <w:rtl/>
        </w:rPr>
        <w:t>» یعنی باید شکسته بخوانید.</w:t>
      </w:r>
    </w:p>
    <w:p w:rsidR="003C1DB4" w:rsidRDefault="00943A3C" w:rsidP="00FC48F9">
      <w:pPr>
        <w:ind w:firstLine="284"/>
        <w:jc w:val="both"/>
        <w:rPr>
          <w:rtl/>
        </w:rPr>
      </w:pPr>
      <w:r>
        <w:rPr>
          <w:rFonts w:hint="cs"/>
          <w:rtl/>
        </w:rPr>
        <w:t>سپس دو روایت متعارض پیدا کردیم یک روایت میگوید «در سفر صید نماز را تمام بخوان» روایت دیگر می گوید «در سفر صید</w:t>
      </w:r>
      <w:r w:rsidR="00AC31DF">
        <w:rPr>
          <w:rFonts w:hint="cs"/>
          <w:rtl/>
        </w:rPr>
        <w:t xml:space="preserve"> واجب است که</w:t>
      </w:r>
      <w:r>
        <w:rPr>
          <w:rFonts w:hint="cs"/>
          <w:rtl/>
        </w:rPr>
        <w:t xml:space="preserve"> نماز را شکسته بخوان</w:t>
      </w:r>
      <w:r w:rsidR="00AC31DF">
        <w:rPr>
          <w:rFonts w:hint="cs"/>
          <w:rtl/>
        </w:rPr>
        <w:t>ی</w:t>
      </w:r>
      <w:r>
        <w:rPr>
          <w:rFonts w:hint="cs"/>
          <w:rtl/>
        </w:rPr>
        <w:t>»</w:t>
      </w:r>
      <w:r w:rsidR="00AC31DF">
        <w:rPr>
          <w:rFonts w:hint="cs"/>
          <w:rtl/>
        </w:rPr>
        <w:t>.</w:t>
      </w:r>
    </w:p>
    <w:p w:rsidR="00AC31DF" w:rsidRDefault="00AC31DF" w:rsidP="00FD0B9A">
      <w:pPr>
        <w:ind w:firstLine="284"/>
        <w:jc w:val="both"/>
        <w:rPr>
          <w:rtl/>
        </w:rPr>
      </w:pPr>
      <w:r>
        <w:rPr>
          <w:rFonts w:hint="cs"/>
          <w:rtl/>
        </w:rPr>
        <w:t xml:space="preserve">در این مثال اگر قرآن را </w:t>
      </w:r>
      <w:r w:rsidR="00FD0B9A">
        <w:rPr>
          <w:rFonts w:hint="cs"/>
          <w:rtl/>
        </w:rPr>
        <w:t>با روایت تفسیر کرده و</w:t>
      </w:r>
      <w:r>
        <w:rPr>
          <w:rFonts w:hint="cs"/>
          <w:rtl/>
        </w:rPr>
        <w:t xml:space="preserve"> معنا کنیم</w:t>
      </w:r>
      <w:r w:rsidR="00FD0B9A">
        <w:rPr>
          <w:rFonts w:hint="cs"/>
          <w:rtl/>
        </w:rPr>
        <w:t xml:space="preserve"> که ظاهر قرآن آن است که «در سفر نماز قصر واجب است» روایت دوم موافق با قرآن خواهد بود، و اگر ظاهر </w:t>
      </w:r>
      <w:r w:rsidR="00362DC3">
        <w:rPr>
          <w:rFonts w:hint="cs"/>
          <w:rtl/>
        </w:rPr>
        <w:t xml:space="preserve">فی نفسه خود قرآن معیار باشد روایت </w:t>
      </w:r>
      <w:r w:rsidR="00D04338">
        <w:rPr>
          <w:rFonts w:hint="cs"/>
          <w:rtl/>
        </w:rPr>
        <w:t>اول موافق قرآن است؟</w:t>
      </w:r>
    </w:p>
    <w:p w:rsidR="00D04338" w:rsidRDefault="00D04338" w:rsidP="00D04338">
      <w:pPr>
        <w:pStyle w:val="Heading6"/>
        <w:rPr>
          <w:rtl/>
        </w:rPr>
      </w:pPr>
      <w:bookmarkStart w:id="15" w:name="_Toc476118325"/>
      <w:r>
        <w:rPr>
          <w:rFonts w:hint="cs"/>
          <w:rtl/>
        </w:rPr>
        <w:lastRenderedPageBreak/>
        <w:t>مناقشه:</w:t>
      </w:r>
      <w:r w:rsidR="005E36E7">
        <w:rPr>
          <w:rFonts w:hint="cs"/>
          <w:rtl/>
        </w:rPr>
        <w:t xml:space="preserve"> صدق نکردن موافق بر معنای مذکور</w:t>
      </w:r>
      <w:bookmarkEnd w:id="15"/>
    </w:p>
    <w:p w:rsidR="00D04338" w:rsidRDefault="000B6DB5" w:rsidP="000F682F">
      <w:pPr>
        <w:ind w:firstLine="284"/>
        <w:jc w:val="both"/>
        <w:rPr>
          <w:rtl/>
        </w:rPr>
      </w:pPr>
      <w:r>
        <w:rPr>
          <w:rFonts w:hint="cs"/>
          <w:rtl/>
        </w:rPr>
        <w:t>شبهه شده</w:t>
      </w:r>
      <w:r w:rsidR="00C66E66">
        <w:rPr>
          <w:rFonts w:hint="cs"/>
          <w:rtl/>
        </w:rPr>
        <w:t xml:space="preserve"> است که </w:t>
      </w:r>
      <w:r w:rsidR="005E36E7">
        <w:rPr>
          <w:rFonts w:hint="cs"/>
          <w:rtl/>
        </w:rPr>
        <w:t>موافقت یکی از خبرین</w:t>
      </w:r>
      <w:r w:rsidR="00743007">
        <w:rPr>
          <w:rFonts w:hint="cs"/>
          <w:rtl/>
        </w:rPr>
        <w:t xml:space="preserve"> </w:t>
      </w:r>
      <w:r w:rsidR="000F682F">
        <w:rPr>
          <w:rFonts w:hint="cs"/>
          <w:rtl/>
        </w:rPr>
        <w:t>با معنای مستفاد از انضمام قرآن</w:t>
      </w:r>
      <w:r w:rsidR="008F0B76">
        <w:rPr>
          <w:rFonts w:hint="cs"/>
          <w:rtl/>
        </w:rPr>
        <w:t xml:space="preserve"> </w:t>
      </w:r>
      <w:r w:rsidR="000F682F">
        <w:rPr>
          <w:rFonts w:hint="cs"/>
          <w:rtl/>
        </w:rPr>
        <w:t>به</w:t>
      </w:r>
      <w:r w:rsidR="00095F28">
        <w:rPr>
          <w:rFonts w:hint="cs"/>
          <w:rtl/>
        </w:rPr>
        <w:t xml:space="preserve"> روایت</w:t>
      </w:r>
      <w:r w:rsidR="00461C5C">
        <w:rPr>
          <w:rFonts w:hint="cs"/>
          <w:rtl/>
        </w:rPr>
        <w:t>ی</w:t>
      </w:r>
      <w:r w:rsidR="000F682F">
        <w:rPr>
          <w:rFonts w:hint="cs"/>
          <w:rtl/>
        </w:rPr>
        <w:t>،</w:t>
      </w:r>
      <w:r w:rsidR="00095F28">
        <w:rPr>
          <w:rFonts w:hint="cs"/>
          <w:rtl/>
        </w:rPr>
        <w:t xml:space="preserve"> </w:t>
      </w:r>
      <w:r w:rsidR="002312FB">
        <w:rPr>
          <w:rFonts w:hint="cs"/>
          <w:rtl/>
        </w:rPr>
        <w:t>منظور و مورد اخبار ترجیح به موافقت قرآن نیست</w:t>
      </w:r>
      <w:r w:rsidR="00461C5C">
        <w:rPr>
          <w:rFonts w:hint="cs"/>
          <w:rtl/>
        </w:rPr>
        <w:t>.</w:t>
      </w:r>
    </w:p>
    <w:p w:rsidR="00461C5C" w:rsidRDefault="00461C5C" w:rsidP="00461C5C">
      <w:pPr>
        <w:pStyle w:val="Heading7"/>
        <w:rPr>
          <w:rFonts w:hint="cs"/>
          <w:rtl/>
        </w:rPr>
      </w:pPr>
      <w:bookmarkStart w:id="16" w:name="_Toc476118326"/>
      <w:r>
        <w:rPr>
          <w:rFonts w:hint="cs"/>
          <w:rtl/>
        </w:rPr>
        <w:t xml:space="preserve">جواب: </w:t>
      </w:r>
      <w:r w:rsidR="00B26E28">
        <w:rPr>
          <w:rFonts w:hint="cs"/>
          <w:rtl/>
        </w:rPr>
        <w:t>صدق موافقت با معنای مذکور</w:t>
      </w:r>
      <w:bookmarkEnd w:id="16"/>
    </w:p>
    <w:p w:rsidR="00461C5C" w:rsidRDefault="009630F1" w:rsidP="00A235C2">
      <w:pPr>
        <w:ind w:firstLine="284"/>
        <w:jc w:val="both"/>
        <w:rPr>
          <w:rFonts w:hint="cs"/>
          <w:rtl/>
        </w:rPr>
      </w:pPr>
      <w:r>
        <w:rPr>
          <w:rFonts w:hint="cs"/>
          <w:rtl/>
        </w:rPr>
        <w:t>روایتی که قرآن را تفسیر میکند به منزله حاکم است، آن روایت میگوید</w:t>
      </w:r>
      <w:r w:rsidR="00776F68">
        <w:rPr>
          <w:rFonts w:hint="cs"/>
          <w:rtl/>
        </w:rPr>
        <w:t>: معنای</w:t>
      </w:r>
      <w:r>
        <w:rPr>
          <w:rFonts w:hint="cs"/>
          <w:rtl/>
        </w:rPr>
        <w:t xml:space="preserve"> «</w:t>
      </w:r>
      <w:r w:rsidRPr="00E43A8E">
        <w:rPr>
          <w:rStyle w:val="IntenseEmphasis"/>
          <w:rFonts w:hint="cs"/>
          <w:rtl/>
        </w:rPr>
        <w:t>فَلَيْسَ</w:t>
      </w:r>
      <w:r w:rsidRPr="00E43A8E">
        <w:rPr>
          <w:rStyle w:val="IntenseEmphasis"/>
          <w:rtl/>
        </w:rPr>
        <w:t xml:space="preserve"> </w:t>
      </w:r>
      <w:r w:rsidRPr="00E43A8E">
        <w:rPr>
          <w:rStyle w:val="IntenseEmphasis"/>
          <w:rFonts w:hint="cs"/>
          <w:rtl/>
        </w:rPr>
        <w:t>عَلَيْكُمْ</w:t>
      </w:r>
      <w:r w:rsidRPr="00E43A8E">
        <w:rPr>
          <w:rStyle w:val="IntenseEmphasis"/>
          <w:rtl/>
        </w:rPr>
        <w:t xml:space="preserve"> </w:t>
      </w:r>
      <w:r w:rsidRPr="00E43A8E">
        <w:rPr>
          <w:rStyle w:val="IntenseEmphasis"/>
          <w:rFonts w:hint="cs"/>
          <w:rtl/>
        </w:rPr>
        <w:t>جُناحٌ</w:t>
      </w:r>
      <w:r>
        <w:rPr>
          <w:rFonts w:hint="cs"/>
          <w:rtl/>
        </w:rPr>
        <w:t>»</w:t>
      </w:r>
      <w:r>
        <w:rPr>
          <w:rStyle w:val="FootnoteReference"/>
          <w:rtl/>
        </w:rPr>
        <w:footnoteReference w:id="15"/>
      </w:r>
      <w:r w:rsidR="00776F68">
        <w:rPr>
          <w:rFonts w:hint="cs"/>
          <w:rtl/>
        </w:rPr>
        <w:t xml:space="preserve"> وجوب قصر است، این روایت مدلول عبارت را به عنوان</w:t>
      </w:r>
      <w:r w:rsidR="004E3434">
        <w:rPr>
          <w:rFonts w:hint="cs"/>
          <w:rtl/>
        </w:rPr>
        <w:t xml:space="preserve"> اینکه</w:t>
      </w:r>
      <w:r w:rsidR="00776F68">
        <w:rPr>
          <w:rFonts w:hint="cs"/>
          <w:rtl/>
        </w:rPr>
        <w:t xml:space="preserve"> قرآن</w:t>
      </w:r>
      <w:r w:rsidR="004E3434">
        <w:rPr>
          <w:rFonts w:hint="cs"/>
          <w:rtl/>
        </w:rPr>
        <w:t xml:space="preserve"> است</w:t>
      </w:r>
      <w:r w:rsidR="00776F68">
        <w:rPr>
          <w:rFonts w:hint="cs"/>
          <w:rtl/>
        </w:rPr>
        <w:t xml:space="preserve"> معین میکند،</w:t>
      </w:r>
      <w:r w:rsidR="004E3434">
        <w:rPr>
          <w:rFonts w:hint="cs"/>
          <w:rtl/>
        </w:rPr>
        <w:t xml:space="preserve"> به این عنوان که </w:t>
      </w:r>
      <w:r w:rsidR="00A235C2">
        <w:rPr>
          <w:rFonts w:hint="cs"/>
          <w:rtl/>
        </w:rPr>
        <w:t>قرآن میگوید خدا میگوید «قصر در سفر واجب است» نه اینکه خود روایت</w:t>
      </w:r>
      <w:r w:rsidR="004E3434">
        <w:rPr>
          <w:rFonts w:hint="cs"/>
          <w:rtl/>
        </w:rPr>
        <w:t xml:space="preserve"> بیانگر وجوب باشد</w:t>
      </w:r>
      <w:r w:rsidR="003F1256">
        <w:rPr>
          <w:rFonts w:hint="cs"/>
          <w:rtl/>
        </w:rPr>
        <w:t>.</w:t>
      </w:r>
    </w:p>
    <w:p w:rsidR="003F1256" w:rsidRDefault="003F1256" w:rsidP="00A235C2">
      <w:pPr>
        <w:ind w:firstLine="284"/>
        <w:jc w:val="both"/>
        <w:rPr>
          <w:rtl/>
        </w:rPr>
      </w:pPr>
      <w:r>
        <w:rPr>
          <w:rFonts w:hint="cs"/>
          <w:rtl/>
        </w:rPr>
        <w:t xml:space="preserve">به کمک روایت مفاد روایت شد «وجوب قصر در سفر» و این روایت </w:t>
      </w:r>
      <w:r w:rsidR="00430369">
        <w:rPr>
          <w:rFonts w:hint="cs"/>
          <w:rtl/>
        </w:rPr>
        <w:t xml:space="preserve">ادعاءً موضوع و </w:t>
      </w:r>
      <w:r>
        <w:rPr>
          <w:rFonts w:hint="cs"/>
          <w:rtl/>
        </w:rPr>
        <w:t>صغری درست می کند برای اخبار ترجیح، آن اخبار میگویند خبر موافق قرآن را اخذ کنید و این روایت میگوید معنای قرآن «وجوب قصر در سفر» میباشد.</w:t>
      </w:r>
    </w:p>
    <w:p w:rsidR="00156D45" w:rsidRDefault="00156D45" w:rsidP="00A235C2">
      <w:pPr>
        <w:ind w:firstLine="284"/>
        <w:jc w:val="both"/>
        <w:rPr>
          <w:rFonts w:hint="cs"/>
          <w:rtl/>
        </w:rPr>
      </w:pPr>
      <w:r>
        <w:rPr>
          <w:rFonts w:hint="cs"/>
          <w:rtl/>
        </w:rPr>
        <w:t xml:space="preserve">روایت حاکمه بطن قرآن را بیان نمی کند، بطن </w:t>
      </w:r>
      <w:r w:rsidR="006979A0">
        <w:rPr>
          <w:rFonts w:hint="cs"/>
          <w:rtl/>
        </w:rPr>
        <w:t xml:space="preserve">و تأویل </w:t>
      </w:r>
      <w:r>
        <w:rPr>
          <w:rFonts w:hint="cs"/>
          <w:rtl/>
        </w:rPr>
        <w:t>بحث دیگری دارد که در آینده به آن می پردازیم، اینجا روایت</w:t>
      </w:r>
      <w:r w:rsidR="008D5DE4">
        <w:rPr>
          <w:rFonts w:hint="cs"/>
          <w:rtl/>
        </w:rPr>
        <w:t xml:space="preserve"> حاکمه و مفسره معنایی را بیان میکند که خلاف ظاهر قرآن نیست و قرآن تاب و تحمل آن معنا را دارد.</w:t>
      </w:r>
    </w:p>
    <w:p w:rsidR="003F1256" w:rsidRDefault="008D5DE4" w:rsidP="00907790">
      <w:pPr>
        <w:ind w:firstLine="284"/>
        <w:jc w:val="both"/>
        <w:rPr>
          <w:rtl/>
        </w:rPr>
      </w:pPr>
      <w:r>
        <w:rPr>
          <w:rFonts w:hint="cs"/>
          <w:rtl/>
        </w:rPr>
        <w:t xml:space="preserve">حضرت در آیه شریفه </w:t>
      </w:r>
      <w:r w:rsidR="00430369">
        <w:rPr>
          <w:rFonts w:hint="cs"/>
          <w:rtl/>
        </w:rPr>
        <w:t>«</w:t>
      </w:r>
      <w:r w:rsidR="00430369" w:rsidRPr="00430369">
        <w:rPr>
          <w:rStyle w:val="IntenseEmphasis"/>
          <w:rFonts w:hint="cs"/>
          <w:rtl/>
        </w:rPr>
        <w:t>إِنَّ</w:t>
      </w:r>
      <w:r w:rsidR="00430369" w:rsidRPr="00430369">
        <w:rPr>
          <w:rStyle w:val="IntenseEmphasis"/>
          <w:rtl/>
        </w:rPr>
        <w:t xml:space="preserve"> </w:t>
      </w:r>
      <w:r w:rsidR="00430369" w:rsidRPr="00430369">
        <w:rPr>
          <w:rStyle w:val="IntenseEmphasis"/>
          <w:rFonts w:hint="cs"/>
          <w:rtl/>
        </w:rPr>
        <w:t>الصَّفا</w:t>
      </w:r>
      <w:r w:rsidR="00430369" w:rsidRPr="00430369">
        <w:rPr>
          <w:rStyle w:val="IntenseEmphasis"/>
          <w:rtl/>
        </w:rPr>
        <w:t xml:space="preserve"> </w:t>
      </w:r>
      <w:r w:rsidR="00430369" w:rsidRPr="00430369">
        <w:rPr>
          <w:rStyle w:val="IntenseEmphasis"/>
          <w:rFonts w:hint="cs"/>
          <w:rtl/>
        </w:rPr>
        <w:t>وَ</w:t>
      </w:r>
      <w:r w:rsidR="00430369" w:rsidRPr="00430369">
        <w:rPr>
          <w:rStyle w:val="IntenseEmphasis"/>
          <w:rtl/>
        </w:rPr>
        <w:t xml:space="preserve"> </w:t>
      </w:r>
      <w:r w:rsidR="00430369" w:rsidRPr="00430369">
        <w:rPr>
          <w:rStyle w:val="IntenseEmphasis"/>
          <w:rFonts w:hint="cs"/>
          <w:rtl/>
        </w:rPr>
        <w:t>الْمَرْوَةَ</w:t>
      </w:r>
      <w:r w:rsidR="00430369" w:rsidRPr="00430369">
        <w:rPr>
          <w:rStyle w:val="IntenseEmphasis"/>
          <w:rtl/>
        </w:rPr>
        <w:t xml:space="preserve"> </w:t>
      </w:r>
      <w:r w:rsidR="00430369" w:rsidRPr="00430369">
        <w:rPr>
          <w:rStyle w:val="IntenseEmphasis"/>
          <w:rFonts w:hint="cs"/>
          <w:rtl/>
        </w:rPr>
        <w:t>مِنْ</w:t>
      </w:r>
      <w:r w:rsidR="00430369" w:rsidRPr="00430369">
        <w:rPr>
          <w:rStyle w:val="IntenseEmphasis"/>
          <w:rtl/>
        </w:rPr>
        <w:t xml:space="preserve"> </w:t>
      </w:r>
      <w:r w:rsidR="00430369" w:rsidRPr="00430369">
        <w:rPr>
          <w:rStyle w:val="IntenseEmphasis"/>
          <w:rFonts w:hint="cs"/>
          <w:rtl/>
        </w:rPr>
        <w:t>شَعائِرِ</w:t>
      </w:r>
      <w:r w:rsidR="00430369" w:rsidRPr="00430369">
        <w:rPr>
          <w:rStyle w:val="IntenseEmphasis"/>
          <w:rtl/>
        </w:rPr>
        <w:t xml:space="preserve"> </w:t>
      </w:r>
      <w:r w:rsidR="00430369" w:rsidRPr="00430369">
        <w:rPr>
          <w:rStyle w:val="IntenseEmphasis"/>
          <w:rFonts w:hint="cs"/>
          <w:rtl/>
        </w:rPr>
        <w:t>اللَّهِ</w:t>
      </w:r>
      <w:r w:rsidR="00430369" w:rsidRPr="00430369">
        <w:rPr>
          <w:rStyle w:val="IntenseEmphasis"/>
          <w:rtl/>
        </w:rPr>
        <w:t xml:space="preserve"> </w:t>
      </w:r>
      <w:r w:rsidR="00430369" w:rsidRPr="00430369">
        <w:rPr>
          <w:rStyle w:val="IntenseEmphasis"/>
          <w:rFonts w:hint="cs"/>
          <w:rtl/>
        </w:rPr>
        <w:t>فَمَنْ</w:t>
      </w:r>
      <w:r w:rsidR="00430369" w:rsidRPr="00430369">
        <w:rPr>
          <w:rStyle w:val="IntenseEmphasis"/>
          <w:rtl/>
        </w:rPr>
        <w:t xml:space="preserve"> </w:t>
      </w:r>
      <w:r w:rsidR="00430369" w:rsidRPr="00430369">
        <w:rPr>
          <w:rStyle w:val="IntenseEmphasis"/>
          <w:rFonts w:hint="cs"/>
          <w:rtl/>
        </w:rPr>
        <w:t>حَجَّ</w:t>
      </w:r>
      <w:r w:rsidR="00430369" w:rsidRPr="00430369">
        <w:rPr>
          <w:rStyle w:val="IntenseEmphasis"/>
          <w:rtl/>
        </w:rPr>
        <w:t xml:space="preserve"> </w:t>
      </w:r>
      <w:r w:rsidR="00430369" w:rsidRPr="00430369">
        <w:rPr>
          <w:rStyle w:val="IntenseEmphasis"/>
          <w:rFonts w:hint="cs"/>
          <w:rtl/>
        </w:rPr>
        <w:t>الْبَيْتَ</w:t>
      </w:r>
      <w:r w:rsidR="00430369" w:rsidRPr="00430369">
        <w:rPr>
          <w:rStyle w:val="IntenseEmphasis"/>
          <w:rtl/>
        </w:rPr>
        <w:t xml:space="preserve"> </w:t>
      </w:r>
      <w:r w:rsidR="00430369" w:rsidRPr="00430369">
        <w:rPr>
          <w:rStyle w:val="IntenseEmphasis"/>
          <w:rFonts w:hint="cs"/>
          <w:rtl/>
        </w:rPr>
        <w:t>أَوِ</w:t>
      </w:r>
      <w:r w:rsidR="00430369" w:rsidRPr="00430369">
        <w:rPr>
          <w:rStyle w:val="IntenseEmphasis"/>
          <w:rtl/>
        </w:rPr>
        <w:t xml:space="preserve"> </w:t>
      </w:r>
      <w:r w:rsidR="00430369" w:rsidRPr="00430369">
        <w:rPr>
          <w:rStyle w:val="IntenseEmphasis"/>
          <w:rFonts w:hint="cs"/>
          <w:rtl/>
        </w:rPr>
        <w:t>اعْتَمَرَ</w:t>
      </w:r>
      <w:r w:rsidR="00430369" w:rsidRPr="00430369">
        <w:rPr>
          <w:rStyle w:val="IntenseEmphasis"/>
          <w:rtl/>
        </w:rPr>
        <w:t xml:space="preserve"> </w:t>
      </w:r>
      <w:r w:rsidR="00430369" w:rsidRPr="00430369">
        <w:rPr>
          <w:rStyle w:val="IntenseEmphasis"/>
          <w:rFonts w:hint="cs"/>
          <w:rtl/>
        </w:rPr>
        <w:t>فَلا</w:t>
      </w:r>
      <w:r w:rsidR="00430369" w:rsidRPr="00430369">
        <w:rPr>
          <w:rStyle w:val="IntenseEmphasis"/>
          <w:rtl/>
        </w:rPr>
        <w:t xml:space="preserve"> </w:t>
      </w:r>
      <w:r w:rsidR="00430369" w:rsidRPr="00430369">
        <w:rPr>
          <w:rStyle w:val="IntenseEmphasis"/>
          <w:rFonts w:hint="cs"/>
          <w:rtl/>
        </w:rPr>
        <w:t>جُناحَ</w:t>
      </w:r>
      <w:r w:rsidR="00430369" w:rsidRPr="00430369">
        <w:rPr>
          <w:rStyle w:val="IntenseEmphasis"/>
          <w:rtl/>
        </w:rPr>
        <w:t xml:space="preserve"> </w:t>
      </w:r>
      <w:r w:rsidR="00430369" w:rsidRPr="00430369">
        <w:rPr>
          <w:rStyle w:val="IntenseEmphasis"/>
          <w:rFonts w:hint="cs"/>
          <w:rtl/>
        </w:rPr>
        <w:t>عَلَيْهِ</w:t>
      </w:r>
      <w:r w:rsidR="00430369" w:rsidRPr="00430369">
        <w:rPr>
          <w:rStyle w:val="IntenseEmphasis"/>
          <w:rtl/>
        </w:rPr>
        <w:t xml:space="preserve"> </w:t>
      </w:r>
      <w:r w:rsidR="00430369" w:rsidRPr="00430369">
        <w:rPr>
          <w:rStyle w:val="IntenseEmphasis"/>
          <w:rFonts w:hint="cs"/>
          <w:rtl/>
        </w:rPr>
        <w:t>أَنْ</w:t>
      </w:r>
      <w:r w:rsidR="00430369" w:rsidRPr="00430369">
        <w:rPr>
          <w:rStyle w:val="IntenseEmphasis"/>
          <w:rtl/>
        </w:rPr>
        <w:t xml:space="preserve"> </w:t>
      </w:r>
      <w:r w:rsidR="00430369" w:rsidRPr="00430369">
        <w:rPr>
          <w:rStyle w:val="IntenseEmphasis"/>
          <w:rFonts w:hint="cs"/>
          <w:rtl/>
        </w:rPr>
        <w:t>يَطَّوَّفَ</w:t>
      </w:r>
      <w:r w:rsidR="00430369" w:rsidRPr="00430369">
        <w:rPr>
          <w:rStyle w:val="IntenseEmphasis"/>
          <w:rtl/>
        </w:rPr>
        <w:t xml:space="preserve"> </w:t>
      </w:r>
      <w:r w:rsidR="00430369" w:rsidRPr="00430369">
        <w:rPr>
          <w:rStyle w:val="IntenseEmphasis"/>
          <w:rFonts w:hint="cs"/>
          <w:rtl/>
        </w:rPr>
        <w:t>بِهِما</w:t>
      </w:r>
      <w:r w:rsidR="00430369">
        <w:rPr>
          <w:rFonts w:hint="cs"/>
          <w:rtl/>
        </w:rPr>
        <w:t>»</w:t>
      </w:r>
      <w:r w:rsidR="00430369">
        <w:rPr>
          <w:rStyle w:val="FootnoteReference"/>
          <w:rtl/>
        </w:rPr>
        <w:footnoteReference w:id="16"/>
      </w:r>
      <w:r>
        <w:rPr>
          <w:rFonts w:hint="cs"/>
          <w:rtl/>
        </w:rPr>
        <w:t xml:space="preserve"> در رد عامه که ایشان</w:t>
      </w:r>
      <w:r w:rsidR="00A932E3">
        <w:rPr>
          <w:rFonts w:hint="cs"/>
          <w:rtl/>
        </w:rPr>
        <w:t xml:space="preserve"> </w:t>
      </w:r>
      <w:r w:rsidR="00A932E3">
        <w:rPr>
          <w:rFonts w:hint="cs"/>
          <w:rtl/>
        </w:rPr>
        <w:t>«</w:t>
      </w:r>
      <w:r w:rsidR="00A932E3" w:rsidRPr="00E43A8E">
        <w:rPr>
          <w:rStyle w:val="IntenseEmphasis"/>
          <w:rFonts w:hint="cs"/>
          <w:rtl/>
        </w:rPr>
        <w:t>فَلَيْسَ</w:t>
      </w:r>
      <w:r w:rsidR="00A932E3" w:rsidRPr="00E43A8E">
        <w:rPr>
          <w:rStyle w:val="IntenseEmphasis"/>
          <w:rtl/>
        </w:rPr>
        <w:t xml:space="preserve"> </w:t>
      </w:r>
      <w:r w:rsidR="00A932E3" w:rsidRPr="00E43A8E">
        <w:rPr>
          <w:rStyle w:val="IntenseEmphasis"/>
          <w:rFonts w:hint="cs"/>
          <w:rtl/>
        </w:rPr>
        <w:t>عَلَيْكُمْ</w:t>
      </w:r>
      <w:r w:rsidR="00A932E3" w:rsidRPr="00E43A8E">
        <w:rPr>
          <w:rStyle w:val="IntenseEmphasis"/>
          <w:rtl/>
        </w:rPr>
        <w:t xml:space="preserve"> </w:t>
      </w:r>
      <w:r w:rsidR="00A932E3" w:rsidRPr="00E43A8E">
        <w:rPr>
          <w:rStyle w:val="IntenseEmphasis"/>
          <w:rFonts w:hint="cs"/>
          <w:rtl/>
        </w:rPr>
        <w:t>جُناحٌ</w:t>
      </w:r>
      <w:r w:rsidR="00A932E3">
        <w:rPr>
          <w:rFonts w:hint="cs"/>
          <w:rtl/>
        </w:rPr>
        <w:t>»</w:t>
      </w:r>
      <w:r w:rsidR="00861813">
        <w:rPr>
          <w:rFonts w:hint="cs"/>
          <w:rtl/>
        </w:rPr>
        <w:t xml:space="preserve"> نماز</w:t>
      </w:r>
      <w:r w:rsidR="00EE4654">
        <w:rPr>
          <w:rFonts w:hint="cs"/>
          <w:rtl/>
        </w:rPr>
        <w:t xml:space="preserve"> را به معنای وجوب نمی دانند و</w:t>
      </w:r>
      <w:r w:rsidR="00A932E3">
        <w:rPr>
          <w:rFonts w:hint="cs"/>
          <w:rtl/>
        </w:rPr>
        <w:t xml:space="preserve"> «</w:t>
      </w:r>
      <w:r w:rsidR="00EE4654" w:rsidRPr="00430369">
        <w:rPr>
          <w:rStyle w:val="IntenseEmphasis"/>
          <w:rFonts w:hint="cs"/>
          <w:rtl/>
        </w:rPr>
        <w:t>فَلا</w:t>
      </w:r>
      <w:r w:rsidR="00EE4654" w:rsidRPr="00430369">
        <w:rPr>
          <w:rStyle w:val="IntenseEmphasis"/>
          <w:rtl/>
        </w:rPr>
        <w:t xml:space="preserve"> </w:t>
      </w:r>
      <w:r w:rsidR="00EE4654" w:rsidRPr="00430369">
        <w:rPr>
          <w:rStyle w:val="IntenseEmphasis"/>
          <w:rFonts w:hint="cs"/>
          <w:rtl/>
        </w:rPr>
        <w:t>جُناحَ</w:t>
      </w:r>
      <w:r w:rsidR="00EE4654" w:rsidRPr="00430369">
        <w:rPr>
          <w:rStyle w:val="IntenseEmphasis"/>
          <w:rtl/>
        </w:rPr>
        <w:t xml:space="preserve"> </w:t>
      </w:r>
      <w:r w:rsidR="00EE4654" w:rsidRPr="00430369">
        <w:rPr>
          <w:rStyle w:val="IntenseEmphasis"/>
          <w:rFonts w:hint="cs"/>
          <w:rtl/>
        </w:rPr>
        <w:t>عَلَيْهِ</w:t>
      </w:r>
      <w:r w:rsidR="00EE4654" w:rsidRPr="00430369">
        <w:rPr>
          <w:rStyle w:val="IntenseEmphasis"/>
          <w:rtl/>
        </w:rPr>
        <w:t xml:space="preserve"> </w:t>
      </w:r>
      <w:r w:rsidR="00EE4654" w:rsidRPr="00430369">
        <w:rPr>
          <w:rStyle w:val="IntenseEmphasis"/>
          <w:rFonts w:hint="cs"/>
          <w:rtl/>
        </w:rPr>
        <w:t>أَنْ</w:t>
      </w:r>
      <w:r w:rsidR="00EE4654" w:rsidRPr="00430369">
        <w:rPr>
          <w:rStyle w:val="IntenseEmphasis"/>
          <w:rtl/>
        </w:rPr>
        <w:t xml:space="preserve"> </w:t>
      </w:r>
      <w:r w:rsidR="00EE4654" w:rsidRPr="00430369">
        <w:rPr>
          <w:rStyle w:val="IntenseEmphasis"/>
          <w:rFonts w:hint="cs"/>
          <w:rtl/>
        </w:rPr>
        <w:t>يَطَّوَّفَ</w:t>
      </w:r>
      <w:r w:rsidR="00EE4654" w:rsidRPr="00430369">
        <w:rPr>
          <w:rStyle w:val="IntenseEmphasis"/>
          <w:rtl/>
        </w:rPr>
        <w:t xml:space="preserve"> </w:t>
      </w:r>
      <w:r w:rsidR="00EE4654" w:rsidRPr="00430369">
        <w:rPr>
          <w:rStyle w:val="IntenseEmphasis"/>
          <w:rFonts w:hint="cs"/>
          <w:rtl/>
        </w:rPr>
        <w:t>بِهِما</w:t>
      </w:r>
      <w:r w:rsidR="00EE4654">
        <w:rPr>
          <w:rFonts w:hint="cs"/>
          <w:rtl/>
        </w:rPr>
        <w:t>»</w:t>
      </w:r>
      <w:r w:rsidR="00EE4654">
        <w:rPr>
          <w:rStyle w:val="FootnoteReference"/>
          <w:rtl/>
        </w:rPr>
        <w:footnoteReference w:id="17"/>
      </w:r>
      <w:r w:rsidR="00861813">
        <w:rPr>
          <w:rFonts w:hint="cs"/>
          <w:rtl/>
        </w:rPr>
        <w:t xml:space="preserve"> اینجا را به معنای وجوب می دانند بیان فرموده اند که بین این دو فرقی نیست</w:t>
      </w:r>
      <w:r w:rsidR="00907790">
        <w:rPr>
          <w:rStyle w:val="FootnoteReference"/>
          <w:rtl/>
        </w:rPr>
        <w:footnoteReference w:id="18"/>
      </w:r>
      <w:r w:rsidR="00861813">
        <w:rPr>
          <w:rFonts w:hint="cs"/>
          <w:rtl/>
        </w:rPr>
        <w:t>، بنابراین لفظ تاب و تحمل آن را دارد که بگوییم خدا گفته است که قصر واجب است و با استناد وجوب قصر به قرآن دروغ نگفته ایم</w:t>
      </w:r>
      <w:r w:rsidR="00EE4654">
        <w:rPr>
          <w:rFonts w:hint="cs"/>
          <w:rtl/>
        </w:rPr>
        <w:t>، خدا فرموده «» و نماینده او فرموده «» یعنی وجوب و اینجا صحیح است که گفته شود قرآن وجوب را بیان کرده است.</w:t>
      </w:r>
    </w:p>
    <w:p w:rsidR="00DB3D49" w:rsidRDefault="00DB3D49" w:rsidP="00907790">
      <w:pPr>
        <w:ind w:firstLine="284"/>
        <w:jc w:val="both"/>
        <w:rPr>
          <w:rtl/>
        </w:rPr>
      </w:pPr>
      <w:r>
        <w:rPr>
          <w:rFonts w:hint="cs"/>
          <w:rtl/>
        </w:rPr>
        <w:t>این جواب ضمیمه کنید این بیان را که معنای</w:t>
      </w:r>
      <w:r w:rsidR="00D97119">
        <w:rPr>
          <w:rFonts w:hint="cs"/>
          <w:rtl/>
        </w:rPr>
        <w:t xml:space="preserve"> عرفی</w:t>
      </w:r>
      <w:r>
        <w:rPr>
          <w:rFonts w:hint="cs"/>
          <w:rtl/>
        </w:rPr>
        <w:t xml:space="preserve"> موافقت قرآن آن است که با قرآن سازگار باشد</w:t>
      </w:r>
      <w:r w:rsidR="00D97119">
        <w:rPr>
          <w:rFonts w:hint="cs"/>
          <w:rtl/>
        </w:rPr>
        <w:t xml:space="preserve"> [و مخالف بالتباین نباشد] روایتی که میگوید نماز را در سفر صید تمام بخوان مخالف قرآن است و روایت معارض آن موافق قرآن است.</w:t>
      </w:r>
    </w:p>
    <w:p w:rsidR="00FC553A" w:rsidRPr="001A27D7" w:rsidRDefault="00792839" w:rsidP="00792839">
      <w:pPr>
        <w:ind w:firstLine="284"/>
        <w:jc w:val="both"/>
        <w:rPr>
          <w:rtl/>
        </w:rPr>
      </w:pPr>
      <w:r>
        <w:rPr>
          <w:rFonts w:hint="cs"/>
          <w:rtl/>
        </w:rPr>
        <w:lastRenderedPageBreak/>
        <w:t>دو خصوصیت دیگر باقی ماند إن شاء الله جلسه بعد.</w:t>
      </w:r>
    </w:p>
    <w:sectPr w:rsidR="00FC553A" w:rsidRPr="001A27D7"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F00" w:rsidRDefault="00617F00" w:rsidP="008B750B">
      <w:pPr>
        <w:spacing w:line="240" w:lineRule="auto"/>
      </w:pPr>
      <w:r>
        <w:separator/>
      </w:r>
    </w:p>
  </w:endnote>
  <w:endnote w:type="continuationSeparator" w:id="0">
    <w:p w:rsidR="00617F00" w:rsidRDefault="00617F0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1CA0" w:rsidRPr="00ED1CA0">
            <w:rPr>
              <w:noProof/>
              <w:rtl/>
              <w:lang w:val="fa-IR"/>
            </w:rPr>
            <w:t>9</w:t>
          </w:r>
          <w:r>
            <w:rPr>
              <w:noProof/>
            </w:rPr>
            <w:fldChar w:fldCharType="end"/>
          </w:r>
        </w:p>
      </w:tc>
      <w:tc>
        <w:tcPr>
          <w:tcW w:w="4786" w:type="dxa"/>
          <w:tcBorders>
            <w:top w:val="nil"/>
            <w:left w:val="nil"/>
            <w:bottom w:val="nil"/>
            <w:right w:val="nil"/>
          </w:tcBorders>
          <w:vAlign w:val="center"/>
        </w:tcPr>
        <w:p w:rsidR="006D44C1" w:rsidRPr="006D44C1" w:rsidRDefault="003B3541" w:rsidP="001B6799">
          <w:pPr>
            <w:pStyle w:val="Footer"/>
            <w:bidi w:val="0"/>
            <w:rPr>
              <w:color w:val="808080" w:themeColor="background1" w:themeShade="80"/>
              <w:rtl/>
            </w:rPr>
          </w:pPr>
          <w:bookmarkStart w:id="24" w:name="BokAdres"/>
          <w:bookmarkEnd w:id="24"/>
          <w:r>
            <w:rPr>
              <w:color w:val="808080" w:themeColor="background1" w:themeShade="80"/>
            </w:rPr>
            <w:t>U1mg1_13951208-094_mb1_mfeb.ir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F00" w:rsidRDefault="00617F00" w:rsidP="008B750B">
      <w:pPr>
        <w:spacing w:line="240" w:lineRule="auto"/>
      </w:pPr>
      <w:r>
        <w:separator/>
      </w:r>
    </w:p>
  </w:footnote>
  <w:footnote w:type="continuationSeparator" w:id="0">
    <w:p w:rsidR="00617F00" w:rsidRDefault="00617F00" w:rsidP="008B750B">
      <w:pPr>
        <w:spacing w:line="240" w:lineRule="auto"/>
      </w:pPr>
      <w:r>
        <w:continuationSeparator/>
      </w:r>
    </w:p>
  </w:footnote>
  <w:footnote w:id="1">
    <w:p w:rsidR="00C3629B" w:rsidRDefault="00C3629B" w:rsidP="00C3629B">
      <w:pPr>
        <w:pStyle w:val="FootnoteText"/>
      </w:pPr>
      <w:r>
        <w:rPr>
          <w:rStyle w:val="FootnoteReference"/>
        </w:rPr>
        <w:footnoteRef/>
      </w:r>
      <w:r>
        <w:rPr>
          <w:rtl/>
        </w:rPr>
        <w:t xml:space="preserve"> </w:t>
      </w:r>
      <w:r w:rsidRPr="008F0693">
        <w:rPr>
          <w:rFonts w:hint="cs"/>
          <w:rtl/>
        </w:rPr>
        <w:t>الكافي</w:t>
      </w:r>
      <w:r w:rsidRPr="008F0693">
        <w:rPr>
          <w:rtl/>
        </w:rPr>
        <w:t xml:space="preserve"> (</w:t>
      </w:r>
      <w:r w:rsidRPr="008F0693">
        <w:rPr>
          <w:rFonts w:hint="cs"/>
          <w:rtl/>
        </w:rPr>
        <w:t>ط</w:t>
      </w:r>
      <w:r w:rsidRPr="008F0693">
        <w:rPr>
          <w:rtl/>
        </w:rPr>
        <w:t xml:space="preserve"> - </w:t>
      </w:r>
      <w:r w:rsidRPr="008F0693">
        <w:rPr>
          <w:rFonts w:hint="cs"/>
          <w:rtl/>
        </w:rPr>
        <w:t>الإسلامية</w:t>
      </w:r>
      <w:r w:rsidRPr="008F0693">
        <w:rPr>
          <w:rtl/>
        </w:rPr>
        <w:t>)</w:t>
      </w:r>
      <w:r w:rsidRPr="008F0693">
        <w:rPr>
          <w:rFonts w:hint="cs"/>
          <w:rtl/>
        </w:rPr>
        <w:t>،</w:t>
      </w:r>
      <w:r w:rsidRPr="008F0693">
        <w:rPr>
          <w:rtl/>
        </w:rPr>
        <w:t xml:space="preserve"> </w:t>
      </w:r>
      <w:r w:rsidRPr="008F0693">
        <w:rPr>
          <w:rFonts w:hint="cs"/>
          <w:rtl/>
        </w:rPr>
        <w:t>ج‏</w:t>
      </w:r>
      <w:r w:rsidRPr="008F0693">
        <w:rPr>
          <w:rtl/>
        </w:rPr>
        <w:t>1</w:t>
      </w:r>
      <w:r w:rsidRPr="008F0693">
        <w:rPr>
          <w:rFonts w:hint="cs"/>
          <w:rtl/>
        </w:rPr>
        <w:t>،</w:t>
      </w:r>
      <w:r w:rsidRPr="008F0693">
        <w:rPr>
          <w:rtl/>
        </w:rPr>
        <w:t xml:space="preserve"> </w:t>
      </w:r>
      <w:r w:rsidRPr="008F0693">
        <w:rPr>
          <w:rFonts w:hint="cs"/>
          <w:rtl/>
        </w:rPr>
        <w:t>ص</w:t>
      </w:r>
      <w:r w:rsidRPr="008F0693">
        <w:rPr>
          <w:rtl/>
        </w:rPr>
        <w:t xml:space="preserve">: 67 </w:t>
      </w:r>
      <w:r w:rsidRPr="008F0693">
        <w:rPr>
          <w:rFonts w:hint="cs"/>
          <w:rtl/>
        </w:rPr>
        <w:t>و</w:t>
      </w:r>
      <w:r w:rsidRPr="008F0693">
        <w:rPr>
          <w:rtl/>
        </w:rPr>
        <w:t xml:space="preserve"> 68 </w:t>
      </w:r>
      <w:r w:rsidRPr="008F0693">
        <w:rPr>
          <w:rFonts w:hint="cs"/>
          <w:rtl/>
        </w:rPr>
        <w:t>ح</w:t>
      </w:r>
      <w:r w:rsidRPr="008F0693">
        <w:rPr>
          <w:rtl/>
        </w:rPr>
        <w:t xml:space="preserve"> 10 </w:t>
      </w:r>
      <w:r w:rsidRPr="008F0693">
        <w:rPr>
          <w:rFonts w:hint="cs"/>
          <w:rtl/>
        </w:rPr>
        <w:t>و</w:t>
      </w:r>
      <w:r w:rsidRPr="008F0693">
        <w:rPr>
          <w:rtl/>
        </w:rPr>
        <w:t xml:space="preserve"> </w:t>
      </w:r>
      <w:r w:rsidRPr="008F0693">
        <w:rPr>
          <w:rFonts w:hint="cs"/>
          <w:rtl/>
        </w:rPr>
        <w:t>وسائل</w:t>
      </w:r>
      <w:r w:rsidRPr="008F0693">
        <w:rPr>
          <w:rtl/>
        </w:rPr>
        <w:t xml:space="preserve"> </w:t>
      </w:r>
      <w:r w:rsidRPr="008F0693">
        <w:rPr>
          <w:rFonts w:hint="cs"/>
          <w:rtl/>
        </w:rPr>
        <w:t>الشيعة،</w:t>
      </w:r>
      <w:r w:rsidRPr="008F0693">
        <w:rPr>
          <w:rtl/>
        </w:rPr>
        <w:t xml:space="preserve"> </w:t>
      </w:r>
      <w:r w:rsidRPr="008F0693">
        <w:rPr>
          <w:rFonts w:hint="cs"/>
          <w:rtl/>
        </w:rPr>
        <w:t>ج‏</w:t>
      </w:r>
      <w:r w:rsidRPr="008F0693">
        <w:rPr>
          <w:rtl/>
        </w:rPr>
        <w:t>27</w:t>
      </w:r>
      <w:r w:rsidRPr="008F0693">
        <w:rPr>
          <w:rFonts w:hint="cs"/>
          <w:rtl/>
        </w:rPr>
        <w:t>،</w:t>
      </w:r>
      <w:r w:rsidRPr="008F0693">
        <w:rPr>
          <w:rtl/>
        </w:rPr>
        <w:t xml:space="preserve"> </w:t>
      </w:r>
      <w:r w:rsidRPr="008F0693">
        <w:rPr>
          <w:rFonts w:hint="cs"/>
          <w:rtl/>
        </w:rPr>
        <w:t>ص</w:t>
      </w:r>
      <w:r w:rsidRPr="008F0693">
        <w:rPr>
          <w:rtl/>
        </w:rPr>
        <w:t xml:space="preserve">: 106 </w:t>
      </w:r>
      <w:r w:rsidRPr="008F0693">
        <w:rPr>
          <w:rFonts w:hint="cs"/>
          <w:rtl/>
        </w:rPr>
        <w:t>باب</w:t>
      </w:r>
      <w:r w:rsidRPr="008F0693">
        <w:rPr>
          <w:rtl/>
        </w:rPr>
        <w:t xml:space="preserve"> 9 </w:t>
      </w:r>
      <w:r w:rsidRPr="008F0693">
        <w:rPr>
          <w:rFonts w:hint="cs"/>
          <w:rtl/>
        </w:rPr>
        <w:t>من</w:t>
      </w:r>
      <w:r w:rsidRPr="008F0693">
        <w:rPr>
          <w:rtl/>
        </w:rPr>
        <w:t xml:space="preserve"> </w:t>
      </w:r>
      <w:r w:rsidRPr="008F0693">
        <w:rPr>
          <w:rFonts w:hint="cs"/>
          <w:rtl/>
        </w:rPr>
        <w:t>ابواب</w:t>
      </w:r>
      <w:r w:rsidRPr="008F0693">
        <w:rPr>
          <w:rtl/>
        </w:rPr>
        <w:t xml:space="preserve"> </w:t>
      </w:r>
      <w:r w:rsidRPr="008F0693">
        <w:rPr>
          <w:rFonts w:hint="cs"/>
          <w:rtl/>
        </w:rPr>
        <w:t>صفات</w:t>
      </w:r>
      <w:r w:rsidRPr="008F0693">
        <w:rPr>
          <w:rtl/>
        </w:rPr>
        <w:t xml:space="preserve"> </w:t>
      </w:r>
      <w:r w:rsidRPr="008F0693">
        <w:rPr>
          <w:rFonts w:hint="cs"/>
          <w:rtl/>
        </w:rPr>
        <w:t>القاضی</w:t>
      </w:r>
      <w:r w:rsidRPr="008F0693">
        <w:rPr>
          <w:rtl/>
        </w:rPr>
        <w:t xml:space="preserve"> </w:t>
      </w:r>
      <w:r w:rsidRPr="008F0693">
        <w:rPr>
          <w:rFonts w:hint="cs"/>
          <w:rtl/>
        </w:rPr>
        <w:t>ح</w:t>
      </w:r>
      <w:r w:rsidRPr="008F0693">
        <w:rPr>
          <w:rtl/>
        </w:rPr>
        <w:t xml:space="preserve"> 1.</w:t>
      </w:r>
    </w:p>
  </w:footnote>
  <w:footnote w:id="2">
    <w:p w:rsidR="00C3629B" w:rsidRDefault="00C3629B" w:rsidP="00C3629B">
      <w:pPr>
        <w:pStyle w:val="FootnoteText"/>
      </w:pPr>
      <w:r>
        <w:rPr>
          <w:rFonts w:hint="cs"/>
          <w:rtl/>
        </w:rPr>
        <w:t xml:space="preserve"> </w:t>
      </w:r>
      <w:r>
        <w:rPr>
          <w:rStyle w:val="FootnoteReference"/>
        </w:rPr>
        <w:footnoteRef/>
      </w:r>
      <w:r>
        <w:rPr>
          <w:rtl/>
        </w:rPr>
        <w:t xml:space="preserve"> </w:t>
      </w:r>
      <w:r w:rsidRPr="00CF7BA1">
        <w:rPr>
          <w:rFonts w:hint="cs"/>
          <w:rtl/>
        </w:rPr>
        <w:t>عوالي</w:t>
      </w:r>
      <w:r w:rsidRPr="00CF7BA1">
        <w:rPr>
          <w:rtl/>
        </w:rPr>
        <w:t xml:space="preserve"> </w:t>
      </w:r>
      <w:r w:rsidRPr="00CF7BA1">
        <w:rPr>
          <w:rFonts w:hint="cs"/>
          <w:rtl/>
        </w:rPr>
        <w:t>اللئالي</w:t>
      </w:r>
      <w:r w:rsidRPr="00CF7BA1">
        <w:rPr>
          <w:rtl/>
        </w:rPr>
        <w:t xml:space="preserve"> </w:t>
      </w:r>
      <w:r w:rsidRPr="00CF7BA1">
        <w:rPr>
          <w:rFonts w:hint="cs"/>
          <w:rtl/>
        </w:rPr>
        <w:t>العزيزية</w:t>
      </w:r>
      <w:r w:rsidRPr="00CF7BA1">
        <w:rPr>
          <w:rtl/>
        </w:rPr>
        <w:t xml:space="preserve"> </w:t>
      </w:r>
      <w:r w:rsidRPr="00CF7BA1">
        <w:rPr>
          <w:rFonts w:hint="cs"/>
          <w:rtl/>
        </w:rPr>
        <w:t>في</w:t>
      </w:r>
      <w:r w:rsidRPr="00CF7BA1">
        <w:rPr>
          <w:rtl/>
        </w:rPr>
        <w:t xml:space="preserve"> </w:t>
      </w:r>
      <w:r w:rsidRPr="00CF7BA1">
        <w:rPr>
          <w:rFonts w:hint="cs"/>
          <w:rtl/>
        </w:rPr>
        <w:t>الأحاديث</w:t>
      </w:r>
      <w:r w:rsidRPr="00CF7BA1">
        <w:rPr>
          <w:rtl/>
        </w:rPr>
        <w:t xml:space="preserve"> </w:t>
      </w:r>
      <w:r w:rsidRPr="00CF7BA1">
        <w:rPr>
          <w:rFonts w:hint="cs"/>
          <w:rtl/>
        </w:rPr>
        <w:t>الدينية،</w:t>
      </w:r>
      <w:r w:rsidRPr="00CF7BA1">
        <w:rPr>
          <w:rtl/>
        </w:rPr>
        <w:t xml:space="preserve"> </w:t>
      </w:r>
      <w:r w:rsidRPr="00CF7BA1">
        <w:rPr>
          <w:rFonts w:hint="cs"/>
          <w:rtl/>
        </w:rPr>
        <w:t>ج‏</w:t>
      </w:r>
      <w:r w:rsidRPr="00CF7BA1">
        <w:rPr>
          <w:rtl/>
        </w:rPr>
        <w:t>4</w:t>
      </w:r>
      <w:r w:rsidRPr="00CF7BA1">
        <w:rPr>
          <w:rFonts w:hint="cs"/>
          <w:rtl/>
        </w:rPr>
        <w:t>،</w:t>
      </w:r>
      <w:r w:rsidRPr="00CF7BA1">
        <w:rPr>
          <w:rtl/>
        </w:rPr>
        <w:t xml:space="preserve"> </w:t>
      </w:r>
      <w:r w:rsidRPr="00CF7BA1">
        <w:rPr>
          <w:rFonts w:hint="cs"/>
          <w:rtl/>
        </w:rPr>
        <w:t>ص</w:t>
      </w:r>
      <w:r w:rsidRPr="00CF7BA1">
        <w:rPr>
          <w:rtl/>
        </w:rPr>
        <w:t>: 133</w:t>
      </w:r>
      <w:r>
        <w:rPr>
          <w:rFonts w:hint="cs"/>
          <w:rtl/>
        </w:rPr>
        <w:t xml:space="preserve"> ح </w:t>
      </w:r>
      <w:r>
        <w:rPr>
          <w:rtl/>
        </w:rPr>
        <w:t>229</w:t>
      </w:r>
      <w:r>
        <w:rPr>
          <w:rFonts w:hint="cs"/>
          <w:rtl/>
        </w:rPr>
        <w:t>.</w:t>
      </w:r>
    </w:p>
  </w:footnote>
  <w:footnote w:id="3">
    <w:p w:rsidR="00A81E6E" w:rsidRDefault="00A81E6E">
      <w:pPr>
        <w:pStyle w:val="FootnoteText"/>
        <w:rPr>
          <w:rtl/>
        </w:rPr>
      </w:pPr>
      <w:r>
        <w:rPr>
          <w:rStyle w:val="FootnoteReference"/>
        </w:rPr>
        <w:footnoteRef/>
      </w:r>
      <w:r>
        <w:rPr>
          <w:rtl/>
        </w:rPr>
        <w:t xml:space="preserve"> </w:t>
      </w:r>
      <w:r>
        <w:rPr>
          <w:rFonts w:hint="cs"/>
          <w:rtl/>
        </w:rPr>
        <w:t>پرسش طلبه : نقل اخبار توسط اصحاب ائمه اجتهاد ایشان بوده و اجتهاد مجتهد در حق مجتهد دیگر حجت نیست.</w:t>
      </w:r>
    </w:p>
    <w:p w:rsidR="00602371" w:rsidRDefault="00602371">
      <w:pPr>
        <w:pStyle w:val="FootnoteText"/>
      </w:pPr>
      <w:r>
        <w:rPr>
          <w:rFonts w:hint="cs"/>
          <w:rtl/>
        </w:rPr>
        <w:t>پاسخ استاد: اجتهاد اصحاب در صورتی که مخالف برای آن نباشد به درد می خورد.</w:t>
      </w:r>
    </w:p>
  </w:footnote>
  <w:footnote w:id="4">
    <w:p w:rsidR="0023028D" w:rsidRDefault="0023028D">
      <w:pPr>
        <w:pStyle w:val="FootnoteText"/>
      </w:pPr>
      <w:r>
        <w:rPr>
          <w:rStyle w:val="FootnoteReference"/>
        </w:rPr>
        <w:footnoteRef/>
      </w:r>
      <w:r>
        <w:rPr>
          <w:rtl/>
        </w:rPr>
        <w:t xml:space="preserve"> </w:t>
      </w:r>
      <w:r>
        <w:rPr>
          <w:rFonts w:hint="cs"/>
          <w:rtl/>
        </w:rPr>
        <w:t xml:space="preserve">سوره </w:t>
      </w:r>
      <w:r>
        <w:rPr>
          <w:rFonts w:hint="cs"/>
          <w:rtl/>
        </w:rPr>
        <w:t>حشر، آیه 7.</w:t>
      </w:r>
    </w:p>
  </w:footnote>
  <w:footnote w:id="5">
    <w:p w:rsidR="004245FD" w:rsidRDefault="004245FD" w:rsidP="00B00216">
      <w:pPr>
        <w:pStyle w:val="FootnoteText"/>
      </w:pPr>
      <w:r>
        <w:rPr>
          <w:rStyle w:val="FootnoteReference"/>
        </w:rPr>
        <w:footnoteRef/>
      </w:r>
      <w:r w:rsidR="00B00216" w:rsidRPr="00B00216">
        <w:rPr>
          <w:rtl/>
        </w:rPr>
        <w:t xml:space="preserve"> </w:t>
      </w:r>
      <w:r w:rsidR="00B00216" w:rsidRPr="00B00216">
        <w:rPr>
          <w:rFonts w:hint="cs"/>
          <w:rtl/>
        </w:rPr>
        <w:t>بحار</w:t>
      </w:r>
      <w:r w:rsidR="00B00216" w:rsidRPr="00B00216">
        <w:rPr>
          <w:rtl/>
        </w:rPr>
        <w:t xml:space="preserve"> </w:t>
      </w:r>
      <w:r w:rsidR="00B00216" w:rsidRPr="00B00216">
        <w:rPr>
          <w:rFonts w:hint="cs"/>
          <w:rtl/>
        </w:rPr>
        <w:t>الأنوار</w:t>
      </w:r>
      <w:r w:rsidR="00B00216" w:rsidRPr="00B00216">
        <w:rPr>
          <w:rtl/>
        </w:rPr>
        <w:t xml:space="preserve"> (</w:t>
      </w:r>
      <w:r w:rsidR="00B00216" w:rsidRPr="00B00216">
        <w:rPr>
          <w:rFonts w:hint="cs"/>
          <w:rtl/>
        </w:rPr>
        <w:t>ط</w:t>
      </w:r>
      <w:r w:rsidR="00B00216" w:rsidRPr="00B00216">
        <w:rPr>
          <w:rtl/>
        </w:rPr>
        <w:t xml:space="preserve"> - </w:t>
      </w:r>
      <w:r w:rsidR="00B00216" w:rsidRPr="00B00216">
        <w:rPr>
          <w:rFonts w:hint="cs"/>
          <w:rtl/>
        </w:rPr>
        <w:t>بيروت</w:t>
      </w:r>
      <w:r w:rsidR="00B00216" w:rsidRPr="00B00216">
        <w:rPr>
          <w:rtl/>
        </w:rPr>
        <w:t>)</w:t>
      </w:r>
      <w:r w:rsidR="00B00216" w:rsidRPr="00B00216">
        <w:rPr>
          <w:rFonts w:hint="cs"/>
          <w:rtl/>
        </w:rPr>
        <w:t>،</w:t>
      </w:r>
      <w:r w:rsidR="00B00216" w:rsidRPr="00B00216">
        <w:rPr>
          <w:rtl/>
        </w:rPr>
        <w:t xml:space="preserve"> </w:t>
      </w:r>
      <w:r w:rsidR="00B00216" w:rsidRPr="00B00216">
        <w:rPr>
          <w:rFonts w:hint="cs"/>
          <w:rtl/>
        </w:rPr>
        <w:t>ج‏</w:t>
      </w:r>
      <w:r w:rsidR="00B00216" w:rsidRPr="00B00216">
        <w:rPr>
          <w:rtl/>
        </w:rPr>
        <w:t>100</w:t>
      </w:r>
      <w:r w:rsidR="00B00216" w:rsidRPr="00B00216">
        <w:rPr>
          <w:rFonts w:hint="cs"/>
          <w:rtl/>
        </w:rPr>
        <w:t>،</w:t>
      </w:r>
      <w:r w:rsidR="00B00216" w:rsidRPr="00B00216">
        <w:rPr>
          <w:rtl/>
        </w:rPr>
        <w:t xml:space="preserve"> </w:t>
      </w:r>
      <w:r w:rsidR="00B00216" w:rsidRPr="00B00216">
        <w:rPr>
          <w:rFonts w:hint="cs"/>
          <w:rtl/>
        </w:rPr>
        <w:t>ص</w:t>
      </w:r>
      <w:r w:rsidR="00B00216" w:rsidRPr="00B00216">
        <w:rPr>
          <w:rtl/>
        </w:rPr>
        <w:t>: 220</w:t>
      </w:r>
      <w:r w:rsidR="00B00216">
        <w:rPr>
          <w:rFonts w:hint="cs"/>
          <w:rtl/>
        </w:rPr>
        <w:t xml:space="preserve"> از </w:t>
      </w:r>
      <w:r w:rsidR="00B00216" w:rsidRPr="00B00216">
        <w:rPr>
          <w:rFonts w:hint="cs"/>
          <w:rtl/>
        </w:rPr>
        <w:t>جامع</w:t>
      </w:r>
      <w:r w:rsidR="00B00216" w:rsidRPr="00B00216">
        <w:rPr>
          <w:rtl/>
        </w:rPr>
        <w:t xml:space="preserve"> </w:t>
      </w:r>
      <w:r w:rsidR="00B00216" w:rsidRPr="00B00216">
        <w:rPr>
          <w:rFonts w:hint="cs"/>
          <w:rtl/>
        </w:rPr>
        <w:t>الأخبار</w:t>
      </w:r>
      <w:r w:rsidR="00B00216" w:rsidRPr="00B00216">
        <w:rPr>
          <w:rtl/>
        </w:rPr>
        <w:t>(</w:t>
      </w:r>
      <w:r w:rsidR="00B00216" w:rsidRPr="00B00216">
        <w:rPr>
          <w:rFonts w:hint="cs"/>
          <w:rtl/>
        </w:rPr>
        <w:t>للشعيري</w:t>
      </w:r>
      <w:r w:rsidR="00B00216" w:rsidRPr="00B00216">
        <w:rPr>
          <w:rtl/>
        </w:rPr>
        <w:t>)</w:t>
      </w:r>
      <w:r w:rsidR="00B00216" w:rsidRPr="00B00216">
        <w:rPr>
          <w:rFonts w:hint="cs"/>
          <w:rtl/>
        </w:rPr>
        <w:t>،</w:t>
      </w:r>
      <w:r w:rsidR="00B00216" w:rsidRPr="00B00216">
        <w:rPr>
          <w:rtl/>
        </w:rPr>
        <w:t xml:space="preserve"> </w:t>
      </w:r>
      <w:r w:rsidR="00B00216" w:rsidRPr="00B00216">
        <w:rPr>
          <w:rFonts w:hint="cs"/>
          <w:rtl/>
        </w:rPr>
        <w:t>ص</w:t>
      </w:r>
      <w:r w:rsidR="00B00216" w:rsidRPr="00B00216">
        <w:rPr>
          <w:rtl/>
        </w:rPr>
        <w:t>: 101</w:t>
      </w:r>
      <w:r w:rsidR="00B00216">
        <w:rPr>
          <w:rFonts w:hint="cs"/>
          <w:rtl/>
        </w:rPr>
        <w:t>.</w:t>
      </w:r>
    </w:p>
  </w:footnote>
  <w:footnote w:id="6">
    <w:p w:rsidR="00B13A25" w:rsidRDefault="00B13A25" w:rsidP="00B13A25">
      <w:pPr>
        <w:pStyle w:val="FootnoteText"/>
        <w:jc w:val="both"/>
      </w:pPr>
      <w:r>
        <w:rPr>
          <w:rStyle w:val="FootnoteReference"/>
        </w:rPr>
        <w:footnoteRef/>
      </w:r>
      <w:r>
        <w:rPr>
          <w:rtl/>
        </w:rPr>
        <w:t xml:space="preserve"> </w:t>
      </w:r>
      <w:r>
        <w:rPr>
          <w:rFonts w:hint="cs"/>
          <w:rtl/>
        </w:rPr>
        <w:t xml:space="preserve"> </w:t>
      </w:r>
      <w:r>
        <w:rPr>
          <w:rFonts w:hint="cs"/>
          <w:rtl/>
        </w:rPr>
        <w:t>این عبارت را پیدا نکردیم و آنچه قریب به این مضمون یافت شد تعبیر «</w:t>
      </w:r>
      <w:r w:rsidRPr="00631631">
        <w:rPr>
          <w:rStyle w:val="IntenseEmphasis"/>
          <w:rFonts w:hint="cs"/>
          <w:sz w:val="14"/>
          <w:szCs w:val="22"/>
          <w:rtl/>
        </w:rPr>
        <w:t>إذا</w:t>
      </w:r>
      <w:r w:rsidRPr="00631631">
        <w:rPr>
          <w:rStyle w:val="IntenseEmphasis"/>
          <w:sz w:val="14"/>
          <w:szCs w:val="22"/>
          <w:rtl/>
        </w:rPr>
        <w:t xml:space="preserve"> </w:t>
      </w:r>
      <w:r w:rsidRPr="00631631">
        <w:rPr>
          <w:rStyle w:val="IntenseEmphasis"/>
          <w:rFonts w:hint="cs"/>
          <w:sz w:val="14"/>
          <w:szCs w:val="22"/>
          <w:rtl/>
        </w:rPr>
        <w:t>حدثنا</w:t>
      </w:r>
      <w:r w:rsidRPr="00631631">
        <w:rPr>
          <w:rStyle w:val="IntenseEmphasis"/>
          <w:sz w:val="14"/>
          <w:szCs w:val="22"/>
          <w:rtl/>
        </w:rPr>
        <w:t xml:space="preserve"> </w:t>
      </w:r>
      <w:r w:rsidRPr="00631631">
        <w:rPr>
          <w:rStyle w:val="IntenseEmphasis"/>
          <w:rFonts w:hint="cs"/>
          <w:sz w:val="14"/>
          <w:szCs w:val="22"/>
          <w:rtl/>
        </w:rPr>
        <w:t>قلنا</w:t>
      </w:r>
      <w:r w:rsidRPr="00631631">
        <w:rPr>
          <w:rStyle w:val="IntenseEmphasis"/>
          <w:sz w:val="14"/>
          <w:szCs w:val="22"/>
          <w:rtl/>
        </w:rPr>
        <w:t xml:space="preserve"> </w:t>
      </w:r>
      <w:r w:rsidRPr="00631631">
        <w:rPr>
          <w:rStyle w:val="IntenseEmphasis"/>
          <w:rFonts w:hint="cs"/>
          <w:sz w:val="14"/>
          <w:szCs w:val="22"/>
          <w:rtl/>
        </w:rPr>
        <w:t>قال</w:t>
      </w:r>
      <w:r w:rsidRPr="00631631">
        <w:rPr>
          <w:rStyle w:val="IntenseEmphasis"/>
          <w:sz w:val="14"/>
          <w:szCs w:val="22"/>
          <w:rtl/>
        </w:rPr>
        <w:t xml:space="preserve"> </w:t>
      </w:r>
      <w:r w:rsidRPr="00631631">
        <w:rPr>
          <w:rStyle w:val="IntenseEmphasis"/>
          <w:rFonts w:hint="cs"/>
          <w:sz w:val="14"/>
          <w:szCs w:val="22"/>
          <w:rtl/>
        </w:rPr>
        <w:t>الله</w:t>
      </w:r>
      <w:r w:rsidRPr="00631631">
        <w:rPr>
          <w:rStyle w:val="IntenseEmphasis"/>
          <w:sz w:val="14"/>
          <w:szCs w:val="22"/>
          <w:rtl/>
        </w:rPr>
        <w:t xml:space="preserve"> </w:t>
      </w:r>
      <w:r w:rsidRPr="00631631">
        <w:rPr>
          <w:rStyle w:val="IntenseEmphasis"/>
          <w:rFonts w:hint="cs"/>
          <w:sz w:val="14"/>
          <w:szCs w:val="22"/>
          <w:rtl/>
        </w:rPr>
        <w:t>عز</w:t>
      </w:r>
      <w:r w:rsidRPr="00631631">
        <w:rPr>
          <w:rStyle w:val="IntenseEmphasis"/>
          <w:sz w:val="14"/>
          <w:szCs w:val="22"/>
          <w:rtl/>
        </w:rPr>
        <w:t xml:space="preserve"> </w:t>
      </w:r>
      <w:r w:rsidRPr="00631631">
        <w:rPr>
          <w:rStyle w:val="IntenseEmphasis"/>
          <w:rFonts w:hint="cs"/>
          <w:sz w:val="14"/>
          <w:szCs w:val="22"/>
          <w:rtl/>
        </w:rPr>
        <w:t>و</w:t>
      </w:r>
      <w:r w:rsidRPr="00631631">
        <w:rPr>
          <w:rStyle w:val="IntenseEmphasis"/>
          <w:sz w:val="14"/>
          <w:szCs w:val="22"/>
          <w:rtl/>
        </w:rPr>
        <w:t xml:space="preserve"> </w:t>
      </w:r>
      <w:r w:rsidRPr="00631631">
        <w:rPr>
          <w:rStyle w:val="IntenseEmphasis"/>
          <w:rFonts w:hint="cs"/>
          <w:sz w:val="14"/>
          <w:szCs w:val="22"/>
          <w:rtl/>
        </w:rPr>
        <w:t>جل</w:t>
      </w:r>
      <w:r w:rsidRPr="00631631">
        <w:rPr>
          <w:rStyle w:val="IntenseEmphasis"/>
          <w:sz w:val="14"/>
          <w:szCs w:val="22"/>
          <w:rtl/>
        </w:rPr>
        <w:t xml:space="preserve"> </w:t>
      </w:r>
      <w:r w:rsidRPr="00631631">
        <w:rPr>
          <w:rStyle w:val="IntenseEmphasis"/>
          <w:rFonts w:hint="cs"/>
          <w:sz w:val="14"/>
          <w:szCs w:val="22"/>
          <w:rtl/>
        </w:rPr>
        <w:t>و</w:t>
      </w:r>
      <w:r w:rsidRPr="00631631">
        <w:rPr>
          <w:rStyle w:val="IntenseEmphasis"/>
          <w:sz w:val="14"/>
          <w:szCs w:val="22"/>
          <w:rtl/>
        </w:rPr>
        <w:t xml:space="preserve"> </w:t>
      </w:r>
      <w:r w:rsidRPr="00631631">
        <w:rPr>
          <w:rStyle w:val="IntenseEmphasis"/>
          <w:rFonts w:hint="cs"/>
          <w:sz w:val="14"/>
          <w:szCs w:val="22"/>
          <w:rtl/>
        </w:rPr>
        <w:t>قال</w:t>
      </w:r>
      <w:r w:rsidRPr="00631631">
        <w:rPr>
          <w:rStyle w:val="IntenseEmphasis"/>
          <w:sz w:val="14"/>
          <w:szCs w:val="22"/>
          <w:rtl/>
        </w:rPr>
        <w:t xml:space="preserve"> </w:t>
      </w:r>
      <w:r w:rsidRPr="00631631">
        <w:rPr>
          <w:rStyle w:val="IntenseEmphasis"/>
          <w:rFonts w:hint="cs"/>
          <w:sz w:val="14"/>
          <w:szCs w:val="22"/>
          <w:rtl/>
        </w:rPr>
        <w:t>رسول</w:t>
      </w:r>
      <w:r w:rsidRPr="00631631">
        <w:rPr>
          <w:rStyle w:val="IntenseEmphasis"/>
          <w:sz w:val="14"/>
          <w:szCs w:val="22"/>
          <w:rtl/>
        </w:rPr>
        <w:t xml:space="preserve"> </w:t>
      </w:r>
      <w:r w:rsidRPr="00631631">
        <w:rPr>
          <w:rStyle w:val="IntenseEmphasis"/>
          <w:rFonts w:hint="cs"/>
          <w:sz w:val="14"/>
          <w:szCs w:val="22"/>
          <w:rtl/>
        </w:rPr>
        <w:t>الله</w:t>
      </w:r>
      <w:r>
        <w:rPr>
          <w:rFonts w:hint="cs"/>
          <w:rtl/>
        </w:rPr>
        <w:t xml:space="preserve">» می باشد از  </w:t>
      </w:r>
      <w:r w:rsidRPr="00631631">
        <w:rPr>
          <w:rFonts w:hint="cs"/>
          <w:rtl/>
        </w:rPr>
        <w:t>رجال‏الكشي</w:t>
      </w:r>
      <w:r w:rsidRPr="00631631">
        <w:rPr>
          <w:rtl/>
        </w:rPr>
        <w:t xml:space="preserve"> </w:t>
      </w:r>
      <w:r w:rsidRPr="00631631">
        <w:rPr>
          <w:rFonts w:hint="cs"/>
          <w:rtl/>
        </w:rPr>
        <w:t>ص</w:t>
      </w:r>
      <w:r w:rsidRPr="00631631">
        <w:rPr>
          <w:rtl/>
        </w:rPr>
        <w:t xml:space="preserve"> :  224</w:t>
      </w:r>
      <w:r>
        <w:rPr>
          <w:rFonts w:hint="cs"/>
          <w:rtl/>
        </w:rPr>
        <w:t xml:space="preserve"> «</w:t>
      </w:r>
      <w:r w:rsidRPr="00631631">
        <w:rPr>
          <w:rStyle w:val="IntenseEmphasis"/>
          <w:rFonts w:hint="cs"/>
          <w:sz w:val="14"/>
          <w:szCs w:val="22"/>
          <w:rtl/>
        </w:rPr>
        <w:t>فإن</w:t>
      </w:r>
      <w:r w:rsidRPr="00631631">
        <w:rPr>
          <w:rStyle w:val="IntenseEmphasis"/>
          <w:sz w:val="14"/>
          <w:szCs w:val="22"/>
          <w:rtl/>
        </w:rPr>
        <w:t xml:space="preserve"> </w:t>
      </w:r>
      <w:r w:rsidRPr="00631631">
        <w:rPr>
          <w:rStyle w:val="IntenseEmphasis"/>
          <w:rFonts w:hint="cs"/>
          <w:sz w:val="14"/>
          <w:szCs w:val="22"/>
          <w:rtl/>
        </w:rPr>
        <w:t>المغيرة</w:t>
      </w:r>
      <w:r w:rsidRPr="00631631">
        <w:rPr>
          <w:rStyle w:val="IntenseEmphasis"/>
          <w:sz w:val="14"/>
          <w:szCs w:val="22"/>
          <w:rtl/>
        </w:rPr>
        <w:t xml:space="preserve"> </w:t>
      </w:r>
      <w:r w:rsidRPr="00631631">
        <w:rPr>
          <w:rStyle w:val="IntenseEmphasis"/>
          <w:rFonts w:hint="cs"/>
          <w:sz w:val="14"/>
          <w:szCs w:val="22"/>
          <w:rtl/>
        </w:rPr>
        <w:t>بن</w:t>
      </w:r>
      <w:r w:rsidRPr="00631631">
        <w:rPr>
          <w:rStyle w:val="IntenseEmphasis"/>
          <w:sz w:val="14"/>
          <w:szCs w:val="22"/>
          <w:rtl/>
        </w:rPr>
        <w:t xml:space="preserve"> </w:t>
      </w:r>
      <w:r w:rsidRPr="00631631">
        <w:rPr>
          <w:rStyle w:val="IntenseEmphasis"/>
          <w:rFonts w:hint="cs"/>
          <w:sz w:val="14"/>
          <w:szCs w:val="22"/>
          <w:rtl/>
        </w:rPr>
        <w:t>سعيد</w:t>
      </w:r>
      <w:r w:rsidRPr="00631631">
        <w:rPr>
          <w:rStyle w:val="IntenseEmphasis"/>
          <w:sz w:val="14"/>
          <w:szCs w:val="22"/>
          <w:rtl/>
        </w:rPr>
        <w:t xml:space="preserve"> </w:t>
      </w:r>
      <w:r w:rsidRPr="00631631">
        <w:rPr>
          <w:rStyle w:val="IntenseEmphasis"/>
          <w:rFonts w:hint="cs"/>
          <w:sz w:val="14"/>
          <w:szCs w:val="22"/>
          <w:rtl/>
        </w:rPr>
        <w:t>لعنه</w:t>
      </w:r>
      <w:r w:rsidRPr="00631631">
        <w:rPr>
          <w:rStyle w:val="IntenseEmphasis"/>
          <w:sz w:val="14"/>
          <w:szCs w:val="22"/>
          <w:rtl/>
        </w:rPr>
        <w:t xml:space="preserve"> </w:t>
      </w:r>
      <w:r w:rsidRPr="00631631">
        <w:rPr>
          <w:rStyle w:val="IntenseEmphasis"/>
          <w:rFonts w:hint="cs"/>
          <w:sz w:val="14"/>
          <w:szCs w:val="22"/>
          <w:rtl/>
        </w:rPr>
        <w:t>الله</w:t>
      </w:r>
      <w:r w:rsidRPr="00631631">
        <w:rPr>
          <w:rStyle w:val="IntenseEmphasis"/>
          <w:sz w:val="14"/>
          <w:szCs w:val="22"/>
          <w:rtl/>
        </w:rPr>
        <w:t xml:space="preserve"> </w:t>
      </w:r>
      <w:r w:rsidRPr="00631631">
        <w:rPr>
          <w:rStyle w:val="IntenseEmphasis"/>
          <w:rFonts w:hint="cs"/>
          <w:sz w:val="14"/>
          <w:szCs w:val="22"/>
          <w:rtl/>
        </w:rPr>
        <w:t>دس</w:t>
      </w:r>
      <w:r w:rsidRPr="00631631">
        <w:rPr>
          <w:rStyle w:val="IntenseEmphasis"/>
          <w:sz w:val="14"/>
          <w:szCs w:val="22"/>
          <w:rtl/>
        </w:rPr>
        <w:t xml:space="preserve"> </w:t>
      </w:r>
      <w:r w:rsidRPr="00631631">
        <w:rPr>
          <w:rStyle w:val="IntenseEmphasis"/>
          <w:rFonts w:hint="cs"/>
          <w:sz w:val="14"/>
          <w:szCs w:val="22"/>
          <w:rtl/>
        </w:rPr>
        <w:t>في</w:t>
      </w:r>
      <w:r w:rsidRPr="00631631">
        <w:rPr>
          <w:rStyle w:val="IntenseEmphasis"/>
          <w:sz w:val="14"/>
          <w:szCs w:val="22"/>
          <w:rtl/>
        </w:rPr>
        <w:t xml:space="preserve"> </w:t>
      </w:r>
      <w:r w:rsidRPr="00631631">
        <w:rPr>
          <w:rStyle w:val="IntenseEmphasis"/>
          <w:rFonts w:hint="cs"/>
          <w:sz w:val="14"/>
          <w:szCs w:val="22"/>
          <w:rtl/>
        </w:rPr>
        <w:t>كتب</w:t>
      </w:r>
      <w:r w:rsidRPr="00631631">
        <w:rPr>
          <w:rStyle w:val="IntenseEmphasis"/>
          <w:sz w:val="14"/>
          <w:szCs w:val="22"/>
          <w:rtl/>
        </w:rPr>
        <w:t xml:space="preserve"> </w:t>
      </w:r>
      <w:r w:rsidRPr="00631631">
        <w:rPr>
          <w:rStyle w:val="IntenseEmphasis"/>
          <w:rFonts w:hint="cs"/>
          <w:sz w:val="14"/>
          <w:szCs w:val="22"/>
          <w:rtl/>
        </w:rPr>
        <w:t>أصحاب</w:t>
      </w:r>
      <w:r w:rsidRPr="00631631">
        <w:rPr>
          <w:rStyle w:val="IntenseEmphasis"/>
          <w:sz w:val="14"/>
          <w:szCs w:val="22"/>
          <w:rtl/>
        </w:rPr>
        <w:t xml:space="preserve"> </w:t>
      </w:r>
      <w:r w:rsidRPr="00631631">
        <w:rPr>
          <w:rStyle w:val="IntenseEmphasis"/>
          <w:rFonts w:hint="cs"/>
          <w:sz w:val="14"/>
          <w:szCs w:val="22"/>
          <w:rtl/>
        </w:rPr>
        <w:t>أبي</w:t>
      </w:r>
      <w:r w:rsidRPr="00631631">
        <w:rPr>
          <w:rStyle w:val="IntenseEmphasis"/>
          <w:sz w:val="14"/>
          <w:szCs w:val="22"/>
          <w:rtl/>
        </w:rPr>
        <w:t xml:space="preserve"> </w:t>
      </w:r>
      <w:r w:rsidRPr="00631631">
        <w:rPr>
          <w:rStyle w:val="IntenseEmphasis"/>
          <w:rFonts w:hint="cs"/>
          <w:sz w:val="14"/>
          <w:szCs w:val="22"/>
          <w:rtl/>
        </w:rPr>
        <w:t>أحاديث</w:t>
      </w:r>
      <w:r w:rsidRPr="00631631">
        <w:rPr>
          <w:rStyle w:val="IntenseEmphasis"/>
          <w:sz w:val="14"/>
          <w:szCs w:val="22"/>
          <w:rtl/>
        </w:rPr>
        <w:t xml:space="preserve"> </w:t>
      </w:r>
      <w:r w:rsidRPr="00631631">
        <w:rPr>
          <w:rStyle w:val="IntenseEmphasis"/>
          <w:rFonts w:hint="cs"/>
          <w:sz w:val="14"/>
          <w:szCs w:val="22"/>
          <w:rtl/>
        </w:rPr>
        <w:t>لم</w:t>
      </w:r>
      <w:r w:rsidRPr="00631631">
        <w:rPr>
          <w:rStyle w:val="IntenseEmphasis"/>
          <w:sz w:val="14"/>
          <w:szCs w:val="22"/>
          <w:rtl/>
        </w:rPr>
        <w:t xml:space="preserve"> </w:t>
      </w:r>
      <w:r w:rsidRPr="00631631">
        <w:rPr>
          <w:rStyle w:val="IntenseEmphasis"/>
          <w:rFonts w:hint="cs"/>
          <w:sz w:val="14"/>
          <w:szCs w:val="22"/>
          <w:rtl/>
        </w:rPr>
        <w:t>يحدث</w:t>
      </w:r>
      <w:r w:rsidRPr="00631631">
        <w:rPr>
          <w:rStyle w:val="IntenseEmphasis"/>
          <w:sz w:val="14"/>
          <w:szCs w:val="22"/>
          <w:rtl/>
        </w:rPr>
        <w:t xml:space="preserve"> </w:t>
      </w:r>
      <w:r w:rsidRPr="00631631">
        <w:rPr>
          <w:rStyle w:val="IntenseEmphasis"/>
          <w:rFonts w:hint="cs"/>
          <w:sz w:val="14"/>
          <w:szCs w:val="22"/>
          <w:rtl/>
        </w:rPr>
        <w:t>بها</w:t>
      </w:r>
      <w:r w:rsidRPr="00631631">
        <w:rPr>
          <w:rStyle w:val="IntenseEmphasis"/>
          <w:sz w:val="14"/>
          <w:szCs w:val="22"/>
          <w:rtl/>
        </w:rPr>
        <w:t xml:space="preserve"> </w:t>
      </w:r>
      <w:r w:rsidRPr="00631631">
        <w:rPr>
          <w:rStyle w:val="IntenseEmphasis"/>
          <w:rFonts w:hint="cs"/>
          <w:sz w:val="14"/>
          <w:szCs w:val="22"/>
          <w:rtl/>
        </w:rPr>
        <w:t>أبي</w:t>
      </w:r>
      <w:r w:rsidRPr="00631631">
        <w:rPr>
          <w:rStyle w:val="IntenseEmphasis"/>
          <w:sz w:val="14"/>
          <w:szCs w:val="22"/>
          <w:rtl/>
        </w:rPr>
        <w:t xml:space="preserve"> </w:t>
      </w:r>
      <w:r w:rsidRPr="00631631">
        <w:rPr>
          <w:rStyle w:val="IntenseEmphasis"/>
          <w:rFonts w:hint="cs"/>
          <w:sz w:val="14"/>
          <w:szCs w:val="22"/>
          <w:rtl/>
        </w:rPr>
        <w:t>فاتقوا</w:t>
      </w:r>
      <w:r w:rsidRPr="00631631">
        <w:rPr>
          <w:rStyle w:val="IntenseEmphasis"/>
          <w:sz w:val="14"/>
          <w:szCs w:val="22"/>
          <w:rtl/>
        </w:rPr>
        <w:t xml:space="preserve"> </w:t>
      </w:r>
      <w:r w:rsidRPr="00631631">
        <w:rPr>
          <w:rStyle w:val="IntenseEmphasis"/>
          <w:rFonts w:hint="cs"/>
          <w:sz w:val="14"/>
          <w:szCs w:val="22"/>
          <w:rtl/>
        </w:rPr>
        <w:t>الله</w:t>
      </w:r>
      <w:r w:rsidRPr="00631631">
        <w:rPr>
          <w:rStyle w:val="IntenseEmphasis"/>
          <w:sz w:val="14"/>
          <w:szCs w:val="22"/>
          <w:rtl/>
        </w:rPr>
        <w:t xml:space="preserve"> </w:t>
      </w:r>
      <w:r w:rsidRPr="00631631">
        <w:rPr>
          <w:rStyle w:val="IntenseEmphasis"/>
          <w:rFonts w:hint="cs"/>
          <w:sz w:val="14"/>
          <w:szCs w:val="22"/>
          <w:rtl/>
        </w:rPr>
        <w:t>و</w:t>
      </w:r>
      <w:r w:rsidRPr="00631631">
        <w:rPr>
          <w:rStyle w:val="IntenseEmphasis"/>
          <w:sz w:val="14"/>
          <w:szCs w:val="22"/>
          <w:rtl/>
        </w:rPr>
        <w:t xml:space="preserve"> </w:t>
      </w:r>
      <w:r w:rsidRPr="00631631">
        <w:rPr>
          <w:rStyle w:val="IntenseEmphasis"/>
          <w:rFonts w:hint="cs"/>
          <w:sz w:val="14"/>
          <w:szCs w:val="22"/>
          <w:rtl/>
        </w:rPr>
        <w:t>لا</w:t>
      </w:r>
      <w:r w:rsidRPr="00631631">
        <w:rPr>
          <w:rStyle w:val="IntenseEmphasis"/>
          <w:sz w:val="14"/>
          <w:szCs w:val="22"/>
          <w:rtl/>
        </w:rPr>
        <w:t xml:space="preserve"> </w:t>
      </w:r>
      <w:r w:rsidRPr="00631631">
        <w:rPr>
          <w:rStyle w:val="IntenseEmphasis"/>
          <w:rFonts w:hint="cs"/>
          <w:sz w:val="14"/>
          <w:szCs w:val="22"/>
          <w:rtl/>
        </w:rPr>
        <w:t>تقبلوا</w:t>
      </w:r>
      <w:r w:rsidRPr="00631631">
        <w:rPr>
          <w:rStyle w:val="IntenseEmphasis"/>
          <w:sz w:val="14"/>
          <w:szCs w:val="22"/>
          <w:rtl/>
        </w:rPr>
        <w:t xml:space="preserve"> </w:t>
      </w:r>
      <w:r w:rsidRPr="00631631">
        <w:rPr>
          <w:rStyle w:val="IntenseEmphasis"/>
          <w:rFonts w:hint="cs"/>
          <w:sz w:val="14"/>
          <w:szCs w:val="22"/>
          <w:rtl/>
        </w:rPr>
        <w:t>علينا</w:t>
      </w:r>
      <w:r w:rsidRPr="00631631">
        <w:rPr>
          <w:rStyle w:val="IntenseEmphasis"/>
          <w:sz w:val="14"/>
          <w:szCs w:val="22"/>
          <w:rtl/>
        </w:rPr>
        <w:t xml:space="preserve"> </w:t>
      </w:r>
      <w:r w:rsidRPr="00631631">
        <w:rPr>
          <w:rStyle w:val="IntenseEmphasis"/>
          <w:rFonts w:hint="cs"/>
          <w:sz w:val="14"/>
          <w:szCs w:val="22"/>
          <w:rtl/>
        </w:rPr>
        <w:t>ما</w:t>
      </w:r>
      <w:r w:rsidRPr="00631631">
        <w:rPr>
          <w:rStyle w:val="IntenseEmphasis"/>
          <w:sz w:val="14"/>
          <w:szCs w:val="22"/>
          <w:rtl/>
        </w:rPr>
        <w:t xml:space="preserve"> </w:t>
      </w:r>
      <w:r w:rsidRPr="00631631">
        <w:rPr>
          <w:rStyle w:val="IntenseEmphasis"/>
          <w:rFonts w:hint="cs"/>
          <w:sz w:val="14"/>
          <w:szCs w:val="22"/>
          <w:rtl/>
        </w:rPr>
        <w:t>خالف</w:t>
      </w:r>
      <w:r w:rsidRPr="00631631">
        <w:rPr>
          <w:rStyle w:val="IntenseEmphasis"/>
          <w:sz w:val="14"/>
          <w:szCs w:val="22"/>
          <w:rtl/>
        </w:rPr>
        <w:t xml:space="preserve"> </w:t>
      </w:r>
      <w:r w:rsidRPr="00631631">
        <w:rPr>
          <w:rStyle w:val="IntenseEmphasis"/>
          <w:rFonts w:hint="cs"/>
          <w:sz w:val="14"/>
          <w:szCs w:val="22"/>
          <w:rtl/>
        </w:rPr>
        <w:t>قول</w:t>
      </w:r>
      <w:r w:rsidRPr="00631631">
        <w:rPr>
          <w:rStyle w:val="IntenseEmphasis"/>
          <w:sz w:val="14"/>
          <w:szCs w:val="22"/>
          <w:rtl/>
        </w:rPr>
        <w:t xml:space="preserve"> </w:t>
      </w:r>
      <w:r w:rsidRPr="00631631">
        <w:rPr>
          <w:rStyle w:val="IntenseEmphasis"/>
          <w:rFonts w:hint="cs"/>
          <w:sz w:val="14"/>
          <w:szCs w:val="22"/>
          <w:rtl/>
        </w:rPr>
        <w:t>ربنا</w:t>
      </w:r>
      <w:r w:rsidRPr="00631631">
        <w:rPr>
          <w:rStyle w:val="IntenseEmphasis"/>
          <w:sz w:val="14"/>
          <w:szCs w:val="22"/>
          <w:rtl/>
        </w:rPr>
        <w:t xml:space="preserve"> </w:t>
      </w:r>
      <w:r w:rsidRPr="00631631">
        <w:rPr>
          <w:rStyle w:val="IntenseEmphasis"/>
          <w:rFonts w:hint="cs"/>
          <w:sz w:val="14"/>
          <w:szCs w:val="22"/>
          <w:rtl/>
        </w:rPr>
        <w:t>تعالى</w:t>
      </w:r>
      <w:r w:rsidRPr="00631631">
        <w:rPr>
          <w:rStyle w:val="IntenseEmphasis"/>
          <w:sz w:val="14"/>
          <w:szCs w:val="22"/>
          <w:rtl/>
        </w:rPr>
        <w:t xml:space="preserve"> </w:t>
      </w:r>
      <w:r w:rsidRPr="00631631">
        <w:rPr>
          <w:rStyle w:val="IntenseEmphasis"/>
          <w:rFonts w:hint="cs"/>
          <w:sz w:val="14"/>
          <w:szCs w:val="22"/>
          <w:rtl/>
        </w:rPr>
        <w:t>و</w:t>
      </w:r>
      <w:r w:rsidRPr="00631631">
        <w:rPr>
          <w:rStyle w:val="IntenseEmphasis"/>
          <w:sz w:val="14"/>
          <w:szCs w:val="22"/>
          <w:rtl/>
        </w:rPr>
        <w:t xml:space="preserve"> </w:t>
      </w:r>
      <w:r w:rsidRPr="00631631">
        <w:rPr>
          <w:rStyle w:val="IntenseEmphasis"/>
          <w:rFonts w:hint="cs"/>
          <w:sz w:val="14"/>
          <w:szCs w:val="22"/>
          <w:rtl/>
        </w:rPr>
        <w:t>سنة</w:t>
      </w:r>
      <w:r w:rsidRPr="00631631">
        <w:rPr>
          <w:rStyle w:val="IntenseEmphasis"/>
          <w:sz w:val="14"/>
          <w:szCs w:val="22"/>
          <w:rtl/>
        </w:rPr>
        <w:t xml:space="preserve"> </w:t>
      </w:r>
      <w:r w:rsidRPr="00631631">
        <w:rPr>
          <w:rStyle w:val="IntenseEmphasis"/>
          <w:rFonts w:hint="cs"/>
          <w:sz w:val="14"/>
          <w:szCs w:val="22"/>
          <w:rtl/>
        </w:rPr>
        <w:t>نبينا</w:t>
      </w:r>
      <w:r w:rsidRPr="00631631">
        <w:rPr>
          <w:rStyle w:val="IntenseEmphasis"/>
          <w:sz w:val="14"/>
          <w:szCs w:val="22"/>
          <w:rtl/>
        </w:rPr>
        <w:t xml:space="preserve"> (</w:t>
      </w:r>
      <w:r w:rsidRPr="00631631">
        <w:rPr>
          <w:rStyle w:val="IntenseEmphasis"/>
          <w:rFonts w:hint="cs"/>
          <w:sz w:val="14"/>
          <w:szCs w:val="22"/>
          <w:rtl/>
        </w:rPr>
        <w:t>صلى</w:t>
      </w:r>
      <w:r w:rsidRPr="00631631">
        <w:rPr>
          <w:rStyle w:val="IntenseEmphasis"/>
          <w:sz w:val="14"/>
          <w:szCs w:val="22"/>
          <w:rtl/>
        </w:rPr>
        <w:t xml:space="preserve"> </w:t>
      </w:r>
      <w:r w:rsidRPr="00631631">
        <w:rPr>
          <w:rStyle w:val="IntenseEmphasis"/>
          <w:rFonts w:hint="cs"/>
          <w:sz w:val="14"/>
          <w:szCs w:val="22"/>
          <w:rtl/>
        </w:rPr>
        <w:t>الله</w:t>
      </w:r>
      <w:r w:rsidRPr="00631631">
        <w:rPr>
          <w:rStyle w:val="IntenseEmphasis"/>
          <w:sz w:val="14"/>
          <w:szCs w:val="22"/>
          <w:rtl/>
        </w:rPr>
        <w:t xml:space="preserve"> </w:t>
      </w:r>
      <w:r w:rsidRPr="00631631">
        <w:rPr>
          <w:rStyle w:val="IntenseEmphasis"/>
          <w:rFonts w:hint="cs"/>
          <w:sz w:val="14"/>
          <w:szCs w:val="22"/>
          <w:rtl/>
        </w:rPr>
        <w:t>عليه</w:t>
      </w:r>
      <w:r w:rsidRPr="00631631">
        <w:rPr>
          <w:rStyle w:val="IntenseEmphasis"/>
          <w:sz w:val="14"/>
          <w:szCs w:val="22"/>
          <w:rtl/>
        </w:rPr>
        <w:t xml:space="preserve"> </w:t>
      </w:r>
      <w:r w:rsidRPr="00631631">
        <w:rPr>
          <w:rStyle w:val="IntenseEmphasis"/>
          <w:rFonts w:hint="cs"/>
          <w:sz w:val="14"/>
          <w:szCs w:val="22"/>
          <w:rtl/>
        </w:rPr>
        <w:t>و</w:t>
      </w:r>
      <w:r w:rsidRPr="00631631">
        <w:rPr>
          <w:rStyle w:val="IntenseEmphasis"/>
          <w:sz w:val="14"/>
          <w:szCs w:val="22"/>
          <w:rtl/>
        </w:rPr>
        <w:t xml:space="preserve"> </w:t>
      </w:r>
      <w:r w:rsidRPr="00631631">
        <w:rPr>
          <w:rStyle w:val="IntenseEmphasis"/>
          <w:rFonts w:hint="cs"/>
          <w:sz w:val="14"/>
          <w:szCs w:val="22"/>
          <w:rtl/>
        </w:rPr>
        <w:t>آله</w:t>
      </w:r>
      <w:r w:rsidRPr="00631631">
        <w:rPr>
          <w:rStyle w:val="IntenseEmphasis"/>
          <w:sz w:val="14"/>
          <w:szCs w:val="22"/>
          <w:rtl/>
        </w:rPr>
        <w:t xml:space="preserve">) </w:t>
      </w:r>
      <w:r w:rsidRPr="00631631">
        <w:rPr>
          <w:rStyle w:val="IntenseEmphasis"/>
          <w:rFonts w:hint="cs"/>
          <w:sz w:val="14"/>
          <w:szCs w:val="22"/>
          <w:rtl/>
        </w:rPr>
        <w:t>فإنا</w:t>
      </w:r>
      <w:r w:rsidRPr="00631631">
        <w:rPr>
          <w:rStyle w:val="IntenseEmphasis"/>
          <w:sz w:val="14"/>
          <w:szCs w:val="22"/>
          <w:rtl/>
        </w:rPr>
        <w:t xml:space="preserve"> </w:t>
      </w:r>
      <w:r w:rsidRPr="00631631">
        <w:rPr>
          <w:rStyle w:val="IntenseEmphasis"/>
          <w:rFonts w:hint="cs"/>
          <w:sz w:val="14"/>
          <w:szCs w:val="22"/>
          <w:rtl/>
        </w:rPr>
        <w:t>إذا</w:t>
      </w:r>
      <w:r w:rsidRPr="00631631">
        <w:rPr>
          <w:rStyle w:val="IntenseEmphasis"/>
          <w:sz w:val="14"/>
          <w:szCs w:val="22"/>
          <w:rtl/>
        </w:rPr>
        <w:t xml:space="preserve"> </w:t>
      </w:r>
      <w:r w:rsidRPr="00631631">
        <w:rPr>
          <w:rStyle w:val="IntenseEmphasis"/>
          <w:rFonts w:hint="cs"/>
          <w:sz w:val="14"/>
          <w:szCs w:val="22"/>
          <w:rtl/>
        </w:rPr>
        <w:t>حدثنا</w:t>
      </w:r>
      <w:r w:rsidRPr="00631631">
        <w:rPr>
          <w:rStyle w:val="IntenseEmphasis"/>
          <w:sz w:val="14"/>
          <w:szCs w:val="22"/>
          <w:rtl/>
        </w:rPr>
        <w:t xml:space="preserve"> </w:t>
      </w:r>
      <w:r w:rsidRPr="00631631">
        <w:rPr>
          <w:rStyle w:val="IntenseEmphasis"/>
          <w:rFonts w:hint="cs"/>
          <w:sz w:val="14"/>
          <w:szCs w:val="22"/>
          <w:rtl/>
        </w:rPr>
        <w:t>قلنا</w:t>
      </w:r>
      <w:r w:rsidRPr="00631631">
        <w:rPr>
          <w:rStyle w:val="IntenseEmphasis"/>
          <w:sz w:val="14"/>
          <w:szCs w:val="22"/>
          <w:rtl/>
        </w:rPr>
        <w:t xml:space="preserve"> </w:t>
      </w:r>
      <w:r w:rsidRPr="00631631">
        <w:rPr>
          <w:rStyle w:val="IntenseEmphasis"/>
          <w:rFonts w:hint="cs"/>
          <w:sz w:val="14"/>
          <w:szCs w:val="22"/>
          <w:rtl/>
        </w:rPr>
        <w:t>قال</w:t>
      </w:r>
      <w:r w:rsidRPr="00631631">
        <w:rPr>
          <w:rStyle w:val="IntenseEmphasis"/>
          <w:sz w:val="14"/>
          <w:szCs w:val="22"/>
          <w:rtl/>
        </w:rPr>
        <w:t xml:space="preserve"> </w:t>
      </w:r>
      <w:r w:rsidRPr="00631631">
        <w:rPr>
          <w:rStyle w:val="IntenseEmphasis"/>
          <w:rFonts w:hint="cs"/>
          <w:sz w:val="14"/>
          <w:szCs w:val="22"/>
          <w:rtl/>
        </w:rPr>
        <w:t>الله</w:t>
      </w:r>
      <w:r w:rsidRPr="00631631">
        <w:rPr>
          <w:rStyle w:val="IntenseEmphasis"/>
          <w:sz w:val="14"/>
          <w:szCs w:val="22"/>
          <w:rtl/>
        </w:rPr>
        <w:t xml:space="preserve"> </w:t>
      </w:r>
      <w:r w:rsidRPr="00631631">
        <w:rPr>
          <w:rStyle w:val="IntenseEmphasis"/>
          <w:rFonts w:hint="cs"/>
          <w:sz w:val="14"/>
          <w:szCs w:val="22"/>
          <w:rtl/>
        </w:rPr>
        <w:t>عز</w:t>
      </w:r>
      <w:r w:rsidRPr="00631631">
        <w:rPr>
          <w:rStyle w:val="IntenseEmphasis"/>
          <w:sz w:val="14"/>
          <w:szCs w:val="22"/>
          <w:rtl/>
        </w:rPr>
        <w:t xml:space="preserve"> </w:t>
      </w:r>
      <w:r w:rsidRPr="00631631">
        <w:rPr>
          <w:rStyle w:val="IntenseEmphasis"/>
          <w:rFonts w:hint="cs"/>
          <w:sz w:val="14"/>
          <w:szCs w:val="22"/>
          <w:rtl/>
        </w:rPr>
        <w:t>و</w:t>
      </w:r>
      <w:r w:rsidRPr="00631631">
        <w:rPr>
          <w:rStyle w:val="IntenseEmphasis"/>
          <w:sz w:val="14"/>
          <w:szCs w:val="22"/>
          <w:rtl/>
        </w:rPr>
        <w:t xml:space="preserve"> </w:t>
      </w:r>
      <w:r w:rsidRPr="00631631">
        <w:rPr>
          <w:rStyle w:val="IntenseEmphasis"/>
          <w:rFonts w:hint="cs"/>
          <w:sz w:val="14"/>
          <w:szCs w:val="22"/>
          <w:rtl/>
        </w:rPr>
        <w:t>جل</w:t>
      </w:r>
      <w:r w:rsidRPr="00631631">
        <w:rPr>
          <w:rStyle w:val="IntenseEmphasis"/>
          <w:sz w:val="14"/>
          <w:szCs w:val="22"/>
          <w:rtl/>
        </w:rPr>
        <w:t xml:space="preserve"> </w:t>
      </w:r>
      <w:r w:rsidRPr="00631631">
        <w:rPr>
          <w:rStyle w:val="IntenseEmphasis"/>
          <w:rFonts w:hint="cs"/>
          <w:sz w:val="14"/>
          <w:szCs w:val="22"/>
          <w:rtl/>
        </w:rPr>
        <w:t>و</w:t>
      </w:r>
      <w:r w:rsidRPr="00631631">
        <w:rPr>
          <w:rStyle w:val="IntenseEmphasis"/>
          <w:sz w:val="14"/>
          <w:szCs w:val="22"/>
          <w:rtl/>
        </w:rPr>
        <w:t xml:space="preserve"> </w:t>
      </w:r>
      <w:r w:rsidRPr="00631631">
        <w:rPr>
          <w:rStyle w:val="IntenseEmphasis"/>
          <w:rFonts w:hint="cs"/>
          <w:sz w:val="14"/>
          <w:szCs w:val="22"/>
          <w:rtl/>
        </w:rPr>
        <w:t>قال</w:t>
      </w:r>
      <w:r w:rsidRPr="00631631">
        <w:rPr>
          <w:rStyle w:val="IntenseEmphasis"/>
          <w:sz w:val="14"/>
          <w:szCs w:val="22"/>
          <w:rtl/>
        </w:rPr>
        <w:t xml:space="preserve"> </w:t>
      </w:r>
      <w:r w:rsidRPr="00631631">
        <w:rPr>
          <w:rStyle w:val="IntenseEmphasis"/>
          <w:rFonts w:hint="cs"/>
          <w:sz w:val="14"/>
          <w:szCs w:val="22"/>
          <w:rtl/>
        </w:rPr>
        <w:t>رسول</w:t>
      </w:r>
      <w:r w:rsidRPr="00631631">
        <w:rPr>
          <w:rStyle w:val="IntenseEmphasis"/>
          <w:sz w:val="14"/>
          <w:szCs w:val="22"/>
          <w:rtl/>
        </w:rPr>
        <w:t xml:space="preserve"> </w:t>
      </w:r>
      <w:r w:rsidRPr="00631631">
        <w:rPr>
          <w:rStyle w:val="IntenseEmphasis"/>
          <w:rFonts w:hint="cs"/>
          <w:sz w:val="14"/>
          <w:szCs w:val="22"/>
          <w:rtl/>
        </w:rPr>
        <w:t>الله</w:t>
      </w:r>
      <w:r w:rsidRPr="00631631">
        <w:rPr>
          <w:rStyle w:val="IntenseEmphasis"/>
          <w:sz w:val="14"/>
          <w:szCs w:val="22"/>
          <w:rtl/>
        </w:rPr>
        <w:t xml:space="preserve"> (</w:t>
      </w:r>
      <w:r w:rsidRPr="00631631">
        <w:rPr>
          <w:rStyle w:val="IntenseEmphasis"/>
          <w:rFonts w:hint="cs"/>
          <w:sz w:val="14"/>
          <w:szCs w:val="22"/>
          <w:rtl/>
        </w:rPr>
        <w:t>ص</w:t>
      </w:r>
      <w:r w:rsidRPr="00631631">
        <w:rPr>
          <w:rStyle w:val="IntenseEmphasis"/>
          <w:sz w:val="14"/>
          <w:szCs w:val="22"/>
          <w:rtl/>
        </w:rPr>
        <w:t>)</w:t>
      </w:r>
      <w:r>
        <w:rPr>
          <w:rFonts w:hint="cs"/>
          <w:rtl/>
        </w:rPr>
        <w:t>».</w:t>
      </w:r>
    </w:p>
  </w:footnote>
  <w:footnote w:id="7">
    <w:p w:rsidR="009451C2" w:rsidRDefault="009451C2" w:rsidP="009451C2">
      <w:pPr>
        <w:pStyle w:val="FootnoteText"/>
      </w:pPr>
      <w:r>
        <w:rPr>
          <w:rStyle w:val="FootnoteReference"/>
        </w:rPr>
        <w:footnoteRef/>
      </w:r>
      <w:r w:rsidRPr="00194462">
        <w:rPr>
          <w:rtl/>
        </w:rPr>
        <w:t xml:space="preserve"> </w:t>
      </w:r>
      <w:r w:rsidRPr="00194462">
        <w:rPr>
          <w:rFonts w:hint="cs"/>
          <w:rtl/>
        </w:rPr>
        <w:t>وسائل</w:t>
      </w:r>
      <w:r w:rsidRPr="00194462">
        <w:rPr>
          <w:rtl/>
        </w:rPr>
        <w:t xml:space="preserve"> </w:t>
      </w:r>
      <w:r w:rsidRPr="00194462">
        <w:rPr>
          <w:rFonts w:hint="cs"/>
          <w:rtl/>
        </w:rPr>
        <w:t>الشيعة،</w:t>
      </w:r>
      <w:r w:rsidRPr="00194462">
        <w:rPr>
          <w:rtl/>
        </w:rPr>
        <w:t xml:space="preserve"> </w:t>
      </w:r>
      <w:r w:rsidRPr="00194462">
        <w:rPr>
          <w:rFonts w:hint="cs"/>
          <w:rtl/>
        </w:rPr>
        <w:t>ج‏</w:t>
      </w:r>
      <w:r w:rsidRPr="00194462">
        <w:rPr>
          <w:rtl/>
        </w:rPr>
        <w:t>27</w:t>
      </w:r>
      <w:r w:rsidRPr="00194462">
        <w:rPr>
          <w:rFonts w:hint="cs"/>
          <w:rtl/>
        </w:rPr>
        <w:t>،</w:t>
      </w:r>
      <w:r w:rsidRPr="00194462">
        <w:rPr>
          <w:rtl/>
        </w:rPr>
        <w:t xml:space="preserve"> </w:t>
      </w:r>
      <w:r w:rsidRPr="00194462">
        <w:rPr>
          <w:rFonts w:hint="cs"/>
          <w:rtl/>
        </w:rPr>
        <w:t>ص</w:t>
      </w:r>
      <w:r w:rsidRPr="00194462">
        <w:rPr>
          <w:rtl/>
        </w:rPr>
        <w:t>: 110</w:t>
      </w:r>
      <w:r>
        <w:rPr>
          <w:rFonts w:hint="cs"/>
          <w:rtl/>
        </w:rPr>
        <w:t xml:space="preserve"> باب 9 من ابواب صفات القاضی ح 10.</w:t>
      </w:r>
    </w:p>
  </w:footnote>
  <w:footnote w:id="8">
    <w:p w:rsidR="0015694C" w:rsidRDefault="0015694C" w:rsidP="0015694C">
      <w:pPr>
        <w:pStyle w:val="FootnoteText"/>
      </w:pPr>
      <w:r>
        <w:rPr>
          <w:rStyle w:val="FootnoteReference"/>
        </w:rPr>
        <w:footnoteRef/>
      </w:r>
      <w:r>
        <w:rPr>
          <w:rtl/>
        </w:rPr>
        <w:t xml:space="preserve"> </w:t>
      </w:r>
      <w:r w:rsidRPr="0015694C">
        <w:rPr>
          <w:rFonts w:hint="cs"/>
          <w:rtl/>
        </w:rPr>
        <w:t>وسائل</w:t>
      </w:r>
      <w:r w:rsidRPr="0015694C">
        <w:rPr>
          <w:rtl/>
        </w:rPr>
        <w:t xml:space="preserve"> </w:t>
      </w:r>
      <w:r w:rsidRPr="0015694C">
        <w:rPr>
          <w:rFonts w:hint="cs"/>
          <w:rtl/>
        </w:rPr>
        <w:t>الشيعة،</w:t>
      </w:r>
      <w:r w:rsidRPr="0015694C">
        <w:rPr>
          <w:rtl/>
        </w:rPr>
        <w:t xml:space="preserve"> </w:t>
      </w:r>
      <w:r w:rsidRPr="0015694C">
        <w:rPr>
          <w:rFonts w:hint="cs"/>
          <w:rtl/>
        </w:rPr>
        <w:t>ج‏</w:t>
      </w:r>
      <w:r w:rsidRPr="0015694C">
        <w:rPr>
          <w:rtl/>
        </w:rPr>
        <w:t>1</w:t>
      </w:r>
      <w:r w:rsidRPr="0015694C">
        <w:rPr>
          <w:rFonts w:hint="cs"/>
          <w:rtl/>
        </w:rPr>
        <w:t>،</w:t>
      </w:r>
      <w:r w:rsidRPr="0015694C">
        <w:rPr>
          <w:rtl/>
        </w:rPr>
        <w:t xml:space="preserve"> </w:t>
      </w:r>
      <w:r w:rsidRPr="0015694C">
        <w:rPr>
          <w:rFonts w:hint="cs"/>
          <w:rtl/>
        </w:rPr>
        <w:t>ص</w:t>
      </w:r>
      <w:r w:rsidRPr="0015694C">
        <w:rPr>
          <w:rtl/>
        </w:rPr>
        <w:t>: 256</w:t>
      </w:r>
      <w:r>
        <w:rPr>
          <w:rFonts w:hint="cs"/>
          <w:rtl/>
        </w:rPr>
        <w:t xml:space="preserve"> باب 3 من ابواب نواقض الوضو ح 14.</w:t>
      </w:r>
    </w:p>
  </w:footnote>
  <w:footnote w:id="9">
    <w:p w:rsidR="00792249" w:rsidRDefault="00792249" w:rsidP="00046EBB">
      <w:pPr>
        <w:pStyle w:val="FootnoteText"/>
      </w:pPr>
      <w:r>
        <w:rPr>
          <w:rStyle w:val="FootnoteReference"/>
        </w:rPr>
        <w:footnoteRef/>
      </w:r>
      <w:r>
        <w:rPr>
          <w:rtl/>
        </w:rPr>
        <w:t xml:space="preserve"> </w:t>
      </w:r>
      <w:r w:rsidR="00046EBB" w:rsidRPr="00046EBB">
        <w:rPr>
          <w:rFonts w:hint="cs"/>
          <w:rtl/>
        </w:rPr>
        <w:t>وسائل</w:t>
      </w:r>
      <w:r w:rsidR="00046EBB" w:rsidRPr="00046EBB">
        <w:rPr>
          <w:rtl/>
        </w:rPr>
        <w:t xml:space="preserve"> </w:t>
      </w:r>
      <w:r w:rsidR="00046EBB" w:rsidRPr="00046EBB">
        <w:rPr>
          <w:rFonts w:hint="cs"/>
          <w:rtl/>
        </w:rPr>
        <w:t>الشيعة،</w:t>
      </w:r>
      <w:r w:rsidR="00046EBB" w:rsidRPr="00046EBB">
        <w:rPr>
          <w:rtl/>
        </w:rPr>
        <w:t xml:space="preserve"> </w:t>
      </w:r>
      <w:r w:rsidR="00046EBB" w:rsidRPr="00046EBB">
        <w:rPr>
          <w:rFonts w:hint="cs"/>
          <w:rtl/>
        </w:rPr>
        <w:t>ج‏</w:t>
      </w:r>
      <w:r w:rsidR="00046EBB" w:rsidRPr="00046EBB">
        <w:rPr>
          <w:rtl/>
        </w:rPr>
        <w:t>1</w:t>
      </w:r>
      <w:r w:rsidR="00046EBB" w:rsidRPr="00046EBB">
        <w:rPr>
          <w:rFonts w:hint="cs"/>
          <w:rtl/>
        </w:rPr>
        <w:t>،</w:t>
      </w:r>
      <w:r w:rsidR="00046EBB" w:rsidRPr="00046EBB">
        <w:rPr>
          <w:rtl/>
        </w:rPr>
        <w:t xml:space="preserve"> </w:t>
      </w:r>
      <w:r w:rsidR="00046EBB" w:rsidRPr="00046EBB">
        <w:rPr>
          <w:rFonts w:hint="cs"/>
          <w:rtl/>
        </w:rPr>
        <w:t>ص</w:t>
      </w:r>
      <w:r w:rsidR="00046EBB" w:rsidRPr="00046EBB">
        <w:rPr>
          <w:rtl/>
        </w:rPr>
        <w:t>: 253</w:t>
      </w:r>
      <w:r w:rsidR="00046EBB">
        <w:rPr>
          <w:rFonts w:hint="cs"/>
          <w:rtl/>
        </w:rPr>
        <w:t xml:space="preserve"> باب 3 من ابواب نواقض الوضو ح 4.</w:t>
      </w:r>
    </w:p>
  </w:footnote>
  <w:footnote w:id="10">
    <w:p w:rsidR="00465125" w:rsidRDefault="00465125">
      <w:pPr>
        <w:pStyle w:val="FootnoteText"/>
      </w:pPr>
      <w:r>
        <w:rPr>
          <w:rStyle w:val="FootnoteReference"/>
        </w:rPr>
        <w:footnoteRef/>
      </w:r>
      <w:r>
        <w:rPr>
          <w:rtl/>
        </w:rPr>
        <w:t xml:space="preserve"> </w:t>
      </w:r>
      <w:r>
        <w:rPr>
          <w:rFonts w:hint="cs"/>
          <w:rtl/>
        </w:rPr>
        <w:t xml:space="preserve">سوره </w:t>
      </w:r>
      <w:r>
        <w:rPr>
          <w:rFonts w:hint="cs"/>
          <w:rtl/>
        </w:rPr>
        <w:t>مائده، آیه 6.</w:t>
      </w:r>
    </w:p>
  </w:footnote>
  <w:footnote w:id="11">
    <w:p w:rsidR="007A0CA6" w:rsidRDefault="007A0CA6" w:rsidP="007A0CA6">
      <w:pPr>
        <w:pStyle w:val="FootnoteText"/>
      </w:pPr>
      <w:r>
        <w:rPr>
          <w:rStyle w:val="FootnoteReference"/>
        </w:rPr>
        <w:footnoteRef/>
      </w:r>
      <w:r>
        <w:rPr>
          <w:rtl/>
        </w:rPr>
        <w:t xml:space="preserve"> </w:t>
      </w:r>
      <w:r>
        <w:rPr>
          <w:rFonts w:hint="cs"/>
          <w:rtl/>
        </w:rPr>
        <w:t xml:space="preserve">سوره </w:t>
      </w:r>
      <w:r>
        <w:rPr>
          <w:rFonts w:hint="cs"/>
          <w:rtl/>
        </w:rPr>
        <w:t>مائده، آیه 6.</w:t>
      </w:r>
    </w:p>
  </w:footnote>
  <w:footnote w:id="12">
    <w:p w:rsidR="009F63AB" w:rsidRDefault="009F63AB" w:rsidP="009F63AB">
      <w:pPr>
        <w:pStyle w:val="FootnoteText"/>
      </w:pPr>
      <w:r>
        <w:rPr>
          <w:rStyle w:val="FootnoteReference"/>
        </w:rPr>
        <w:footnoteRef/>
      </w:r>
      <w:r w:rsidRPr="00194462">
        <w:rPr>
          <w:rtl/>
        </w:rPr>
        <w:t xml:space="preserve"> </w:t>
      </w:r>
      <w:r w:rsidRPr="00194462">
        <w:rPr>
          <w:rFonts w:hint="cs"/>
          <w:rtl/>
        </w:rPr>
        <w:t>وسائل</w:t>
      </w:r>
      <w:r w:rsidRPr="00194462">
        <w:rPr>
          <w:rtl/>
        </w:rPr>
        <w:t xml:space="preserve"> </w:t>
      </w:r>
      <w:r w:rsidRPr="00194462">
        <w:rPr>
          <w:rFonts w:hint="cs"/>
          <w:rtl/>
        </w:rPr>
        <w:t>الشيعة،</w:t>
      </w:r>
      <w:r w:rsidRPr="00194462">
        <w:rPr>
          <w:rtl/>
        </w:rPr>
        <w:t xml:space="preserve"> </w:t>
      </w:r>
      <w:r w:rsidRPr="00194462">
        <w:rPr>
          <w:rFonts w:hint="cs"/>
          <w:rtl/>
        </w:rPr>
        <w:t>ج‏</w:t>
      </w:r>
      <w:r w:rsidRPr="00194462">
        <w:rPr>
          <w:rtl/>
        </w:rPr>
        <w:t>27</w:t>
      </w:r>
      <w:r w:rsidRPr="00194462">
        <w:rPr>
          <w:rFonts w:hint="cs"/>
          <w:rtl/>
        </w:rPr>
        <w:t>،</w:t>
      </w:r>
      <w:r w:rsidRPr="00194462">
        <w:rPr>
          <w:rtl/>
        </w:rPr>
        <w:t xml:space="preserve"> </w:t>
      </w:r>
      <w:r w:rsidRPr="00194462">
        <w:rPr>
          <w:rFonts w:hint="cs"/>
          <w:rtl/>
        </w:rPr>
        <w:t>ص</w:t>
      </w:r>
      <w:r w:rsidRPr="00194462">
        <w:rPr>
          <w:rtl/>
        </w:rPr>
        <w:t>: 110</w:t>
      </w:r>
      <w:r>
        <w:rPr>
          <w:rFonts w:hint="cs"/>
          <w:rtl/>
        </w:rPr>
        <w:t xml:space="preserve"> باب 9 من ابواب صفات القاضی ح 10.</w:t>
      </w:r>
    </w:p>
  </w:footnote>
  <w:footnote w:id="13">
    <w:p w:rsidR="005A13C8" w:rsidRDefault="005A13C8" w:rsidP="005A13C8">
      <w:pPr>
        <w:pStyle w:val="FootnoteText"/>
      </w:pPr>
      <w:r>
        <w:rPr>
          <w:rStyle w:val="FootnoteReference"/>
        </w:rPr>
        <w:footnoteRef/>
      </w:r>
      <w:r>
        <w:rPr>
          <w:rtl/>
        </w:rPr>
        <w:t xml:space="preserve"> </w:t>
      </w:r>
      <w:r>
        <w:rPr>
          <w:rFonts w:hint="cs"/>
          <w:rtl/>
        </w:rPr>
        <w:t xml:space="preserve">سوره </w:t>
      </w:r>
      <w:r>
        <w:rPr>
          <w:rFonts w:hint="cs"/>
          <w:rtl/>
        </w:rPr>
        <w:t>مائده، آیه 6.</w:t>
      </w:r>
    </w:p>
  </w:footnote>
  <w:footnote w:id="14">
    <w:p w:rsidR="0001719B" w:rsidRDefault="0001719B">
      <w:pPr>
        <w:pStyle w:val="FootnoteText"/>
      </w:pPr>
      <w:r>
        <w:rPr>
          <w:rStyle w:val="FootnoteReference"/>
        </w:rPr>
        <w:footnoteRef/>
      </w:r>
      <w:r>
        <w:rPr>
          <w:rtl/>
        </w:rPr>
        <w:t xml:space="preserve"> </w:t>
      </w:r>
      <w:r>
        <w:rPr>
          <w:rFonts w:hint="cs"/>
          <w:rtl/>
        </w:rPr>
        <w:t xml:space="preserve">سوره </w:t>
      </w:r>
      <w:r>
        <w:rPr>
          <w:rFonts w:hint="cs"/>
          <w:rtl/>
        </w:rPr>
        <w:t>نساء، آیه 101.</w:t>
      </w:r>
    </w:p>
  </w:footnote>
  <w:footnote w:id="15">
    <w:p w:rsidR="009630F1" w:rsidRDefault="009630F1" w:rsidP="009630F1">
      <w:pPr>
        <w:pStyle w:val="FootnoteText"/>
      </w:pPr>
      <w:r>
        <w:rPr>
          <w:rStyle w:val="FootnoteReference"/>
        </w:rPr>
        <w:footnoteRef/>
      </w:r>
      <w:r>
        <w:rPr>
          <w:rtl/>
        </w:rPr>
        <w:t xml:space="preserve"> </w:t>
      </w:r>
      <w:r>
        <w:rPr>
          <w:rFonts w:hint="cs"/>
          <w:rtl/>
        </w:rPr>
        <w:t xml:space="preserve">سوره </w:t>
      </w:r>
      <w:r>
        <w:rPr>
          <w:rFonts w:hint="cs"/>
          <w:rtl/>
        </w:rPr>
        <w:t>نساء، آیه 101.</w:t>
      </w:r>
    </w:p>
  </w:footnote>
  <w:footnote w:id="16">
    <w:p w:rsidR="00430369" w:rsidRDefault="00430369">
      <w:pPr>
        <w:pStyle w:val="FootnoteText"/>
        <w:rPr>
          <w:rFonts w:hint="cs"/>
        </w:rPr>
      </w:pPr>
      <w:r>
        <w:rPr>
          <w:rStyle w:val="FootnoteReference"/>
        </w:rPr>
        <w:footnoteRef/>
      </w:r>
      <w:r>
        <w:rPr>
          <w:rtl/>
        </w:rPr>
        <w:t xml:space="preserve"> </w:t>
      </w:r>
      <w:r>
        <w:rPr>
          <w:rFonts w:hint="cs"/>
          <w:rtl/>
        </w:rPr>
        <w:t>سوره بقره، آیه 58</w:t>
      </w:r>
      <w:r w:rsidR="005649EC">
        <w:rPr>
          <w:rFonts w:hint="cs"/>
          <w:rtl/>
        </w:rPr>
        <w:t>.</w:t>
      </w:r>
    </w:p>
  </w:footnote>
  <w:footnote w:id="17">
    <w:p w:rsidR="00EE4654" w:rsidRDefault="00EE4654" w:rsidP="00EE4654">
      <w:pPr>
        <w:pStyle w:val="FootnoteText"/>
        <w:rPr>
          <w:rFonts w:hint="cs"/>
        </w:rPr>
      </w:pPr>
      <w:r>
        <w:rPr>
          <w:rStyle w:val="FootnoteReference"/>
        </w:rPr>
        <w:footnoteRef/>
      </w:r>
      <w:r>
        <w:rPr>
          <w:rtl/>
        </w:rPr>
        <w:t xml:space="preserve"> </w:t>
      </w:r>
      <w:r>
        <w:rPr>
          <w:rFonts w:hint="cs"/>
          <w:rtl/>
        </w:rPr>
        <w:t>سوره بقره، آیه 58.</w:t>
      </w:r>
    </w:p>
  </w:footnote>
  <w:footnote w:id="18">
    <w:p w:rsidR="00907790" w:rsidRDefault="00907790" w:rsidP="00907790">
      <w:pPr>
        <w:pStyle w:val="FootnoteText"/>
        <w:jc w:val="both"/>
        <w:rPr>
          <w:rFonts w:hint="cs"/>
        </w:rPr>
      </w:pPr>
      <w:r>
        <w:rPr>
          <w:rStyle w:val="FootnoteReference"/>
        </w:rPr>
        <w:footnoteRef/>
      </w:r>
      <w:r w:rsidRPr="00274683">
        <w:rPr>
          <w:rtl/>
        </w:rPr>
        <w:t xml:space="preserve">  </w:t>
      </w:r>
      <w:r w:rsidRPr="00274683">
        <w:rPr>
          <w:rFonts w:hint="cs"/>
          <w:rtl/>
        </w:rPr>
        <w:t>وسائل</w:t>
      </w:r>
      <w:r w:rsidRPr="00274683">
        <w:rPr>
          <w:rtl/>
        </w:rPr>
        <w:t xml:space="preserve"> </w:t>
      </w:r>
      <w:r w:rsidRPr="00274683">
        <w:rPr>
          <w:rFonts w:hint="cs"/>
          <w:rtl/>
        </w:rPr>
        <w:t>الشيعة،</w:t>
      </w:r>
      <w:r w:rsidRPr="00274683">
        <w:rPr>
          <w:rtl/>
        </w:rPr>
        <w:t xml:space="preserve"> </w:t>
      </w:r>
      <w:r w:rsidRPr="00274683">
        <w:rPr>
          <w:rFonts w:hint="cs"/>
          <w:rtl/>
        </w:rPr>
        <w:t>ج‏</w:t>
      </w:r>
      <w:r w:rsidRPr="00274683">
        <w:rPr>
          <w:rtl/>
        </w:rPr>
        <w:t>8</w:t>
      </w:r>
      <w:r w:rsidRPr="00274683">
        <w:rPr>
          <w:rFonts w:hint="cs"/>
          <w:rtl/>
        </w:rPr>
        <w:t>،</w:t>
      </w:r>
      <w:r w:rsidRPr="00274683">
        <w:rPr>
          <w:rtl/>
        </w:rPr>
        <w:t xml:space="preserve"> </w:t>
      </w:r>
      <w:r w:rsidRPr="00274683">
        <w:rPr>
          <w:rFonts w:hint="cs"/>
          <w:rtl/>
        </w:rPr>
        <w:t>ص</w:t>
      </w:r>
      <w:r w:rsidRPr="00274683">
        <w:rPr>
          <w:rtl/>
        </w:rPr>
        <w:t>:</w:t>
      </w:r>
      <w:r>
        <w:rPr>
          <w:rFonts w:hint="cs"/>
          <w:rtl/>
        </w:rPr>
        <w:t xml:space="preserve"> 517 و </w:t>
      </w:r>
      <w:r w:rsidRPr="00274683">
        <w:rPr>
          <w:rtl/>
        </w:rPr>
        <w:t xml:space="preserve"> 518</w:t>
      </w:r>
      <w:r>
        <w:rPr>
          <w:rFonts w:hint="cs"/>
          <w:rtl/>
        </w:rPr>
        <w:t xml:space="preserve"> باب 22 من ابواب صلاة المساقر ح 2 </w:t>
      </w:r>
      <w:r w:rsidRPr="005C494B">
        <w:rPr>
          <w:rFonts w:hint="cs"/>
          <w:rtl/>
        </w:rPr>
        <w:t>عَنْ</w:t>
      </w:r>
      <w:r w:rsidRPr="005C494B">
        <w:rPr>
          <w:rtl/>
        </w:rPr>
        <w:t xml:space="preserve"> </w:t>
      </w:r>
      <w:r w:rsidRPr="005C494B">
        <w:rPr>
          <w:rFonts w:hint="cs"/>
          <w:rtl/>
        </w:rPr>
        <w:t>زُرَارَةَ</w:t>
      </w:r>
      <w:r w:rsidRPr="005C494B">
        <w:rPr>
          <w:rtl/>
        </w:rPr>
        <w:t xml:space="preserve"> </w:t>
      </w:r>
      <w:r w:rsidRPr="005C494B">
        <w:rPr>
          <w:rFonts w:hint="cs"/>
          <w:rtl/>
        </w:rPr>
        <w:t>وَ</w:t>
      </w:r>
      <w:r w:rsidRPr="005C494B">
        <w:rPr>
          <w:rtl/>
        </w:rPr>
        <w:t xml:space="preserve"> </w:t>
      </w:r>
      <w:r w:rsidRPr="005C494B">
        <w:rPr>
          <w:rFonts w:hint="cs"/>
          <w:rtl/>
        </w:rPr>
        <w:t>مُحَمَّدِ</w:t>
      </w:r>
      <w:r w:rsidRPr="005C494B">
        <w:rPr>
          <w:rtl/>
        </w:rPr>
        <w:t xml:space="preserve"> </w:t>
      </w:r>
      <w:r w:rsidRPr="005C494B">
        <w:rPr>
          <w:rFonts w:hint="cs"/>
          <w:rtl/>
        </w:rPr>
        <w:t>بْنِ</w:t>
      </w:r>
      <w:r w:rsidRPr="005C494B">
        <w:rPr>
          <w:rtl/>
        </w:rPr>
        <w:t xml:space="preserve"> </w:t>
      </w:r>
      <w:r w:rsidRPr="005C494B">
        <w:rPr>
          <w:rFonts w:hint="cs"/>
          <w:rtl/>
        </w:rPr>
        <w:t>مُسْلِمٍ</w:t>
      </w:r>
      <w:r w:rsidRPr="005C494B">
        <w:rPr>
          <w:rtl/>
        </w:rPr>
        <w:t xml:space="preserve"> </w:t>
      </w:r>
      <w:r w:rsidRPr="005C494B">
        <w:rPr>
          <w:rFonts w:hint="cs"/>
          <w:rtl/>
        </w:rPr>
        <w:t>أَنَّهُمَا</w:t>
      </w:r>
      <w:r w:rsidRPr="005C494B">
        <w:rPr>
          <w:rtl/>
        </w:rPr>
        <w:t xml:space="preserve"> </w:t>
      </w:r>
      <w:r w:rsidRPr="005C494B">
        <w:rPr>
          <w:rFonts w:hint="cs"/>
          <w:rtl/>
        </w:rPr>
        <w:t>قَالا</w:t>
      </w:r>
      <w:r w:rsidRPr="005C494B">
        <w:rPr>
          <w:rtl/>
        </w:rPr>
        <w:t xml:space="preserve"> </w:t>
      </w:r>
      <w:r w:rsidRPr="005C494B">
        <w:rPr>
          <w:rFonts w:hint="cs"/>
          <w:rtl/>
        </w:rPr>
        <w:t>قُلْنَا</w:t>
      </w:r>
      <w:r w:rsidRPr="005C494B">
        <w:rPr>
          <w:rtl/>
        </w:rPr>
        <w:t xml:space="preserve"> </w:t>
      </w:r>
      <w:r w:rsidRPr="005C494B">
        <w:rPr>
          <w:rFonts w:hint="cs"/>
          <w:rtl/>
        </w:rPr>
        <w:t>لِأَبِي</w:t>
      </w:r>
      <w:r w:rsidRPr="005C494B">
        <w:rPr>
          <w:rtl/>
        </w:rPr>
        <w:t xml:space="preserve"> </w:t>
      </w:r>
      <w:r w:rsidRPr="005C494B">
        <w:rPr>
          <w:rFonts w:hint="cs"/>
          <w:rtl/>
        </w:rPr>
        <w:t>جَعْفَرٍ</w:t>
      </w:r>
      <w:r w:rsidRPr="005C494B">
        <w:rPr>
          <w:rtl/>
        </w:rPr>
        <w:t xml:space="preserve"> </w:t>
      </w:r>
      <w:r w:rsidRPr="005C494B">
        <w:rPr>
          <w:rFonts w:hint="cs"/>
          <w:rtl/>
        </w:rPr>
        <w:t>ع</w:t>
      </w:r>
      <w:r w:rsidRPr="005C494B">
        <w:rPr>
          <w:rtl/>
        </w:rPr>
        <w:t xml:space="preserve"> </w:t>
      </w:r>
      <w:r w:rsidRPr="005C494B">
        <w:rPr>
          <w:rFonts w:hint="cs"/>
          <w:rtl/>
        </w:rPr>
        <w:t>مَا</w:t>
      </w:r>
      <w:r w:rsidRPr="005C494B">
        <w:rPr>
          <w:rtl/>
        </w:rPr>
        <w:t xml:space="preserve"> </w:t>
      </w:r>
      <w:r w:rsidRPr="005C494B">
        <w:rPr>
          <w:rFonts w:hint="cs"/>
          <w:rtl/>
        </w:rPr>
        <w:t>تَقُولُ</w:t>
      </w:r>
      <w:r w:rsidRPr="005C494B">
        <w:rPr>
          <w:rtl/>
        </w:rPr>
        <w:t xml:space="preserve"> </w:t>
      </w:r>
      <w:r w:rsidRPr="005C494B">
        <w:rPr>
          <w:rFonts w:hint="cs"/>
          <w:rtl/>
        </w:rPr>
        <w:t>فِي</w:t>
      </w:r>
      <w:r w:rsidRPr="005C494B">
        <w:rPr>
          <w:rtl/>
        </w:rPr>
        <w:t xml:space="preserve"> </w:t>
      </w:r>
      <w:r w:rsidRPr="005C494B">
        <w:rPr>
          <w:rFonts w:hint="cs"/>
          <w:rtl/>
        </w:rPr>
        <w:t>الصَّلَاةِ</w:t>
      </w:r>
      <w:r w:rsidRPr="005C494B">
        <w:rPr>
          <w:rtl/>
        </w:rPr>
        <w:t xml:space="preserve"> </w:t>
      </w:r>
      <w:r w:rsidRPr="005C494B">
        <w:rPr>
          <w:rFonts w:hint="cs"/>
          <w:rtl/>
        </w:rPr>
        <w:t>فِي</w:t>
      </w:r>
      <w:r w:rsidRPr="005C494B">
        <w:rPr>
          <w:rtl/>
        </w:rPr>
        <w:t xml:space="preserve"> </w:t>
      </w:r>
      <w:r w:rsidRPr="005C494B">
        <w:rPr>
          <w:rFonts w:hint="cs"/>
          <w:rtl/>
        </w:rPr>
        <w:t>السَّفَرِ</w:t>
      </w:r>
      <w:r w:rsidRPr="005C494B">
        <w:rPr>
          <w:rtl/>
        </w:rPr>
        <w:t xml:space="preserve"> </w:t>
      </w:r>
      <w:r w:rsidRPr="005C494B">
        <w:rPr>
          <w:rFonts w:hint="cs"/>
          <w:rtl/>
        </w:rPr>
        <w:t>كَيْفَ</w:t>
      </w:r>
      <w:r w:rsidRPr="005C494B">
        <w:rPr>
          <w:rtl/>
        </w:rPr>
        <w:t xml:space="preserve"> </w:t>
      </w:r>
      <w:r w:rsidRPr="005C494B">
        <w:rPr>
          <w:rFonts w:hint="cs"/>
          <w:rtl/>
        </w:rPr>
        <w:t>هِيَ</w:t>
      </w:r>
      <w:r w:rsidRPr="005C494B">
        <w:rPr>
          <w:rtl/>
        </w:rPr>
        <w:t xml:space="preserve"> </w:t>
      </w:r>
      <w:r w:rsidRPr="005C494B">
        <w:rPr>
          <w:rFonts w:hint="cs"/>
          <w:rtl/>
        </w:rPr>
        <w:t>وَ</w:t>
      </w:r>
      <w:r w:rsidRPr="005C494B">
        <w:rPr>
          <w:rtl/>
        </w:rPr>
        <w:t xml:space="preserve"> </w:t>
      </w:r>
      <w:r w:rsidRPr="005C494B">
        <w:rPr>
          <w:rFonts w:hint="cs"/>
          <w:rtl/>
        </w:rPr>
        <w:t>كَمْ</w:t>
      </w:r>
      <w:r w:rsidRPr="005C494B">
        <w:rPr>
          <w:rtl/>
        </w:rPr>
        <w:t xml:space="preserve"> </w:t>
      </w:r>
      <w:r w:rsidRPr="005C494B">
        <w:rPr>
          <w:rFonts w:hint="cs"/>
          <w:rtl/>
        </w:rPr>
        <w:t>هِيَ</w:t>
      </w:r>
      <w:r w:rsidRPr="005C494B">
        <w:rPr>
          <w:rtl/>
        </w:rPr>
        <w:t xml:space="preserve"> </w:t>
      </w:r>
      <w:r w:rsidRPr="005C494B">
        <w:rPr>
          <w:rFonts w:hint="cs"/>
          <w:rtl/>
        </w:rPr>
        <w:t>فَقَالَ</w:t>
      </w:r>
      <w:r w:rsidRPr="005C494B">
        <w:rPr>
          <w:rtl/>
        </w:rPr>
        <w:t xml:space="preserve"> </w:t>
      </w:r>
      <w:r w:rsidRPr="005C494B">
        <w:rPr>
          <w:rStyle w:val="IntenseEmphasis"/>
          <w:rFonts w:hint="cs"/>
          <w:szCs w:val="20"/>
          <w:rtl/>
        </w:rPr>
        <w:t>إِنَّ</w:t>
      </w:r>
      <w:r w:rsidRPr="005C494B">
        <w:rPr>
          <w:rStyle w:val="IntenseEmphasis"/>
          <w:szCs w:val="20"/>
          <w:rtl/>
        </w:rPr>
        <w:t xml:space="preserve"> </w:t>
      </w:r>
      <w:r w:rsidRPr="005C494B">
        <w:rPr>
          <w:rStyle w:val="IntenseEmphasis"/>
          <w:rFonts w:hint="cs"/>
          <w:szCs w:val="20"/>
          <w:rtl/>
        </w:rPr>
        <w:t>اللَّهَ</w:t>
      </w:r>
      <w:r w:rsidRPr="005C494B">
        <w:rPr>
          <w:rStyle w:val="IntenseEmphasis"/>
          <w:szCs w:val="20"/>
          <w:rtl/>
        </w:rPr>
        <w:t xml:space="preserve"> </w:t>
      </w:r>
      <w:r w:rsidRPr="005C494B">
        <w:rPr>
          <w:rStyle w:val="IntenseEmphasis"/>
          <w:rFonts w:hint="cs"/>
          <w:szCs w:val="20"/>
          <w:rtl/>
        </w:rPr>
        <w:t>عَزَّ</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جَلَّ</w:t>
      </w:r>
      <w:r w:rsidRPr="005C494B">
        <w:rPr>
          <w:rStyle w:val="IntenseEmphasis"/>
          <w:szCs w:val="20"/>
          <w:rtl/>
        </w:rPr>
        <w:t xml:space="preserve"> </w:t>
      </w:r>
      <w:r w:rsidRPr="005C494B">
        <w:rPr>
          <w:rStyle w:val="IntenseEmphasis"/>
          <w:rFonts w:hint="cs"/>
          <w:szCs w:val="20"/>
          <w:rtl/>
        </w:rPr>
        <w:t>يَقُولُ</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إِذا</w:t>
      </w:r>
      <w:r w:rsidRPr="005C494B">
        <w:rPr>
          <w:rStyle w:val="IntenseEmphasis"/>
          <w:szCs w:val="20"/>
          <w:rtl/>
        </w:rPr>
        <w:t xml:space="preserve"> </w:t>
      </w:r>
      <w:r w:rsidRPr="005C494B">
        <w:rPr>
          <w:rStyle w:val="IntenseEmphasis"/>
          <w:rFonts w:hint="cs"/>
          <w:szCs w:val="20"/>
          <w:rtl/>
        </w:rPr>
        <w:t>ضَرَبْتُمْ</w:t>
      </w:r>
      <w:r w:rsidRPr="005C494B">
        <w:rPr>
          <w:rStyle w:val="IntenseEmphasis"/>
          <w:szCs w:val="20"/>
          <w:rtl/>
        </w:rPr>
        <w:t xml:space="preserve"> </w:t>
      </w:r>
      <w:r w:rsidRPr="005C494B">
        <w:rPr>
          <w:rStyle w:val="IntenseEmphasis"/>
          <w:rFonts w:hint="cs"/>
          <w:szCs w:val="20"/>
          <w:rtl/>
        </w:rPr>
        <w:t>فِي</w:t>
      </w:r>
      <w:r w:rsidRPr="005C494B">
        <w:rPr>
          <w:rStyle w:val="IntenseEmphasis"/>
          <w:szCs w:val="20"/>
          <w:rtl/>
        </w:rPr>
        <w:t xml:space="preserve"> </w:t>
      </w:r>
      <w:r w:rsidRPr="005C494B">
        <w:rPr>
          <w:rStyle w:val="IntenseEmphasis"/>
          <w:rFonts w:hint="cs"/>
          <w:szCs w:val="20"/>
          <w:rtl/>
        </w:rPr>
        <w:t>الْأَرْضِ</w:t>
      </w:r>
      <w:r w:rsidRPr="005C494B">
        <w:rPr>
          <w:rStyle w:val="IntenseEmphasis"/>
          <w:szCs w:val="20"/>
          <w:rtl/>
        </w:rPr>
        <w:t xml:space="preserve"> </w:t>
      </w:r>
      <w:r w:rsidRPr="005C494B">
        <w:rPr>
          <w:rStyle w:val="IntenseEmphasis"/>
          <w:rFonts w:hint="cs"/>
          <w:szCs w:val="20"/>
          <w:rtl/>
        </w:rPr>
        <w:t>فَلَيْسَ</w:t>
      </w:r>
      <w:r w:rsidRPr="005C494B">
        <w:rPr>
          <w:rStyle w:val="IntenseEmphasis"/>
          <w:szCs w:val="20"/>
          <w:rtl/>
        </w:rPr>
        <w:t xml:space="preserve"> </w:t>
      </w:r>
      <w:r w:rsidRPr="005C494B">
        <w:rPr>
          <w:rStyle w:val="IntenseEmphasis"/>
          <w:rFonts w:hint="cs"/>
          <w:szCs w:val="20"/>
          <w:rtl/>
        </w:rPr>
        <w:t>عَلَيْكُمْ</w:t>
      </w:r>
      <w:r w:rsidRPr="005C494B">
        <w:rPr>
          <w:rStyle w:val="IntenseEmphasis"/>
          <w:szCs w:val="20"/>
          <w:rtl/>
        </w:rPr>
        <w:t xml:space="preserve"> </w:t>
      </w:r>
      <w:r w:rsidRPr="005C494B">
        <w:rPr>
          <w:rStyle w:val="IntenseEmphasis"/>
          <w:rFonts w:hint="cs"/>
          <w:szCs w:val="20"/>
          <w:rtl/>
        </w:rPr>
        <w:t>جُناحٌ</w:t>
      </w:r>
      <w:r w:rsidRPr="005C494B">
        <w:rPr>
          <w:rStyle w:val="IntenseEmphasis"/>
          <w:szCs w:val="20"/>
          <w:rtl/>
        </w:rPr>
        <w:t xml:space="preserve"> </w:t>
      </w:r>
      <w:r w:rsidRPr="005C494B">
        <w:rPr>
          <w:rStyle w:val="IntenseEmphasis"/>
          <w:rFonts w:hint="cs"/>
          <w:szCs w:val="20"/>
          <w:rtl/>
        </w:rPr>
        <w:t>أَنْ</w:t>
      </w:r>
      <w:r w:rsidRPr="005C494B">
        <w:rPr>
          <w:rStyle w:val="IntenseEmphasis"/>
          <w:szCs w:val="20"/>
          <w:rtl/>
        </w:rPr>
        <w:t xml:space="preserve"> </w:t>
      </w:r>
      <w:r w:rsidRPr="005C494B">
        <w:rPr>
          <w:rStyle w:val="IntenseEmphasis"/>
          <w:rFonts w:hint="cs"/>
          <w:szCs w:val="20"/>
          <w:rtl/>
        </w:rPr>
        <w:t>تَقْصُرُوا</w:t>
      </w:r>
      <w:r w:rsidRPr="005C494B">
        <w:rPr>
          <w:rStyle w:val="IntenseEmphasis"/>
          <w:szCs w:val="20"/>
          <w:rtl/>
        </w:rPr>
        <w:t xml:space="preserve"> </w:t>
      </w:r>
      <w:r w:rsidRPr="005C494B">
        <w:rPr>
          <w:rStyle w:val="IntenseEmphasis"/>
          <w:rFonts w:hint="cs"/>
          <w:szCs w:val="20"/>
          <w:rtl/>
        </w:rPr>
        <w:t>مِنَ</w:t>
      </w:r>
      <w:r w:rsidRPr="005C494B">
        <w:rPr>
          <w:rStyle w:val="IntenseEmphasis"/>
          <w:szCs w:val="20"/>
          <w:rtl/>
        </w:rPr>
        <w:t xml:space="preserve"> </w:t>
      </w:r>
      <w:r w:rsidRPr="005C494B">
        <w:rPr>
          <w:rStyle w:val="IntenseEmphasis"/>
          <w:rFonts w:hint="cs"/>
          <w:szCs w:val="20"/>
          <w:rtl/>
        </w:rPr>
        <w:t>الصَّلاةِ</w:t>
      </w:r>
      <w:r w:rsidRPr="005C494B">
        <w:rPr>
          <w:rStyle w:val="IntenseEmphasis"/>
          <w:szCs w:val="20"/>
          <w:rtl/>
        </w:rPr>
        <w:t xml:space="preserve"> </w:t>
      </w:r>
      <w:r w:rsidRPr="005C494B">
        <w:rPr>
          <w:rStyle w:val="IntenseEmphasis"/>
          <w:rFonts w:hint="cs"/>
          <w:szCs w:val="20"/>
          <w:rtl/>
        </w:rPr>
        <w:t>فَصَارَ</w:t>
      </w:r>
      <w:r w:rsidRPr="005C494B">
        <w:rPr>
          <w:rStyle w:val="IntenseEmphasis"/>
          <w:szCs w:val="20"/>
          <w:rtl/>
        </w:rPr>
        <w:t xml:space="preserve"> </w:t>
      </w:r>
      <w:r w:rsidRPr="005C494B">
        <w:rPr>
          <w:rStyle w:val="IntenseEmphasis"/>
          <w:rFonts w:hint="cs"/>
          <w:szCs w:val="20"/>
          <w:rtl/>
        </w:rPr>
        <w:t>التَّقْصِيرُ</w:t>
      </w:r>
      <w:r w:rsidRPr="005C494B">
        <w:rPr>
          <w:rStyle w:val="IntenseEmphasis"/>
          <w:szCs w:val="20"/>
          <w:rtl/>
        </w:rPr>
        <w:t xml:space="preserve"> </w:t>
      </w:r>
      <w:r w:rsidRPr="005C494B">
        <w:rPr>
          <w:rStyle w:val="IntenseEmphasis"/>
          <w:rFonts w:hint="cs"/>
          <w:szCs w:val="20"/>
          <w:rtl/>
        </w:rPr>
        <w:t>فِي</w:t>
      </w:r>
      <w:r w:rsidRPr="005C494B">
        <w:rPr>
          <w:rStyle w:val="IntenseEmphasis"/>
          <w:szCs w:val="20"/>
          <w:rtl/>
        </w:rPr>
        <w:t xml:space="preserve"> </w:t>
      </w:r>
      <w:r w:rsidRPr="005C494B">
        <w:rPr>
          <w:rStyle w:val="IntenseEmphasis"/>
          <w:rFonts w:hint="cs"/>
          <w:szCs w:val="20"/>
          <w:rtl/>
        </w:rPr>
        <w:t>السَّفَرِ</w:t>
      </w:r>
      <w:r w:rsidRPr="005C494B">
        <w:rPr>
          <w:rStyle w:val="IntenseEmphasis"/>
          <w:szCs w:val="20"/>
          <w:rtl/>
        </w:rPr>
        <w:t xml:space="preserve"> </w:t>
      </w:r>
      <w:r w:rsidRPr="005C494B">
        <w:rPr>
          <w:rStyle w:val="IntenseEmphasis"/>
          <w:rFonts w:hint="cs"/>
          <w:szCs w:val="20"/>
          <w:rtl/>
        </w:rPr>
        <w:t>وَاجِباً</w:t>
      </w:r>
      <w:r w:rsidRPr="005C494B">
        <w:rPr>
          <w:rStyle w:val="IntenseEmphasis"/>
          <w:szCs w:val="20"/>
          <w:rtl/>
        </w:rPr>
        <w:t xml:space="preserve"> </w:t>
      </w:r>
      <w:r w:rsidRPr="005C494B">
        <w:rPr>
          <w:rStyle w:val="IntenseEmphasis"/>
          <w:rFonts w:hint="cs"/>
          <w:szCs w:val="20"/>
          <w:rtl/>
        </w:rPr>
        <w:t>كَوُجُوبِ</w:t>
      </w:r>
      <w:r w:rsidRPr="005C494B">
        <w:rPr>
          <w:rStyle w:val="IntenseEmphasis"/>
          <w:szCs w:val="20"/>
          <w:rtl/>
        </w:rPr>
        <w:t xml:space="preserve"> </w:t>
      </w:r>
      <w:r w:rsidRPr="005C494B">
        <w:rPr>
          <w:rStyle w:val="IntenseEmphasis"/>
          <w:rFonts w:hint="cs"/>
          <w:szCs w:val="20"/>
          <w:rtl/>
        </w:rPr>
        <w:t>التَّمَامِ</w:t>
      </w:r>
      <w:r w:rsidRPr="005C494B">
        <w:rPr>
          <w:rStyle w:val="IntenseEmphasis"/>
          <w:szCs w:val="20"/>
          <w:rtl/>
        </w:rPr>
        <w:t xml:space="preserve"> </w:t>
      </w:r>
      <w:r w:rsidRPr="005C494B">
        <w:rPr>
          <w:rStyle w:val="IntenseEmphasis"/>
          <w:rFonts w:hint="cs"/>
          <w:szCs w:val="20"/>
          <w:rtl/>
        </w:rPr>
        <w:t>فِي‏ الْحَضَرِ</w:t>
      </w:r>
      <w:r w:rsidRPr="005C494B">
        <w:rPr>
          <w:rStyle w:val="IntenseEmphasis"/>
          <w:szCs w:val="20"/>
          <w:rtl/>
        </w:rPr>
        <w:t xml:space="preserve"> </w:t>
      </w:r>
      <w:r w:rsidRPr="005C494B">
        <w:rPr>
          <w:rFonts w:hint="cs"/>
          <w:rtl/>
        </w:rPr>
        <w:t>قَالا</w:t>
      </w:r>
      <w:r w:rsidRPr="005C494B">
        <w:rPr>
          <w:rtl/>
        </w:rPr>
        <w:t xml:space="preserve"> </w:t>
      </w:r>
      <w:r w:rsidRPr="005C494B">
        <w:rPr>
          <w:rFonts w:hint="cs"/>
          <w:rtl/>
        </w:rPr>
        <w:t>قُلْنَا</w:t>
      </w:r>
      <w:r w:rsidRPr="005C494B">
        <w:rPr>
          <w:rtl/>
        </w:rPr>
        <w:t xml:space="preserve"> </w:t>
      </w:r>
      <w:r w:rsidRPr="005C494B">
        <w:rPr>
          <w:rFonts w:hint="cs"/>
          <w:rtl/>
        </w:rPr>
        <w:t>لَهُ</w:t>
      </w:r>
      <w:r w:rsidRPr="005C494B">
        <w:rPr>
          <w:rtl/>
        </w:rPr>
        <w:t xml:space="preserve"> </w:t>
      </w:r>
      <w:r w:rsidRPr="005C494B">
        <w:rPr>
          <w:rFonts w:hint="cs"/>
          <w:rtl/>
        </w:rPr>
        <w:t>إِنَّمَا</w:t>
      </w:r>
      <w:r w:rsidRPr="005C494B">
        <w:rPr>
          <w:rtl/>
        </w:rPr>
        <w:t xml:space="preserve"> </w:t>
      </w:r>
      <w:r w:rsidRPr="005C494B">
        <w:rPr>
          <w:rFonts w:hint="cs"/>
          <w:rtl/>
        </w:rPr>
        <w:t>قَالَ</w:t>
      </w:r>
      <w:r w:rsidRPr="005C494B">
        <w:rPr>
          <w:rtl/>
        </w:rPr>
        <w:t xml:space="preserve"> </w:t>
      </w:r>
      <w:r w:rsidRPr="005C494B">
        <w:rPr>
          <w:rFonts w:hint="cs"/>
          <w:rtl/>
        </w:rPr>
        <w:t>اللَّهُ</w:t>
      </w:r>
      <w:r w:rsidRPr="005C494B">
        <w:rPr>
          <w:rtl/>
        </w:rPr>
        <w:t xml:space="preserve"> </w:t>
      </w:r>
      <w:r w:rsidRPr="005C494B">
        <w:rPr>
          <w:rFonts w:hint="cs"/>
          <w:rtl/>
        </w:rPr>
        <w:t>عَزَّ</w:t>
      </w:r>
      <w:r w:rsidRPr="005C494B">
        <w:rPr>
          <w:rtl/>
        </w:rPr>
        <w:t xml:space="preserve"> </w:t>
      </w:r>
      <w:r w:rsidRPr="005C494B">
        <w:rPr>
          <w:rFonts w:hint="cs"/>
          <w:rtl/>
        </w:rPr>
        <w:t>وَ</w:t>
      </w:r>
      <w:r w:rsidRPr="005C494B">
        <w:rPr>
          <w:rtl/>
        </w:rPr>
        <w:t xml:space="preserve"> </w:t>
      </w:r>
      <w:r w:rsidRPr="005C494B">
        <w:rPr>
          <w:rFonts w:hint="cs"/>
          <w:rtl/>
        </w:rPr>
        <w:t>جَلَّ</w:t>
      </w:r>
      <w:r w:rsidRPr="005C494B">
        <w:rPr>
          <w:rtl/>
        </w:rPr>
        <w:t xml:space="preserve"> </w:t>
      </w:r>
      <w:r w:rsidRPr="005C494B">
        <w:rPr>
          <w:rFonts w:hint="cs"/>
          <w:rtl/>
        </w:rPr>
        <w:t>فَلَيْسَ</w:t>
      </w:r>
      <w:r w:rsidRPr="005C494B">
        <w:rPr>
          <w:rtl/>
        </w:rPr>
        <w:t xml:space="preserve"> </w:t>
      </w:r>
      <w:r w:rsidRPr="005C494B">
        <w:rPr>
          <w:rFonts w:hint="cs"/>
          <w:rtl/>
        </w:rPr>
        <w:t>عَلَيْكُمْ</w:t>
      </w:r>
      <w:r w:rsidRPr="005C494B">
        <w:rPr>
          <w:rtl/>
        </w:rPr>
        <w:t xml:space="preserve"> </w:t>
      </w:r>
      <w:r w:rsidRPr="005C494B">
        <w:rPr>
          <w:rFonts w:hint="cs"/>
          <w:rtl/>
        </w:rPr>
        <w:t>جُناحٌ</w:t>
      </w:r>
      <w:r w:rsidRPr="005C494B">
        <w:rPr>
          <w:rtl/>
        </w:rPr>
        <w:t xml:space="preserve"> </w:t>
      </w:r>
      <w:r w:rsidRPr="005C494B">
        <w:rPr>
          <w:rFonts w:hint="cs"/>
          <w:rtl/>
        </w:rPr>
        <w:t>وَ</w:t>
      </w:r>
      <w:r w:rsidRPr="005C494B">
        <w:rPr>
          <w:rtl/>
        </w:rPr>
        <w:t xml:space="preserve"> </w:t>
      </w:r>
      <w:r w:rsidRPr="005C494B">
        <w:rPr>
          <w:rFonts w:hint="cs"/>
          <w:rtl/>
        </w:rPr>
        <w:t>لَمْ</w:t>
      </w:r>
      <w:r w:rsidRPr="005C494B">
        <w:rPr>
          <w:rtl/>
        </w:rPr>
        <w:t xml:space="preserve"> </w:t>
      </w:r>
      <w:r w:rsidRPr="005C494B">
        <w:rPr>
          <w:rFonts w:hint="cs"/>
          <w:rtl/>
        </w:rPr>
        <w:t>يَقُلِ</w:t>
      </w:r>
      <w:r w:rsidRPr="005C494B">
        <w:rPr>
          <w:rtl/>
        </w:rPr>
        <w:t xml:space="preserve"> </w:t>
      </w:r>
      <w:r w:rsidRPr="005C494B">
        <w:rPr>
          <w:rFonts w:hint="cs"/>
          <w:rtl/>
        </w:rPr>
        <w:t>افْعَلُوا</w:t>
      </w:r>
      <w:r w:rsidRPr="005C494B">
        <w:rPr>
          <w:rtl/>
        </w:rPr>
        <w:t xml:space="preserve"> </w:t>
      </w:r>
      <w:r w:rsidRPr="005C494B">
        <w:rPr>
          <w:rFonts w:hint="cs"/>
          <w:rtl/>
        </w:rPr>
        <w:t>فَكَيْفَ</w:t>
      </w:r>
      <w:r w:rsidRPr="005C494B">
        <w:rPr>
          <w:rtl/>
        </w:rPr>
        <w:t xml:space="preserve"> </w:t>
      </w:r>
      <w:r w:rsidRPr="005C494B">
        <w:rPr>
          <w:rFonts w:hint="cs"/>
          <w:rtl/>
        </w:rPr>
        <w:t>أَوْجَبَ</w:t>
      </w:r>
      <w:r w:rsidRPr="005C494B">
        <w:rPr>
          <w:rtl/>
        </w:rPr>
        <w:t xml:space="preserve"> </w:t>
      </w:r>
      <w:r w:rsidRPr="005C494B">
        <w:rPr>
          <w:rFonts w:hint="cs"/>
          <w:rtl/>
        </w:rPr>
        <w:t>ذَلِكَ</w:t>
      </w:r>
      <w:r w:rsidRPr="005C494B">
        <w:rPr>
          <w:rtl/>
        </w:rPr>
        <w:t xml:space="preserve"> </w:t>
      </w:r>
      <w:r w:rsidRPr="005C494B">
        <w:rPr>
          <w:rFonts w:hint="cs"/>
          <w:rtl/>
        </w:rPr>
        <w:t>َقَالَ</w:t>
      </w:r>
      <w:r w:rsidRPr="005C494B">
        <w:rPr>
          <w:rtl/>
        </w:rPr>
        <w:t xml:space="preserve"> </w:t>
      </w:r>
      <w:r w:rsidRPr="005C494B">
        <w:rPr>
          <w:rFonts w:hint="cs"/>
          <w:rtl/>
        </w:rPr>
        <w:t>ع</w:t>
      </w:r>
      <w:r w:rsidRPr="005C494B">
        <w:rPr>
          <w:rtl/>
        </w:rPr>
        <w:t xml:space="preserve"> </w:t>
      </w:r>
      <w:r w:rsidRPr="005C494B">
        <w:rPr>
          <w:rStyle w:val="IntenseEmphasis"/>
          <w:rFonts w:hint="cs"/>
          <w:szCs w:val="20"/>
          <w:rtl/>
        </w:rPr>
        <w:t>أَ</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لَيْسَ</w:t>
      </w:r>
      <w:r w:rsidRPr="005C494B">
        <w:rPr>
          <w:rStyle w:val="IntenseEmphasis"/>
          <w:szCs w:val="20"/>
          <w:rtl/>
        </w:rPr>
        <w:t xml:space="preserve"> </w:t>
      </w:r>
      <w:r w:rsidRPr="005C494B">
        <w:rPr>
          <w:rStyle w:val="IntenseEmphasis"/>
          <w:rFonts w:hint="cs"/>
          <w:szCs w:val="20"/>
          <w:rtl/>
        </w:rPr>
        <w:t>قَدْ</w:t>
      </w:r>
      <w:r w:rsidRPr="005C494B">
        <w:rPr>
          <w:rStyle w:val="IntenseEmphasis"/>
          <w:szCs w:val="20"/>
          <w:rtl/>
        </w:rPr>
        <w:t xml:space="preserve"> </w:t>
      </w:r>
      <w:r w:rsidRPr="005C494B">
        <w:rPr>
          <w:rStyle w:val="IntenseEmphasis"/>
          <w:rFonts w:hint="cs"/>
          <w:szCs w:val="20"/>
          <w:rtl/>
        </w:rPr>
        <w:t>قَالَ</w:t>
      </w:r>
      <w:r w:rsidRPr="005C494B">
        <w:rPr>
          <w:rStyle w:val="IntenseEmphasis"/>
          <w:szCs w:val="20"/>
          <w:rtl/>
        </w:rPr>
        <w:t xml:space="preserve"> </w:t>
      </w:r>
      <w:r w:rsidRPr="005C494B">
        <w:rPr>
          <w:rStyle w:val="IntenseEmphasis"/>
          <w:rFonts w:hint="cs"/>
          <w:szCs w:val="20"/>
          <w:rtl/>
        </w:rPr>
        <w:t>اللَّهُ</w:t>
      </w:r>
      <w:r w:rsidRPr="005C494B">
        <w:rPr>
          <w:rStyle w:val="IntenseEmphasis"/>
          <w:szCs w:val="20"/>
          <w:rtl/>
        </w:rPr>
        <w:t xml:space="preserve"> </w:t>
      </w:r>
      <w:r w:rsidRPr="005C494B">
        <w:rPr>
          <w:rStyle w:val="IntenseEmphasis"/>
          <w:rFonts w:hint="cs"/>
          <w:szCs w:val="20"/>
          <w:rtl/>
        </w:rPr>
        <w:t>عَزَّ</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جَلَّ</w:t>
      </w:r>
      <w:r w:rsidRPr="005C494B">
        <w:rPr>
          <w:rStyle w:val="IntenseEmphasis"/>
          <w:szCs w:val="20"/>
          <w:rtl/>
        </w:rPr>
        <w:t xml:space="preserve"> </w:t>
      </w:r>
      <w:r w:rsidRPr="005C494B">
        <w:rPr>
          <w:rStyle w:val="IntenseEmphasis"/>
          <w:rFonts w:hint="cs"/>
          <w:szCs w:val="20"/>
          <w:rtl/>
        </w:rPr>
        <w:t>فِي</w:t>
      </w:r>
      <w:r w:rsidRPr="005C494B">
        <w:rPr>
          <w:rStyle w:val="IntenseEmphasis"/>
          <w:szCs w:val="20"/>
          <w:rtl/>
        </w:rPr>
        <w:t xml:space="preserve"> </w:t>
      </w:r>
      <w:r w:rsidRPr="005C494B">
        <w:rPr>
          <w:rStyle w:val="IntenseEmphasis"/>
          <w:rFonts w:hint="cs"/>
          <w:szCs w:val="20"/>
          <w:rtl/>
        </w:rPr>
        <w:t>الصَّفَا</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الْمَرْوَةِ</w:t>
      </w:r>
      <w:r w:rsidRPr="005C494B">
        <w:rPr>
          <w:rStyle w:val="IntenseEmphasis"/>
          <w:szCs w:val="20"/>
          <w:rtl/>
        </w:rPr>
        <w:t xml:space="preserve"> </w:t>
      </w:r>
      <w:r w:rsidRPr="005C494B">
        <w:rPr>
          <w:rStyle w:val="IntenseEmphasis"/>
          <w:rFonts w:hint="cs"/>
          <w:szCs w:val="20"/>
          <w:rtl/>
        </w:rPr>
        <w:t>فَمَنْ</w:t>
      </w:r>
      <w:r w:rsidRPr="005C494B">
        <w:rPr>
          <w:rStyle w:val="IntenseEmphasis"/>
          <w:szCs w:val="20"/>
          <w:rtl/>
        </w:rPr>
        <w:t xml:space="preserve"> </w:t>
      </w:r>
      <w:r w:rsidRPr="005C494B">
        <w:rPr>
          <w:rStyle w:val="IntenseEmphasis"/>
          <w:rFonts w:hint="cs"/>
          <w:szCs w:val="20"/>
          <w:rtl/>
        </w:rPr>
        <w:t>حَجَّ</w:t>
      </w:r>
      <w:r w:rsidRPr="005C494B">
        <w:rPr>
          <w:rStyle w:val="IntenseEmphasis"/>
          <w:szCs w:val="20"/>
          <w:rtl/>
        </w:rPr>
        <w:t xml:space="preserve"> </w:t>
      </w:r>
      <w:r w:rsidRPr="005C494B">
        <w:rPr>
          <w:rStyle w:val="IntenseEmphasis"/>
          <w:rFonts w:hint="cs"/>
          <w:szCs w:val="20"/>
          <w:rtl/>
        </w:rPr>
        <w:t>الْبَيْتَ</w:t>
      </w:r>
      <w:r w:rsidRPr="005C494B">
        <w:rPr>
          <w:rStyle w:val="IntenseEmphasis"/>
          <w:szCs w:val="20"/>
          <w:rtl/>
        </w:rPr>
        <w:t xml:space="preserve"> </w:t>
      </w:r>
      <w:r w:rsidRPr="005C494B">
        <w:rPr>
          <w:rStyle w:val="IntenseEmphasis"/>
          <w:rFonts w:hint="cs"/>
          <w:szCs w:val="20"/>
          <w:rtl/>
        </w:rPr>
        <w:t>أَوِ</w:t>
      </w:r>
      <w:r w:rsidRPr="005C494B">
        <w:rPr>
          <w:rStyle w:val="IntenseEmphasis"/>
          <w:szCs w:val="20"/>
          <w:rtl/>
        </w:rPr>
        <w:t xml:space="preserve"> </w:t>
      </w:r>
      <w:r w:rsidRPr="005C494B">
        <w:rPr>
          <w:rStyle w:val="IntenseEmphasis"/>
          <w:rFonts w:hint="cs"/>
          <w:szCs w:val="20"/>
          <w:rtl/>
        </w:rPr>
        <w:t>اعْتَمَرَ</w:t>
      </w:r>
      <w:r w:rsidRPr="005C494B">
        <w:rPr>
          <w:rStyle w:val="IntenseEmphasis"/>
          <w:szCs w:val="20"/>
          <w:rtl/>
        </w:rPr>
        <w:t xml:space="preserve"> </w:t>
      </w:r>
      <w:r w:rsidRPr="005C494B">
        <w:rPr>
          <w:rStyle w:val="IntenseEmphasis"/>
          <w:rFonts w:hint="cs"/>
          <w:szCs w:val="20"/>
          <w:rtl/>
        </w:rPr>
        <w:t>فَلا</w:t>
      </w:r>
      <w:r w:rsidRPr="005C494B">
        <w:rPr>
          <w:rStyle w:val="IntenseEmphasis"/>
          <w:szCs w:val="20"/>
          <w:rtl/>
        </w:rPr>
        <w:t xml:space="preserve"> </w:t>
      </w:r>
      <w:r w:rsidRPr="005C494B">
        <w:rPr>
          <w:rStyle w:val="IntenseEmphasis"/>
          <w:rFonts w:hint="cs"/>
          <w:szCs w:val="20"/>
          <w:rtl/>
        </w:rPr>
        <w:t>جُناحَ</w:t>
      </w:r>
      <w:r w:rsidRPr="005C494B">
        <w:rPr>
          <w:rStyle w:val="IntenseEmphasis"/>
          <w:szCs w:val="20"/>
          <w:rtl/>
        </w:rPr>
        <w:t xml:space="preserve"> </w:t>
      </w:r>
      <w:r w:rsidRPr="005C494B">
        <w:rPr>
          <w:rStyle w:val="IntenseEmphasis"/>
          <w:rFonts w:hint="cs"/>
          <w:szCs w:val="20"/>
          <w:rtl/>
        </w:rPr>
        <w:t>عَلَيْهِ</w:t>
      </w:r>
      <w:r w:rsidRPr="005C494B">
        <w:rPr>
          <w:rStyle w:val="IntenseEmphasis"/>
          <w:szCs w:val="20"/>
          <w:rtl/>
        </w:rPr>
        <w:t xml:space="preserve"> </w:t>
      </w:r>
      <w:r w:rsidRPr="005C494B">
        <w:rPr>
          <w:rStyle w:val="IntenseEmphasis"/>
          <w:rFonts w:hint="cs"/>
          <w:szCs w:val="20"/>
          <w:rtl/>
        </w:rPr>
        <w:t>أَنْ</w:t>
      </w:r>
      <w:r w:rsidRPr="005C494B">
        <w:rPr>
          <w:rStyle w:val="IntenseEmphasis"/>
          <w:szCs w:val="20"/>
          <w:rtl/>
        </w:rPr>
        <w:t xml:space="preserve"> </w:t>
      </w:r>
      <w:r w:rsidRPr="005C494B">
        <w:rPr>
          <w:rStyle w:val="IntenseEmphasis"/>
          <w:rFonts w:hint="cs"/>
          <w:szCs w:val="20"/>
          <w:rtl/>
        </w:rPr>
        <w:t>يَطَّوَّفَ</w:t>
      </w:r>
      <w:r w:rsidRPr="005C494B">
        <w:rPr>
          <w:rStyle w:val="IntenseEmphasis"/>
          <w:szCs w:val="20"/>
          <w:rtl/>
        </w:rPr>
        <w:t xml:space="preserve"> </w:t>
      </w:r>
      <w:r w:rsidRPr="005C494B">
        <w:rPr>
          <w:rStyle w:val="IntenseEmphasis"/>
          <w:rFonts w:hint="cs"/>
          <w:szCs w:val="20"/>
          <w:rtl/>
        </w:rPr>
        <w:t xml:space="preserve">بِهِما </w:t>
      </w:r>
      <w:r w:rsidRPr="005C494B">
        <w:rPr>
          <w:rStyle w:val="IntenseEmphasis"/>
          <w:szCs w:val="20"/>
          <w:rtl/>
        </w:rPr>
        <w:t xml:space="preserve"> </w:t>
      </w:r>
      <w:r w:rsidRPr="005C494B">
        <w:rPr>
          <w:rStyle w:val="IntenseEmphasis"/>
          <w:rFonts w:hint="cs"/>
          <w:szCs w:val="20"/>
          <w:rtl/>
        </w:rPr>
        <w:t>أَ</w:t>
      </w:r>
      <w:r w:rsidRPr="005C494B">
        <w:rPr>
          <w:rStyle w:val="IntenseEmphasis"/>
          <w:szCs w:val="20"/>
          <w:rtl/>
        </w:rPr>
        <w:t xml:space="preserve"> </w:t>
      </w:r>
      <w:r w:rsidRPr="005C494B">
        <w:rPr>
          <w:rStyle w:val="IntenseEmphasis"/>
          <w:rFonts w:hint="cs"/>
          <w:szCs w:val="20"/>
          <w:rtl/>
        </w:rPr>
        <w:t>لَا</w:t>
      </w:r>
      <w:r w:rsidRPr="005C494B">
        <w:rPr>
          <w:rStyle w:val="IntenseEmphasis"/>
          <w:szCs w:val="20"/>
          <w:rtl/>
        </w:rPr>
        <w:t xml:space="preserve"> </w:t>
      </w:r>
      <w:r w:rsidRPr="005C494B">
        <w:rPr>
          <w:rStyle w:val="IntenseEmphasis"/>
          <w:rFonts w:hint="cs"/>
          <w:szCs w:val="20"/>
          <w:rtl/>
        </w:rPr>
        <w:t>تَرَوْنَ</w:t>
      </w:r>
      <w:r w:rsidRPr="005C494B">
        <w:rPr>
          <w:rStyle w:val="IntenseEmphasis"/>
          <w:szCs w:val="20"/>
          <w:rtl/>
        </w:rPr>
        <w:t xml:space="preserve"> </w:t>
      </w:r>
      <w:r w:rsidRPr="005C494B">
        <w:rPr>
          <w:rStyle w:val="IntenseEmphasis"/>
          <w:rFonts w:hint="cs"/>
          <w:szCs w:val="20"/>
          <w:rtl/>
        </w:rPr>
        <w:t>أَنَّ</w:t>
      </w:r>
      <w:r w:rsidRPr="005C494B">
        <w:rPr>
          <w:rStyle w:val="IntenseEmphasis"/>
          <w:szCs w:val="20"/>
          <w:rtl/>
        </w:rPr>
        <w:t xml:space="preserve"> </w:t>
      </w:r>
      <w:r w:rsidRPr="005C494B">
        <w:rPr>
          <w:rStyle w:val="IntenseEmphasis"/>
          <w:rFonts w:hint="cs"/>
          <w:szCs w:val="20"/>
          <w:rtl/>
        </w:rPr>
        <w:t>الطَّوَافَ</w:t>
      </w:r>
      <w:r w:rsidRPr="005C494B">
        <w:rPr>
          <w:rStyle w:val="IntenseEmphasis"/>
          <w:szCs w:val="20"/>
          <w:rtl/>
        </w:rPr>
        <w:t xml:space="preserve"> </w:t>
      </w:r>
      <w:r w:rsidRPr="005C494B">
        <w:rPr>
          <w:rStyle w:val="IntenseEmphasis"/>
          <w:rFonts w:hint="cs"/>
          <w:szCs w:val="20"/>
          <w:rtl/>
        </w:rPr>
        <w:t>بِهِمَا</w:t>
      </w:r>
      <w:r w:rsidRPr="005C494B">
        <w:rPr>
          <w:rStyle w:val="IntenseEmphasis"/>
          <w:szCs w:val="20"/>
          <w:rtl/>
        </w:rPr>
        <w:t xml:space="preserve"> </w:t>
      </w:r>
      <w:r w:rsidRPr="005C494B">
        <w:rPr>
          <w:rStyle w:val="IntenseEmphasis"/>
          <w:rFonts w:hint="cs"/>
          <w:szCs w:val="20"/>
          <w:rtl/>
        </w:rPr>
        <w:t>وَاجِبٌ</w:t>
      </w:r>
      <w:r w:rsidRPr="005C494B">
        <w:rPr>
          <w:rStyle w:val="IntenseEmphasis"/>
          <w:szCs w:val="20"/>
          <w:rtl/>
        </w:rPr>
        <w:t xml:space="preserve"> </w:t>
      </w:r>
      <w:r w:rsidRPr="005C494B">
        <w:rPr>
          <w:rStyle w:val="IntenseEmphasis"/>
          <w:rFonts w:hint="cs"/>
          <w:szCs w:val="20"/>
          <w:rtl/>
        </w:rPr>
        <w:t>مَفْرُوضٌ</w:t>
      </w:r>
      <w:r w:rsidRPr="005C494B">
        <w:rPr>
          <w:rStyle w:val="IntenseEmphasis"/>
          <w:szCs w:val="20"/>
          <w:rtl/>
        </w:rPr>
        <w:t xml:space="preserve"> </w:t>
      </w:r>
      <w:r w:rsidRPr="005C494B">
        <w:rPr>
          <w:rStyle w:val="IntenseEmphasis"/>
          <w:rFonts w:hint="cs"/>
          <w:szCs w:val="20"/>
          <w:rtl/>
        </w:rPr>
        <w:t>لِأَنَّ</w:t>
      </w:r>
      <w:r w:rsidRPr="005C494B">
        <w:rPr>
          <w:rStyle w:val="IntenseEmphasis"/>
          <w:szCs w:val="20"/>
          <w:rtl/>
        </w:rPr>
        <w:t xml:space="preserve"> </w:t>
      </w:r>
      <w:r w:rsidRPr="005C494B">
        <w:rPr>
          <w:rStyle w:val="IntenseEmphasis"/>
          <w:rFonts w:hint="cs"/>
          <w:szCs w:val="20"/>
          <w:rtl/>
        </w:rPr>
        <w:t>اللَّهَ</w:t>
      </w:r>
      <w:r w:rsidRPr="005C494B">
        <w:rPr>
          <w:rStyle w:val="IntenseEmphasis"/>
          <w:szCs w:val="20"/>
          <w:rtl/>
        </w:rPr>
        <w:t xml:space="preserve"> </w:t>
      </w:r>
      <w:r w:rsidRPr="005C494B">
        <w:rPr>
          <w:rStyle w:val="IntenseEmphasis"/>
          <w:rFonts w:hint="cs"/>
          <w:szCs w:val="20"/>
          <w:rtl/>
        </w:rPr>
        <w:t>عَزَّ</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جَلَّ</w:t>
      </w:r>
      <w:r w:rsidRPr="005C494B">
        <w:rPr>
          <w:rStyle w:val="IntenseEmphasis"/>
          <w:szCs w:val="20"/>
          <w:rtl/>
        </w:rPr>
        <w:t xml:space="preserve"> </w:t>
      </w:r>
      <w:r w:rsidRPr="005C494B">
        <w:rPr>
          <w:rStyle w:val="IntenseEmphasis"/>
          <w:rFonts w:hint="cs"/>
          <w:szCs w:val="20"/>
          <w:rtl/>
        </w:rPr>
        <w:t>ذَكَرَهُ</w:t>
      </w:r>
      <w:r w:rsidRPr="005C494B">
        <w:rPr>
          <w:rStyle w:val="IntenseEmphasis"/>
          <w:szCs w:val="20"/>
          <w:rtl/>
        </w:rPr>
        <w:t xml:space="preserve"> </w:t>
      </w:r>
      <w:r w:rsidRPr="005C494B">
        <w:rPr>
          <w:rStyle w:val="IntenseEmphasis"/>
          <w:rFonts w:hint="cs"/>
          <w:szCs w:val="20"/>
          <w:rtl/>
        </w:rPr>
        <w:t>فِي</w:t>
      </w:r>
      <w:r w:rsidRPr="005C494B">
        <w:rPr>
          <w:rStyle w:val="IntenseEmphasis"/>
          <w:szCs w:val="20"/>
          <w:rtl/>
        </w:rPr>
        <w:t xml:space="preserve"> </w:t>
      </w:r>
      <w:r w:rsidRPr="005C494B">
        <w:rPr>
          <w:rStyle w:val="IntenseEmphasis"/>
          <w:rFonts w:hint="cs"/>
          <w:szCs w:val="20"/>
          <w:rtl/>
        </w:rPr>
        <w:t>كِتَابِهِ</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صَنَعَهُ</w:t>
      </w:r>
      <w:r w:rsidRPr="005C494B">
        <w:rPr>
          <w:rStyle w:val="IntenseEmphasis"/>
          <w:szCs w:val="20"/>
          <w:rtl/>
        </w:rPr>
        <w:t xml:space="preserve"> </w:t>
      </w:r>
      <w:r w:rsidRPr="005C494B">
        <w:rPr>
          <w:rStyle w:val="IntenseEmphasis"/>
          <w:rFonts w:hint="cs"/>
          <w:szCs w:val="20"/>
          <w:rtl/>
        </w:rPr>
        <w:t>نَبِيُّهُ</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كَذَلِكَ</w:t>
      </w:r>
      <w:r w:rsidRPr="005C494B">
        <w:rPr>
          <w:rStyle w:val="IntenseEmphasis"/>
          <w:szCs w:val="20"/>
          <w:rtl/>
        </w:rPr>
        <w:t xml:space="preserve"> </w:t>
      </w:r>
      <w:r w:rsidRPr="005C494B">
        <w:rPr>
          <w:rStyle w:val="IntenseEmphasis"/>
          <w:rFonts w:hint="cs"/>
          <w:szCs w:val="20"/>
          <w:rtl/>
        </w:rPr>
        <w:t>التَّقْصِيرُ</w:t>
      </w:r>
      <w:r w:rsidRPr="005C494B">
        <w:rPr>
          <w:rStyle w:val="IntenseEmphasis"/>
          <w:szCs w:val="20"/>
          <w:rtl/>
        </w:rPr>
        <w:t xml:space="preserve"> </w:t>
      </w:r>
      <w:r w:rsidRPr="005C494B">
        <w:rPr>
          <w:rStyle w:val="IntenseEmphasis"/>
          <w:rFonts w:hint="cs"/>
          <w:szCs w:val="20"/>
          <w:rtl/>
        </w:rPr>
        <w:t>فِي</w:t>
      </w:r>
      <w:r w:rsidRPr="005C494B">
        <w:rPr>
          <w:rStyle w:val="IntenseEmphasis"/>
          <w:szCs w:val="20"/>
          <w:rtl/>
        </w:rPr>
        <w:t xml:space="preserve"> </w:t>
      </w:r>
      <w:r w:rsidRPr="005C494B">
        <w:rPr>
          <w:rStyle w:val="IntenseEmphasis"/>
          <w:rFonts w:hint="cs"/>
          <w:szCs w:val="20"/>
          <w:rtl/>
        </w:rPr>
        <w:t>السَّفَرِ</w:t>
      </w:r>
      <w:r w:rsidRPr="005C494B">
        <w:rPr>
          <w:rStyle w:val="IntenseEmphasis"/>
          <w:szCs w:val="20"/>
          <w:rtl/>
        </w:rPr>
        <w:t xml:space="preserve"> </w:t>
      </w:r>
      <w:r w:rsidRPr="005C494B">
        <w:rPr>
          <w:rStyle w:val="IntenseEmphasis"/>
          <w:rFonts w:hint="cs"/>
          <w:szCs w:val="20"/>
          <w:rtl/>
        </w:rPr>
        <w:t>شَيْ‏ءٌ</w:t>
      </w:r>
      <w:r w:rsidRPr="005C494B">
        <w:rPr>
          <w:rStyle w:val="IntenseEmphasis"/>
          <w:szCs w:val="20"/>
          <w:rtl/>
        </w:rPr>
        <w:t xml:space="preserve"> </w:t>
      </w:r>
      <w:r w:rsidRPr="005C494B">
        <w:rPr>
          <w:rStyle w:val="IntenseEmphasis"/>
          <w:rFonts w:hint="cs"/>
          <w:szCs w:val="20"/>
          <w:rtl/>
        </w:rPr>
        <w:t>صَنَعَهُ</w:t>
      </w:r>
      <w:r w:rsidRPr="005C494B">
        <w:rPr>
          <w:rStyle w:val="IntenseEmphasis"/>
          <w:szCs w:val="20"/>
          <w:rtl/>
        </w:rPr>
        <w:t xml:space="preserve"> </w:t>
      </w:r>
      <w:r w:rsidRPr="005C494B">
        <w:rPr>
          <w:rStyle w:val="IntenseEmphasis"/>
          <w:rFonts w:hint="cs"/>
          <w:szCs w:val="20"/>
          <w:rtl/>
        </w:rPr>
        <w:t>النَّبِيُّ</w:t>
      </w:r>
      <w:r w:rsidRPr="005C494B">
        <w:rPr>
          <w:rStyle w:val="IntenseEmphasis"/>
          <w:szCs w:val="20"/>
          <w:rtl/>
        </w:rPr>
        <w:t xml:space="preserve"> </w:t>
      </w:r>
      <w:r w:rsidRPr="005C494B">
        <w:rPr>
          <w:rStyle w:val="IntenseEmphasis"/>
          <w:rFonts w:hint="cs"/>
          <w:szCs w:val="20"/>
          <w:rtl/>
        </w:rPr>
        <w:t>ص</w:t>
      </w:r>
      <w:r w:rsidRPr="005C494B">
        <w:rPr>
          <w:rStyle w:val="IntenseEmphasis"/>
          <w:szCs w:val="20"/>
          <w:rtl/>
        </w:rPr>
        <w:t xml:space="preserve">- </w:t>
      </w:r>
      <w:r w:rsidRPr="005C494B">
        <w:rPr>
          <w:rStyle w:val="IntenseEmphasis"/>
          <w:rFonts w:hint="cs"/>
          <w:szCs w:val="20"/>
          <w:rtl/>
        </w:rPr>
        <w:t>وَ</w:t>
      </w:r>
      <w:r w:rsidRPr="005C494B">
        <w:rPr>
          <w:rStyle w:val="IntenseEmphasis"/>
          <w:szCs w:val="20"/>
          <w:rtl/>
        </w:rPr>
        <w:t xml:space="preserve"> </w:t>
      </w:r>
      <w:r w:rsidRPr="005C494B">
        <w:rPr>
          <w:rStyle w:val="IntenseEmphasis"/>
          <w:rFonts w:hint="cs"/>
          <w:szCs w:val="20"/>
          <w:rtl/>
        </w:rPr>
        <w:t>ذَكَرَهُ</w:t>
      </w:r>
      <w:r w:rsidRPr="005C494B">
        <w:rPr>
          <w:rStyle w:val="IntenseEmphasis"/>
          <w:szCs w:val="20"/>
          <w:rtl/>
        </w:rPr>
        <w:t xml:space="preserve"> </w:t>
      </w:r>
      <w:r w:rsidRPr="005C494B">
        <w:rPr>
          <w:rStyle w:val="IntenseEmphasis"/>
          <w:rFonts w:hint="cs"/>
          <w:szCs w:val="20"/>
          <w:rtl/>
        </w:rPr>
        <w:t>اللَّهُ</w:t>
      </w:r>
      <w:r w:rsidRPr="005C494B">
        <w:rPr>
          <w:rStyle w:val="IntenseEmphasis"/>
          <w:szCs w:val="20"/>
          <w:rtl/>
        </w:rPr>
        <w:t xml:space="preserve"> </w:t>
      </w:r>
      <w:r w:rsidRPr="005C494B">
        <w:rPr>
          <w:rStyle w:val="IntenseEmphasis"/>
          <w:rFonts w:hint="cs"/>
          <w:szCs w:val="20"/>
          <w:rtl/>
        </w:rPr>
        <w:t>فِي</w:t>
      </w:r>
      <w:r w:rsidRPr="005C494B">
        <w:rPr>
          <w:rStyle w:val="IntenseEmphasis"/>
          <w:szCs w:val="20"/>
          <w:rtl/>
        </w:rPr>
        <w:t xml:space="preserve"> </w:t>
      </w:r>
      <w:r w:rsidRPr="005C494B">
        <w:rPr>
          <w:rStyle w:val="IntenseEmphasis"/>
          <w:rFonts w:hint="cs"/>
          <w:szCs w:val="20"/>
          <w:rtl/>
        </w:rPr>
        <w:t>كِتَابِهِ</w:t>
      </w:r>
      <w:r w:rsidRPr="005C494B">
        <w:rPr>
          <w:rtl/>
        </w:rPr>
        <w:t xml:space="preserve"> </w:t>
      </w:r>
      <w:r w:rsidRPr="005C494B">
        <w:rPr>
          <w:rFonts w:hint="cs"/>
          <w:rtl/>
        </w:rPr>
        <w:t>الْحَدِيثَ</w:t>
      </w:r>
      <w:r w:rsidRPr="005C494B">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3B3541">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3B354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3B3541">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3B3541">
      <w:rPr>
        <w:sz w:val="24"/>
        <w:szCs w:val="24"/>
        <w:rtl/>
      </w:rPr>
      <w:t>8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3B3541">
      <w:rPr>
        <w:rFonts w:hint="cs"/>
        <w:sz w:val="24"/>
        <w:szCs w:val="24"/>
        <w:rtl/>
      </w:rPr>
      <w:t>تنبیه</w:t>
    </w:r>
    <w:r w:rsidR="003B3541">
      <w:rPr>
        <w:sz w:val="24"/>
        <w:szCs w:val="24"/>
        <w:rtl/>
      </w:rPr>
      <w:t xml:space="preserve"> </w:t>
    </w:r>
    <w:r w:rsidR="003B3541">
      <w:rPr>
        <w:rFonts w:hint="cs"/>
        <w:sz w:val="24"/>
        <w:szCs w:val="24"/>
        <w:rtl/>
      </w:rPr>
      <w:t>نخست</w:t>
    </w:r>
    <w:r w:rsidR="003B3541">
      <w:rPr>
        <w:sz w:val="24"/>
        <w:szCs w:val="24"/>
        <w:rtl/>
      </w:rPr>
      <w:t xml:space="preserve">: </w:t>
    </w:r>
    <w:r w:rsidR="003B3541">
      <w:rPr>
        <w:rFonts w:hint="cs"/>
        <w:sz w:val="24"/>
        <w:szCs w:val="24"/>
        <w:rtl/>
      </w:rPr>
      <w:t>خصوصیات</w:t>
    </w:r>
    <w:r w:rsidR="003B3541">
      <w:rPr>
        <w:sz w:val="24"/>
        <w:szCs w:val="24"/>
        <w:rtl/>
      </w:rPr>
      <w:t xml:space="preserve"> </w:t>
    </w:r>
    <w:r w:rsidR="003B3541">
      <w:rPr>
        <w:rFonts w:hint="cs"/>
        <w:sz w:val="24"/>
        <w:szCs w:val="24"/>
        <w:rtl/>
      </w:rPr>
      <w:t>مرجحات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3B3541">
      <w:rPr>
        <w:rFonts w:hint="cs"/>
        <w:sz w:val="24"/>
        <w:szCs w:val="24"/>
        <w:rtl/>
      </w:rPr>
      <w:t>محمود</w:t>
    </w:r>
    <w:r w:rsidR="003B3541">
      <w:rPr>
        <w:sz w:val="24"/>
        <w:szCs w:val="24"/>
        <w:rtl/>
      </w:rPr>
      <w:t xml:space="preserve"> </w:t>
    </w:r>
    <w:r w:rsidR="003B3541">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3B3541">
      <w:rPr>
        <w:rFonts w:hint="cs"/>
        <w:sz w:val="24"/>
        <w:szCs w:val="24"/>
        <w:rtl/>
      </w:rPr>
      <w:t>خصوصیت</w:t>
    </w:r>
    <w:r w:rsidR="003B3541">
      <w:rPr>
        <w:sz w:val="24"/>
        <w:szCs w:val="24"/>
        <w:rtl/>
      </w:rPr>
      <w:t xml:space="preserve"> </w:t>
    </w:r>
    <w:r w:rsidR="003B3541">
      <w:rPr>
        <w:rFonts w:hint="cs"/>
        <w:sz w:val="24"/>
        <w:szCs w:val="24"/>
        <w:rtl/>
      </w:rPr>
      <w:t>شهرت</w:t>
    </w:r>
    <w:r w:rsidR="003B3541">
      <w:rPr>
        <w:sz w:val="24"/>
        <w:szCs w:val="24"/>
        <w:rtl/>
      </w:rPr>
      <w:t xml:space="preserve"> </w:t>
    </w:r>
    <w:r w:rsidR="003B3541">
      <w:rPr>
        <w:rFonts w:hint="cs"/>
        <w:sz w:val="24"/>
        <w:szCs w:val="24"/>
        <w:rtl/>
      </w:rPr>
      <w:t>و</w:t>
    </w:r>
    <w:r w:rsidR="003B3541">
      <w:rPr>
        <w:sz w:val="24"/>
        <w:szCs w:val="24"/>
        <w:rtl/>
      </w:rPr>
      <w:t xml:space="preserve"> </w:t>
    </w:r>
    <w:r w:rsidR="003B3541">
      <w:rPr>
        <w:rFonts w:hint="cs"/>
        <w:sz w:val="24"/>
        <w:szCs w:val="24"/>
        <w:rtl/>
      </w:rPr>
      <w:t>موافقت</w:t>
    </w:r>
    <w:r w:rsidR="003B3541">
      <w:rPr>
        <w:sz w:val="24"/>
        <w:szCs w:val="24"/>
        <w:rtl/>
      </w:rPr>
      <w:t xml:space="preserve"> </w:t>
    </w:r>
    <w:r w:rsidR="003B3541">
      <w:rPr>
        <w:rFonts w:hint="cs"/>
        <w:sz w:val="24"/>
        <w:szCs w:val="24"/>
        <w:rtl/>
      </w:rPr>
      <w:t>کتاب</w:t>
    </w:r>
    <w:r w:rsidR="003B3541">
      <w:rPr>
        <w:sz w:val="24"/>
        <w:szCs w:val="24"/>
        <w:rtl/>
      </w:rPr>
      <w:t xml:space="preserve"> </w:t>
    </w:r>
    <w:r w:rsidR="003B3541">
      <w:rPr>
        <w:rFonts w:hint="cs"/>
        <w:sz w:val="24"/>
        <w:szCs w:val="24"/>
        <w:rtl/>
      </w:rPr>
      <w:t>و</w:t>
    </w:r>
    <w:r w:rsidR="003B3541">
      <w:rPr>
        <w:sz w:val="24"/>
        <w:szCs w:val="24"/>
        <w:rtl/>
      </w:rPr>
      <w:t xml:space="preserve"> </w:t>
    </w:r>
    <w:r w:rsidR="003B3541">
      <w:rPr>
        <w:rFonts w:hint="cs"/>
        <w:sz w:val="24"/>
        <w:szCs w:val="24"/>
        <w:rtl/>
      </w:rPr>
      <w:t>سنت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8E11A0"/>
    <w:multiLevelType w:val="hybridMultilevel"/>
    <w:tmpl w:val="891EC4E2"/>
    <w:lvl w:ilvl="0" w:tplc="B540E7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attachedTemplate r:id="rId1"/>
  <w:stylePaneSortMethod w:val="0000"/>
  <w:defaultTabStop w:val="720"/>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FF2"/>
    <w:rsid w:val="00011E8B"/>
    <w:rsid w:val="00015FC3"/>
    <w:rsid w:val="0001719B"/>
    <w:rsid w:val="00025777"/>
    <w:rsid w:val="000353D7"/>
    <w:rsid w:val="0003748D"/>
    <w:rsid w:val="00046EBB"/>
    <w:rsid w:val="00053324"/>
    <w:rsid w:val="00054FDE"/>
    <w:rsid w:val="00074368"/>
    <w:rsid w:val="00080A41"/>
    <w:rsid w:val="0008299B"/>
    <w:rsid w:val="000913AA"/>
    <w:rsid w:val="00095F28"/>
    <w:rsid w:val="000A4608"/>
    <w:rsid w:val="000A46F6"/>
    <w:rsid w:val="000A4841"/>
    <w:rsid w:val="000B5938"/>
    <w:rsid w:val="000B5DB5"/>
    <w:rsid w:val="000B5F9A"/>
    <w:rsid w:val="000B6DB5"/>
    <w:rsid w:val="000C3947"/>
    <w:rsid w:val="000C5182"/>
    <w:rsid w:val="000D139D"/>
    <w:rsid w:val="000D2987"/>
    <w:rsid w:val="000D30E9"/>
    <w:rsid w:val="000D6818"/>
    <w:rsid w:val="000E335E"/>
    <w:rsid w:val="000E432B"/>
    <w:rsid w:val="000F16CF"/>
    <w:rsid w:val="000F47D1"/>
    <w:rsid w:val="000F5BAC"/>
    <w:rsid w:val="000F682F"/>
    <w:rsid w:val="00116B2B"/>
    <w:rsid w:val="00124E3D"/>
    <w:rsid w:val="00127E95"/>
    <w:rsid w:val="00130659"/>
    <w:rsid w:val="001347C7"/>
    <w:rsid w:val="0013506E"/>
    <w:rsid w:val="001356B0"/>
    <w:rsid w:val="00140360"/>
    <w:rsid w:val="001427C0"/>
    <w:rsid w:val="00151937"/>
    <w:rsid w:val="00153D7A"/>
    <w:rsid w:val="0015694C"/>
    <w:rsid w:val="00156D45"/>
    <w:rsid w:val="00161AE9"/>
    <w:rsid w:val="00162F0E"/>
    <w:rsid w:val="00175E92"/>
    <w:rsid w:val="00181844"/>
    <w:rsid w:val="001837E9"/>
    <w:rsid w:val="00187DFA"/>
    <w:rsid w:val="00196DB7"/>
    <w:rsid w:val="001A1EA5"/>
    <w:rsid w:val="001A2574"/>
    <w:rsid w:val="001A27D7"/>
    <w:rsid w:val="001A294E"/>
    <w:rsid w:val="001A4ED8"/>
    <w:rsid w:val="001B2488"/>
    <w:rsid w:val="001B6799"/>
    <w:rsid w:val="001C1362"/>
    <w:rsid w:val="001C1A91"/>
    <w:rsid w:val="001C2887"/>
    <w:rsid w:val="001D2E9A"/>
    <w:rsid w:val="001D597F"/>
    <w:rsid w:val="001E16A7"/>
    <w:rsid w:val="001E3FD4"/>
    <w:rsid w:val="001F5318"/>
    <w:rsid w:val="0020241A"/>
    <w:rsid w:val="00203821"/>
    <w:rsid w:val="00204550"/>
    <w:rsid w:val="002055AA"/>
    <w:rsid w:val="00212584"/>
    <w:rsid w:val="0021630D"/>
    <w:rsid w:val="0023028D"/>
    <w:rsid w:val="002312FB"/>
    <w:rsid w:val="00247D2F"/>
    <w:rsid w:val="00256560"/>
    <w:rsid w:val="00267FE6"/>
    <w:rsid w:val="00274683"/>
    <w:rsid w:val="0027605E"/>
    <w:rsid w:val="00281E00"/>
    <w:rsid w:val="00283382"/>
    <w:rsid w:val="00294A52"/>
    <w:rsid w:val="002A3184"/>
    <w:rsid w:val="002B05AA"/>
    <w:rsid w:val="002B575F"/>
    <w:rsid w:val="002B729B"/>
    <w:rsid w:val="002C53A2"/>
    <w:rsid w:val="002D0040"/>
    <w:rsid w:val="002E220F"/>
    <w:rsid w:val="002F112D"/>
    <w:rsid w:val="002F57DB"/>
    <w:rsid w:val="00311D99"/>
    <w:rsid w:val="0032100F"/>
    <w:rsid w:val="00322339"/>
    <w:rsid w:val="00331123"/>
    <w:rsid w:val="00332AB0"/>
    <w:rsid w:val="0033402C"/>
    <w:rsid w:val="00340357"/>
    <w:rsid w:val="00340521"/>
    <w:rsid w:val="00341001"/>
    <w:rsid w:val="00345C73"/>
    <w:rsid w:val="00351C89"/>
    <w:rsid w:val="0035463B"/>
    <w:rsid w:val="00354A99"/>
    <w:rsid w:val="00360311"/>
    <w:rsid w:val="00361922"/>
    <w:rsid w:val="00362DC3"/>
    <w:rsid w:val="00373CE7"/>
    <w:rsid w:val="003847CB"/>
    <w:rsid w:val="00397466"/>
    <w:rsid w:val="003A6148"/>
    <w:rsid w:val="003B2316"/>
    <w:rsid w:val="003B3541"/>
    <w:rsid w:val="003B5582"/>
    <w:rsid w:val="003C1DB4"/>
    <w:rsid w:val="003C33F6"/>
    <w:rsid w:val="003C3D2E"/>
    <w:rsid w:val="003C43A5"/>
    <w:rsid w:val="003E1C5C"/>
    <w:rsid w:val="003F1256"/>
    <w:rsid w:val="003F5B46"/>
    <w:rsid w:val="00401363"/>
    <w:rsid w:val="00402E47"/>
    <w:rsid w:val="00405F76"/>
    <w:rsid w:val="00407BC2"/>
    <w:rsid w:val="0041579F"/>
    <w:rsid w:val="00416FCC"/>
    <w:rsid w:val="004245FD"/>
    <w:rsid w:val="00425015"/>
    <w:rsid w:val="00430369"/>
    <w:rsid w:val="00430994"/>
    <w:rsid w:val="00441B6D"/>
    <w:rsid w:val="00445C4A"/>
    <w:rsid w:val="004556EF"/>
    <w:rsid w:val="00457C87"/>
    <w:rsid w:val="00461C5C"/>
    <w:rsid w:val="00462B07"/>
    <w:rsid w:val="00465125"/>
    <w:rsid w:val="00465BD2"/>
    <w:rsid w:val="00472472"/>
    <w:rsid w:val="004871AA"/>
    <w:rsid w:val="004926E1"/>
    <w:rsid w:val="004A2FEA"/>
    <w:rsid w:val="004A3D9B"/>
    <w:rsid w:val="004C67F3"/>
    <w:rsid w:val="004D75C5"/>
    <w:rsid w:val="004E2186"/>
    <w:rsid w:val="004E3434"/>
    <w:rsid w:val="004E6546"/>
    <w:rsid w:val="004E66FB"/>
    <w:rsid w:val="004F401C"/>
    <w:rsid w:val="004F470A"/>
    <w:rsid w:val="004F4C59"/>
    <w:rsid w:val="004F7282"/>
    <w:rsid w:val="00500C8F"/>
    <w:rsid w:val="00501909"/>
    <w:rsid w:val="00506240"/>
    <w:rsid w:val="005128DF"/>
    <w:rsid w:val="005206FE"/>
    <w:rsid w:val="00523BCF"/>
    <w:rsid w:val="005257ED"/>
    <w:rsid w:val="005306F8"/>
    <w:rsid w:val="00533E6F"/>
    <w:rsid w:val="00537AD4"/>
    <w:rsid w:val="0054023D"/>
    <w:rsid w:val="00543719"/>
    <w:rsid w:val="00555699"/>
    <w:rsid w:val="0056213C"/>
    <w:rsid w:val="00562A82"/>
    <w:rsid w:val="005649EC"/>
    <w:rsid w:val="005756A9"/>
    <w:rsid w:val="00580C24"/>
    <w:rsid w:val="00590242"/>
    <w:rsid w:val="005968EF"/>
    <w:rsid w:val="00596C1E"/>
    <w:rsid w:val="005A13C8"/>
    <w:rsid w:val="005A2E26"/>
    <w:rsid w:val="005C0DAE"/>
    <w:rsid w:val="005C188E"/>
    <w:rsid w:val="005C494B"/>
    <w:rsid w:val="005C4A26"/>
    <w:rsid w:val="005C4BF9"/>
    <w:rsid w:val="005C6384"/>
    <w:rsid w:val="005C67BE"/>
    <w:rsid w:val="005D2349"/>
    <w:rsid w:val="005E36E7"/>
    <w:rsid w:val="005E5507"/>
    <w:rsid w:val="005E607B"/>
    <w:rsid w:val="005F4B1E"/>
    <w:rsid w:val="00601229"/>
    <w:rsid w:val="00602371"/>
    <w:rsid w:val="00603B67"/>
    <w:rsid w:val="006162A2"/>
    <w:rsid w:val="00617F00"/>
    <w:rsid w:val="006303D8"/>
    <w:rsid w:val="006309CE"/>
    <w:rsid w:val="00631631"/>
    <w:rsid w:val="0063256E"/>
    <w:rsid w:val="00635219"/>
    <w:rsid w:val="00635EC0"/>
    <w:rsid w:val="00640B58"/>
    <w:rsid w:val="00651B02"/>
    <w:rsid w:val="00651B19"/>
    <w:rsid w:val="00660A29"/>
    <w:rsid w:val="006825BA"/>
    <w:rsid w:val="00682E3B"/>
    <w:rsid w:val="00686FCB"/>
    <w:rsid w:val="00695519"/>
    <w:rsid w:val="006979A0"/>
    <w:rsid w:val="006A0BD4"/>
    <w:rsid w:val="006A4134"/>
    <w:rsid w:val="006A5DDA"/>
    <w:rsid w:val="006A6701"/>
    <w:rsid w:val="006B21F4"/>
    <w:rsid w:val="006B3753"/>
    <w:rsid w:val="006B7AD6"/>
    <w:rsid w:val="006C0D4E"/>
    <w:rsid w:val="006C50FD"/>
    <w:rsid w:val="006C6B03"/>
    <w:rsid w:val="006D44C1"/>
    <w:rsid w:val="006E5651"/>
    <w:rsid w:val="006E5B85"/>
    <w:rsid w:val="006F2EA9"/>
    <w:rsid w:val="0070265B"/>
    <w:rsid w:val="00704813"/>
    <w:rsid w:val="0072290D"/>
    <w:rsid w:val="00723D6D"/>
    <w:rsid w:val="00724537"/>
    <w:rsid w:val="00731724"/>
    <w:rsid w:val="0073474B"/>
    <w:rsid w:val="00735511"/>
    <w:rsid w:val="00743007"/>
    <w:rsid w:val="00744DE6"/>
    <w:rsid w:val="00753728"/>
    <w:rsid w:val="00762452"/>
    <w:rsid w:val="007639E0"/>
    <w:rsid w:val="00770E98"/>
    <w:rsid w:val="00771728"/>
    <w:rsid w:val="00775507"/>
    <w:rsid w:val="00776F68"/>
    <w:rsid w:val="007818FF"/>
    <w:rsid w:val="0078594B"/>
    <w:rsid w:val="00792249"/>
    <w:rsid w:val="00792839"/>
    <w:rsid w:val="00795E02"/>
    <w:rsid w:val="00796956"/>
    <w:rsid w:val="007979D0"/>
    <w:rsid w:val="007A0CA6"/>
    <w:rsid w:val="007A1152"/>
    <w:rsid w:val="007A4E18"/>
    <w:rsid w:val="007A7B8C"/>
    <w:rsid w:val="007C6D9E"/>
    <w:rsid w:val="007D1C43"/>
    <w:rsid w:val="007D6A11"/>
    <w:rsid w:val="007D6C53"/>
    <w:rsid w:val="007D75CD"/>
    <w:rsid w:val="007E0088"/>
    <w:rsid w:val="007E1E87"/>
    <w:rsid w:val="007E5B3F"/>
    <w:rsid w:val="007F2257"/>
    <w:rsid w:val="007F4266"/>
    <w:rsid w:val="0080091D"/>
    <w:rsid w:val="00804108"/>
    <w:rsid w:val="0080783D"/>
    <w:rsid w:val="00816367"/>
    <w:rsid w:val="00816A0B"/>
    <w:rsid w:val="00830C53"/>
    <w:rsid w:val="00831C3C"/>
    <w:rsid w:val="00837FAA"/>
    <w:rsid w:val="00841F77"/>
    <w:rsid w:val="00861813"/>
    <w:rsid w:val="00863390"/>
    <w:rsid w:val="0086385C"/>
    <w:rsid w:val="00864812"/>
    <w:rsid w:val="00871916"/>
    <w:rsid w:val="00875055"/>
    <w:rsid w:val="008A510E"/>
    <w:rsid w:val="008A522A"/>
    <w:rsid w:val="008A77C8"/>
    <w:rsid w:val="008B235A"/>
    <w:rsid w:val="008B4464"/>
    <w:rsid w:val="008B6F22"/>
    <w:rsid w:val="008B750B"/>
    <w:rsid w:val="008B781E"/>
    <w:rsid w:val="008C3162"/>
    <w:rsid w:val="008D5DE4"/>
    <w:rsid w:val="008E3924"/>
    <w:rsid w:val="008F0B76"/>
    <w:rsid w:val="008F13F7"/>
    <w:rsid w:val="008F5B4D"/>
    <w:rsid w:val="0090635D"/>
    <w:rsid w:val="00907425"/>
    <w:rsid w:val="00907790"/>
    <w:rsid w:val="00923C34"/>
    <w:rsid w:val="00924152"/>
    <w:rsid w:val="0092478F"/>
    <w:rsid w:val="0092513D"/>
    <w:rsid w:val="00927A9F"/>
    <w:rsid w:val="009335CC"/>
    <w:rsid w:val="00935A55"/>
    <w:rsid w:val="00941CEB"/>
    <w:rsid w:val="00943A3C"/>
    <w:rsid w:val="009451C2"/>
    <w:rsid w:val="009539D3"/>
    <w:rsid w:val="00953B28"/>
    <w:rsid w:val="00954322"/>
    <w:rsid w:val="00957CAA"/>
    <w:rsid w:val="009630F1"/>
    <w:rsid w:val="0096778A"/>
    <w:rsid w:val="00977656"/>
    <w:rsid w:val="00977912"/>
    <w:rsid w:val="00977D2D"/>
    <w:rsid w:val="00984D25"/>
    <w:rsid w:val="0098794D"/>
    <w:rsid w:val="00990F9C"/>
    <w:rsid w:val="0099497B"/>
    <w:rsid w:val="009B0D05"/>
    <w:rsid w:val="009B4CA6"/>
    <w:rsid w:val="009B4E94"/>
    <w:rsid w:val="009B79F8"/>
    <w:rsid w:val="009D13FD"/>
    <w:rsid w:val="009D266A"/>
    <w:rsid w:val="009D6796"/>
    <w:rsid w:val="009E3326"/>
    <w:rsid w:val="009E6720"/>
    <w:rsid w:val="009F63AB"/>
    <w:rsid w:val="009F7E07"/>
    <w:rsid w:val="00A00718"/>
    <w:rsid w:val="00A01522"/>
    <w:rsid w:val="00A10A11"/>
    <w:rsid w:val="00A13C6A"/>
    <w:rsid w:val="00A17B09"/>
    <w:rsid w:val="00A235C2"/>
    <w:rsid w:val="00A24346"/>
    <w:rsid w:val="00A41C2D"/>
    <w:rsid w:val="00A41EDC"/>
    <w:rsid w:val="00A457C6"/>
    <w:rsid w:val="00A46AD0"/>
    <w:rsid w:val="00A47063"/>
    <w:rsid w:val="00A473A8"/>
    <w:rsid w:val="00A513F0"/>
    <w:rsid w:val="00A53BE1"/>
    <w:rsid w:val="00A61AC8"/>
    <w:rsid w:val="00A65D4C"/>
    <w:rsid w:val="00A742F7"/>
    <w:rsid w:val="00A81E6E"/>
    <w:rsid w:val="00A932E3"/>
    <w:rsid w:val="00A93A49"/>
    <w:rsid w:val="00AA1B31"/>
    <w:rsid w:val="00AA40D7"/>
    <w:rsid w:val="00AB5020"/>
    <w:rsid w:val="00AB5F7D"/>
    <w:rsid w:val="00AC06DB"/>
    <w:rsid w:val="00AC0C50"/>
    <w:rsid w:val="00AC31DF"/>
    <w:rsid w:val="00AC6FE2"/>
    <w:rsid w:val="00AD368E"/>
    <w:rsid w:val="00AE1386"/>
    <w:rsid w:val="00AF3925"/>
    <w:rsid w:val="00B00216"/>
    <w:rsid w:val="00B051E8"/>
    <w:rsid w:val="00B13A25"/>
    <w:rsid w:val="00B14F50"/>
    <w:rsid w:val="00B2292F"/>
    <w:rsid w:val="00B26E28"/>
    <w:rsid w:val="00B31EA6"/>
    <w:rsid w:val="00B334A2"/>
    <w:rsid w:val="00B411BF"/>
    <w:rsid w:val="00B43169"/>
    <w:rsid w:val="00B555FB"/>
    <w:rsid w:val="00B55AE4"/>
    <w:rsid w:val="00B62512"/>
    <w:rsid w:val="00B67D3B"/>
    <w:rsid w:val="00B739B0"/>
    <w:rsid w:val="00B814A3"/>
    <w:rsid w:val="00B96F38"/>
    <w:rsid w:val="00BC0FB3"/>
    <w:rsid w:val="00BD0E74"/>
    <w:rsid w:val="00BD5F8C"/>
    <w:rsid w:val="00BD7365"/>
    <w:rsid w:val="00BE29DD"/>
    <w:rsid w:val="00C066AF"/>
    <w:rsid w:val="00C06A62"/>
    <w:rsid w:val="00C10E06"/>
    <w:rsid w:val="00C12FDD"/>
    <w:rsid w:val="00C145B8"/>
    <w:rsid w:val="00C2438F"/>
    <w:rsid w:val="00C32A7E"/>
    <w:rsid w:val="00C34F28"/>
    <w:rsid w:val="00C3629B"/>
    <w:rsid w:val="00C368DF"/>
    <w:rsid w:val="00C411A9"/>
    <w:rsid w:val="00C57B5C"/>
    <w:rsid w:val="00C61049"/>
    <w:rsid w:val="00C63FFE"/>
    <w:rsid w:val="00C66E66"/>
    <w:rsid w:val="00C7271B"/>
    <w:rsid w:val="00C743BE"/>
    <w:rsid w:val="00C857E2"/>
    <w:rsid w:val="00C91EB6"/>
    <w:rsid w:val="00CA10B0"/>
    <w:rsid w:val="00CA1924"/>
    <w:rsid w:val="00CA2F8E"/>
    <w:rsid w:val="00CA3743"/>
    <w:rsid w:val="00CA5B9B"/>
    <w:rsid w:val="00CA7FD5"/>
    <w:rsid w:val="00CB26A8"/>
    <w:rsid w:val="00CB3052"/>
    <w:rsid w:val="00CB3287"/>
    <w:rsid w:val="00CB33E2"/>
    <w:rsid w:val="00CB4E68"/>
    <w:rsid w:val="00CC1076"/>
    <w:rsid w:val="00CC2733"/>
    <w:rsid w:val="00CD0050"/>
    <w:rsid w:val="00CE6B94"/>
    <w:rsid w:val="00CE7481"/>
    <w:rsid w:val="00CF08AD"/>
    <w:rsid w:val="00CF0A8F"/>
    <w:rsid w:val="00D0043B"/>
    <w:rsid w:val="00D018E2"/>
    <w:rsid w:val="00D04338"/>
    <w:rsid w:val="00D048CE"/>
    <w:rsid w:val="00D10998"/>
    <w:rsid w:val="00D15CBD"/>
    <w:rsid w:val="00D17935"/>
    <w:rsid w:val="00D17C29"/>
    <w:rsid w:val="00D20855"/>
    <w:rsid w:val="00D23391"/>
    <w:rsid w:val="00D31805"/>
    <w:rsid w:val="00D41787"/>
    <w:rsid w:val="00D53865"/>
    <w:rsid w:val="00D54725"/>
    <w:rsid w:val="00D552B9"/>
    <w:rsid w:val="00D62F25"/>
    <w:rsid w:val="00D64E02"/>
    <w:rsid w:val="00D735B2"/>
    <w:rsid w:val="00D73BFA"/>
    <w:rsid w:val="00D74021"/>
    <w:rsid w:val="00D750C7"/>
    <w:rsid w:val="00D76D01"/>
    <w:rsid w:val="00D85EAB"/>
    <w:rsid w:val="00D86F21"/>
    <w:rsid w:val="00D922A9"/>
    <w:rsid w:val="00D9241B"/>
    <w:rsid w:val="00D9394A"/>
    <w:rsid w:val="00D97119"/>
    <w:rsid w:val="00DA23FB"/>
    <w:rsid w:val="00DB0CBB"/>
    <w:rsid w:val="00DB3D49"/>
    <w:rsid w:val="00DB67CC"/>
    <w:rsid w:val="00DD1E07"/>
    <w:rsid w:val="00DD5DC2"/>
    <w:rsid w:val="00DE1070"/>
    <w:rsid w:val="00DE5CA0"/>
    <w:rsid w:val="00DE5E69"/>
    <w:rsid w:val="00E00219"/>
    <w:rsid w:val="00E0316B"/>
    <w:rsid w:val="00E25E10"/>
    <w:rsid w:val="00E41B54"/>
    <w:rsid w:val="00E43A8E"/>
    <w:rsid w:val="00E5219B"/>
    <w:rsid w:val="00E54F24"/>
    <w:rsid w:val="00E5518B"/>
    <w:rsid w:val="00E609FE"/>
    <w:rsid w:val="00E65A81"/>
    <w:rsid w:val="00E75920"/>
    <w:rsid w:val="00E80D96"/>
    <w:rsid w:val="00E871FA"/>
    <w:rsid w:val="00E916F1"/>
    <w:rsid w:val="00E936A4"/>
    <w:rsid w:val="00E954BB"/>
    <w:rsid w:val="00EA20D2"/>
    <w:rsid w:val="00EA3F6B"/>
    <w:rsid w:val="00EA45E7"/>
    <w:rsid w:val="00EB08A0"/>
    <w:rsid w:val="00EB78E3"/>
    <w:rsid w:val="00EB7EB5"/>
    <w:rsid w:val="00EC12B5"/>
    <w:rsid w:val="00EC1C4B"/>
    <w:rsid w:val="00EC735A"/>
    <w:rsid w:val="00ED1CA0"/>
    <w:rsid w:val="00EE1DCF"/>
    <w:rsid w:val="00EE4654"/>
    <w:rsid w:val="00EF27FE"/>
    <w:rsid w:val="00EF7636"/>
    <w:rsid w:val="00F07FB6"/>
    <w:rsid w:val="00F16B53"/>
    <w:rsid w:val="00F20707"/>
    <w:rsid w:val="00F318BE"/>
    <w:rsid w:val="00F33297"/>
    <w:rsid w:val="00F343FB"/>
    <w:rsid w:val="00F359FE"/>
    <w:rsid w:val="00F42159"/>
    <w:rsid w:val="00F4256E"/>
    <w:rsid w:val="00F42EE1"/>
    <w:rsid w:val="00F64141"/>
    <w:rsid w:val="00F648E7"/>
    <w:rsid w:val="00F650A4"/>
    <w:rsid w:val="00F67508"/>
    <w:rsid w:val="00F71FC9"/>
    <w:rsid w:val="00F73B48"/>
    <w:rsid w:val="00F74F51"/>
    <w:rsid w:val="00F756BD"/>
    <w:rsid w:val="00F842AD"/>
    <w:rsid w:val="00F85D38"/>
    <w:rsid w:val="00F914EB"/>
    <w:rsid w:val="00F91B85"/>
    <w:rsid w:val="00FA2913"/>
    <w:rsid w:val="00FA3B17"/>
    <w:rsid w:val="00FA435E"/>
    <w:rsid w:val="00FA5660"/>
    <w:rsid w:val="00FA5E8D"/>
    <w:rsid w:val="00FA5F3D"/>
    <w:rsid w:val="00FB399E"/>
    <w:rsid w:val="00FB7F50"/>
    <w:rsid w:val="00FC2A85"/>
    <w:rsid w:val="00FC40AF"/>
    <w:rsid w:val="00FC48F9"/>
    <w:rsid w:val="00FC553A"/>
    <w:rsid w:val="00FC6601"/>
    <w:rsid w:val="00FD0A16"/>
    <w:rsid w:val="00FD0B9A"/>
    <w:rsid w:val="00FE3D7D"/>
    <w:rsid w:val="00FE6DCF"/>
    <w:rsid w:val="00FF6847"/>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E3A79-846C-4739-B3A6-797EF02F8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676</TotalTime>
  <Pages>9</Pages>
  <Words>2094</Words>
  <Characters>11938</Characters>
  <Application>Microsoft Office Word</Application>
  <DocSecurity>0</DocSecurity>
  <Lines>99</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14004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85</cp:revision>
  <dcterms:created xsi:type="dcterms:W3CDTF">2017-02-27T18:10:00Z</dcterms:created>
  <dcterms:modified xsi:type="dcterms:W3CDTF">2017-03-01T15:56:00Z</dcterms:modified>
</cp:coreProperties>
</file>