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165462">
      <w:pPr>
        <w:spacing w:line="240" w:lineRule="auto"/>
        <w:ind w:firstLine="284"/>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bookmarkEnd w:id="0"/>
    <w:p w:rsidR="00460162" w:rsidRDefault="00A01522">
      <w:pPr>
        <w:pStyle w:val="TOC3"/>
        <w:tabs>
          <w:tab w:val="right" w:leader="dot" w:pos="10194"/>
        </w:tabs>
        <w:rPr>
          <w:rFonts w:asciiTheme="minorHAnsi" w:eastAsiaTheme="minorEastAsia" w:hAnsiTheme="minorHAnsi" w:cstheme="minorBidi"/>
          <w:bCs w:val="0"/>
          <w:i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84068420" w:history="1">
        <w:r w:rsidR="00460162" w:rsidRPr="001A1503">
          <w:rPr>
            <w:rStyle w:val="Hyperlink"/>
            <w:rFonts w:hint="eastAsia"/>
            <w:noProof/>
            <w:rtl/>
          </w:rPr>
          <w:t>تنب</w:t>
        </w:r>
        <w:r w:rsidR="00460162" w:rsidRPr="001A1503">
          <w:rPr>
            <w:rStyle w:val="Hyperlink"/>
            <w:rFonts w:hint="cs"/>
            <w:noProof/>
            <w:rtl/>
          </w:rPr>
          <w:t>ی</w:t>
        </w:r>
        <w:r w:rsidR="00460162" w:rsidRPr="001A1503">
          <w:rPr>
            <w:rStyle w:val="Hyperlink"/>
            <w:rFonts w:hint="eastAsia"/>
            <w:noProof/>
            <w:rtl/>
          </w:rPr>
          <w:t>ه</w:t>
        </w:r>
        <w:r w:rsidR="00460162" w:rsidRPr="001A1503">
          <w:rPr>
            <w:rStyle w:val="Hyperlink"/>
            <w:noProof/>
            <w:rtl/>
          </w:rPr>
          <w:t xml:space="preserve"> </w:t>
        </w:r>
        <w:r w:rsidR="00460162" w:rsidRPr="001A1503">
          <w:rPr>
            <w:rStyle w:val="Hyperlink"/>
            <w:rFonts w:hint="eastAsia"/>
            <w:noProof/>
            <w:rtl/>
          </w:rPr>
          <w:t>پنجم</w:t>
        </w:r>
        <w:r w:rsidR="00460162" w:rsidRPr="001A1503">
          <w:rPr>
            <w:rStyle w:val="Hyperlink"/>
            <w:noProof/>
            <w:rtl/>
          </w:rPr>
          <w:t xml:space="preserve">: </w:t>
        </w:r>
        <w:r w:rsidR="00460162" w:rsidRPr="001A1503">
          <w:rPr>
            <w:rStyle w:val="Hyperlink"/>
            <w:rFonts w:hint="eastAsia"/>
            <w:noProof/>
            <w:rtl/>
          </w:rPr>
          <w:t>تعد</w:t>
        </w:r>
        <w:r w:rsidR="00460162" w:rsidRPr="001A1503">
          <w:rPr>
            <w:rStyle w:val="Hyperlink"/>
            <w:rFonts w:hint="cs"/>
            <w:noProof/>
            <w:rtl/>
          </w:rPr>
          <w:t>ی</w:t>
        </w:r>
        <w:r w:rsidR="00460162" w:rsidRPr="001A1503">
          <w:rPr>
            <w:rStyle w:val="Hyperlink"/>
            <w:noProof/>
            <w:rtl/>
          </w:rPr>
          <w:t xml:space="preserve"> </w:t>
        </w:r>
        <w:r w:rsidR="00460162" w:rsidRPr="001A1503">
          <w:rPr>
            <w:rStyle w:val="Hyperlink"/>
            <w:rFonts w:hint="eastAsia"/>
            <w:noProof/>
            <w:rtl/>
          </w:rPr>
          <w:t>از</w:t>
        </w:r>
        <w:r w:rsidR="00460162" w:rsidRPr="001A1503">
          <w:rPr>
            <w:rStyle w:val="Hyperlink"/>
            <w:noProof/>
            <w:rtl/>
          </w:rPr>
          <w:t xml:space="preserve"> </w:t>
        </w:r>
        <w:r w:rsidR="00460162" w:rsidRPr="001A1503">
          <w:rPr>
            <w:rStyle w:val="Hyperlink"/>
            <w:rFonts w:hint="eastAsia"/>
            <w:noProof/>
            <w:rtl/>
          </w:rPr>
          <w:t>مرجحات</w:t>
        </w:r>
        <w:r w:rsidR="00460162" w:rsidRPr="001A1503">
          <w:rPr>
            <w:rStyle w:val="Hyperlink"/>
            <w:noProof/>
            <w:rtl/>
          </w:rPr>
          <w:t xml:space="preserve"> </w:t>
        </w:r>
        <w:r w:rsidR="00460162" w:rsidRPr="001A1503">
          <w:rPr>
            <w:rStyle w:val="Hyperlink"/>
            <w:rFonts w:hint="eastAsia"/>
            <w:noProof/>
            <w:rtl/>
          </w:rPr>
          <w:t>منصوصه</w:t>
        </w:r>
        <w:r w:rsidR="00460162">
          <w:rPr>
            <w:noProof/>
            <w:webHidden/>
            <w:rtl/>
          </w:rPr>
          <w:tab/>
        </w:r>
        <w:r w:rsidR="00460162">
          <w:rPr>
            <w:noProof/>
            <w:webHidden/>
            <w:rtl/>
          </w:rPr>
          <w:fldChar w:fldCharType="begin"/>
        </w:r>
        <w:r w:rsidR="00460162">
          <w:rPr>
            <w:noProof/>
            <w:webHidden/>
            <w:rtl/>
          </w:rPr>
          <w:instrText xml:space="preserve"> </w:instrText>
        </w:r>
        <w:r w:rsidR="00460162">
          <w:rPr>
            <w:noProof/>
            <w:webHidden/>
          </w:rPr>
          <w:instrText>PAGEREF</w:instrText>
        </w:r>
        <w:r w:rsidR="00460162">
          <w:rPr>
            <w:noProof/>
            <w:webHidden/>
            <w:rtl/>
          </w:rPr>
          <w:instrText xml:space="preserve"> _</w:instrText>
        </w:r>
        <w:r w:rsidR="00460162">
          <w:rPr>
            <w:noProof/>
            <w:webHidden/>
          </w:rPr>
          <w:instrText>Toc</w:instrText>
        </w:r>
        <w:r w:rsidR="00460162">
          <w:rPr>
            <w:noProof/>
            <w:webHidden/>
            <w:rtl/>
          </w:rPr>
          <w:instrText xml:space="preserve">484068420 </w:instrText>
        </w:r>
        <w:r w:rsidR="00460162">
          <w:rPr>
            <w:noProof/>
            <w:webHidden/>
          </w:rPr>
          <w:instrText>\h</w:instrText>
        </w:r>
        <w:r w:rsidR="00460162">
          <w:rPr>
            <w:noProof/>
            <w:webHidden/>
            <w:rtl/>
          </w:rPr>
          <w:instrText xml:space="preserve"> </w:instrText>
        </w:r>
        <w:r w:rsidR="00460162">
          <w:rPr>
            <w:noProof/>
            <w:webHidden/>
            <w:rtl/>
          </w:rPr>
        </w:r>
        <w:r w:rsidR="00460162">
          <w:rPr>
            <w:noProof/>
            <w:webHidden/>
            <w:rtl/>
          </w:rPr>
          <w:fldChar w:fldCharType="separate"/>
        </w:r>
        <w:r w:rsidR="00460162">
          <w:rPr>
            <w:noProof/>
            <w:webHidden/>
            <w:rtl/>
          </w:rPr>
          <w:t>1</w:t>
        </w:r>
        <w:r w:rsidR="00460162">
          <w:rPr>
            <w:noProof/>
            <w:webHidden/>
            <w:rtl/>
          </w:rPr>
          <w:fldChar w:fldCharType="end"/>
        </w:r>
      </w:hyperlink>
    </w:p>
    <w:p w:rsidR="00460162" w:rsidRDefault="00460162">
      <w:pPr>
        <w:pStyle w:val="TOC4"/>
        <w:tabs>
          <w:tab w:val="right" w:leader="dot" w:pos="10194"/>
        </w:tabs>
        <w:rPr>
          <w:rFonts w:asciiTheme="minorHAnsi" w:eastAsiaTheme="minorEastAsia" w:hAnsiTheme="minorHAnsi" w:cstheme="minorBidi"/>
          <w:bCs w:val="0"/>
          <w:noProof/>
          <w:color w:val="auto"/>
          <w:szCs w:val="22"/>
          <w:rtl/>
          <w:lang w:bidi="ar-SA"/>
        </w:rPr>
      </w:pPr>
      <w:hyperlink w:anchor="_Toc484068421" w:history="1">
        <w:r w:rsidRPr="001A1503">
          <w:rPr>
            <w:rStyle w:val="Hyperlink"/>
            <w:rFonts w:hint="eastAsia"/>
            <w:noProof/>
            <w:rtl/>
          </w:rPr>
          <w:t>اقوال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484068421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60162" w:rsidRDefault="00460162">
      <w:pPr>
        <w:pStyle w:val="TOC4"/>
        <w:tabs>
          <w:tab w:val="right" w:leader="dot" w:pos="10194"/>
        </w:tabs>
        <w:rPr>
          <w:rFonts w:asciiTheme="minorHAnsi" w:eastAsiaTheme="minorEastAsia" w:hAnsiTheme="minorHAnsi" w:cstheme="minorBidi"/>
          <w:bCs w:val="0"/>
          <w:noProof/>
          <w:color w:val="auto"/>
          <w:szCs w:val="22"/>
          <w:rtl/>
          <w:lang w:bidi="ar-SA"/>
        </w:rPr>
      </w:pPr>
      <w:hyperlink w:anchor="_Toc484068422" w:history="1">
        <w:r w:rsidRPr="001A1503">
          <w:rPr>
            <w:rStyle w:val="Hyperlink"/>
            <w:rFonts w:hint="eastAsia"/>
            <w:noProof/>
            <w:rtl/>
          </w:rPr>
          <w:t>ادله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484068422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60162" w:rsidRDefault="00460162">
      <w:pPr>
        <w:pStyle w:val="TOC5"/>
        <w:tabs>
          <w:tab w:val="right" w:leader="dot" w:pos="10194"/>
        </w:tabs>
        <w:rPr>
          <w:rFonts w:asciiTheme="minorHAnsi" w:eastAsiaTheme="minorEastAsia" w:hAnsiTheme="minorHAnsi" w:cstheme="minorBidi"/>
          <w:bCs w:val="0"/>
          <w:noProof/>
          <w:color w:val="auto"/>
          <w:szCs w:val="22"/>
          <w:rtl/>
          <w:lang w:bidi="ar-SA"/>
        </w:rPr>
      </w:pPr>
      <w:hyperlink w:anchor="_Toc484068423" w:history="1">
        <w:r w:rsidRPr="001A1503">
          <w:rPr>
            <w:rStyle w:val="Hyperlink"/>
            <w:rFonts w:hint="eastAsia"/>
            <w:noProof/>
            <w:rtl/>
          </w:rPr>
          <w:t>دل</w:t>
        </w:r>
        <w:r w:rsidRPr="001A1503">
          <w:rPr>
            <w:rStyle w:val="Hyperlink"/>
            <w:rFonts w:hint="cs"/>
            <w:noProof/>
            <w:rtl/>
          </w:rPr>
          <w:t>ی</w:t>
        </w:r>
        <w:r w:rsidRPr="001A1503">
          <w:rPr>
            <w:rStyle w:val="Hyperlink"/>
            <w:rFonts w:hint="eastAsia"/>
            <w:noProof/>
            <w:rtl/>
          </w:rPr>
          <w:t>ل</w:t>
        </w:r>
        <w:r w:rsidRPr="001A1503">
          <w:rPr>
            <w:rStyle w:val="Hyperlink"/>
            <w:noProof/>
            <w:rtl/>
          </w:rPr>
          <w:t xml:space="preserve"> </w:t>
        </w:r>
        <w:r w:rsidRPr="001A1503">
          <w:rPr>
            <w:rStyle w:val="Hyperlink"/>
            <w:rFonts w:hint="eastAsia"/>
            <w:noProof/>
            <w:rtl/>
          </w:rPr>
          <w:t>نخست</w:t>
        </w:r>
        <w:r w:rsidRPr="001A1503">
          <w:rPr>
            <w:rStyle w:val="Hyperlink"/>
            <w:noProof/>
            <w:rtl/>
          </w:rPr>
          <w:t xml:space="preserve">: </w:t>
        </w:r>
        <w:r w:rsidRPr="001A1503">
          <w:rPr>
            <w:rStyle w:val="Hyperlink"/>
            <w:rFonts w:hint="eastAsia"/>
            <w:noProof/>
            <w:rtl/>
          </w:rPr>
          <w:t>اصل</w:t>
        </w:r>
        <w:r w:rsidRPr="001A1503">
          <w:rPr>
            <w:rStyle w:val="Hyperlink"/>
            <w:noProof/>
            <w:rtl/>
          </w:rPr>
          <w:t xml:space="preserve"> </w:t>
        </w:r>
        <w:r w:rsidRPr="001A1503">
          <w:rPr>
            <w:rStyle w:val="Hyperlink"/>
            <w:rFonts w:hint="eastAsia"/>
            <w:noProof/>
            <w:rtl/>
          </w:rPr>
          <w:t>عمل</w:t>
        </w:r>
        <w:r w:rsidRPr="001A150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484068423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60162" w:rsidRDefault="00460162">
      <w:pPr>
        <w:pStyle w:val="TOC6"/>
        <w:tabs>
          <w:tab w:val="right" w:leader="dot" w:pos="10194"/>
        </w:tabs>
        <w:rPr>
          <w:rFonts w:asciiTheme="minorHAnsi" w:eastAsiaTheme="minorEastAsia" w:hAnsiTheme="minorHAnsi" w:cstheme="minorBidi"/>
          <w:bCs w:val="0"/>
          <w:noProof/>
          <w:color w:val="auto"/>
          <w:szCs w:val="22"/>
          <w:rtl/>
          <w:lang w:bidi="ar-SA"/>
        </w:rPr>
      </w:pPr>
      <w:hyperlink w:anchor="_Toc484068424" w:history="1">
        <w:r w:rsidRPr="001A1503">
          <w:rPr>
            <w:rStyle w:val="Hyperlink"/>
            <w:rFonts w:hint="eastAsia"/>
            <w:noProof/>
            <w:rtl/>
          </w:rPr>
          <w:t>مناقشه</w:t>
        </w:r>
        <w:r w:rsidRPr="001A1503">
          <w:rPr>
            <w:rStyle w:val="Hyperlink"/>
            <w:noProof/>
            <w:rtl/>
          </w:rPr>
          <w:t xml:space="preserve">: </w:t>
        </w:r>
        <w:r w:rsidRPr="001A1503">
          <w:rPr>
            <w:rStyle w:val="Hyperlink"/>
            <w:rFonts w:hint="eastAsia"/>
            <w:noProof/>
            <w:rtl/>
          </w:rPr>
          <w:t>اصل</w:t>
        </w:r>
        <w:r w:rsidRPr="001A1503">
          <w:rPr>
            <w:rStyle w:val="Hyperlink"/>
            <w:noProof/>
            <w:rtl/>
          </w:rPr>
          <w:t xml:space="preserve"> </w:t>
        </w:r>
        <w:r w:rsidRPr="001A1503">
          <w:rPr>
            <w:rStyle w:val="Hyperlink"/>
            <w:rFonts w:hint="eastAsia"/>
            <w:noProof/>
            <w:rtl/>
          </w:rPr>
          <w:t>محکوم</w:t>
        </w:r>
        <w:r w:rsidRPr="001A1503">
          <w:rPr>
            <w:rStyle w:val="Hyperlink"/>
            <w:noProof/>
            <w:rtl/>
          </w:rPr>
          <w:t xml:space="preserve"> </w:t>
        </w:r>
        <w:r w:rsidRPr="001A1503">
          <w:rPr>
            <w:rStyle w:val="Hyperlink"/>
            <w:rFonts w:hint="eastAsia"/>
            <w:noProof/>
            <w:rtl/>
          </w:rPr>
          <w:t>اطلاقات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484068424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60162" w:rsidRDefault="00460162">
      <w:pPr>
        <w:pStyle w:val="TOC5"/>
        <w:tabs>
          <w:tab w:val="right" w:leader="dot" w:pos="10194"/>
        </w:tabs>
        <w:rPr>
          <w:rFonts w:asciiTheme="minorHAnsi" w:eastAsiaTheme="minorEastAsia" w:hAnsiTheme="minorHAnsi" w:cstheme="minorBidi"/>
          <w:bCs w:val="0"/>
          <w:noProof/>
          <w:color w:val="auto"/>
          <w:szCs w:val="22"/>
          <w:rtl/>
          <w:lang w:bidi="ar-SA"/>
        </w:rPr>
      </w:pPr>
      <w:hyperlink w:anchor="_Toc484068425" w:history="1">
        <w:r w:rsidRPr="001A1503">
          <w:rPr>
            <w:rStyle w:val="Hyperlink"/>
            <w:rFonts w:hint="eastAsia"/>
            <w:noProof/>
            <w:rtl/>
          </w:rPr>
          <w:t>دل</w:t>
        </w:r>
        <w:r w:rsidRPr="001A1503">
          <w:rPr>
            <w:rStyle w:val="Hyperlink"/>
            <w:rFonts w:hint="cs"/>
            <w:noProof/>
            <w:rtl/>
          </w:rPr>
          <w:t>ی</w:t>
        </w:r>
        <w:r w:rsidRPr="001A1503">
          <w:rPr>
            <w:rStyle w:val="Hyperlink"/>
            <w:rFonts w:hint="eastAsia"/>
            <w:noProof/>
            <w:rtl/>
          </w:rPr>
          <w:t>ل</w:t>
        </w:r>
        <w:r w:rsidRPr="001A1503">
          <w:rPr>
            <w:rStyle w:val="Hyperlink"/>
            <w:noProof/>
            <w:rtl/>
          </w:rPr>
          <w:t xml:space="preserve"> </w:t>
        </w:r>
        <w:r w:rsidRPr="001A1503">
          <w:rPr>
            <w:rStyle w:val="Hyperlink"/>
            <w:rFonts w:hint="eastAsia"/>
            <w:noProof/>
            <w:rtl/>
          </w:rPr>
          <w:t>دوم</w:t>
        </w:r>
        <w:r w:rsidRPr="001A1503">
          <w:rPr>
            <w:rStyle w:val="Hyperlink"/>
            <w:noProof/>
            <w:rtl/>
          </w:rPr>
          <w:t xml:space="preserve">: </w:t>
        </w:r>
        <w:r w:rsidRPr="001A1503">
          <w:rPr>
            <w:rStyle w:val="Hyperlink"/>
            <w:rFonts w:hint="eastAsia"/>
            <w:noProof/>
            <w:rtl/>
          </w:rPr>
          <w:t>فهم</w:t>
        </w:r>
        <w:r w:rsidRPr="001A1503">
          <w:rPr>
            <w:rStyle w:val="Hyperlink"/>
            <w:noProof/>
            <w:rtl/>
          </w:rPr>
          <w:t xml:space="preserve"> </w:t>
        </w:r>
        <w:r w:rsidRPr="001A1503">
          <w:rPr>
            <w:rStyle w:val="Hyperlink"/>
            <w:rFonts w:hint="eastAsia"/>
            <w:noProof/>
            <w:rtl/>
          </w:rPr>
          <w:t>عموم</w:t>
        </w:r>
        <w:r w:rsidRPr="001A1503">
          <w:rPr>
            <w:rStyle w:val="Hyperlink"/>
            <w:rFonts w:hint="cs"/>
            <w:noProof/>
            <w:rtl/>
          </w:rPr>
          <w:t>ی</w:t>
        </w:r>
        <w:r w:rsidRPr="001A1503">
          <w:rPr>
            <w:rStyle w:val="Hyperlink"/>
            <w:rFonts w:hint="eastAsia"/>
            <w:noProof/>
            <w:rtl/>
          </w:rPr>
          <w:t>ت</w:t>
        </w:r>
        <w:r w:rsidRPr="001A1503">
          <w:rPr>
            <w:rStyle w:val="Hyperlink"/>
            <w:noProof/>
            <w:rtl/>
          </w:rPr>
          <w:t xml:space="preserve"> </w:t>
        </w:r>
        <w:r w:rsidRPr="001A1503">
          <w:rPr>
            <w:rStyle w:val="Hyperlink"/>
            <w:rFonts w:hint="eastAsia"/>
            <w:noProof/>
            <w:rtl/>
          </w:rPr>
          <w:t>از</w:t>
        </w:r>
        <w:r w:rsidRPr="001A1503">
          <w:rPr>
            <w:rStyle w:val="Hyperlink"/>
            <w:noProof/>
            <w:rtl/>
          </w:rPr>
          <w:t xml:space="preserve"> </w:t>
        </w:r>
        <w:r w:rsidRPr="001A1503">
          <w:rPr>
            <w:rStyle w:val="Hyperlink"/>
            <w:rFonts w:hint="eastAsia"/>
            <w:noProof/>
            <w:rtl/>
          </w:rPr>
          <w:t>روا</w:t>
        </w:r>
        <w:r w:rsidRPr="001A1503">
          <w:rPr>
            <w:rStyle w:val="Hyperlink"/>
            <w:rFonts w:hint="cs"/>
            <w:noProof/>
            <w:rtl/>
          </w:rPr>
          <w:t>ی</w:t>
        </w:r>
        <w:r w:rsidRPr="001A1503">
          <w:rPr>
            <w:rStyle w:val="Hyperlink"/>
            <w:rFonts w:hint="eastAsia"/>
            <w:noProof/>
            <w:rtl/>
          </w:rPr>
          <w:t>ات</w:t>
        </w:r>
        <w:r w:rsidRPr="001A1503">
          <w:rPr>
            <w:rStyle w:val="Hyperlink"/>
            <w:noProof/>
            <w:rtl/>
          </w:rPr>
          <w:t xml:space="preserve"> </w:t>
        </w:r>
        <w:r w:rsidRPr="001A1503">
          <w:rPr>
            <w:rStyle w:val="Hyperlink"/>
            <w:rFonts w:hint="eastAsia"/>
            <w:noProof/>
            <w:rtl/>
          </w:rPr>
          <w:t>ترج</w:t>
        </w:r>
        <w:r w:rsidRPr="001A1503">
          <w:rPr>
            <w:rStyle w:val="Hyperlink"/>
            <w:rFonts w:hint="cs"/>
            <w:noProof/>
            <w:rtl/>
          </w:rPr>
          <w:t>ی</w:t>
        </w:r>
        <w:r w:rsidRPr="001A1503">
          <w:rPr>
            <w:rStyle w:val="Hyperlink"/>
            <w:rFonts w:hint="eastAsia"/>
            <w:noProof/>
            <w:rtl/>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484068425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460162" w:rsidRDefault="00460162">
      <w:pPr>
        <w:pStyle w:val="TOC6"/>
        <w:tabs>
          <w:tab w:val="right" w:leader="dot" w:pos="10194"/>
        </w:tabs>
        <w:rPr>
          <w:rFonts w:asciiTheme="minorHAnsi" w:eastAsiaTheme="minorEastAsia" w:hAnsiTheme="minorHAnsi" w:cstheme="minorBidi"/>
          <w:bCs w:val="0"/>
          <w:noProof/>
          <w:color w:val="auto"/>
          <w:szCs w:val="22"/>
          <w:rtl/>
          <w:lang w:bidi="ar-SA"/>
        </w:rPr>
      </w:pPr>
      <w:hyperlink w:anchor="_Toc484068426" w:history="1">
        <w:r w:rsidRPr="001A1503">
          <w:rPr>
            <w:rStyle w:val="Hyperlink"/>
            <w:rFonts w:hint="eastAsia"/>
            <w:noProof/>
            <w:rtl/>
          </w:rPr>
          <w:t>فقره</w:t>
        </w:r>
        <w:r w:rsidRPr="001A1503">
          <w:rPr>
            <w:rStyle w:val="Hyperlink"/>
            <w:noProof/>
            <w:rtl/>
          </w:rPr>
          <w:t xml:space="preserve"> </w:t>
        </w:r>
        <w:r w:rsidRPr="001A1503">
          <w:rPr>
            <w:rStyle w:val="Hyperlink"/>
            <w:rFonts w:hint="eastAsia"/>
            <w:noProof/>
            <w:rtl/>
          </w:rPr>
          <w:t>نخست</w:t>
        </w:r>
        <w:r w:rsidRPr="001A1503">
          <w:rPr>
            <w:rStyle w:val="Hyperlink"/>
            <w:noProof/>
            <w:rtl/>
          </w:rPr>
          <w:t xml:space="preserve">: </w:t>
        </w:r>
        <w:r w:rsidRPr="001A1503">
          <w:rPr>
            <w:rStyle w:val="Hyperlink"/>
            <w:rFonts w:hint="eastAsia"/>
            <w:noProof/>
            <w:rtl/>
          </w:rPr>
          <w:t>صفات</w:t>
        </w:r>
        <w:r w:rsidRPr="001A1503">
          <w:rPr>
            <w:rStyle w:val="Hyperlink"/>
            <w:noProof/>
            <w:rtl/>
          </w:rPr>
          <w:t xml:space="preserve"> </w:t>
        </w:r>
        <w:r w:rsidRPr="001A1503">
          <w:rPr>
            <w:rStyle w:val="Hyperlink"/>
            <w:rFonts w:hint="eastAsia"/>
            <w:noProof/>
            <w:rtl/>
          </w:rPr>
          <w:t>روا</w:t>
        </w:r>
        <w:r w:rsidRPr="001A150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484068426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460162" w:rsidRDefault="00460162">
      <w:pPr>
        <w:pStyle w:val="TOC7"/>
        <w:tabs>
          <w:tab w:val="right" w:leader="dot" w:pos="10194"/>
        </w:tabs>
        <w:rPr>
          <w:rFonts w:asciiTheme="minorHAnsi" w:eastAsiaTheme="minorEastAsia" w:hAnsiTheme="minorHAnsi" w:cstheme="minorBidi"/>
          <w:bCs w:val="0"/>
          <w:noProof/>
          <w:color w:val="auto"/>
          <w:szCs w:val="22"/>
          <w:rtl/>
          <w:lang w:bidi="ar-SA"/>
        </w:rPr>
      </w:pPr>
      <w:hyperlink w:anchor="_Toc484068427" w:history="1">
        <w:r w:rsidRPr="001A1503">
          <w:rPr>
            <w:rStyle w:val="Hyperlink"/>
            <w:rFonts w:hint="eastAsia"/>
            <w:noProof/>
            <w:rtl/>
          </w:rPr>
          <w:t>مناقشه</w:t>
        </w:r>
        <w:r w:rsidRPr="001A1503">
          <w:rPr>
            <w:rStyle w:val="Hyperlink"/>
            <w:noProof/>
            <w:rtl/>
          </w:rPr>
          <w:t xml:space="preserve"> </w:t>
        </w:r>
        <w:r w:rsidRPr="001A1503">
          <w:rPr>
            <w:rStyle w:val="Hyperlink"/>
            <w:rFonts w:hint="cs"/>
            <w:noProof/>
            <w:rtl/>
          </w:rPr>
          <w:t>ی</w:t>
        </w:r>
        <w:r w:rsidRPr="001A1503">
          <w:rPr>
            <w:rStyle w:val="Hyperlink"/>
            <w:rFonts w:hint="eastAsia"/>
            <w:noProof/>
            <w:rtl/>
          </w:rPr>
          <w:t>کم</w:t>
        </w:r>
        <w:r w:rsidRPr="001A1503">
          <w:rPr>
            <w:rStyle w:val="Hyperlink"/>
            <w:noProof/>
            <w:rtl/>
          </w:rPr>
          <w:t xml:space="preserve"> : </w:t>
        </w:r>
        <w:r w:rsidRPr="001A1503">
          <w:rPr>
            <w:rStyle w:val="Hyperlink"/>
            <w:rFonts w:hint="eastAsia"/>
            <w:noProof/>
            <w:rtl/>
          </w:rPr>
          <w:t>تمام</w:t>
        </w:r>
        <w:r w:rsidRPr="001A1503">
          <w:rPr>
            <w:rStyle w:val="Hyperlink"/>
            <w:noProof/>
            <w:rtl/>
          </w:rPr>
          <w:t xml:space="preserve"> </w:t>
        </w:r>
        <w:r w:rsidRPr="001A1503">
          <w:rPr>
            <w:rStyle w:val="Hyperlink"/>
            <w:rFonts w:hint="eastAsia"/>
            <w:noProof/>
            <w:rtl/>
          </w:rPr>
          <w:t>الملاک</w:t>
        </w:r>
        <w:r w:rsidRPr="001A1503">
          <w:rPr>
            <w:rStyle w:val="Hyperlink"/>
            <w:noProof/>
            <w:rtl/>
          </w:rPr>
          <w:t xml:space="preserve"> </w:t>
        </w:r>
        <w:r w:rsidRPr="001A1503">
          <w:rPr>
            <w:rStyle w:val="Hyperlink"/>
            <w:rFonts w:hint="eastAsia"/>
            <w:noProof/>
            <w:rtl/>
          </w:rPr>
          <w:t>نبودن</w:t>
        </w:r>
        <w:r w:rsidRPr="001A1503">
          <w:rPr>
            <w:rStyle w:val="Hyperlink"/>
            <w:noProof/>
            <w:rtl/>
          </w:rPr>
          <w:t xml:space="preserve"> </w:t>
        </w:r>
        <w:r w:rsidRPr="001A1503">
          <w:rPr>
            <w:rStyle w:val="Hyperlink"/>
            <w:rFonts w:hint="eastAsia"/>
            <w:noProof/>
            <w:rtl/>
          </w:rPr>
          <w:t>اقرب</w:t>
        </w:r>
        <w:r w:rsidRPr="001A1503">
          <w:rPr>
            <w:rStyle w:val="Hyperlink"/>
            <w:rFonts w:hint="cs"/>
            <w:noProof/>
            <w:rtl/>
          </w:rPr>
          <w:t>ی</w:t>
        </w:r>
        <w:r w:rsidRPr="001A1503">
          <w:rPr>
            <w:rStyle w:val="Hyperlink"/>
            <w:rFonts w:hint="eastAsia"/>
            <w:noProof/>
            <w:rtl/>
          </w:rPr>
          <w:t>ت</w:t>
        </w:r>
        <w:r w:rsidRPr="001A1503">
          <w:rPr>
            <w:rStyle w:val="Hyperlink"/>
            <w:noProof/>
            <w:rtl/>
          </w:rPr>
          <w:t xml:space="preserve"> (</w:t>
        </w:r>
        <w:r w:rsidRPr="001A1503">
          <w:rPr>
            <w:rStyle w:val="Hyperlink"/>
            <w:rFonts w:hint="eastAsia"/>
            <w:noProof/>
            <w:rtl/>
          </w:rPr>
          <w:t>محقق</w:t>
        </w:r>
        <w:r w:rsidRPr="001A1503">
          <w:rPr>
            <w:rStyle w:val="Hyperlink"/>
            <w:noProof/>
            <w:rtl/>
          </w:rPr>
          <w:t xml:space="preserve"> </w:t>
        </w:r>
        <w:r w:rsidRPr="001A1503">
          <w:rPr>
            <w:rStyle w:val="Hyperlink"/>
            <w:rFonts w:hint="eastAsia"/>
            <w:noProof/>
            <w:rtl/>
          </w:rPr>
          <w:t>خراسان</w:t>
        </w:r>
        <w:r w:rsidRPr="001A1503">
          <w:rPr>
            <w:rStyle w:val="Hyperlink"/>
            <w:rFonts w:hint="cs"/>
            <w:noProof/>
            <w:rtl/>
          </w:rPr>
          <w:t>ی</w:t>
        </w:r>
        <w:r w:rsidRPr="001A1503">
          <w:rPr>
            <w:rStyle w:val="Hyperlink"/>
            <w:noProof/>
            <w:rtl/>
          </w:rPr>
          <w:t xml:space="preserve"> </w:t>
        </w:r>
        <w:r w:rsidRPr="001A1503">
          <w:rPr>
            <w:rStyle w:val="Hyperlink"/>
            <w:rFonts w:hint="eastAsia"/>
            <w:noProof/>
            <w:rtl/>
          </w:rPr>
          <w:t>و</w:t>
        </w:r>
        <w:r w:rsidRPr="001A1503">
          <w:rPr>
            <w:rStyle w:val="Hyperlink"/>
            <w:noProof/>
            <w:rtl/>
          </w:rPr>
          <w:t xml:space="preserve"> </w:t>
        </w:r>
        <w:r w:rsidRPr="001A1503">
          <w:rPr>
            <w:rStyle w:val="Hyperlink"/>
            <w:rFonts w:hint="eastAsia"/>
            <w:noProof/>
            <w:rtl/>
          </w:rPr>
          <w:t>د</w:t>
        </w:r>
        <w:r w:rsidRPr="001A1503">
          <w:rPr>
            <w:rStyle w:val="Hyperlink"/>
            <w:rFonts w:hint="cs"/>
            <w:noProof/>
            <w:rtl/>
          </w:rPr>
          <w:t>ی</w:t>
        </w:r>
        <w:r w:rsidRPr="001A1503">
          <w:rPr>
            <w:rStyle w:val="Hyperlink"/>
            <w:rFonts w:hint="eastAsia"/>
            <w:noProof/>
            <w:rtl/>
          </w:rPr>
          <w:t>گران</w:t>
        </w:r>
        <w:r w:rsidRPr="001A150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484068427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460162" w:rsidRDefault="00460162">
      <w:pPr>
        <w:pStyle w:val="TOC7"/>
        <w:tabs>
          <w:tab w:val="right" w:leader="dot" w:pos="10194"/>
        </w:tabs>
        <w:rPr>
          <w:rFonts w:asciiTheme="minorHAnsi" w:eastAsiaTheme="minorEastAsia" w:hAnsiTheme="minorHAnsi" w:cstheme="minorBidi"/>
          <w:bCs w:val="0"/>
          <w:noProof/>
          <w:color w:val="auto"/>
          <w:szCs w:val="22"/>
          <w:rtl/>
          <w:lang w:bidi="ar-SA"/>
        </w:rPr>
      </w:pPr>
      <w:hyperlink w:anchor="_Toc484068428" w:history="1">
        <w:r w:rsidRPr="001A1503">
          <w:rPr>
            <w:rStyle w:val="Hyperlink"/>
            <w:rFonts w:hint="eastAsia"/>
            <w:noProof/>
            <w:rtl/>
          </w:rPr>
          <w:t>مناقشه</w:t>
        </w:r>
        <w:r w:rsidRPr="001A1503">
          <w:rPr>
            <w:rStyle w:val="Hyperlink"/>
            <w:noProof/>
            <w:rtl/>
          </w:rPr>
          <w:t xml:space="preserve"> </w:t>
        </w:r>
        <w:r w:rsidRPr="001A1503">
          <w:rPr>
            <w:rStyle w:val="Hyperlink"/>
            <w:rFonts w:hint="eastAsia"/>
            <w:noProof/>
            <w:rtl/>
          </w:rPr>
          <w:t>دوم</w:t>
        </w:r>
        <w:r w:rsidRPr="001A1503">
          <w:rPr>
            <w:rStyle w:val="Hyperlink"/>
            <w:noProof/>
            <w:rtl/>
          </w:rPr>
          <w:t xml:space="preserve">: </w:t>
        </w:r>
        <w:r w:rsidRPr="001A1503">
          <w:rPr>
            <w:rStyle w:val="Hyperlink"/>
            <w:rFonts w:hint="eastAsia"/>
            <w:noProof/>
            <w:rtl/>
          </w:rPr>
          <w:t>ناتمام</w:t>
        </w:r>
        <w:r w:rsidRPr="001A1503">
          <w:rPr>
            <w:rStyle w:val="Hyperlink"/>
            <w:noProof/>
            <w:rtl/>
          </w:rPr>
          <w:t xml:space="preserve"> </w:t>
        </w:r>
        <w:r w:rsidRPr="001A1503">
          <w:rPr>
            <w:rStyle w:val="Hyperlink"/>
            <w:rFonts w:hint="eastAsia"/>
            <w:noProof/>
            <w:rtl/>
          </w:rPr>
          <w:t>بودن</w:t>
        </w:r>
        <w:r w:rsidRPr="001A1503">
          <w:rPr>
            <w:rStyle w:val="Hyperlink"/>
            <w:noProof/>
            <w:rtl/>
          </w:rPr>
          <w:t xml:space="preserve"> </w:t>
        </w:r>
        <w:r w:rsidRPr="001A1503">
          <w:rPr>
            <w:rStyle w:val="Hyperlink"/>
            <w:rFonts w:hint="eastAsia"/>
            <w:noProof/>
            <w:rtl/>
          </w:rPr>
          <w:t>سند</w:t>
        </w:r>
        <w:r w:rsidRPr="001A1503">
          <w:rPr>
            <w:rStyle w:val="Hyperlink"/>
            <w:noProof/>
            <w:rtl/>
          </w:rPr>
          <w:t xml:space="preserve"> </w:t>
        </w:r>
        <w:r w:rsidRPr="001A1503">
          <w:rPr>
            <w:rStyle w:val="Hyperlink"/>
            <w:rFonts w:hint="eastAsia"/>
            <w:noProof/>
            <w:rtl/>
          </w:rPr>
          <w:t>مرفوعه</w:t>
        </w:r>
        <w:r w:rsidRPr="001A1503">
          <w:rPr>
            <w:rStyle w:val="Hyperlink"/>
            <w:noProof/>
            <w:rtl/>
          </w:rPr>
          <w:t xml:space="preserve"> </w:t>
        </w:r>
        <w:r w:rsidRPr="001A1503">
          <w:rPr>
            <w:rStyle w:val="Hyperlink"/>
            <w:rFonts w:hint="eastAsia"/>
            <w:noProof/>
            <w:rtl/>
          </w:rPr>
          <w:t>و</w:t>
        </w:r>
        <w:r w:rsidRPr="001A1503">
          <w:rPr>
            <w:rStyle w:val="Hyperlink"/>
            <w:noProof/>
            <w:rtl/>
          </w:rPr>
          <w:t xml:space="preserve"> </w:t>
        </w:r>
        <w:r w:rsidRPr="001A1503">
          <w:rPr>
            <w:rStyle w:val="Hyperlink"/>
            <w:rFonts w:hint="eastAsia"/>
            <w:noProof/>
            <w:rtl/>
          </w:rPr>
          <w:t>مقبوله</w:t>
        </w:r>
        <w:r w:rsidRPr="001A1503">
          <w:rPr>
            <w:rStyle w:val="Hyperlink"/>
            <w:noProof/>
            <w:rtl/>
          </w:rPr>
          <w:t xml:space="preserve"> (</w:t>
        </w:r>
        <w:r w:rsidRPr="001A1503">
          <w:rPr>
            <w:rStyle w:val="Hyperlink"/>
            <w:rFonts w:hint="eastAsia"/>
            <w:noProof/>
            <w:rtl/>
          </w:rPr>
          <w:t>محقق</w:t>
        </w:r>
        <w:r w:rsidRPr="001A1503">
          <w:rPr>
            <w:rStyle w:val="Hyperlink"/>
            <w:noProof/>
            <w:rtl/>
          </w:rPr>
          <w:t xml:space="preserve"> </w:t>
        </w:r>
        <w:r w:rsidRPr="001A1503">
          <w:rPr>
            <w:rStyle w:val="Hyperlink"/>
            <w:rFonts w:hint="eastAsia"/>
            <w:noProof/>
            <w:rtl/>
          </w:rPr>
          <w:t>خو</w:t>
        </w:r>
        <w:r w:rsidRPr="001A1503">
          <w:rPr>
            <w:rStyle w:val="Hyperlink"/>
            <w:rFonts w:hint="cs"/>
            <w:noProof/>
            <w:rtl/>
          </w:rPr>
          <w:t>یی</w:t>
        </w:r>
        <w:r w:rsidRPr="001A150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484068428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460162" w:rsidRDefault="00460162">
      <w:pPr>
        <w:pStyle w:val="TOC8"/>
        <w:tabs>
          <w:tab w:val="right" w:leader="dot" w:pos="10194"/>
        </w:tabs>
        <w:rPr>
          <w:rFonts w:asciiTheme="minorHAnsi" w:eastAsiaTheme="minorEastAsia" w:hAnsiTheme="minorHAnsi" w:cstheme="minorBidi"/>
          <w:noProof/>
          <w:color w:val="auto"/>
          <w:szCs w:val="22"/>
          <w:rtl/>
          <w:lang w:bidi="ar-SA"/>
        </w:rPr>
      </w:pPr>
      <w:hyperlink w:anchor="_Toc484068429" w:history="1">
        <w:r w:rsidRPr="001A1503">
          <w:rPr>
            <w:rStyle w:val="Hyperlink"/>
            <w:rFonts w:hint="eastAsia"/>
            <w:noProof/>
            <w:rtl/>
          </w:rPr>
          <w:t>جواب</w:t>
        </w:r>
        <w:r w:rsidRPr="001A1503">
          <w:rPr>
            <w:rStyle w:val="Hyperlink"/>
            <w:noProof/>
            <w:rtl/>
          </w:rPr>
          <w:t>: (</w:t>
        </w:r>
        <w:r w:rsidRPr="001A1503">
          <w:rPr>
            <w:rStyle w:val="Hyperlink"/>
            <w:rFonts w:hint="eastAsia"/>
            <w:noProof/>
            <w:rtl/>
          </w:rPr>
          <w:t>نظر</w:t>
        </w:r>
        <w:r w:rsidRPr="001A1503">
          <w:rPr>
            <w:rStyle w:val="Hyperlink"/>
            <w:noProof/>
            <w:rtl/>
          </w:rPr>
          <w:t xml:space="preserve"> </w:t>
        </w:r>
        <w:r w:rsidRPr="001A1503">
          <w:rPr>
            <w:rStyle w:val="Hyperlink"/>
            <w:rFonts w:hint="eastAsia"/>
            <w:noProof/>
            <w:rtl/>
          </w:rPr>
          <w:t>تحق</w:t>
        </w:r>
        <w:r w:rsidRPr="001A1503">
          <w:rPr>
            <w:rStyle w:val="Hyperlink"/>
            <w:rFonts w:hint="cs"/>
            <w:noProof/>
            <w:rtl/>
          </w:rPr>
          <w:t>ی</w:t>
        </w:r>
        <w:r w:rsidRPr="001A1503">
          <w:rPr>
            <w:rStyle w:val="Hyperlink"/>
            <w:rFonts w:hint="eastAsia"/>
            <w:noProof/>
            <w:rtl/>
          </w:rPr>
          <w:t>ق</w:t>
        </w:r>
        <w:r w:rsidRPr="001A150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484068429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91EB6" w:rsidRPr="00C91EB6" w:rsidRDefault="00A01522" w:rsidP="00A16E04">
      <w:pPr>
        <w:ind w:firstLine="284"/>
        <w:jc w:val="both"/>
      </w:pPr>
      <w:r>
        <w:rPr>
          <w:rFonts w:cs="B Titr"/>
          <w:noProof/>
          <w:webHidden/>
          <w:color w:val="632423" w:themeColor="accent2" w:themeShade="80"/>
          <w:szCs w:val="24"/>
          <w:rtl/>
        </w:rPr>
        <w:fldChar w:fldCharType="end"/>
      </w:r>
    </w:p>
    <w:p w:rsidR="00F343FB" w:rsidRPr="00A6366F" w:rsidRDefault="00F842AD" w:rsidP="00A16E04">
      <w:pPr>
        <w:ind w:firstLine="284"/>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D0195A">
        <w:rPr>
          <w:rFonts w:hint="cs"/>
          <w:rtl/>
        </w:rPr>
        <w:t>تنبیه</w:t>
      </w:r>
      <w:r w:rsidR="00D0195A">
        <w:rPr>
          <w:rtl/>
        </w:rPr>
        <w:t xml:space="preserve"> </w:t>
      </w:r>
      <w:r w:rsidR="00D0195A">
        <w:rPr>
          <w:rFonts w:hint="cs"/>
          <w:rtl/>
        </w:rPr>
        <w:t>پنجم</w:t>
      </w:r>
      <w:r w:rsidR="00D0195A">
        <w:rPr>
          <w:rtl/>
        </w:rPr>
        <w:t xml:space="preserve"> </w:t>
      </w:r>
      <w:r w:rsidR="00D0195A">
        <w:rPr>
          <w:rFonts w:hint="cs"/>
          <w:rtl/>
        </w:rPr>
        <w:t>تعدی</w:t>
      </w:r>
      <w:r w:rsidR="00D0195A">
        <w:rPr>
          <w:rtl/>
        </w:rPr>
        <w:t xml:space="preserve"> </w:t>
      </w:r>
      <w:r w:rsidR="00D0195A">
        <w:rPr>
          <w:rFonts w:hint="cs"/>
          <w:rtl/>
        </w:rPr>
        <w:t>از</w:t>
      </w:r>
      <w:r w:rsidR="00D0195A">
        <w:rPr>
          <w:rtl/>
        </w:rPr>
        <w:t xml:space="preserve"> </w:t>
      </w:r>
      <w:r w:rsidR="00D0195A">
        <w:rPr>
          <w:rFonts w:hint="cs"/>
          <w:rtl/>
        </w:rPr>
        <w:t>مرجحات</w:t>
      </w:r>
      <w:r w:rsidR="00D0195A">
        <w:rPr>
          <w:rtl/>
        </w:rPr>
        <w:t xml:space="preserve"> </w:t>
      </w:r>
      <w:r w:rsidR="00D0195A">
        <w:rPr>
          <w:rFonts w:hint="cs"/>
          <w:rtl/>
        </w:rPr>
        <w:t>منصوصه</w:t>
      </w:r>
      <w:r w:rsidR="00025B70">
        <w:rPr>
          <w:rFonts w:hint="cs"/>
          <w:rtl/>
        </w:rPr>
        <w:t xml:space="preserve"> </w:t>
      </w:r>
      <w:r w:rsidR="00386C11" w:rsidRPr="00A6366F">
        <w:rPr>
          <w:rFonts w:hint="cs"/>
          <w:rtl/>
        </w:rPr>
        <w:t>/</w:t>
      </w:r>
      <w:bookmarkStart w:id="2" w:name="BokSabj_d"/>
      <w:bookmarkEnd w:id="2"/>
      <w:r w:rsidR="00D0195A">
        <w:rPr>
          <w:rFonts w:hint="cs"/>
          <w:rtl/>
        </w:rPr>
        <w:t>تنبیهات</w:t>
      </w:r>
      <w:r w:rsidR="00D0195A">
        <w:rPr>
          <w:rtl/>
        </w:rPr>
        <w:t>/</w:t>
      </w:r>
      <w:r w:rsidR="00D0195A">
        <w:rPr>
          <w:rFonts w:hint="cs"/>
          <w:rtl/>
        </w:rPr>
        <w:t>قاعده</w:t>
      </w:r>
      <w:r w:rsidR="00D0195A">
        <w:rPr>
          <w:rtl/>
        </w:rPr>
        <w:t xml:space="preserve"> </w:t>
      </w:r>
      <w:r w:rsidR="00D0195A">
        <w:rPr>
          <w:rFonts w:hint="cs"/>
          <w:rtl/>
        </w:rPr>
        <w:t>ثانوی</w:t>
      </w:r>
      <w:r w:rsidR="00386C11" w:rsidRPr="00A6366F">
        <w:rPr>
          <w:rFonts w:hint="cs"/>
          <w:rtl/>
        </w:rPr>
        <w:t xml:space="preserve"> /</w:t>
      </w:r>
      <w:bookmarkStart w:id="3" w:name="Bokkolli"/>
      <w:bookmarkEnd w:id="3"/>
      <w:r w:rsidR="00D0195A">
        <w:rPr>
          <w:rFonts w:hint="cs"/>
          <w:rtl/>
        </w:rPr>
        <w:t>تعارض</w:t>
      </w:r>
      <w:r w:rsidR="001B6799" w:rsidRPr="00A6366F">
        <w:rPr>
          <w:rFonts w:hint="cs"/>
          <w:rtl/>
        </w:rPr>
        <w:t xml:space="preserve"> </w:t>
      </w:r>
    </w:p>
    <w:p w:rsidR="008F5B4D" w:rsidRPr="00B70B46" w:rsidRDefault="008F5B4D" w:rsidP="00A16E04">
      <w:pPr>
        <w:ind w:firstLine="284"/>
        <w:jc w:val="both"/>
        <w:rPr>
          <w:rStyle w:val="Emphasis"/>
          <w:b/>
          <w:bCs w:val="0"/>
          <w:color w:val="0202FF"/>
          <w:rtl/>
        </w:rPr>
      </w:pPr>
      <w:r w:rsidRPr="00B70B46">
        <w:rPr>
          <w:rStyle w:val="Emphasis"/>
          <w:rFonts w:hint="cs"/>
          <w:b/>
          <w:bCs w:val="0"/>
          <w:color w:val="0202FF"/>
          <w:rtl/>
        </w:rPr>
        <w:t>خلاصه مباحث گذشته:</w:t>
      </w:r>
    </w:p>
    <w:p w:rsidR="003A6148" w:rsidRDefault="00D243CE" w:rsidP="00A16E04">
      <w:pPr>
        <w:pBdr>
          <w:bottom w:val="double" w:sz="6" w:space="1" w:color="auto"/>
        </w:pBdr>
        <w:ind w:firstLine="284"/>
        <w:jc w:val="both"/>
        <w:rPr>
          <w:rtl/>
        </w:rPr>
      </w:pPr>
      <w:r>
        <w:rPr>
          <w:rFonts w:hint="cs"/>
          <w:rtl/>
        </w:rPr>
        <w:t>بحث در تعدی از مرجحات منصوصه به غیر منصوصه می‌باشد.</w:t>
      </w:r>
    </w:p>
    <w:p w:rsidR="00247D2F" w:rsidRPr="003A6148" w:rsidRDefault="00247D2F" w:rsidP="00A16E04">
      <w:pPr>
        <w:pBdr>
          <w:bottom w:val="double" w:sz="6" w:space="1" w:color="auto"/>
        </w:pBdr>
        <w:ind w:firstLine="284"/>
        <w:jc w:val="both"/>
      </w:pPr>
    </w:p>
    <w:p w:rsidR="008F5B4D" w:rsidRDefault="008F5B4D" w:rsidP="00A16E04">
      <w:pPr>
        <w:ind w:firstLine="284"/>
        <w:jc w:val="both"/>
      </w:pPr>
    </w:p>
    <w:p w:rsidR="00D243CE" w:rsidRDefault="00D243CE" w:rsidP="00A16E04">
      <w:pPr>
        <w:pStyle w:val="Heading3"/>
        <w:ind w:firstLine="284"/>
        <w:jc w:val="both"/>
        <w:rPr>
          <w:rtl/>
        </w:rPr>
      </w:pPr>
      <w:bookmarkStart w:id="4" w:name="_Toc477086735"/>
      <w:bookmarkStart w:id="5" w:name="_Toc484068420"/>
      <w:r>
        <w:rPr>
          <w:rFonts w:hint="cs"/>
          <w:rtl/>
        </w:rPr>
        <w:t xml:space="preserve">تنبیه پنجم: </w:t>
      </w:r>
      <w:bookmarkEnd w:id="4"/>
      <w:r>
        <w:rPr>
          <w:rFonts w:hint="cs"/>
          <w:rtl/>
        </w:rPr>
        <w:t>تعدی از مرجحات منصوصه</w:t>
      </w:r>
      <w:bookmarkEnd w:id="5"/>
    </w:p>
    <w:p w:rsidR="00A26BC3" w:rsidRDefault="00A26BC3" w:rsidP="00A16E04">
      <w:pPr>
        <w:pStyle w:val="Heading4"/>
        <w:ind w:firstLine="284"/>
        <w:jc w:val="both"/>
        <w:rPr>
          <w:rtl/>
        </w:rPr>
      </w:pPr>
      <w:bookmarkStart w:id="6" w:name="_Toc484068421"/>
      <w:r>
        <w:rPr>
          <w:rFonts w:hint="cs"/>
          <w:rtl/>
        </w:rPr>
        <w:t>اقوال</w:t>
      </w:r>
      <w:bookmarkEnd w:id="6"/>
    </w:p>
    <w:p w:rsidR="00D243CE" w:rsidRDefault="00A26BC3" w:rsidP="00A16E04">
      <w:pPr>
        <w:ind w:firstLine="284"/>
        <w:jc w:val="both"/>
        <w:rPr>
          <w:rtl/>
        </w:rPr>
      </w:pPr>
      <w:r>
        <w:rPr>
          <w:rFonts w:hint="cs"/>
          <w:rtl/>
        </w:rPr>
        <w:t>در تعدی از مرجحات منصوصه به غیر منصوصه اقوالی وجود دارد:</w:t>
      </w:r>
    </w:p>
    <w:p w:rsidR="009A4DDB" w:rsidRDefault="009A4DDB" w:rsidP="00A16E04">
      <w:pPr>
        <w:pStyle w:val="ListParagraph"/>
        <w:numPr>
          <w:ilvl w:val="0"/>
          <w:numId w:val="16"/>
        </w:numPr>
        <w:ind w:firstLine="284"/>
        <w:jc w:val="both"/>
      </w:pPr>
      <w:r>
        <w:rPr>
          <w:rFonts w:hint="cs"/>
          <w:rtl/>
        </w:rPr>
        <w:t>عدم تعدی و اقتصار به مرجحات منصوصه.</w:t>
      </w:r>
    </w:p>
    <w:p w:rsidR="00D243CE" w:rsidRDefault="007B1CE8" w:rsidP="00A16E04">
      <w:pPr>
        <w:pStyle w:val="ListParagraph"/>
        <w:numPr>
          <w:ilvl w:val="0"/>
          <w:numId w:val="16"/>
        </w:numPr>
        <w:ind w:firstLine="284"/>
        <w:jc w:val="both"/>
        <w:rPr>
          <w:rtl/>
        </w:rPr>
      </w:pPr>
      <w:r>
        <w:rPr>
          <w:rFonts w:hint="cs"/>
          <w:rtl/>
        </w:rPr>
        <w:t>تعدی از مرجحات منصوصه به هر آنچه که موجب اقربیت است.</w:t>
      </w:r>
    </w:p>
    <w:p w:rsidR="007B1CE8" w:rsidRDefault="007B1CE8" w:rsidP="00A16E04">
      <w:pPr>
        <w:pStyle w:val="ListParagraph"/>
        <w:numPr>
          <w:ilvl w:val="0"/>
          <w:numId w:val="16"/>
        </w:numPr>
        <w:ind w:firstLine="284"/>
        <w:jc w:val="both"/>
      </w:pPr>
      <w:r>
        <w:rPr>
          <w:rFonts w:hint="cs"/>
          <w:rtl/>
        </w:rPr>
        <w:t>تعدی از مرجحات منصوصه به هر آنچه که موجب ظن است.</w:t>
      </w:r>
    </w:p>
    <w:p w:rsidR="008C4B17" w:rsidRDefault="00FE0E56" w:rsidP="00A16E04">
      <w:pPr>
        <w:pStyle w:val="ListParagraph"/>
        <w:numPr>
          <w:ilvl w:val="0"/>
          <w:numId w:val="16"/>
        </w:numPr>
        <w:ind w:firstLine="284"/>
        <w:jc w:val="both"/>
      </w:pPr>
      <w:r>
        <w:rPr>
          <w:rFonts w:hint="cs"/>
          <w:rtl/>
        </w:rPr>
        <w:t>تعدی از مرجحات منصوصه به شق سوم</w:t>
      </w:r>
      <w:r w:rsidR="008C4B17">
        <w:rPr>
          <w:rFonts w:hint="cs"/>
          <w:rtl/>
        </w:rPr>
        <w:t xml:space="preserve"> که خواهد آمد.</w:t>
      </w:r>
    </w:p>
    <w:p w:rsidR="007B1CE8" w:rsidRDefault="008C4B17" w:rsidP="00A16E04">
      <w:pPr>
        <w:ind w:firstLine="284"/>
        <w:jc w:val="both"/>
        <w:rPr>
          <w:rtl/>
        </w:rPr>
      </w:pPr>
      <w:r>
        <w:rPr>
          <w:rFonts w:hint="cs"/>
          <w:rtl/>
        </w:rPr>
        <w:t>شیخ انصاری</w:t>
      </w:r>
      <w:r w:rsidR="00605A68" w:rsidRPr="00605A68">
        <w:rPr>
          <w:rFonts w:hint="cs"/>
          <w:vertAlign w:val="superscript"/>
          <w:rtl/>
        </w:rPr>
        <w:t xml:space="preserve"> </w:t>
      </w:r>
      <w:r w:rsidR="00605A68" w:rsidRPr="00575DF7">
        <w:rPr>
          <w:rFonts w:hint="cs"/>
          <w:vertAlign w:val="superscript"/>
          <w:rtl/>
        </w:rPr>
        <w:t>علیه الرحمة</w:t>
      </w:r>
      <w:r>
        <w:rPr>
          <w:rFonts w:hint="cs"/>
          <w:rtl/>
        </w:rPr>
        <w:t xml:space="preserve"> </w:t>
      </w:r>
      <w:r w:rsidR="00957EAB">
        <w:rPr>
          <w:rFonts w:hint="cs"/>
          <w:rtl/>
        </w:rPr>
        <w:t>می‌فرمایند:</w:t>
      </w:r>
      <w:r w:rsidR="00B56A47">
        <w:rPr>
          <w:rFonts w:hint="cs"/>
          <w:rtl/>
        </w:rPr>
        <w:t xml:space="preserve"> «</w:t>
      </w:r>
      <w:r w:rsidR="00FE0E56">
        <w:rPr>
          <w:rFonts w:hint="cs"/>
          <w:rtl/>
        </w:rPr>
        <w:t>بر تعدی از چند مرجح منصوصه به غیر آن</w:t>
      </w:r>
      <w:r w:rsidR="00957EAB">
        <w:rPr>
          <w:rFonts w:hint="cs"/>
          <w:rtl/>
        </w:rPr>
        <w:t xml:space="preserve"> ادعای اجماع شده است،</w:t>
      </w:r>
      <w:r w:rsidR="00FE0E56">
        <w:rPr>
          <w:rFonts w:hint="cs"/>
          <w:rtl/>
        </w:rPr>
        <w:t xml:space="preserve"> و غیر آن می‌تواند هر آنچه که موجب اقربیت است باشد یا هر آنچه که موجب ظن است یا شق سوم</w:t>
      </w:r>
      <w:r w:rsidR="00B56A47">
        <w:rPr>
          <w:rFonts w:hint="cs"/>
          <w:rtl/>
        </w:rPr>
        <w:t>»</w:t>
      </w:r>
      <w:r w:rsidR="00B56A47">
        <w:rPr>
          <w:rStyle w:val="FootnoteReference"/>
          <w:rtl/>
        </w:rPr>
        <w:footnoteReference w:id="1"/>
      </w:r>
      <w:r w:rsidR="00FE0E56">
        <w:rPr>
          <w:rFonts w:hint="cs"/>
          <w:rtl/>
        </w:rPr>
        <w:t>.</w:t>
      </w:r>
    </w:p>
    <w:p w:rsidR="00957EAB" w:rsidRDefault="00424B5A" w:rsidP="00A16E04">
      <w:pPr>
        <w:ind w:firstLine="284"/>
        <w:jc w:val="both"/>
        <w:rPr>
          <w:rtl/>
        </w:rPr>
      </w:pPr>
      <w:r>
        <w:rPr>
          <w:rFonts w:hint="cs"/>
          <w:rtl/>
        </w:rPr>
        <w:t>و امثال مرحوم وحید بهبهانی</w:t>
      </w:r>
      <w:r w:rsidR="00605A68">
        <w:rPr>
          <w:rFonts w:hint="cs"/>
          <w:rtl/>
        </w:rPr>
        <w:t xml:space="preserve"> </w:t>
      </w:r>
      <w:r w:rsidR="00605A68" w:rsidRPr="00575DF7">
        <w:rPr>
          <w:rFonts w:hint="cs"/>
          <w:vertAlign w:val="superscript"/>
          <w:rtl/>
        </w:rPr>
        <w:t>علیه الرحمة</w:t>
      </w:r>
      <w:r>
        <w:rPr>
          <w:rFonts w:hint="cs"/>
          <w:rtl/>
        </w:rPr>
        <w:t xml:space="preserve"> ادعای اجماع کرده‌اند و شاید در کلمات علامه</w:t>
      </w:r>
      <w:r w:rsidR="00605A68">
        <w:rPr>
          <w:rFonts w:hint="cs"/>
          <w:rtl/>
        </w:rPr>
        <w:t xml:space="preserve"> </w:t>
      </w:r>
      <w:r w:rsidR="00605A68" w:rsidRPr="00575DF7">
        <w:rPr>
          <w:rFonts w:hint="cs"/>
          <w:vertAlign w:val="superscript"/>
          <w:rtl/>
        </w:rPr>
        <w:t>علیه الرحمة</w:t>
      </w:r>
      <w:r>
        <w:rPr>
          <w:rFonts w:hint="cs"/>
          <w:rtl/>
        </w:rPr>
        <w:t xml:space="preserve"> نیز این ادعا وجود داشته باشد.</w:t>
      </w:r>
    </w:p>
    <w:p w:rsidR="001A3BBA" w:rsidRDefault="001E4A2C" w:rsidP="00A16E04">
      <w:pPr>
        <w:ind w:firstLine="284"/>
        <w:jc w:val="both"/>
        <w:rPr>
          <w:rtl/>
        </w:rPr>
      </w:pPr>
      <w:r>
        <w:rPr>
          <w:rFonts w:hint="cs"/>
          <w:rtl/>
        </w:rPr>
        <w:t>تا جایی که ما اطلاع پیدا کردیم مرحوم شیخ مفید</w:t>
      </w:r>
      <w:r w:rsidR="00605A68" w:rsidRPr="00605A68">
        <w:rPr>
          <w:rFonts w:hint="cs"/>
          <w:vertAlign w:val="superscript"/>
          <w:rtl/>
        </w:rPr>
        <w:t xml:space="preserve"> </w:t>
      </w:r>
      <w:r w:rsidR="00605A68" w:rsidRPr="00575DF7">
        <w:rPr>
          <w:rFonts w:hint="cs"/>
          <w:vertAlign w:val="superscript"/>
          <w:rtl/>
        </w:rPr>
        <w:t>علیه الرحمة</w:t>
      </w:r>
      <w:r>
        <w:rPr>
          <w:rFonts w:hint="cs"/>
          <w:rtl/>
        </w:rPr>
        <w:t xml:space="preserve"> از مرجحات منصوصه تعدی کرده</w:t>
      </w:r>
      <w:r w:rsidR="001A3BBA">
        <w:rPr>
          <w:rFonts w:hint="cs"/>
          <w:rtl/>
        </w:rPr>
        <w:t xml:space="preserve"> و فرموده‌اند: «اگر دو روایت متعارض وجود داشت</w:t>
      </w:r>
      <w:r>
        <w:rPr>
          <w:rFonts w:hint="cs"/>
          <w:rtl/>
        </w:rPr>
        <w:t xml:space="preserve"> و یکی از آنها از راوی جلیل القدری مثل محمد بن مسلم بود</w:t>
      </w:r>
      <w:r w:rsidR="00FB1DCB">
        <w:rPr>
          <w:rFonts w:hint="cs"/>
          <w:rtl/>
        </w:rPr>
        <w:t>، از راوی جلیل القدر بودن مرجح است</w:t>
      </w:r>
      <w:r w:rsidR="001A3BBA">
        <w:rPr>
          <w:rFonts w:hint="cs"/>
          <w:rtl/>
        </w:rPr>
        <w:t>»</w:t>
      </w:r>
      <w:r w:rsidR="00FB1DCB">
        <w:rPr>
          <w:rFonts w:hint="cs"/>
          <w:rtl/>
        </w:rPr>
        <w:t>.</w:t>
      </w:r>
    </w:p>
    <w:p w:rsidR="001E4A2C" w:rsidRDefault="00FB1DCB" w:rsidP="00A16E04">
      <w:pPr>
        <w:ind w:firstLine="284"/>
        <w:jc w:val="both"/>
        <w:rPr>
          <w:rtl/>
        </w:rPr>
      </w:pPr>
      <w:r>
        <w:rPr>
          <w:rFonts w:hint="cs"/>
          <w:rtl/>
        </w:rPr>
        <w:t>ایشان به جهت افقهیت کار ندارد، بلکه راوی سنگین وزن و جلیل موجب رجحان است</w:t>
      </w:r>
      <w:r w:rsidR="00F05A3D">
        <w:rPr>
          <w:rFonts w:hint="cs"/>
          <w:rtl/>
        </w:rPr>
        <w:t xml:space="preserve">. [در رأی شریف شیخ مفید آن بوده که] ما نمی‌توانیم </w:t>
      </w:r>
      <w:r w:rsidR="00575DF7">
        <w:rPr>
          <w:rFonts w:hint="cs"/>
          <w:rtl/>
        </w:rPr>
        <w:t xml:space="preserve">ترجیح </w:t>
      </w:r>
      <w:r w:rsidR="00F05A3D">
        <w:rPr>
          <w:rFonts w:hint="cs"/>
          <w:rtl/>
        </w:rPr>
        <w:t xml:space="preserve">یکی از خبرین را </w:t>
      </w:r>
      <w:r w:rsidR="00575DF7">
        <w:rPr>
          <w:rFonts w:hint="cs"/>
          <w:rtl/>
        </w:rPr>
        <w:t>تشخیص دهیم لکن وقتی ر</w:t>
      </w:r>
      <w:r w:rsidR="00881443">
        <w:rPr>
          <w:rFonts w:hint="cs"/>
          <w:rtl/>
        </w:rPr>
        <w:t>ا</w:t>
      </w:r>
      <w:r w:rsidR="00575DF7">
        <w:rPr>
          <w:rFonts w:hint="cs"/>
          <w:rtl/>
        </w:rPr>
        <w:t>وی از بزرگان بود این خودش مرجح است.</w:t>
      </w:r>
    </w:p>
    <w:p w:rsidR="00575DF7" w:rsidRDefault="00575DF7" w:rsidP="00A16E04">
      <w:pPr>
        <w:ind w:firstLine="284"/>
        <w:jc w:val="both"/>
        <w:rPr>
          <w:rtl/>
        </w:rPr>
      </w:pPr>
      <w:r>
        <w:rPr>
          <w:rFonts w:hint="cs"/>
          <w:rtl/>
        </w:rPr>
        <w:lastRenderedPageBreak/>
        <w:t>بعد از شیخ مفید مرحوم شیخ طوسی</w:t>
      </w:r>
      <w:r w:rsidR="00605A68">
        <w:rPr>
          <w:rFonts w:hint="cs"/>
          <w:rtl/>
        </w:rPr>
        <w:t xml:space="preserve"> </w:t>
      </w:r>
      <w:r w:rsidR="00605A68" w:rsidRPr="00575DF7">
        <w:rPr>
          <w:rFonts w:hint="cs"/>
          <w:vertAlign w:val="superscript"/>
          <w:rtl/>
        </w:rPr>
        <w:t>علیه</w:t>
      </w:r>
      <w:r w:rsidR="00605A68">
        <w:rPr>
          <w:rFonts w:hint="cs"/>
          <w:vertAlign w:val="superscript"/>
          <w:rtl/>
        </w:rPr>
        <w:t>ما</w:t>
      </w:r>
      <w:r w:rsidR="00605A68" w:rsidRPr="00575DF7">
        <w:rPr>
          <w:rFonts w:hint="cs"/>
          <w:vertAlign w:val="superscript"/>
          <w:rtl/>
        </w:rPr>
        <w:t xml:space="preserve"> الرحمة</w:t>
      </w:r>
      <w:r>
        <w:rPr>
          <w:rFonts w:hint="cs"/>
          <w:rtl/>
        </w:rPr>
        <w:t xml:space="preserve"> در مقدمه کتاب تهذیب می‌فرماید: «یکی از مرجحات آن است که خبر موافق با اصل و قاعده باشد». ما در ادامه بحث ترجیح به مرجحات خارجیه را مطرح کرده و آنجا موافقت ا</w:t>
      </w:r>
      <w:r w:rsidR="00CE7AE6">
        <w:rPr>
          <w:rFonts w:hint="cs"/>
          <w:rtl/>
        </w:rPr>
        <w:t>صل و قاعده با خبر را بحث خواهیم کرد</w:t>
      </w:r>
      <w:r>
        <w:rPr>
          <w:rFonts w:hint="cs"/>
          <w:rtl/>
        </w:rPr>
        <w:t>.</w:t>
      </w:r>
    </w:p>
    <w:p w:rsidR="00617D7D" w:rsidRDefault="00575DF7" w:rsidP="00A16E04">
      <w:pPr>
        <w:ind w:firstLine="284"/>
        <w:jc w:val="both"/>
        <w:rPr>
          <w:rtl/>
        </w:rPr>
      </w:pPr>
      <w:r>
        <w:rPr>
          <w:rFonts w:hint="cs"/>
          <w:rtl/>
        </w:rPr>
        <w:t xml:space="preserve">مرحوم شیخ صدوق </w:t>
      </w:r>
      <w:r w:rsidRPr="00575DF7">
        <w:rPr>
          <w:rFonts w:hint="cs"/>
          <w:vertAlign w:val="superscript"/>
          <w:rtl/>
        </w:rPr>
        <w:t>علیه الرحمة</w:t>
      </w:r>
      <w:r>
        <w:rPr>
          <w:rFonts w:hint="cs"/>
          <w:rtl/>
        </w:rPr>
        <w:t xml:space="preserve"> </w:t>
      </w:r>
      <w:r w:rsidR="00617D7D">
        <w:rPr>
          <w:rFonts w:hint="cs"/>
          <w:rtl/>
        </w:rPr>
        <w:t>در پاره‌‌ای از کلماتشان می‌فرمایند «در تعارض خبر نهی با خبر رخصت، ترجیح با خبر رخصت می‌باشد زیرا خبر رخصت رحمت است و آن یک نوع ترجیح دارد بر خبر نهی</w:t>
      </w:r>
      <w:r w:rsidR="007B061E">
        <w:rPr>
          <w:rFonts w:hint="cs"/>
          <w:rtl/>
        </w:rPr>
        <w:t>».</w:t>
      </w:r>
    </w:p>
    <w:p w:rsidR="007B061E" w:rsidRDefault="007B061E" w:rsidP="00A16E04">
      <w:pPr>
        <w:ind w:firstLine="284"/>
        <w:jc w:val="both"/>
        <w:rPr>
          <w:rtl/>
        </w:rPr>
      </w:pPr>
      <w:r>
        <w:rPr>
          <w:rFonts w:hint="cs"/>
          <w:rtl/>
        </w:rPr>
        <w:t xml:space="preserve">مرحوم محقق حلی </w:t>
      </w:r>
      <w:r w:rsidRPr="00575DF7">
        <w:rPr>
          <w:rFonts w:hint="cs"/>
          <w:vertAlign w:val="superscript"/>
          <w:rtl/>
        </w:rPr>
        <w:t>علیه الرحمة</w:t>
      </w:r>
      <w:r>
        <w:rPr>
          <w:rFonts w:hint="cs"/>
          <w:rtl/>
        </w:rPr>
        <w:t xml:space="preserve"> در معارج هم شبیه همان کلمات صدوق را دارند.</w:t>
      </w:r>
    </w:p>
    <w:p w:rsidR="007B061E" w:rsidRDefault="00871B4D" w:rsidP="00A16E04">
      <w:pPr>
        <w:ind w:firstLine="284"/>
        <w:jc w:val="both"/>
        <w:rPr>
          <w:rtl/>
        </w:rPr>
      </w:pPr>
      <w:r>
        <w:rPr>
          <w:rFonts w:hint="cs"/>
          <w:rtl/>
        </w:rPr>
        <w:t xml:space="preserve">ظاهر آن است که از سوی علمای سابق ادعای اجماع شده است، </w:t>
      </w:r>
      <w:r w:rsidR="00DD2B66">
        <w:rPr>
          <w:rFonts w:hint="cs"/>
          <w:rtl/>
        </w:rPr>
        <w:t>علمای سابق، متن روایت</w:t>
      </w:r>
      <w:r>
        <w:rPr>
          <w:rFonts w:hint="cs"/>
          <w:rtl/>
        </w:rPr>
        <w:t xml:space="preserve"> قوی‌تر </w:t>
      </w:r>
      <w:r w:rsidR="00DD2B66">
        <w:rPr>
          <w:rFonts w:hint="cs"/>
          <w:rtl/>
        </w:rPr>
        <w:t xml:space="preserve">را بر روایت دیگر مقدم می‌داشتند. </w:t>
      </w:r>
      <w:r w:rsidR="00E92DFB">
        <w:rPr>
          <w:rFonts w:hint="cs"/>
          <w:rtl/>
        </w:rPr>
        <w:t>اگر یک روایت از عمار بن موسی الساباطی بود و روایت مقابل از راوی اضبط غیر عمار، روایت اضبط را بر روایت عمار مقدم می‌کردند.</w:t>
      </w:r>
    </w:p>
    <w:p w:rsidR="0014661E" w:rsidRDefault="0014661E" w:rsidP="00A16E04">
      <w:pPr>
        <w:ind w:firstLine="284"/>
        <w:jc w:val="both"/>
        <w:rPr>
          <w:rtl/>
        </w:rPr>
      </w:pPr>
      <w:r>
        <w:rPr>
          <w:rFonts w:hint="cs"/>
          <w:rtl/>
        </w:rPr>
        <w:t xml:space="preserve">آن مقدار که ما نگاه کردیم و در کلمات سابقین ممارست داریم ترجیح منحصر به </w:t>
      </w:r>
      <w:r w:rsidR="00DD2B66">
        <w:rPr>
          <w:rFonts w:hint="cs"/>
          <w:rtl/>
        </w:rPr>
        <w:t xml:space="preserve">مرجحات </w:t>
      </w:r>
      <w:r>
        <w:rPr>
          <w:rFonts w:hint="cs"/>
          <w:rtl/>
        </w:rPr>
        <w:t>سه</w:t>
      </w:r>
      <w:r w:rsidR="00DD2B66">
        <w:rPr>
          <w:rFonts w:hint="cs"/>
          <w:rtl/>
        </w:rPr>
        <w:t xml:space="preserve"> گانه</w:t>
      </w:r>
      <w:r>
        <w:rPr>
          <w:rFonts w:hint="cs"/>
          <w:rtl/>
        </w:rPr>
        <w:t xml:space="preserve"> یا چهار و پنجگانه نبوده است.</w:t>
      </w:r>
    </w:p>
    <w:p w:rsidR="00F05A3D" w:rsidRDefault="0014661E" w:rsidP="00A16E04">
      <w:pPr>
        <w:ind w:firstLine="284"/>
        <w:jc w:val="both"/>
        <w:rPr>
          <w:rtl/>
        </w:rPr>
      </w:pPr>
      <w:r>
        <w:rPr>
          <w:rFonts w:hint="cs"/>
          <w:rtl/>
        </w:rPr>
        <w:t>امر در بین علمای سابق به این نحو بوده است تا اینکه</w:t>
      </w:r>
      <w:r w:rsidR="00770B61">
        <w:rPr>
          <w:rFonts w:hint="cs"/>
          <w:rtl/>
        </w:rPr>
        <w:t xml:space="preserve"> زمان می‌رسد به دوران</w:t>
      </w:r>
      <w:r>
        <w:rPr>
          <w:rFonts w:hint="cs"/>
          <w:rtl/>
        </w:rPr>
        <w:t xml:space="preserve"> مرحوم امین استر آبادی </w:t>
      </w:r>
      <w:r w:rsidRPr="00575DF7">
        <w:rPr>
          <w:rFonts w:hint="cs"/>
          <w:vertAlign w:val="superscript"/>
          <w:rtl/>
        </w:rPr>
        <w:t>علیه الرحمة</w:t>
      </w:r>
      <w:r w:rsidR="00AA5440">
        <w:rPr>
          <w:rFonts w:hint="cs"/>
          <w:rtl/>
        </w:rPr>
        <w:t>. نقل شده است که امین استر آبادی اول کسی که بر اصولیون خدشه کرده و طعن</w:t>
      </w:r>
      <w:r w:rsidR="00770B61">
        <w:rPr>
          <w:rFonts w:hint="cs"/>
          <w:rtl/>
        </w:rPr>
        <w:t xml:space="preserve"> کرده که آنها از مرجحات منصوصه مروی</w:t>
      </w:r>
      <w:r w:rsidR="00AA5440">
        <w:rPr>
          <w:rFonts w:hint="cs"/>
          <w:rtl/>
        </w:rPr>
        <w:t xml:space="preserve"> تعدی می‌کنند به حدسیات خویش</w:t>
      </w:r>
      <w:r w:rsidR="00DB2E54">
        <w:rPr>
          <w:rFonts w:hint="cs"/>
          <w:rtl/>
        </w:rPr>
        <w:t>، برخی روایات را بر دیگری مقدم می‌دارند به خاطر ظن و حال آنکه</w:t>
      </w:r>
      <w:r w:rsidR="007655D9" w:rsidRPr="007655D9">
        <w:rPr>
          <w:rtl/>
        </w:rPr>
        <w:t xml:space="preserve"> </w:t>
      </w:r>
      <w:r w:rsidR="007655D9">
        <w:rPr>
          <w:rFonts w:ascii="Times New Roman" w:hAnsi="Times New Roman" w:cs="Times New Roman" w:hint="cs"/>
          <w:rtl/>
        </w:rPr>
        <w:t>﴿</w:t>
      </w:r>
      <w:r w:rsidR="007655D9" w:rsidRPr="007655D9">
        <w:rPr>
          <w:rFonts w:hint="cs"/>
          <w:color w:val="008000"/>
          <w:rtl/>
        </w:rPr>
        <w:t>وَ</w:t>
      </w:r>
      <w:r w:rsidR="007655D9" w:rsidRPr="007655D9">
        <w:rPr>
          <w:color w:val="008000"/>
          <w:rtl/>
        </w:rPr>
        <w:t xml:space="preserve"> </w:t>
      </w:r>
      <w:r w:rsidR="007655D9" w:rsidRPr="007655D9">
        <w:rPr>
          <w:rFonts w:hint="cs"/>
          <w:color w:val="008000"/>
          <w:rtl/>
        </w:rPr>
        <w:t>إِنَّ</w:t>
      </w:r>
      <w:r w:rsidR="007655D9" w:rsidRPr="007655D9">
        <w:rPr>
          <w:color w:val="008000"/>
          <w:rtl/>
        </w:rPr>
        <w:t xml:space="preserve"> </w:t>
      </w:r>
      <w:r w:rsidR="007655D9" w:rsidRPr="007655D9">
        <w:rPr>
          <w:rFonts w:hint="cs"/>
          <w:color w:val="008000"/>
          <w:rtl/>
        </w:rPr>
        <w:t>الظَّنَّ</w:t>
      </w:r>
      <w:r w:rsidR="007655D9" w:rsidRPr="007655D9">
        <w:rPr>
          <w:color w:val="008000"/>
          <w:rtl/>
        </w:rPr>
        <w:t xml:space="preserve"> </w:t>
      </w:r>
      <w:r w:rsidR="007655D9" w:rsidRPr="007655D9">
        <w:rPr>
          <w:rFonts w:hint="cs"/>
          <w:color w:val="008000"/>
          <w:rtl/>
        </w:rPr>
        <w:t>لا</w:t>
      </w:r>
      <w:r w:rsidR="007655D9" w:rsidRPr="007655D9">
        <w:rPr>
          <w:color w:val="008000"/>
          <w:rtl/>
        </w:rPr>
        <w:t xml:space="preserve"> </w:t>
      </w:r>
      <w:r w:rsidR="007655D9" w:rsidRPr="007655D9">
        <w:rPr>
          <w:rFonts w:hint="cs"/>
          <w:color w:val="008000"/>
          <w:rtl/>
        </w:rPr>
        <w:t>يُغْني‏</w:t>
      </w:r>
      <w:r w:rsidR="007655D9" w:rsidRPr="007655D9">
        <w:rPr>
          <w:color w:val="008000"/>
          <w:rtl/>
        </w:rPr>
        <w:t xml:space="preserve"> </w:t>
      </w:r>
      <w:r w:rsidR="007655D9" w:rsidRPr="007655D9">
        <w:rPr>
          <w:rFonts w:hint="cs"/>
          <w:color w:val="008000"/>
          <w:rtl/>
        </w:rPr>
        <w:t>مِنَ</w:t>
      </w:r>
      <w:r w:rsidR="007655D9" w:rsidRPr="007655D9">
        <w:rPr>
          <w:color w:val="008000"/>
          <w:rtl/>
        </w:rPr>
        <w:t xml:space="preserve"> </w:t>
      </w:r>
      <w:r w:rsidR="007655D9" w:rsidRPr="007655D9">
        <w:rPr>
          <w:rFonts w:hint="cs"/>
          <w:color w:val="008000"/>
          <w:rtl/>
        </w:rPr>
        <w:t>الْحَقِّ</w:t>
      </w:r>
      <w:r w:rsidR="007655D9" w:rsidRPr="007655D9">
        <w:rPr>
          <w:color w:val="008000"/>
          <w:rtl/>
        </w:rPr>
        <w:t xml:space="preserve"> </w:t>
      </w:r>
      <w:r w:rsidR="007655D9" w:rsidRPr="007655D9">
        <w:rPr>
          <w:rFonts w:hint="cs"/>
          <w:color w:val="008000"/>
          <w:rtl/>
        </w:rPr>
        <w:t>شَيْئاً</w:t>
      </w:r>
      <w:r w:rsidR="007655D9" w:rsidRPr="007655D9">
        <w:rPr>
          <w:rFonts w:ascii="Times New Roman" w:hAnsi="Times New Roman" w:cs="Times New Roman" w:hint="cs"/>
          <w:color w:val="008000"/>
          <w:rtl/>
        </w:rPr>
        <w:t>﴾</w:t>
      </w:r>
      <w:r w:rsidR="007655D9" w:rsidRPr="007655D9">
        <w:rPr>
          <w:rStyle w:val="FootnoteReference"/>
          <w:color w:val="008000"/>
          <w:vertAlign w:val="baseline"/>
          <w:rtl/>
        </w:rPr>
        <w:t xml:space="preserve"> </w:t>
      </w:r>
      <w:r w:rsidR="00DB2E54">
        <w:rPr>
          <w:rStyle w:val="FootnoteReference"/>
          <w:rtl/>
        </w:rPr>
        <w:footnoteReference w:id="2"/>
      </w:r>
      <w:r w:rsidR="007655D9">
        <w:rPr>
          <w:rFonts w:hint="cs"/>
          <w:rtl/>
        </w:rPr>
        <w:t>.</w:t>
      </w:r>
    </w:p>
    <w:p w:rsidR="007655D9" w:rsidRDefault="007655D9" w:rsidP="00A16E04">
      <w:pPr>
        <w:ind w:firstLine="284"/>
        <w:jc w:val="both"/>
        <w:rPr>
          <w:rtl/>
        </w:rPr>
      </w:pPr>
      <w:r>
        <w:rPr>
          <w:rFonts w:hint="cs"/>
          <w:rtl/>
        </w:rPr>
        <w:t xml:space="preserve">سپس محدث بحرانی صاحب حدائق </w:t>
      </w:r>
      <w:r w:rsidR="003B3F16">
        <w:rPr>
          <w:rFonts w:hint="cs"/>
          <w:rtl/>
        </w:rPr>
        <w:t>در مقدمه حدائق می‌فرمایند: «ما حق نداریم از مرجحات منصوصه به غیر منصوصه تعدی کنیم</w:t>
      </w:r>
      <w:r w:rsidR="00D93F3F">
        <w:rPr>
          <w:rFonts w:hint="cs"/>
          <w:rtl/>
        </w:rPr>
        <w:t xml:space="preserve"> و این </w:t>
      </w:r>
      <w:r w:rsidR="008938C2">
        <w:rPr>
          <w:rFonts w:hint="cs"/>
          <w:rtl/>
        </w:rPr>
        <w:t>رأی امین استر آبادی است که اولی مبدع این نظریه است و آن از کلام مرحوم کلینی نیز اسشتمام می‌شود».</w:t>
      </w:r>
      <w:r w:rsidR="008938C2">
        <w:rPr>
          <w:rStyle w:val="FootnoteReference"/>
          <w:rtl/>
        </w:rPr>
        <w:footnoteReference w:id="3"/>
      </w:r>
    </w:p>
    <w:p w:rsidR="00CF60E7" w:rsidRDefault="00CF60E7" w:rsidP="00A16E04">
      <w:pPr>
        <w:ind w:firstLine="284"/>
        <w:jc w:val="both"/>
        <w:rPr>
          <w:rtl/>
        </w:rPr>
      </w:pPr>
      <w:r>
        <w:rPr>
          <w:rFonts w:hint="cs"/>
          <w:rtl/>
        </w:rPr>
        <w:t>مرحوم ثقة الإسلام کلینی</w:t>
      </w:r>
      <w:r w:rsidR="00184CB7">
        <w:rPr>
          <w:rFonts w:hint="cs"/>
          <w:rtl/>
        </w:rPr>
        <w:t xml:space="preserve"> </w:t>
      </w:r>
      <w:r w:rsidR="00184CB7" w:rsidRPr="00184CB7">
        <w:rPr>
          <w:rFonts w:hint="cs"/>
          <w:vertAlign w:val="superscript"/>
          <w:rtl/>
        </w:rPr>
        <w:t>رحمه الله</w:t>
      </w:r>
      <w:r>
        <w:rPr>
          <w:rFonts w:hint="cs"/>
          <w:rtl/>
        </w:rPr>
        <w:t xml:space="preserve"> مطلب را باز نکرده است اما در مقدمه کتاب شریفش اصول کافی فرموده: «مرجحات عبارتند از شهرت، موافقت کتاب و مخالفت عامه»</w:t>
      </w:r>
      <w:r w:rsidR="00CD6B5A">
        <w:rPr>
          <w:rFonts w:hint="cs"/>
          <w:rtl/>
        </w:rPr>
        <w:t xml:space="preserve"> سپس فرموده</w:t>
      </w:r>
      <w:r w:rsidR="00547972">
        <w:rPr>
          <w:rFonts w:hint="cs"/>
          <w:rtl/>
        </w:rPr>
        <w:t>:</w:t>
      </w:r>
      <w:r w:rsidR="00CD6B5A">
        <w:rPr>
          <w:rFonts w:hint="cs"/>
          <w:rtl/>
        </w:rPr>
        <w:t xml:space="preserve"> </w:t>
      </w:r>
      <w:r w:rsidR="00547972">
        <w:rPr>
          <w:rFonts w:hint="cs"/>
          <w:rtl/>
        </w:rPr>
        <w:t>«</w:t>
      </w:r>
      <w:r w:rsidR="00CD6B5A">
        <w:rPr>
          <w:rFonts w:hint="cs"/>
          <w:rtl/>
        </w:rPr>
        <w:t>از این موارد هم نمی‌شناسیم مگر موارد اقل را</w:t>
      </w:r>
      <w:r w:rsidR="00547972">
        <w:rPr>
          <w:rFonts w:hint="cs"/>
          <w:rtl/>
        </w:rPr>
        <w:t>»</w:t>
      </w:r>
      <w:r w:rsidR="00184CB7">
        <w:rPr>
          <w:rFonts w:hint="cs"/>
          <w:rtl/>
        </w:rPr>
        <w:t>.</w:t>
      </w:r>
      <w:r w:rsidR="00547972">
        <w:rPr>
          <w:rStyle w:val="FootnoteReference"/>
          <w:rtl/>
        </w:rPr>
        <w:footnoteReference w:id="4"/>
      </w:r>
    </w:p>
    <w:p w:rsidR="00184CB7" w:rsidRDefault="00184CB7" w:rsidP="00A16E04">
      <w:pPr>
        <w:ind w:firstLine="284"/>
        <w:jc w:val="both"/>
        <w:rPr>
          <w:rtl/>
        </w:rPr>
      </w:pPr>
      <w:r>
        <w:rPr>
          <w:rFonts w:hint="cs"/>
          <w:rtl/>
        </w:rPr>
        <w:t xml:space="preserve">به ذهن می‌رسد که مرحوم کلینی می‌خواهند  به مرجحات </w:t>
      </w:r>
      <w:r w:rsidR="00036148">
        <w:rPr>
          <w:rFonts w:hint="cs"/>
          <w:rtl/>
        </w:rPr>
        <w:t>منصوصه اقتصار کنند، زیرا موارد اقل قلیل</w:t>
      </w:r>
      <w:r>
        <w:rPr>
          <w:rFonts w:hint="cs"/>
          <w:rtl/>
        </w:rPr>
        <w:t xml:space="preserve"> از مرجحات زمانی است که فقط به همان سه مرجح اکتفا کرده </w:t>
      </w:r>
      <w:r w:rsidR="00D93F3F">
        <w:rPr>
          <w:rFonts w:hint="cs"/>
          <w:rtl/>
        </w:rPr>
        <w:t>و</w:t>
      </w:r>
      <w:r>
        <w:rPr>
          <w:rFonts w:hint="cs"/>
          <w:rtl/>
        </w:rPr>
        <w:t xml:space="preserve"> تعدی نکنیم. اما اگر تعدی کرده و گفتیم «هر اقرب به واقع ترجیح دارد»</w:t>
      </w:r>
      <w:r w:rsidR="00036148">
        <w:rPr>
          <w:rFonts w:hint="cs"/>
          <w:rtl/>
        </w:rPr>
        <w:t xml:space="preserve"> اقل قلیل نخواهد بود.</w:t>
      </w:r>
    </w:p>
    <w:p w:rsidR="00F608F2" w:rsidRDefault="00F608F2" w:rsidP="00A16E04">
      <w:pPr>
        <w:ind w:firstLine="284"/>
        <w:jc w:val="both"/>
        <w:rPr>
          <w:rtl/>
        </w:rPr>
      </w:pPr>
      <w:r>
        <w:rPr>
          <w:rFonts w:hint="cs"/>
          <w:rtl/>
        </w:rPr>
        <w:t>بنابراین کلام مرحوم کلینی هم که از قدما است موهم در اقتصار بر مرجحات منصوصه می‌باشد.</w:t>
      </w:r>
    </w:p>
    <w:p w:rsidR="00F608F2" w:rsidRPr="00F608F2" w:rsidRDefault="00F608F2" w:rsidP="00A16E04">
      <w:pPr>
        <w:ind w:firstLine="284"/>
        <w:jc w:val="both"/>
        <w:rPr>
          <w:rStyle w:val="Emphasis"/>
          <w:rtl/>
        </w:rPr>
      </w:pPr>
      <w:r w:rsidRPr="00F608F2">
        <w:rPr>
          <w:rStyle w:val="Emphasis"/>
          <w:rFonts w:hint="cs"/>
          <w:rtl/>
        </w:rPr>
        <w:t>مناقشه</w:t>
      </w:r>
      <w:r w:rsidR="00845A0B">
        <w:rPr>
          <w:rStyle w:val="Emphasis"/>
          <w:rFonts w:hint="cs"/>
          <w:rtl/>
        </w:rPr>
        <w:t xml:space="preserve"> در استظهار از کلام کلینی</w:t>
      </w:r>
      <w:r w:rsidRPr="00F608F2">
        <w:rPr>
          <w:rStyle w:val="Emphasis"/>
          <w:rFonts w:hint="cs"/>
          <w:rtl/>
        </w:rPr>
        <w:t>:</w:t>
      </w:r>
      <w:r w:rsidR="00845A0B">
        <w:rPr>
          <w:rStyle w:val="Emphasis"/>
          <w:rFonts w:hint="cs"/>
          <w:rtl/>
        </w:rPr>
        <w:t xml:space="preserve"> اقل اضافی</w:t>
      </w:r>
    </w:p>
    <w:p w:rsidR="00845A0B" w:rsidRDefault="00F608F2" w:rsidP="00A16E04">
      <w:pPr>
        <w:ind w:firstLine="284"/>
        <w:jc w:val="both"/>
        <w:rPr>
          <w:rtl/>
        </w:rPr>
      </w:pPr>
      <w:r>
        <w:rPr>
          <w:rFonts w:hint="cs"/>
          <w:rtl/>
        </w:rPr>
        <w:t xml:space="preserve">کسی ممکن است بگوید: </w:t>
      </w:r>
      <w:r w:rsidR="00A5630F">
        <w:rPr>
          <w:rFonts w:hint="cs"/>
          <w:rtl/>
        </w:rPr>
        <w:t xml:space="preserve">«مراد مرحوم کلینی از اقل قلیل، اقل اضافی است، نه </w:t>
      </w:r>
      <w:r w:rsidR="00B0580B">
        <w:rPr>
          <w:rFonts w:hint="cs"/>
          <w:rtl/>
        </w:rPr>
        <w:t>اقل حقیقی،</w:t>
      </w:r>
      <w:r w:rsidR="001A1257">
        <w:rPr>
          <w:rFonts w:hint="cs"/>
          <w:rtl/>
        </w:rPr>
        <w:t xml:space="preserve"> [اقل حقیقی یعنی در دایره تمامی متعارضات موارد مرجح دارد اقل است و اقل اضافی یعنی </w:t>
      </w:r>
      <w:r w:rsidR="00CB0EC8">
        <w:rPr>
          <w:rFonts w:hint="cs"/>
          <w:rtl/>
        </w:rPr>
        <w:t xml:space="preserve">دایره ترجیح نسبت به دایره تخییر اقل است] </w:t>
      </w:r>
      <w:r w:rsidR="00B0580B">
        <w:rPr>
          <w:rFonts w:hint="cs"/>
          <w:rtl/>
        </w:rPr>
        <w:t xml:space="preserve"> زیرا</w:t>
      </w:r>
      <w:r w:rsidR="003B7F9B">
        <w:rPr>
          <w:rFonts w:hint="cs"/>
          <w:rtl/>
        </w:rPr>
        <w:t xml:space="preserve"> ایشان </w:t>
      </w:r>
      <w:r w:rsidR="00875D6C">
        <w:rPr>
          <w:rFonts w:hint="cs"/>
          <w:rtl/>
        </w:rPr>
        <w:t xml:space="preserve">روایات صحیح را از بین صحیح و سقیم انتخاب کرده و در کتابش ثبت کرده و به یادگار گذاشته است و </w:t>
      </w:r>
      <w:r w:rsidR="001775EA">
        <w:rPr>
          <w:rFonts w:hint="cs"/>
          <w:rtl/>
        </w:rPr>
        <w:t xml:space="preserve">[حال] که </w:t>
      </w:r>
      <w:r w:rsidR="00875D6C">
        <w:rPr>
          <w:rFonts w:hint="cs"/>
          <w:rtl/>
        </w:rPr>
        <w:t>در تعارض</w:t>
      </w:r>
      <w:r w:rsidR="001775EA">
        <w:rPr>
          <w:rFonts w:hint="cs"/>
          <w:rtl/>
        </w:rPr>
        <w:t xml:space="preserve"> میگوید موارد ترجیح اقل قلیل است به خاطر آن است که اصالة التخییر را قبول داشته‌</w:t>
      </w:r>
      <w:r w:rsidR="00A5630F">
        <w:rPr>
          <w:rFonts w:hint="cs"/>
          <w:rtl/>
        </w:rPr>
        <w:t xml:space="preserve"> </w:t>
      </w:r>
      <w:r w:rsidR="001A1257">
        <w:rPr>
          <w:rFonts w:hint="cs"/>
          <w:rtl/>
        </w:rPr>
        <w:t>[همانطور که در ادمه کلامشان بیان کرده‌‌اند]</w:t>
      </w:r>
      <w:r w:rsidR="001775EA">
        <w:rPr>
          <w:rFonts w:hint="cs"/>
          <w:rtl/>
        </w:rPr>
        <w:t xml:space="preserve"> و موارد فقد مرجح نیست به موارد تخییر اقل قلیل است.</w:t>
      </w:r>
    </w:p>
    <w:p w:rsidR="001775EA" w:rsidRDefault="001775EA" w:rsidP="00A16E04">
      <w:pPr>
        <w:ind w:firstLine="284"/>
        <w:jc w:val="both"/>
        <w:rPr>
          <w:rtl/>
        </w:rPr>
      </w:pPr>
      <w:r>
        <w:rPr>
          <w:rFonts w:hint="cs"/>
          <w:rtl/>
        </w:rPr>
        <w:t>در هر حال رأی مرحوم کلینی اقتصار باشد یا عدم اقتصار</w:t>
      </w:r>
      <w:r w:rsidR="008F6530">
        <w:rPr>
          <w:rFonts w:hint="cs"/>
          <w:rtl/>
        </w:rPr>
        <w:t xml:space="preserve"> مهم نیست، نسبت به اقول حداقل شهرت بر تعدی محقق است و شیخ انصاری هم فرموده‌‌اند «بر تعدی ادعای اجماع شده است».</w:t>
      </w:r>
    </w:p>
    <w:p w:rsidR="00D243CE" w:rsidRDefault="00A26BC3" w:rsidP="00A16E04">
      <w:pPr>
        <w:pStyle w:val="Heading4"/>
        <w:ind w:firstLine="284"/>
        <w:jc w:val="both"/>
        <w:rPr>
          <w:rtl/>
        </w:rPr>
      </w:pPr>
      <w:bookmarkStart w:id="7" w:name="_Toc484068422"/>
      <w:r>
        <w:rPr>
          <w:rFonts w:hint="cs"/>
          <w:rtl/>
        </w:rPr>
        <w:t>ادله</w:t>
      </w:r>
      <w:bookmarkEnd w:id="7"/>
    </w:p>
    <w:p w:rsidR="008F5D13" w:rsidRDefault="008F5D13" w:rsidP="00A16E04">
      <w:pPr>
        <w:pStyle w:val="Heading5"/>
        <w:ind w:firstLine="284"/>
        <w:jc w:val="both"/>
        <w:rPr>
          <w:rtl/>
        </w:rPr>
      </w:pPr>
      <w:bookmarkStart w:id="8" w:name="_Toc484068423"/>
      <w:r>
        <w:rPr>
          <w:rFonts w:hint="cs"/>
          <w:rtl/>
        </w:rPr>
        <w:t>دلیل نخست: اصل عملی</w:t>
      </w:r>
      <w:bookmarkEnd w:id="8"/>
    </w:p>
    <w:p w:rsidR="009462EA" w:rsidRDefault="008F6530" w:rsidP="00A16E04">
      <w:pPr>
        <w:ind w:firstLine="284"/>
        <w:jc w:val="both"/>
        <w:rPr>
          <w:rtl/>
        </w:rPr>
      </w:pPr>
      <w:r>
        <w:rPr>
          <w:rFonts w:hint="cs"/>
          <w:rtl/>
        </w:rPr>
        <w:t>شیخ انصاری قائل به تعدی شده است و در آغاز کلامش می‌فرماید: «</w:t>
      </w:r>
      <w:r w:rsidR="009462EA">
        <w:rPr>
          <w:rFonts w:hint="cs"/>
          <w:rtl/>
        </w:rPr>
        <w:t>نظریه تعدی از سوی ما م</w:t>
      </w:r>
      <w:r w:rsidR="006C3027">
        <w:rPr>
          <w:rFonts w:hint="cs"/>
          <w:rtl/>
        </w:rPr>
        <w:t>نبی بر اصل عملی نیست»</w:t>
      </w:r>
      <w:r w:rsidR="006C3027">
        <w:rPr>
          <w:rStyle w:val="FootnoteReference"/>
          <w:rtl/>
        </w:rPr>
        <w:footnoteReference w:id="5"/>
      </w:r>
      <w:r w:rsidR="006C3027">
        <w:rPr>
          <w:rFonts w:hint="cs"/>
          <w:rtl/>
        </w:rPr>
        <w:t xml:space="preserve"> </w:t>
      </w:r>
      <w:r w:rsidR="005E58CE">
        <w:rPr>
          <w:rFonts w:hint="cs"/>
          <w:rtl/>
        </w:rPr>
        <w:t xml:space="preserve">تا کسی بگوید اصل عملی در دوران امر بین تعیین و تخییر، تعیین است «اذا دار الامر بین التعیین و التخییر، فالاصل التعیین» در نتیجه وقتی هر مزیتی پیدا شد ـ چه منصوص و چه غیر منصوص ـ </w:t>
      </w:r>
      <w:r w:rsidR="0068768E">
        <w:rPr>
          <w:rFonts w:hint="cs"/>
          <w:rtl/>
        </w:rPr>
        <w:t>امر دائر است بین احتمال تعیین ذو مزیت و احتمال تخییر بین ذو مزیت و فاقد مزیت و اصل تعیین می‌باشد.</w:t>
      </w:r>
    </w:p>
    <w:p w:rsidR="008F5D13" w:rsidRDefault="008F5D13" w:rsidP="00A16E04">
      <w:pPr>
        <w:pStyle w:val="Heading6"/>
        <w:ind w:firstLine="284"/>
        <w:jc w:val="both"/>
        <w:rPr>
          <w:rtl/>
        </w:rPr>
      </w:pPr>
      <w:bookmarkStart w:id="9" w:name="_Toc484068424"/>
      <w:r>
        <w:rPr>
          <w:rFonts w:hint="cs"/>
          <w:rtl/>
        </w:rPr>
        <w:t>مناقشه: اصل محکوم اطلاقات</w:t>
      </w:r>
      <w:bookmarkEnd w:id="9"/>
    </w:p>
    <w:p w:rsidR="000057FF" w:rsidRDefault="000057FF" w:rsidP="00A16E04">
      <w:pPr>
        <w:ind w:firstLine="284"/>
        <w:jc w:val="both"/>
        <w:rPr>
          <w:rtl/>
        </w:rPr>
      </w:pPr>
      <w:r>
        <w:rPr>
          <w:rFonts w:hint="cs"/>
          <w:rtl/>
        </w:rPr>
        <w:t>کسی توهم نکند که شیخ انصاری از باب اصل عملی قائل به تعدی است، چون اصل عملی حاکم دارد و حاکم آن اطلاقات</w:t>
      </w:r>
      <w:r w:rsidR="009C5B32">
        <w:rPr>
          <w:rFonts w:hint="cs"/>
          <w:rtl/>
        </w:rPr>
        <w:t xml:space="preserve"> تخییر است.</w:t>
      </w:r>
    </w:p>
    <w:p w:rsidR="001030FE" w:rsidRDefault="009C5B32" w:rsidP="00A16E04">
      <w:pPr>
        <w:ind w:firstLine="284"/>
        <w:jc w:val="both"/>
        <w:rPr>
          <w:rtl/>
        </w:rPr>
      </w:pPr>
      <w:r>
        <w:rPr>
          <w:rFonts w:hint="cs"/>
          <w:rtl/>
        </w:rPr>
        <w:t>وقتی که روایت حاکمِ</w:t>
      </w:r>
      <w:r w:rsidR="004929A2">
        <w:rPr>
          <w:rFonts w:hint="cs"/>
          <w:rtl/>
        </w:rPr>
        <w:t xml:space="preserve"> </w:t>
      </w:r>
      <w:r w:rsidR="007B4879" w:rsidRPr="008A7D92">
        <w:rPr>
          <w:rFonts w:hint="cs"/>
          <w:rtl/>
        </w:rPr>
        <w:t>«</w:t>
      </w:r>
      <w:r w:rsidR="007B4879" w:rsidRPr="008A7D92">
        <w:rPr>
          <w:rFonts w:hint="cs"/>
          <w:b/>
          <w:i/>
          <w:color w:val="008000"/>
          <w:rtl/>
        </w:rPr>
        <w:t>إِذَنْ</w:t>
      </w:r>
      <w:r w:rsidR="007B4879" w:rsidRPr="008A7D92">
        <w:rPr>
          <w:b/>
          <w:i/>
          <w:color w:val="008000"/>
          <w:rtl/>
        </w:rPr>
        <w:t xml:space="preserve"> </w:t>
      </w:r>
      <w:r w:rsidR="007B4879" w:rsidRPr="008A7D92">
        <w:rPr>
          <w:rFonts w:hint="cs"/>
          <w:b/>
          <w:i/>
          <w:color w:val="008000"/>
          <w:rtl/>
        </w:rPr>
        <w:t>فَتَخَيَّر</w:t>
      </w:r>
      <w:r w:rsidR="007B4879" w:rsidRPr="008A7D92">
        <w:rPr>
          <w:rFonts w:hint="cs"/>
          <w:rtl/>
        </w:rPr>
        <w:t>»</w:t>
      </w:r>
      <w:r w:rsidR="00220922">
        <w:rPr>
          <w:rStyle w:val="FootnoteReference"/>
          <w:rtl/>
        </w:rPr>
        <w:footnoteReference w:id="6"/>
      </w:r>
      <w:r w:rsidR="004929A2">
        <w:rPr>
          <w:rFonts w:hint="cs"/>
          <w:rtl/>
        </w:rPr>
        <w:t>«</w:t>
      </w:r>
      <w:r w:rsidR="004929A2" w:rsidRPr="004929A2">
        <w:rPr>
          <w:rStyle w:val="IntenseEmphasis"/>
          <w:rFonts w:hint="cs"/>
          <w:rtl/>
        </w:rPr>
        <w:t>بِأَيِّهِمَا</w:t>
      </w:r>
      <w:r w:rsidR="004929A2" w:rsidRPr="004929A2">
        <w:rPr>
          <w:rStyle w:val="IntenseEmphasis"/>
          <w:rtl/>
        </w:rPr>
        <w:t xml:space="preserve"> </w:t>
      </w:r>
      <w:r w:rsidR="004929A2" w:rsidRPr="004929A2">
        <w:rPr>
          <w:rStyle w:val="IntenseEmphasis"/>
          <w:rFonts w:hint="cs"/>
          <w:rtl/>
        </w:rPr>
        <w:t>أَخَذْتَ</w:t>
      </w:r>
      <w:r w:rsidR="004929A2" w:rsidRPr="004929A2">
        <w:rPr>
          <w:rStyle w:val="IntenseEmphasis"/>
          <w:rtl/>
        </w:rPr>
        <w:t xml:space="preserve"> </w:t>
      </w:r>
      <w:r w:rsidR="004929A2" w:rsidRPr="004929A2">
        <w:rPr>
          <w:rStyle w:val="IntenseEmphasis"/>
          <w:rFonts w:hint="cs"/>
          <w:rtl/>
        </w:rPr>
        <w:t>مِنْ</w:t>
      </w:r>
      <w:r w:rsidR="004929A2" w:rsidRPr="004929A2">
        <w:rPr>
          <w:rStyle w:val="IntenseEmphasis"/>
          <w:rtl/>
        </w:rPr>
        <w:t xml:space="preserve"> </w:t>
      </w:r>
      <w:r w:rsidR="004929A2" w:rsidRPr="004929A2">
        <w:rPr>
          <w:rStyle w:val="IntenseEmphasis"/>
          <w:rFonts w:hint="cs"/>
          <w:rtl/>
        </w:rPr>
        <w:t>بَابِ</w:t>
      </w:r>
      <w:r w:rsidR="004929A2" w:rsidRPr="004929A2">
        <w:rPr>
          <w:rStyle w:val="IntenseEmphasis"/>
          <w:rtl/>
        </w:rPr>
        <w:t xml:space="preserve"> </w:t>
      </w:r>
      <w:r w:rsidR="004929A2" w:rsidRPr="004929A2">
        <w:rPr>
          <w:rStyle w:val="IntenseEmphasis"/>
          <w:rFonts w:hint="cs"/>
          <w:rtl/>
        </w:rPr>
        <w:t>التَّسْلِيمِ</w:t>
      </w:r>
      <w:r w:rsidR="004929A2" w:rsidRPr="004929A2">
        <w:rPr>
          <w:rStyle w:val="IntenseEmphasis"/>
          <w:rtl/>
        </w:rPr>
        <w:t xml:space="preserve"> </w:t>
      </w:r>
      <w:r w:rsidR="004929A2" w:rsidRPr="004929A2">
        <w:rPr>
          <w:rStyle w:val="IntenseEmphasis"/>
          <w:rFonts w:hint="cs"/>
          <w:rtl/>
        </w:rPr>
        <w:t>وَسِعَكَ</w:t>
      </w:r>
      <w:r w:rsidR="004929A2">
        <w:rPr>
          <w:rFonts w:hint="cs"/>
          <w:rtl/>
        </w:rPr>
        <w:t>»</w:t>
      </w:r>
      <w:r w:rsidR="004929A2">
        <w:rPr>
          <w:rStyle w:val="FootnoteReference"/>
          <w:rtl/>
        </w:rPr>
        <w:footnoteReference w:id="7"/>
      </w:r>
      <w:r>
        <w:rPr>
          <w:rFonts w:hint="cs"/>
          <w:rtl/>
        </w:rPr>
        <w:t xml:space="preserve"> در دوران امر بین تعیین و تخییر حکم به تخییر </w:t>
      </w:r>
      <w:r w:rsidR="008B0DB7">
        <w:rPr>
          <w:rFonts w:hint="cs"/>
          <w:rtl/>
        </w:rPr>
        <w:t>می‌کند ما نمی‌توانیم با اصل عملی تعدی را ثابت کنیم.</w:t>
      </w:r>
      <w:r w:rsidR="00A33C25">
        <w:rPr>
          <w:rFonts w:hint="cs"/>
          <w:rtl/>
        </w:rPr>
        <w:t xml:space="preserve"> </w:t>
      </w:r>
    </w:p>
    <w:p w:rsidR="009C5B32" w:rsidRDefault="001030FE" w:rsidP="00A16E04">
      <w:pPr>
        <w:ind w:firstLine="284"/>
        <w:jc w:val="both"/>
        <w:rPr>
          <w:rtl/>
        </w:rPr>
      </w:pPr>
      <w:r>
        <w:rPr>
          <w:rFonts w:hint="cs"/>
          <w:rtl/>
        </w:rPr>
        <w:t>و تمسک به</w:t>
      </w:r>
      <w:r w:rsidR="00A33C25">
        <w:rPr>
          <w:rFonts w:hint="cs"/>
          <w:rtl/>
        </w:rPr>
        <w:t xml:space="preserve"> اصل عملی</w:t>
      </w:r>
      <w:r>
        <w:rPr>
          <w:rFonts w:hint="cs"/>
          <w:rtl/>
        </w:rPr>
        <w:t xml:space="preserve"> </w:t>
      </w:r>
      <w:r w:rsidR="00A33C25">
        <w:rPr>
          <w:rFonts w:hint="cs"/>
          <w:rtl/>
        </w:rPr>
        <w:t xml:space="preserve">با وجود اطلاقات تخییر این مناقشه را در پی دارد که </w:t>
      </w:r>
      <w:r w:rsidR="00E05CDF">
        <w:rPr>
          <w:rFonts w:hint="cs"/>
          <w:rtl/>
        </w:rPr>
        <w:t>روایات تخییر ترجیح را نفی می‌کنند و ما از این اطلاقات به مقداری که تخصیص خورده است دست برمی‌داریم ـ و آن مقدار عبارت است است مرجحات منصوصه ـ و در مازاد مرجع اطلاق می‌باشد نه اصلی عملی.</w:t>
      </w:r>
    </w:p>
    <w:p w:rsidR="0068768E" w:rsidRDefault="00196AEF" w:rsidP="00A16E04">
      <w:pPr>
        <w:ind w:firstLine="284"/>
        <w:jc w:val="both"/>
        <w:rPr>
          <w:rtl/>
        </w:rPr>
      </w:pPr>
      <w:r>
        <w:rPr>
          <w:rFonts w:hint="cs"/>
          <w:rtl/>
        </w:rPr>
        <w:t xml:space="preserve">بنابراین در نظر شیخ اعظم انصاری </w:t>
      </w:r>
      <w:r w:rsidRPr="008F5D13">
        <w:rPr>
          <w:rFonts w:hint="cs"/>
          <w:vertAlign w:val="superscript"/>
          <w:rtl/>
        </w:rPr>
        <w:t>قدس سره</w:t>
      </w:r>
      <w:r>
        <w:rPr>
          <w:rFonts w:hint="cs"/>
          <w:rtl/>
        </w:rPr>
        <w:t xml:space="preserve"> تعدی را نمی‌شود با اصل عملی ثابت کرد و راه اثبات آن یک از دو راه زیر می‌باشد.</w:t>
      </w:r>
    </w:p>
    <w:p w:rsidR="00AC1B89" w:rsidRDefault="00AC1B89" w:rsidP="00A16E04">
      <w:pPr>
        <w:pStyle w:val="ListParagraph"/>
        <w:numPr>
          <w:ilvl w:val="0"/>
          <w:numId w:val="18"/>
        </w:numPr>
        <w:ind w:firstLine="284"/>
        <w:jc w:val="both"/>
      </w:pPr>
      <w:r>
        <w:rPr>
          <w:rFonts w:hint="cs"/>
          <w:rtl/>
        </w:rPr>
        <w:t>فهم عمومیت از روایات ترجیح</w:t>
      </w:r>
    </w:p>
    <w:p w:rsidR="00FC3132" w:rsidRDefault="00C70566" w:rsidP="00A16E04">
      <w:pPr>
        <w:pStyle w:val="ListParagraph"/>
        <w:numPr>
          <w:ilvl w:val="0"/>
          <w:numId w:val="18"/>
        </w:numPr>
        <w:ind w:firstLine="284"/>
        <w:jc w:val="both"/>
        <w:rPr>
          <w:rtl/>
        </w:rPr>
      </w:pPr>
      <w:r>
        <w:rPr>
          <w:rFonts w:hint="cs"/>
          <w:rtl/>
        </w:rPr>
        <w:t>قصور اطلاقات و رجوع به اصل عملی</w:t>
      </w:r>
    </w:p>
    <w:p w:rsidR="00C70566" w:rsidRDefault="00C70566" w:rsidP="00A16E04">
      <w:pPr>
        <w:ind w:firstLine="284"/>
        <w:jc w:val="both"/>
        <w:rPr>
          <w:rtl/>
        </w:rPr>
      </w:pPr>
      <w:r>
        <w:rPr>
          <w:rFonts w:hint="cs"/>
          <w:rtl/>
        </w:rPr>
        <w:t>یا باید گفت که از روایات ترجیح عموم فهمیده می‌شود،</w:t>
      </w:r>
      <w:r w:rsidR="00807C13">
        <w:rPr>
          <w:rFonts w:hint="cs"/>
          <w:rtl/>
        </w:rPr>
        <w:t xml:space="preserve"> در روایات ترجیح قرائنی وجود دارد که از آن قرائن عمومیت ترجیح به هر مزیت را می‌توان فهمید.</w:t>
      </w:r>
    </w:p>
    <w:p w:rsidR="00807C13" w:rsidRDefault="00807C13" w:rsidP="00A16E04">
      <w:pPr>
        <w:ind w:firstLine="284"/>
        <w:jc w:val="both"/>
        <w:rPr>
          <w:rtl/>
        </w:rPr>
      </w:pPr>
      <w:r>
        <w:rPr>
          <w:rFonts w:hint="cs"/>
          <w:rtl/>
        </w:rPr>
        <w:t>یا باید گفت که ادله تخییر اطلاق نداشته و قصور دارند</w:t>
      </w:r>
      <w:r w:rsidR="00E25A75">
        <w:rPr>
          <w:rFonts w:hint="cs"/>
          <w:rtl/>
        </w:rPr>
        <w:t>، و نوبت به اصل عملی می‌رسد. ادله تخییر ناظر به جایی هستند که هیچ مزیتی چه منصوص و چه غیر منصوص در کار نیست، لذا در جایی که مزیت غیر منصوص وجود داشته باشد از تحت ادله خارج است و نوبت به اصل عملی می‌رسد و نتیجه اصل عملی تعدی به هر مزیت است.</w:t>
      </w:r>
    </w:p>
    <w:p w:rsidR="00846CEE" w:rsidRDefault="002F2AB4" w:rsidP="00A16E04">
      <w:pPr>
        <w:ind w:firstLine="284"/>
        <w:jc w:val="both"/>
        <w:rPr>
          <w:rtl/>
        </w:rPr>
      </w:pPr>
      <w:r>
        <w:rPr>
          <w:rFonts w:hint="cs"/>
          <w:rtl/>
        </w:rPr>
        <w:t>راه حل نخست استفاده عموم است.</w:t>
      </w:r>
    </w:p>
    <w:p w:rsidR="00846CEE" w:rsidRDefault="00846CEE" w:rsidP="00A16E04">
      <w:pPr>
        <w:ind w:firstLine="284"/>
        <w:jc w:val="both"/>
        <w:rPr>
          <w:rtl/>
        </w:rPr>
      </w:pPr>
      <w:r>
        <w:rPr>
          <w:rFonts w:hint="cs"/>
          <w:rtl/>
        </w:rPr>
        <w:t xml:space="preserve">و راه حل دوم </w:t>
      </w:r>
      <w:r w:rsidR="002F2AB4">
        <w:rPr>
          <w:rFonts w:hint="cs"/>
          <w:rtl/>
        </w:rPr>
        <w:t>اسقاط عموم می‌باشد.</w:t>
      </w:r>
    </w:p>
    <w:p w:rsidR="002F2AB4" w:rsidRDefault="002F2AB4" w:rsidP="00A16E04">
      <w:pPr>
        <w:ind w:firstLine="284"/>
        <w:jc w:val="both"/>
        <w:rPr>
          <w:rtl/>
        </w:rPr>
      </w:pPr>
      <w:r>
        <w:rPr>
          <w:rFonts w:hint="cs"/>
          <w:rtl/>
        </w:rPr>
        <w:t>اگر عموم ادله تخییر را ساقط کرده و گفتیم این ادله عمومیت نداشته و تخییر منحصر است به جایی که هیچ مزیتی در کار نباشد، چه مزیت منصوص و چه غیر منصوص، با نبود اطلاق و عموم در ناحیه ادله تخییر نوبت به اصل عملی رسیده و اصل عملی مقتضی تعدی است.</w:t>
      </w:r>
    </w:p>
    <w:p w:rsidR="002F2AB4" w:rsidRDefault="00621A37" w:rsidP="00A16E04">
      <w:pPr>
        <w:ind w:firstLine="284"/>
        <w:jc w:val="both"/>
        <w:rPr>
          <w:rtl/>
        </w:rPr>
      </w:pPr>
      <w:r>
        <w:rPr>
          <w:rFonts w:hint="cs"/>
          <w:rtl/>
        </w:rPr>
        <w:t xml:space="preserve">شیخ اعظم انصاری می‌فرمایند: «تدقیق نظر ایجاب می‌کند که بگوییم از اخبار ترجیح عموم استفاده می‌شود و تأمل صادق ایجاب می‌کند که بگوییم اخبار تخییر قصور دارند و </w:t>
      </w:r>
      <w:r w:rsidR="00752F2A">
        <w:rPr>
          <w:rFonts w:hint="cs"/>
          <w:rtl/>
        </w:rPr>
        <w:t>شامل مواردی که از تعارض که یک طرف مرجح غیر منصوصه دارد نیست</w:t>
      </w:r>
      <w:r>
        <w:rPr>
          <w:rFonts w:hint="cs"/>
          <w:rtl/>
        </w:rPr>
        <w:t>»</w:t>
      </w:r>
      <w:r w:rsidR="00752F2A">
        <w:rPr>
          <w:rStyle w:val="FootnoteReference"/>
          <w:rtl/>
        </w:rPr>
        <w:footnoteReference w:id="8"/>
      </w:r>
      <w:r w:rsidR="00AE40C1">
        <w:rPr>
          <w:rFonts w:hint="cs"/>
          <w:rtl/>
        </w:rPr>
        <w:t>.</w:t>
      </w:r>
    </w:p>
    <w:p w:rsidR="000C0BCA" w:rsidRDefault="000C0BCA" w:rsidP="00A16E04">
      <w:pPr>
        <w:ind w:firstLine="284"/>
        <w:jc w:val="both"/>
        <w:rPr>
          <w:rtl/>
        </w:rPr>
      </w:pPr>
      <w:r>
        <w:rPr>
          <w:rFonts w:hint="cs"/>
          <w:rtl/>
        </w:rPr>
        <w:t xml:space="preserve">شیخ اعظم انصاری </w:t>
      </w:r>
      <w:r w:rsidRPr="000C0BCA">
        <w:rPr>
          <w:rFonts w:hint="cs"/>
          <w:vertAlign w:val="superscript"/>
          <w:rtl/>
        </w:rPr>
        <w:t>قدس سره</w:t>
      </w:r>
      <w:r>
        <w:rPr>
          <w:rFonts w:hint="cs"/>
          <w:rtl/>
        </w:rPr>
        <w:t xml:space="preserve"> پس از این که تدقیق نظر و تأمل صادق را مطرح می‌کند مطلب را دنبال نکرده است</w:t>
      </w:r>
      <w:r w:rsidR="00FE4EFB">
        <w:rPr>
          <w:rFonts w:hint="cs"/>
          <w:rtl/>
        </w:rPr>
        <w:t>. اما مهم در نظر ایشان استفاده عموم از بعض فقرات اخبار ترجیح می‌باشد</w:t>
      </w:r>
      <w:r w:rsidR="00560E4C">
        <w:rPr>
          <w:rFonts w:hint="cs"/>
          <w:rtl/>
        </w:rPr>
        <w:t>.</w:t>
      </w:r>
    </w:p>
    <w:p w:rsidR="00196AEF" w:rsidRDefault="007815BA" w:rsidP="00A16E04">
      <w:pPr>
        <w:pStyle w:val="Heading5"/>
        <w:ind w:firstLine="284"/>
        <w:jc w:val="both"/>
        <w:rPr>
          <w:rtl/>
        </w:rPr>
      </w:pPr>
      <w:bookmarkStart w:id="10" w:name="_Toc484068425"/>
      <w:r>
        <w:rPr>
          <w:rFonts w:hint="cs"/>
          <w:rtl/>
        </w:rPr>
        <w:t xml:space="preserve">دلیل دوم: </w:t>
      </w:r>
      <w:r w:rsidR="00AC1B89">
        <w:rPr>
          <w:rFonts w:hint="cs"/>
          <w:rtl/>
        </w:rPr>
        <w:t>فهم عمومیت از روایات ترجیح</w:t>
      </w:r>
      <w:bookmarkEnd w:id="10"/>
    </w:p>
    <w:p w:rsidR="009462EA" w:rsidRDefault="00560E4C" w:rsidP="00A16E04">
      <w:pPr>
        <w:ind w:firstLine="284"/>
        <w:jc w:val="both"/>
        <w:rPr>
          <w:rtl/>
        </w:rPr>
      </w:pPr>
      <w:r>
        <w:rPr>
          <w:rFonts w:hint="cs"/>
          <w:rtl/>
        </w:rPr>
        <w:t>شیخ اعظم از سه فقره ـ که در ترجیح به صفات راوی و شهرت و مخالفت عامه</w:t>
      </w:r>
      <w:r w:rsidR="00A8603F">
        <w:rPr>
          <w:rFonts w:hint="cs"/>
          <w:rtl/>
        </w:rPr>
        <w:t xml:space="preserve"> وجود دارد</w:t>
      </w:r>
      <w:r>
        <w:rPr>
          <w:rFonts w:hint="cs"/>
          <w:rtl/>
        </w:rPr>
        <w:t xml:space="preserve"> ـ استفاده می‌کند که مرجحا</w:t>
      </w:r>
      <w:r w:rsidR="00A8603F">
        <w:rPr>
          <w:rFonts w:hint="cs"/>
          <w:rtl/>
        </w:rPr>
        <w:t>ت منحصر در مرجحات منصوصه نیستند.</w:t>
      </w:r>
    </w:p>
    <w:p w:rsidR="00A8603F" w:rsidRDefault="00A8603F" w:rsidP="00A16E04">
      <w:pPr>
        <w:pStyle w:val="Heading6"/>
        <w:jc w:val="both"/>
        <w:rPr>
          <w:rtl/>
        </w:rPr>
      </w:pPr>
      <w:bookmarkStart w:id="11" w:name="_Toc484068426"/>
      <w:r>
        <w:rPr>
          <w:rFonts w:hint="cs"/>
          <w:rtl/>
        </w:rPr>
        <w:t xml:space="preserve">فقره نخست: </w:t>
      </w:r>
      <w:r w:rsidR="00B37254">
        <w:rPr>
          <w:rFonts w:hint="cs"/>
          <w:rtl/>
        </w:rPr>
        <w:t>صفات روای</w:t>
      </w:r>
      <w:bookmarkEnd w:id="11"/>
    </w:p>
    <w:p w:rsidR="00A8603F" w:rsidRDefault="00E11534" w:rsidP="00A16E04">
      <w:pPr>
        <w:ind w:firstLine="284"/>
        <w:jc w:val="both"/>
        <w:rPr>
          <w:rtl/>
        </w:rPr>
      </w:pPr>
      <w:r>
        <w:rPr>
          <w:rFonts w:hint="cs"/>
          <w:rtl/>
        </w:rPr>
        <w:t>مقبوله اصدقیت را مرجح قرار داده است</w:t>
      </w:r>
      <w:r w:rsidR="00240847">
        <w:rPr>
          <w:rFonts w:hint="cs"/>
          <w:rtl/>
        </w:rPr>
        <w:t>«</w:t>
      </w:r>
      <w:r w:rsidR="00240847" w:rsidRPr="00AE2E8F">
        <w:rPr>
          <w:rStyle w:val="IntenseEmphasis"/>
          <w:rFonts w:hint="cs"/>
          <w:rtl/>
        </w:rPr>
        <w:t>أَصْدَقُهُمَا</w:t>
      </w:r>
      <w:r w:rsidR="00240847">
        <w:rPr>
          <w:rFonts w:hint="cs"/>
          <w:rtl/>
        </w:rPr>
        <w:t>»</w:t>
      </w:r>
      <w:r w:rsidR="00240847">
        <w:rPr>
          <w:rStyle w:val="FootnoteReference"/>
          <w:rtl/>
        </w:rPr>
        <w:footnoteReference w:id="9"/>
      </w:r>
      <w:r>
        <w:rPr>
          <w:rFonts w:hint="cs"/>
          <w:rtl/>
        </w:rPr>
        <w:t xml:space="preserve"> و مرفوعه اوثقیت را</w:t>
      </w:r>
      <w:r w:rsidR="00240847">
        <w:rPr>
          <w:rFonts w:hint="cs"/>
          <w:rtl/>
        </w:rPr>
        <w:t xml:space="preserve"> </w:t>
      </w:r>
      <w:r w:rsidR="00B37254">
        <w:rPr>
          <w:rFonts w:hint="cs"/>
          <w:rtl/>
        </w:rPr>
        <w:t>«</w:t>
      </w:r>
      <w:r w:rsidR="00B37254" w:rsidRPr="00CF7BA1">
        <w:rPr>
          <w:rStyle w:val="IntenseEmphasis"/>
          <w:rFonts w:hint="cs"/>
          <w:rtl/>
        </w:rPr>
        <w:t>خُذْ</w:t>
      </w:r>
      <w:r w:rsidR="00B37254" w:rsidRPr="00CF7BA1">
        <w:rPr>
          <w:rStyle w:val="IntenseEmphasis"/>
          <w:rtl/>
        </w:rPr>
        <w:t xml:space="preserve"> </w:t>
      </w:r>
      <w:r w:rsidR="00B37254" w:rsidRPr="00CF7BA1">
        <w:rPr>
          <w:rStyle w:val="IntenseEmphasis"/>
          <w:rFonts w:hint="cs"/>
          <w:rtl/>
        </w:rPr>
        <w:t>بِقَوْلِ</w:t>
      </w:r>
      <w:r w:rsidR="00B37254" w:rsidRPr="00CF7BA1">
        <w:rPr>
          <w:rStyle w:val="IntenseEmphasis"/>
          <w:rtl/>
        </w:rPr>
        <w:t xml:space="preserve"> </w:t>
      </w:r>
      <w:r w:rsidR="00B37254" w:rsidRPr="00CF7BA1">
        <w:rPr>
          <w:rStyle w:val="IntenseEmphasis"/>
          <w:rFonts w:hint="cs"/>
          <w:rtl/>
        </w:rPr>
        <w:t>أَعْدَلِهِمَا</w:t>
      </w:r>
      <w:r w:rsidR="00B37254" w:rsidRPr="00CF7BA1">
        <w:rPr>
          <w:rStyle w:val="IntenseEmphasis"/>
          <w:rtl/>
        </w:rPr>
        <w:t xml:space="preserve"> </w:t>
      </w:r>
      <w:r w:rsidR="00B37254" w:rsidRPr="00CF7BA1">
        <w:rPr>
          <w:rStyle w:val="IntenseEmphasis"/>
          <w:rFonts w:hint="cs"/>
          <w:rtl/>
        </w:rPr>
        <w:t>عِنْدَكَ</w:t>
      </w:r>
      <w:r w:rsidR="00B37254" w:rsidRPr="00CF7BA1">
        <w:rPr>
          <w:rStyle w:val="IntenseEmphasis"/>
          <w:rtl/>
        </w:rPr>
        <w:t xml:space="preserve"> </w:t>
      </w:r>
      <w:r w:rsidR="00B37254" w:rsidRPr="00CF7BA1">
        <w:rPr>
          <w:rStyle w:val="IntenseEmphasis"/>
          <w:rFonts w:hint="cs"/>
          <w:rtl/>
        </w:rPr>
        <w:t>وَ</w:t>
      </w:r>
      <w:r w:rsidR="00B37254" w:rsidRPr="00CF7BA1">
        <w:rPr>
          <w:rStyle w:val="IntenseEmphasis"/>
          <w:rtl/>
        </w:rPr>
        <w:t xml:space="preserve"> </w:t>
      </w:r>
      <w:r w:rsidR="00B37254" w:rsidRPr="00CF7BA1">
        <w:rPr>
          <w:rStyle w:val="IntenseEmphasis"/>
          <w:rFonts w:hint="cs"/>
          <w:rtl/>
        </w:rPr>
        <w:t>أَوْثَقِهِمَا</w:t>
      </w:r>
      <w:r w:rsidR="00B37254" w:rsidRPr="00CF7BA1">
        <w:rPr>
          <w:rStyle w:val="IntenseEmphasis"/>
          <w:rtl/>
        </w:rPr>
        <w:t xml:space="preserve"> </w:t>
      </w:r>
      <w:r w:rsidR="00B37254" w:rsidRPr="00CF7BA1">
        <w:rPr>
          <w:rStyle w:val="IntenseEmphasis"/>
          <w:rFonts w:hint="cs"/>
          <w:rtl/>
        </w:rPr>
        <w:t>فِي</w:t>
      </w:r>
      <w:r w:rsidR="00B37254" w:rsidRPr="00CF7BA1">
        <w:rPr>
          <w:rStyle w:val="IntenseEmphasis"/>
          <w:rtl/>
        </w:rPr>
        <w:t xml:space="preserve"> </w:t>
      </w:r>
      <w:r w:rsidR="00B37254" w:rsidRPr="00CF7BA1">
        <w:rPr>
          <w:rStyle w:val="IntenseEmphasis"/>
          <w:rFonts w:hint="cs"/>
          <w:rtl/>
        </w:rPr>
        <w:t>نَفْسِك‏</w:t>
      </w:r>
      <w:r w:rsidR="00B37254">
        <w:rPr>
          <w:rFonts w:hint="cs"/>
          <w:rtl/>
        </w:rPr>
        <w:t>»</w:t>
      </w:r>
      <w:r w:rsidR="005D7AE9">
        <w:rPr>
          <w:rStyle w:val="FootnoteReference"/>
          <w:rtl/>
        </w:rPr>
        <w:footnoteReference w:id="10"/>
      </w:r>
      <w:r w:rsidR="00D9206D">
        <w:rPr>
          <w:rFonts w:hint="cs"/>
          <w:rtl/>
        </w:rPr>
        <w:t>.</w:t>
      </w:r>
    </w:p>
    <w:p w:rsidR="00C6520C" w:rsidRDefault="00E11534" w:rsidP="00A16E04">
      <w:pPr>
        <w:ind w:firstLine="284"/>
        <w:jc w:val="both"/>
        <w:rPr>
          <w:rtl/>
        </w:rPr>
      </w:pPr>
      <w:r>
        <w:rPr>
          <w:rFonts w:hint="cs"/>
          <w:rtl/>
        </w:rPr>
        <w:t>شیخ انص</w:t>
      </w:r>
      <w:r w:rsidR="00492987">
        <w:rPr>
          <w:rFonts w:hint="cs"/>
          <w:rtl/>
        </w:rPr>
        <w:t xml:space="preserve">اری </w:t>
      </w:r>
      <w:r w:rsidR="00492987" w:rsidRPr="00753457">
        <w:rPr>
          <w:rFonts w:hint="cs"/>
          <w:vertAlign w:val="superscript"/>
          <w:rtl/>
        </w:rPr>
        <w:t>قدس سره</w:t>
      </w:r>
      <w:r w:rsidR="00492987">
        <w:rPr>
          <w:rFonts w:hint="cs"/>
          <w:rtl/>
        </w:rPr>
        <w:t xml:space="preserve"> می‌فرمایند از مرجح قرار گرفتن</w:t>
      </w:r>
      <w:r>
        <w:rPr>
          <w:rFonts w:hint="cs"/>
          <w:rtl/>
        </w:rPr>
        <w:t xml:space="preserve"> اصدقیت در مقبوله و اوثقیت در مرفوعه</w:t>
      </w:r>
      <w:r w:rsidR="00492987">
        <w:rPr>
          <w:rFonts w:hint="cs"/>
          <w:rtl/>
        </w:rPr>
        <w:t xml:space="preserve"> استفاده عموم می‌شود</w:t>
      </w:r>
      <w:r w:rsidR="00753457">
        <w:rPr>
          <w:rFonts w:hint="cs"/>
          <w:rtl/>
        </w:rPr>
        <w:t>.</w:t>
      </w:r>
      <w:r w:rsidR="0009040E">
        <w:rPr>
          <w:rFonts w:hint="cs"/>
          <w:rtl/>
        </w:rPr>
        <w:t xml:space="preserve"> وجه اخذ خبر اصدق آن است که قول اصدق اقرب به واقع است.</w:t>
      </w:r>
      <w:r w:rsidR="000A3424">
        <w:rPr>
          <w:rFonts w:hint="cs"/>
          <w:rtl/>
        </w:rPr>
        <w:t xml:space="preserve"> </w:t>
      </w:r>
      <w:r w:rsidR="0009040E">
        <w:rPr>
          <w:rFonts w:hint="cs"/>
          <w:rtl/>
        </w:rPr>
        <w:t>صدق یعنی مطابقت با واقع، و اصدق نیز می‌شود مطابقت بیشتر با واقع.</w:t>
      </w:r>
      <w:r w:rsidR="00925364">
        <w:rPr>
          <w:rFonts w:hint="cs"/>
          <w:rtl/>
        </w:rPr>
        <w:t xml:space="preserve"> </w:t>
      </w:r>
      <w:r w:rsidR="0009040E">
        <w:rPr>
          <w:rFonts w:hint="cs"/>
          <w:rtl/>
        </w:rPr>
        <w:t>ثقه</w:t>
      </w:r>
      <w:r w:rsidR="000A3424">
        <w:rPr>
          <w:rFonts w:hint="cs"/>
          <w:rtl/>
        </w:rPr>
        <w:t xml:space="preserve"> بودن راوی موجب می‌شود خبر مطابق با واقع شود و خبر اوثق با واقع مطابق‌تر است.</w:t>
      </w:r>
      <w:r w:rsidR="00925364">
        <w:rPr>
          <w:rFonts w:hint="cs"/>
          <w:rtl/>
        </w:rPr>
        <w:t xml:space="preserve"> </w:t>
      </w:r>
      <w:r w:rsidR="00C6520C">
        <w:rPr>
          <w:rFonts w:hint="cs"/>
          <w:rtl/>
        </w:rPr>
        <w:t>به خلاف صفت اعدلیت، که از آن و از افقهیت نمی‌توان عموم فهمید.</w:t>
      </w:r>
    </w:p>
    <w:p w:rsidR="0009040E" w:rsidRDefault="00C6520C" w:rsidP="00A16E04">
      <w:pPr>
        <w:ind w:firstLine="284"/>
        <w:jc w:val="both"/>
        <w:rPr>
          <w:rtl/>
        </w:rPr>
      </w:pPr>
      <w:r>
        <w:rPr>
          <w:rFonts w:hint="cs"/>
          <w:rtl/>
        </w:rPr>
        <w:t>از</w:t>
      </w:r>
      <w:r w:rsidR="00925364">
        <w:rPr>
          <w:rFonts w:hint="cs"/>
          <w:rtl/>
        </w:rPr>
        <w:t xml:space="preserve"> دو عنوان</w:t>
      </w:r>
      <w:r>
        <w:rPr>
          <w:rFonts w:hint="cs"/>
          <w:rtl/>
        </w:rPr>
        <w:t xml:space="preserve"> اصدق و اوثق</w:t>
      </w:r>
      <w:r w:rsidR="00925364">
        <w:rPr>
          <w:rFonts w:hint="cs"/>
          <w:rtl/>
        </w:rPr>
        <w:t xml:space="preserve"> می‌توان فهمید که نکته اصدق صدق بیشتر است و نکته اوثق، وثوق بیشتر می‌باشد.</w:t>
      </w:r>
      <w:r w:rsidR="00925364">
        <w:rPr>
          <w:rFonts w:hint="cs"/>
          <w:rtl/>
        </w:rPr>
        <w:t xml:space="preserve"> و </w:t>
      </w:r>
      <w:r w:rsidR="00BF72EF">
        <w:rPr>
          <w:rFonts w:hint="cs"/>
          <w:rtl/>
        </w:rPr>
        <w:t>آن وقت</w:t>
      </w:r>
      <w:r w:rsidR="00925364">
        <w:rPr>
          <w:rFonts w:hint="cs"/>
          <w:rtl/>
        </w:rPr>
        <w:t xml:space="preserve"> [</w:t>
      </w:r>
      <w:r w:rsidR="00BF72EF">
        <w:rPr>
          <w:rFonts w:hint="cs"/>
          <w:rtl/>
        </w:rPr>
        <w:t xml:space="preserve">که </w:t>
      </w:r>
      <w:r w:rsidR="00925364">
        <w:rPr>
          <w:rFonts w:hint="cs"/>
          <w:rtl/>
        </w:rPr>
        <w:t xml:space="preserve">نکته </w:t>
      </w:r>
      <w:r w:rsidR="00BF72EF">
        <w:rPr>
          <w:rFonts w:hint="cs"/>
          <w:rtl/>
        </w:rPr>
        <w:t xml:space="preserve">اخذ اصدق و اوثق، </w:t>
      </w:r>
      <w:r w:rsidR="00925364">
        <w:rPr>
          <w:rFonts w:hint="cs"/>
          <w:rtl/>
        </w:rPr>
        <w:t>مطابق بیشتر با واقع</w:t>
      </w:r>
      <w:r w:rsidR="00BF72EF">
        <w:rPr>
          <w:rFonts w:hint="cs"/>
          <w:rtl/>
        </w:rPr>
        <w:t xml:space="preserve"> شد</w:t>
      </w:r>
      <w:r w:rsidR="00925364">
        <w:rPr>
          <w:rFonts w:hint="cs"/>
          <w:rtl/>
        </w:rPr>
        <w:t>]</w:t>
      </w:r>
      <w:r w:rsidR="00BF72EF">
        <w:rPr>
          <w:rFonts w:hint="cs"/>
          <w:rtl/>
        </w:rPr>
        <w:t xml:space="preserve"> بین اصدقیت و اضبطیت فرقی وجود ندارد و می‌توان به مرجحیت اضبط تعدی کرد.</w:t>
      </w:r>
    </w:p>
    <w:p w:rsidR="009462EA" w:rsidRDefault="00C6520C" w:rsidP="00A16E04">
      <w:pPr>
        <w:ind w:firstLine="284"/>
        <w:jc w:val="both"/>
        <w:rPr>
          <w:rtl/>
        </w:rPr>
      </w:pPr>
      <w:r>
        <w:rPr>
          <w:rFonts w:hint="cs"/>
          <w:rtl/>
        </w:rPr>
        <w:t>وقتی یک روایت از راوی ضابط است و روایت دیگر از راوی اضبط، روایت اضبط مطابقت بیشتری با واقع دارد</w:t>
      </w:r>
      <w:r w:rsidR="00D9206D">
        <w:rPr>
          <w:rStyle w:val="FootnoteReference"/>
          <w:rtl/>
        </w:rPr>
        <w:footnoteReference w:id="11"/>
      </w:r>
      <w:r>
        <w:rPr>
          <w:rFonts w:hint="cs"/>
          <w:rtl/>
        </w:rPr>
        <w:t>.</w:t>
      </w:r>
    </w:p>
    <w:p w:rsidR="00C6520C" w:rsidRDefault="00C6520C" w:rsidP="00A16E04">
      <w:pPr>
        <w:ind w:firstLine="284"/>
        <w:jc w:val="both"/>
        <w:rPr>
          <w:rFonts w:hint="cs"/>
          <w:rtl/>
        </w:rPr>
      </w:pPr>
      <w:r>
        <w:rPr>
          <w:rFonts w:hint="cs"/>
          <w:rtl/>
        </w:rPr>
        <w:t>کلام شیخ تتمه‌ای دارد و آن را بعد از طرح مناقشه آخوند ذکر خواهیم کرد.</w:t>
      </w:r>
    </w:p>
    <w:p w:rsidR="00C6520C" w:rsidRDefault="00C6520C" w:rsidP="008A46DB">
      <w:pPr>
        <w:pStyle w:val="Heading7"/>
        <w:jc w:val="both"/>
        <w:rPr>
          <w:rtl/>
        </w:rPr>
      </w:pPr>
      <w:bookmarkStart w:id="12" w:name="_Toc484068427"/>
      <w:r>
        <w:rPr>
          <w:rFonts w:hint="cs"/>
          <w:rtl/>
        </w:rPr>
        <w:t>مناقشه</w:t>
      </w:r>
      <w:r w:rsidR="008A46DB">
        <w:rPr>
          <w:rFonts w:hint="cs"/>
          <w:rtl/>
        </w:rPr>
        <w:t xml:space="preserve"> یکم </w:t>
      </w:r>
      <w:r>
        <w:rPr>
          <w:rFonts w:hint="cs"/>
          <w:rtl/>
        </w:rPr>
        <w:t xml:space="preserve">: </w:t>
      </w:r>
      <w:r w:rsidR="008A46DB">
        <w:rPr>
          <w:rFonts w:hint="cs"/>
          <w:rtl/>
        </w:rPr>
        <w:t xml:space="preserve">تمام الملاک نبودن اقربیت </w:t>
      </w:r>
      <w:r>
        <w:rPr>
          <w:rFonts w:hint="cs"/>
          <w:rtl/>
        </w:rPr>
        <w:t>(محقق خراسانی</w:t>
      </w:r>
      <w:r w:rsidR="00BC272F">
        <w:rPr>
          <w:rFonts w:hint="cs"/>
          <w:rtl/>
        </w:rPr>
        <w:t xml:space="preserve"> و دیگران</w:t>
      </w:r>
      <w:r>
        <w:rPr>
          <w:rFonts w:hint="cs"/>
          <w:rtl/>
        </w:rPr>
        <w:t>)</w:t>
      </w:r>
      <w:bookmarkEnd w:id="12"/>
    </w:p>
    <w:p w:rsidR="00112028" w:rsidRDefault="00112028" w:rsidP="00A16E04">
      <w:pPr>
        <w:ind w:firstLine="284"/>
        <w:jc w:val="both"/>
        <w:rPr>
          <w:rtl/>
        </w:rPr>
      </w:pPr>
      <w:r>
        <w:rPr>
          <w:rFonts w:hint="cs"/>
          <w:rtl/>
        </w:rPr>
        <w:t>محقق خراسانی و دیگران به بیان شیخ اعظم مناقشه کرده و می‌فرمایند:</w:t>
      </w:r>
    </w:p>
    <w:p w:rsidR="00DC6C58" w:rsidRDefault="00C555F8" w:rsidP="00A16E04">
      <w:pPr>
        <w:ind w:firstLine="284"/>
        <w:jc w:val="both"/>
        <w:rPr>
          <w:rFonts w:hint="cs"/>
          <w:rtl/>
        </w:rPr>
      </w:pPr>
      <w:r>
        <w:rPr>
          <w:rFonts w:hint="cs"/>
          <w:rtl/>
        </w:rPr>
        <w:t>بیشتر بودن جهت ارائه در خبر اصدق و اوثق مورد پذیرش بوده</w:t>
      </w:r>
      <w:r w:rsidR="00112028">
        <w:rPr>
          <w:rFonts w:hint="cs"/>
          <w:rtl/>
        </w:rPr>
        <w:t xml:space="preserve"> و قابل انکار نیست. لکن اگر</w:t>
      </w:r>
      <w:r>
        <w:rPr>
          <w:rFonts w:hint="cs"/>
          <w:rtl/>
        </w:rPr>
        <w:t xml:space="preserve"> شیئی که جهت ارائه دارد حجت </w:t>
      </w:r>
      <w:r w:rsidR="00112028">
        <w:rPr>
          <w:rFonts w:hint="cs"/>
          <w:rtl/>
        </w:rPr>
        <w:t>شد، نمی‌توان از حجیت آن استفاده کرد که تمام الملاک حجیت جهت ارائه است.</w:t>
      </w:r>
      <w:r w:rsidR="00DC6C58">
        <w:rPr>
          <w:rFonts w:hint="cs"/>
          <w:rtl/>
        </w:rPr>
        <w:t xml:space="preserve"> مرجح بودن شیئی که جهت ارائه دارد دلیل نمی‌شود که تمام الملاک مرجحیت جهت ارائه واقع است.</w:t>
      </w:r>
    </w:p>
    <w:p w:rsidR="00112028" w:rsidRDefault="00112028" w:rsidP="00A16E04">
      <w:pPr>
        <w:ind w:firstLine="284"/>
        <w:jc w:val="both"/>
        <w:rPr>
          <w:rtl/>
        </w:rPr>
      </w:pPr>
      <w:r>
        <w:rPr>
          <w:rFonts w:hint="cs"/>
          <w:rtl/>
        </w:rPr>
        <w:t>همانا خبر ثقه</w:t>
      </w:r>
      <w:r w:rsidR="004E1F7B">
        <w:rPr>
          <w:rFonts w:hint="cs"/>
          <w:rtl/>
        </w:rPr>
        <w:t xml:space="preserve"> ارائه ظنیه نوعیه از واقع دارد، و وقتی شارع آن را حجت کرد، نمی‌توان از آن کشف کرد که شارع ظن نوعی را حجت کرده است.</w:t>
      </w:r>
    </w:p>
    <w:p w:rsidR="00EC6720" w:rsidRDefault="00EC6720" w:rsidP="00A16E04">
      <w:pPr>
        <w:ind w:firstLine="284"/>
        <w:jc w:val="both"/>
        <w:rPr>
          <w:rFonts w:hint="cs"/>
          <w:rtl/>
        </w:rPr>
      </w:pPr>
      <w:r>
        <w:rPr>
          <w:rFonts w:hint="cs"/>
          <w:rtl/>
        </w:rPr>
        <w:t>ما نمی‌دانیم ملاک حجیت چیست! شاید</w:t>
      </w:r>
      <w:r w:rsidR="001A1C4C">
        <w:rPr>
          <w:rFonts w:hint="cs"/>
          <w:rtl/>
        </w:rPr>
        <w:t xml:space="preserve"> در حجیت خبر ثقه، آن</w:t>
      </w:r>
      <w:r>
        <w:rPr>
          <w:rFonts w:hint="cs"/>
          <w:rtl/>
        </w:rPr>
        <w:t xml:space="preserve"> ظن نوعی که از طربق خبر ثقه حاصل می‌شود ملاک حجیت است</w:t>
      </w:r>
      <w:r w:rsidR="001A1C4C">
        <w:rPr>
          <w:rFonts w:hint="cs"/>
          <w:rtl/>
        </w:rPr>
        <w:t>.</w:t>
      </w:r>
    </w:p>
    <w:p w:rsidR="001A1C4C" w:rsidRDefault="001A1C4C" w:rsidP="00A16E04">
      <w:pPr>
        <w:ind w:firstLine="284"/>
        <w:jc w:val="both"/>
        <w:rPr>
          <w:rFonts w:hint="cs"/>
          <w:rtl/>
        </w:rPr>
      </w:pPr>
      <w:r>
        <w:rPr>
          <w:rFonts w:hint="cs"/>
          <w:rtl/>
        </w:rPr>
        <w:t>امر همینگونه است در مرجحیت، ما نمی‌دانیم ملاک مرجحیت چیست! و اگر شارع اصدقیت و اوثقیت را مرجح قرار داد،</w:t>
      </w:r>
      <w:r w:rsidR="00DD1F51">
        <w:rPr>
          <w:rFonts w:hint="cs"/>
          <w:rtl/>
        </w:rPr>
        <w:t xml:space="preserve"> </w:t>
      </w:r>
      <w:r w:rsidR="00DD1F51">
        <w:rPr>
          <w:rFonts w:hint="cs"/>
          <w:rtl/>
        </w:rPr>
        <w:t>هر چند جهت ارائه در این دو بیشتر از صادق و ثقه است،</w:t>
      </w:r>
      <w:r w:rsidR="00944478">
        <w:rPr>
          <w:rFonts w:hint="cs"/>
          <w:rtl/>
        </w:rPr>
        <w:t xml:space="preserve"> اما</w:t>
      </w:r>
      <w:r w:rsidR="00DD1F51">
        <w:rPr>
          <w:rFonts w:hint="cs"/>
          <w:rtl/>
        </w:rPr>
        <w:t xml:space="preserve"> ملعوم نیست که ملاک </w:t>
      </w:r>
      <w:r w:rsidR="00944478">
        <w:rPr>
          <w:rFonts w:hint="cs"/>
          <w:rtl/>
        </w:rPr>
        <w:t xml:space="preserve">مرجحیت </w:t>
      </w:r>
      <w:r w:rsidR="00DD1F51">
        <w:rPr>
          <w:rFonts w:hint="cs"/>
          <w:rtl/>
        </w:rPr>
        <w:t>ارا</w:t>
      </w:r>
      <w:r w:rsidR="00944478">
        <w:rPr>
          <w:rFonts w:hint="cs"/>
          <w:rtl/>
        </w:rPr>
        <w:t>ئه بیشتر</w:t>
      </w:r>
      <w:r w:rsidR="00DD1F51">
        <w:rPr>
          <w:rFonts w:hint="cs"/>
          <w:rtl/>
        </w:rPr>
        <w:t xml:space="preserve"> و اقربیت به واقع </w:t>
      </w:r>
      <w:r w:rsidR="00944478">
        <w:rPr>
          <w:rFonts w:hint="cs"/>
          <w:rtl/>
        </w:rPr>
        <w:t>بوده است لذا نمی‌وان از عنوان اصدقیت و اوثقیت ملاک را کشف کرد.</w:t>
      </w:r>
    </w:p>
    <w:p w:rsidR="00944478" w:rsidRDefault="008C0457" w:rsidP="00E10240">
      <w:pPr>
        <w:ind w:firstLine="284"/>
        <w:jc w:val="both"/>
        <w:rPr>
          <w:rtl/>
        </w:rPr>
      </w:pPr>
      <w:r>
        <w:rPr>
          <w:rFonts w:hint="cs"/>
          <w:rtl/>
        </w:rPr>
        <w:t>شاید آن ارائه بیشتری که از اصدق ناشی شده است ملاک مرجحیت می‌باشد</w:t>
      </w:r>
      <w:r w:rsidR="00A16E04">
        <w:rPr>
          <w:rFonts w:hint="cs"/>
          <w:rtl/>
        </w:rPr>
        <w:t xml:space="preserve"> نه ارائه بیشتری که از هر راهی ناشی شده است </w:t>
      </w:r>
      <w:r w:rsidR="00337D7B">
        <w:rPr>
          <w:rFonts w:hint="cs"/>
          <w:rtl/>
        </w:rPr>
        <w:t xml:space="preserve">مثل خبر اعدل و افقه </w:t>
      </w:r>
      <w:r w:rsidR="00A16E04">
        <w:rPr>
          <w:rFonts w:hint="cs"/>
          <w:rtl/>
        </w:rPr>
        <w:t xml:space="preserve">ـ بنابراین شاید </w:t>
      </w:r>
      <w:r>
        <w:rPr>
          <w:rFonts w:hint="cs"/>
          <w:rtl/>
        </w:rPr>
        <w:t>شارع می‌خواهد</w:t>
      </w:r>
      <w:r w:rsidR="00A16E04">
        <w:rPr>
          <w:rFonts w:hint="cs"/>
          <w:rtl/>
        </w:rPr>
        <w:t xml:space="preserve"> با مرجح قرار دادن خبر اصدق،</w:t>
      </w:r>
      <w:r>
        <w:rPr>
          <w:rFonts w:hint="cs"/>
          <w:rtl/>
        </w:rPr>
        <w:t xml:space="preserve"> صداقت را ترویج کند لذا</w:t>
      </w:r>
      <w:r w:rsidR="00A51D5C">
        <w:rPr>
          <w:rFonts w:hint="cs"/>
          <w:rtl/>
        </w:rPr>
        <w:t xml:space="preserve"> خبر</w:t>
      </w:r>
      <w:r w:rsidR="0016296A">
        <w:rPr>
          <w:rFonts w:hint="cs"/>
          <w:rtl/>
        </w:rPr>
        <w:t xml:space="preserve"> </w:t>
      </w:r>
      <w:r w:rsidR="00A51D5C">
        <w:rPr>
          <w:rFonts w:hint="cs"/>
          <w:rtl/>
        </w:rPr>
        <w:t>اصدق را مرجح قرار می‌دهد.</w:t>
      </w:r>
    </w:p>
    <w:p w:rsidR="001A1C4C" w:rsidRDefault="00370D98" w:rsidP="00A16E04">
      <w:pPr>
        <w:ind w:firstLine="284"/>
        <w:jc w:val="both"/>
        <w:rPr>
          <w:rtl/>
        </w:rPr>
      </w:pPr>
      <w:r>
        <w:rPr>
          <w:rFonts w:hint="cs"/>
          <w:rtl/>
        </w:rPr>
        <w:t xml:space="preserve">مرحوم </w:t>
      </w:r>
      <w:r w:rsidR="00BC232C">
        <w:rPr>
          <w:rFonts w:hint="cs"/>
          <w:rtl/>
        </w:rPr>
        <w:t>آخوند کلام خود را با بیان ذیل تأیید می‌کنند.</w:t>
      </w:r>
    </w:p>
    <w:p w:rsidR="00F660AE" w:rsidRDefault="00F660AE" w:rsidP="00F660AE">
      <w:pPr>
        <w:ind w:firstLine="284"/>
        <w:jc w:val="both"/>
        <w:rPr>
          <w:rtl/>
        </w:rPr>
      </w:pPr>
      <w:r>
        <w:rPr>
          <w:rFonts w:hint="cs"/>
          <w:rtl/>
        </w:rPr>
        <w:t>همانطور که در عنوان «اعدلیت» و «اورعیت» می‌گوید مرجحیت این دو عنوان تعبدی است</w:t>
      </w:r>
      <w:r w:rsidR="00EE33D2">
        <w:rPr>
          <w:rFonts w:hint="cs"/>
          <w:rtl/>
        </w:rPr>
        <w:t xml:space="preserve"> و ارائه ناشی از خبر اعدل مرجح است</w:t>
      </w:r>
      <w:r>
        <w:rPr>
          <w:rFonts w:hint="cs"/>
          <w:rtl/>
        </w:rPr>
        <w:t>، همانا مرجحیت «اصدقیت»</w:t>
      </w:r>
      <w:r w:rsidR="00EE33D2">
        <w:rPr>
          <w:rFonts w:hint="cs"/>
          <w:rtl/>
        </w:rPr>
        <w:t xml:space="preserve"> هم به همان سیاق است و شاید مرجحیت آن تعبدی بوده و ارائی ناشی از خبر اصدق مرجح باشد نه مطلق ارائه.</w:t>
      </w:r>
      <w:r w:rsidR="00E10240" w:rsidRPr="00E10240">
        <w:rPr>
          <w:rStyle w:val="FootnoteReference"/>
          <w:rtl/>
        </w:rPr>
        <w:t xml:space="preserve"> </w:t>
      </w:r>
      <w:r w:rsidR="00E10240">
        <w:rPr>
          <w:rStyle w:val="FootnoteReference"/>
          <w:rtl/>
        </w:rPr>
        <w:footnoteReference w:id="12"/>
      </w:r>
    </w:p>
    <w:p w:rsidR="009462EA" w:rsidRDefault="00E10240" w:rsidP="00A16E04">
      <w:pPr>
        <w:ind w:firstLine="284"/>
        <w:jc w:val="both"/>
        <w:rPr>
          <w:rFonts w:hint="cs"/>
          <w:rtl/>
        </w:rPr>
      </w:pPr>
      <w:r w:rsidRPr="00E10240">
        <w:rPr>
          <w:rFonts w:hint="cs"/>
          <w:b/>
          <w:bCs/>
          <w:sz w:val="24"/>
          <w:szCs w:val="30"/>
          <w:rtl/>
        </w:rPr>
        <w:t>پرسش</w:t>
      </w:r>
      <w:r>
        <w:rPr>
          <w:rFonts w:hint="cs"/>
          <w:rtl/>
        </w:rPr>
        <w:t xml:space="preserve">: مرحوم آخوند </w:t>
      </w:r>
      <w:r w:rsidR="00BE6C56" w:rsidRPr="00BE6C56">
        <w:rPr>
          <w:rFonts w:hint="cs"/>
          <w:vertAlign w:val="superscript"/>
          <w:rtl/>
        </w:rPr>
        <w:t>علیه الرحمة</w:t>
      </w:r>
      <w:r w:rsidR="00BE6C56">
        <w:rPr>
          <w:rFonts w:hint="cs"/>
          <w:rtl/>
        </w:rPr>
        <w:t xml:space="preserve"> </w:t>
      </w:r>
      <w:r>
        <w:rPr>
          <w:rFonts w:hint="cs"/>
          <w:rtl/>
        </w:rPr>
        <w:t>در سند مرفوعه مناقشه کرد و در مقبوله فرمود مربوط به حکمین است، حال چگونه</w:t>
      </w:r>
      <w:r w:rsidR="00BE6C56">
        <w:rPr>
          <w:rFonts w:hint="cs"/>
          <w:rtl/>
        </w:rPr>
        <w:t xml:space="preserve"> این دو روایت را پذیرفته و به شیخ انصاری جواب می‌دهد.</w:t>
      </w:r>
    </w:p>
    <w:p w:rsidR="00BE6C56" w:rsidRDefault="00BE6C56" w:rsidP="00A16E04">
      <w:pPr>
        <w:ind w:firstLine="284"/>
        <w:jc w:val="both"/>
        <w:rPr>
          <w:rtl/>
        </w:rPr>
      </w:pPr>
      <w:r w:rsidRPr="00BE6C56">
        <w:rPr>
          <w:rFonts w:hint="cs"/>
          <w:b/>
          <w:bCs/>
          <w:sz w:val="24"/>
          <w:szCs w:val="30"/>
          <w:rtl/>
        </w:rPr>
        <w:t>پاسخ</w:t>
      </w:r>
      <w:r>
        <w:rPr>
          <w:rFonts w:hint="cs"/>
          <w:rtl/>
        </w:rPr>
        <w:t>: آخوند بر فرض دلالت مرفوعه و مقبوله بر مرجحیت اصدقیت و اوثقیت به شیخ اعظم پاسخ می‌دهد.</w:t>
      </w:r>
      <w:r w:rsidR="009315E8">
        <w:rPr>
          <w:rFonts w:hint="cs"/>
          <w:rtl/>
        </w:rPr>
        <w:t xml:space="preserve"> آخوند الآن از آن اشکالات رفع ید کرده است و در اول فصل فرمود: «بر فرض اینکه دلالت روایات بر ترجیح تمام باشد و مرجحات </w:t>
      </w:r>
      <w:r w:rsidR="008E57A6">
        <w:rPr>
          <w:rFonts w:hint="cs"/>
          <w:rtl/>
        </w:rPr>
        <w:t>منصوصه را قبول کنیم آیا می‌توان از آنها تعدی کرد؟</w:t>
      </w:r>
      <w:r w:rsidR="009315E8">
        <w:rPr>
          <w:rFonts w:hint="cs"/>
          <w:rtl/>
        </w:rPr>
        <w:t>»</w:t>
      </w:r>
    </w:p>
    <w:p w:rsidR="00AE6147" w:rsidRDefault="00AE6147" w:rsidP="00A16E04">
      <w:pPr>
        <w:ind w:firstLine="284"/>
        <w:jc w:val="both"/>
        <w:rPr>
          <w:rFonts w:hint="cs"/>
          <w:rtl/>
        </w:rPr>
      </w:pPr>
      <w:r>
        <w:rPr>
          <w:rFonts w:hint="cs"/>
          <w:rtl/>
        </w:rPr>
        <w:t>محقق خراسانی بنابر پذیرش روایات مناقشه دلالی کرده‌اند.</w:t>
      </w:r>
    </w:p>
    <w:p w:rsidR="00AE6147" w:rsidRDefault="00AE6147" w:rsidP="008A46DB">
      <w:pPr>
        <w:pStyle w:val="Heading7"/>
        <w:rPr>
          <w:rtl/>
        </w:rPr>
      </w:pPr>
      <w:bookmarkStart w:id="13" w:name="_Toc484068428"/>
      <w:r>
        <w:rPr>
          <w:rFonts w:hint="cs"/>
          <w:rtl/>
        </w:rPr>
        <w:t>مناقشه دوم:</w:t>
      </w:r>
      <w:r w:rsidR="00B577DB">
        <w:rPr>
          <w:rFonts w:hint="cs"/>
          <w:rtl/>
        </w:rPr>
        <w:t xml:space="preserve"> ناتمام بودن سند مرفوعه</w:t>
      </w:r>
      <w:r w:rsidR="00D15B5A">
        <w:rPr>
          <w:rFonts w:hint="cs"/>
          <w:rtl/>
        </w:rPr>
        <w:t xml:space="preserve"> و مقبوله</w:t>
      </w:r>
      <w:r>
        <w:rPr>
          <w:rFonts w:hint="cs"/>
          <w:rtl/>
        </w:rPr>
        <w:t xml:space="preserve"> (محقق خویی)</w:t>
      </w:r>
      <w:bookmarkEnd w:id="13"/>
    </w:p>
    <w:p w:rsidR="009462EA" w:rsidRDefault="00B577DB" w:rsidP="00A16E04">
      <w:pPr>
        <w:ind w:firstLine="284"/>
        <w:jc w:val="both"/>
        <w:rPr>
          <w:rtl/>
        </w:rPr>
      </w:pPr>
      <w:r>
        <w:rPr>
          <w:rFonts w:hint="cs"/>
          <w:rtl/>
        </w:rPr>
        <w:t xml:space="preserve">محقق خویی اصل دلالت </w:t>
      </w:r>
      <w:r w:rsidR="00D15B5A">
        <w:rPr>
          <w:rFonts w:hint="cs"/>
          <w:rtl/>
        </w:rPr>
        <w:t xml:space="preserve">مرفوعه بر مرجحیت </w:t>
      </w:r>
      <w:r>
        <w:rPr>
          <w:rFonts w:hint="cs"/>
          <w:rtl/>
        </w:rPr>
        <w:t>را پذیرفته‌‌اند و مناقشه کرده‌‌اند که مرفوعه سند ندارد.</w:t>
      </w:r>
    </w:p>
    <w:p w:rsidR="00D15B5A" w:rsidRDefault="00D15B5A" w:rsidP="00A16E04">
      <w:pPr>
        <w:ind w:firstLine="284"/>
        <w:jc w:val="both"/>
        <w:rPr>
          <w:rtl/>
        </w:rPr>
      </w:pPr>
      <w:r>
        <w:rPr>
          <w:rFonts w:hint="cs"/>
          <w:rtl/>
        </w:rPr>
        <w:t>در مقبوله هم دو اشکال وارد کرده‌‌اند. اولاً؛ مقبوله هم سند ندارد و ثانیاً مقبوله مربوط به حکمین است و ارتباطی با خبرین متعارضین ندارد.</w:t>
      </w:r>
      <w:r w:rsidR="00993403">
        <w:rPr>
          <w:rStyle w:val="FootnoteReference"/>
          <w:rtl/>
        </w:rPr>
        <w:footnoteReference w:id="13"/>
      </w:r>
    </w:p>
    <w:p w:rsidR="00193A47" w:rsidRDefault="00193A47" w:rsidP="00A16E04">
      <w:pPr>
        <w:ind w:firstLine="284"/>
        <w:jc w:val="both"/>
        <w:rPr>
          <w:rFonts w:hint="cs"/>
          <w:rtl/>
        </w:rPr>
      </w:pPr>
      <w:r>
        <w:rPr>
          <w:rFonts w:hint="cs"/>
          <w:rtl/>
        </w:rPr>
        <w:t xml:space="preserve">بنابراین محقق خویی جواب فقره نخست «اصدقیت و اوثقیت» را مبنای خود </w:t>
      </w:r>
      <w:r w:rsidR="00D02787">
        <w:rPr>
          <w:rFonts w:hint="cs"/>
          <w:rtl/>
        </w:rPr>
        <w:t>جواب دادند.</w:t>
      </w:r>
    </w:p>
    <w:p w:rsidR="00D02787" w:rsidRDefault="00D02787" w:rsidP="00D02787">
      <w:pPr>
        <w:pStyle w:val="Heading8"/>
        <w:rPr>
          <w:rFonts w:hint="cs"/>
          <w:rtl/>
        </w:rPr>
      </w:pPr>
      <w:bookmarkStart w:id="14" w:name="_Toc484068429"/>
      <w:r>
        <w:rPr>
          <w:rFonts w:hint="cs"/>
          <w:rtl/>
        </w:rPr>
        <w:t>جواب: (نظر تحقیق)</w:t>
      </w:r>
      <w:bookmarkEnd w:id="14"/>
    </w:p>
    <w:p w:rsidR="009462EA" w:rsidRDefault="00D02787" w:rsidP="00A16E04">
      <w:pPr>
        <w:ind w:firstLine="284"/>
        <w:jc w:val="both"/>
        <w:rPr>
          <w:rFonts w:hint="cs"/>
          <w:rtl/>
        </w:rPr>
      </w:pPr>
      <w:r>
        <w:rPr>
          <w:rFonts w:hint="cs"/>
          <w:rtl/>
        </w:rPr>
        <w:t xml:space="preserve">به ذهن می‌رسد که بیان مرحوم شیخ اعظم انصاری </w:t>
      </w:r>
      <w:r w:rsidRPr="00D02787">
        <w:rPr>
          <w:rFonts w:hint="cs"/>
          <w:vertAlign w:val="superscript"/>
          <w:rtl/>
        </w:rPr>
        <w:t>قدس سره</w:t>
      </w:r>
      <w:r>
        <w:rPr>
          <w:rFonts w:hint="cs"/>
          <w:rtl/>
        </w:rPr>
        <w:t xml:space="preserve"> درست تقریب نشده است.</w:t>
      </w:r>
    </w:p>
    <w:p w:rsidR="00D02787" w:rsidRDefault="0049089C" w:rsidP="00A16E04">
      <w:pPr>
        <w:ind w:firstLine="284"/>
        <w:jc w:val="both"/>
        <w:rPr>
          <w:rFonts w:hint="cs"/>
          <w:rtl/>
        </w:rPr>
      </w:pPr>
      <w:r>
        <w:rPr>
          <w:rFonts w:hint="cs"/>
          <w:rtl/>
        </w:rPr>
        <w:t>اما مناقشات مرحوم محقق خویی</w:t>
      </w:r>
      <w:r w:rsidR="0023691D">
        <w:rPr>
          <w:rFonts w:hint="cs"/>
          <w:rtl/>
        </w:rPr>
        <w:t xml:space="preserve"> وارد نیست چون سند مقبوله تمام است، و ترجیح به صفات هم مربوط به خبریت متعارضین می‌باشد.</w:t>
      </w:r>
    </w:p>
    <w:p w:rsidR="0023691D" w:rsidRDefault="0023691D" w:rsidP="00A16E04">
      <w:pPr>
        <w:ind w:firstLine="284"/>
        <w:jc w:val="both"/>
        <w:rPr>
          <w:rFonts w:hint="cs"/>
          <w:rtl/>
        </w:rPr>
      </w:pPr>
      <w:r>
        <w:rPr>
          <w:rFonts w:hint="cs"/>
          <w:rtl/>
        </w:rPr>
        <w:t xml:space="preserve">البته خود مرحوم شیخ انصاری نیز با فرض تنزل به مقبوله استدلال کرده است. ایشان نیز مقبوله را مربوط به باب حکمین می‌دانست. </w:t>
      </w:r>
    </w:p>
    <w:p w:rsidR="0023691D" w:rsidRDefault="0023691D" w:rsidP="00A16E04">
      <w:pPr>
        <w:ind w:firstLine="284"/>
        <w:jc w:val="both"/>
        <w:rPr>
          <w:rFonts w:hint="cs"/>
          <w:rtl/>
        </w:rPr>
      </w:pPr>
      <w:r>
        <w:rPr>
          <w:rFonts w:hint="cs"/>
          <w:rtl/>
        </w:rPr>
        <w:t>و البته شیخ مرفوعه را از لحاظ سندی اقوی از مقبوله می‌دانست و آن را هم مربوط به باب حکمین نمی‌دانست.</w:t>
      </w:r>
    </w:p>
    <w:p w:rsidR="0023691D" w:rsidRDefault="00985DD2" w:rsidP="00A16E04">
      <w:pPr>
        <w:ind w:firstLine="284"/>
        <w:jc w:val="both"/>
        <w:rPr>
          <w:rtl/>
        </w:rPr>
      </w:pPr>
      <w:r>
        <w:rPr>
          <w:rFonts w:hint="cs"/>
          <w:rtl/>
        </w:rPr>
        <w:t>به ذهن می‌رسد که ادعای شیخ انصاری چیز دیگری است، شما کلام ایشان را ملاحظه کنید ببینید برداشت ما تحمیل بر کلام شیخ است یا استظهار از آن است؟</w:t>
      </w:r>
      <w:r w:rsidR="00C62F03">
        <w:rPr>
          <w:rStyle w:val="FootnoteReference"/>
          <w:rtl/>
        </w:rPr>
        <w:footnoteReference w:id="14"/>
      </w:r>
    </w:p>
    <w:p w:rsidR="00985DD2" w:rsidRDefault="00985DD2" w:rsidP="00A16E04">
      <w:pPr>
        <w:ind w:firstLine="284"/>
        <w:jc w:val="both"/>
        <w:rPr>
          <w:rFonts w:hint="cs"/>
          <w:rtl/>
        </w:rPr>
      </w:pPr>
      <w:r>
        <w:rPr>
          <w:rFonts w:hint="cs"/>
          <w:rtl/>
        </w:rPr>
        <w:t>شیخ انصاری ادعا دارند که اعدلیت و افقهیت و اورعیت صفات مخبر هستند و به خبر کاری سرایت نمی‌کنند.</w:t>
      </w:r>
      <w:r w:rsidR="002E47CD">
        <w:rPr>
          <w:rFonts w:hint="cs"/>
          <w:rtl/>
        </w:rPr>
        <w:t xml:space="preserve"> </w:t>
      </w:r>
      <w:r w:rsidR="00033D74">
        <w:rPr>
          <w:rFonts w:hint="cs"/>
          <w:rtl/>
        </w:rPr>
        <w:t>خبر مخبر افقه مقدم است بر خبر مخبر فقیه.</w:t>
      </w:r>
    </w:p>
    <w:p w:rsidR="00033D74" w:rsidRDefault="00033D74" w:rsidP="002D1F8F">
      <w:pPr>
        <w:ind w:firstLine="284"/>
        <w:jc w:val="both"/>
        <w:rPr>
          <w:rtl/>
        </w:rPr>
      </w:pPr>
      <w:r>
        <w:rPr>
          <w:rFonts w:hint="cs"/>
          <w:rtl/>
        </w:rPr>
        <w:t xml:space="preserve">ایشان در اصدقیت و اوثقیت ادعا دارند که متفاهم عرفی از </w:t>
      </w:r>
      <w:r w:rsidR="009C331B">
        <w:rPr>
          <w:rFonts w:hint="cs"/>
          <w:rtl/>
        </w:rPr>
        <w:t>«</w:t>
      </w:r>
      <w:r w:rsidR="009C331B" w:rsidRPr="00AE2E8F">
        <w:rPr>
          <w:rStyle w:val="IntenseEmphasis"/>
          <w:rFonts w:hint="cs"/>
          <w:rtl/>
        </w:rPr>
        <w:t>أَصْدَقُهُمَا</w:t>
      </w:r>
      <w:r w:rsidR="009C331B">
        <w:rPr>
          <w:rFonts w:hint="cs"/>
          <w:rtl/>
        </w:rPr>
        <w:t>»</w:t>
      </w:r>
      <w:r w:rsidR="009C331B">
        <w:rPr>
          <w:rStyle w:val="FootnoteReference"/>
          <w:rtl/>
        </w:rPr>
        <w:footnoteReference w:id="15"/>
      </w:r>
      <w:r w:rsidR="009C331B">
        <w:rPr>
          <w:rFonts w:hint="cs"/>
          <w:rtl/>
        </w:rPr>
        <w:t xml:space="preserve"> صدق خبری است نه صدق مخبری. وقتی شارع میگوید: اصدق را بگیر یعنی خبری که صاد</w:t>
      </w:r>
      <w:r w:rsidR="00592F83">
        <w:rPr>
          <w:rFonts w:hint="cs"/>
          <w:rtl/>
        </w:rPr>
        <w:t>ق‌تر است را بگیر، خبر</w:t>
      </w:r>
      <w:r w:rsidR="009C331B">
        <w:rPr>
          <w:rFonts w:hint="cs"/>
          <w:rtl/>
        </w:rPr>
        <w:t xml:space="preserve"> اقرب </w:t>
      </w:r>
      <w:r w:rsidR="00592F83">
        <w:rPr>
          <w:rFonts w:hint="cs"/>
          <w:rtl/>
        </w:rPr>
        <w:t xml:space="preserve">به واقع را بگیر. هر چند مقتضای جمود بر لفظ آن است که </w:t>
      </w:r>
      <w:r w:rsidR="00592F83">
        <w:rPr>
          <w:rFonts w:hint="cs"/>
          <w:rtl/>
        </w:rPr>
        <w:t>«</w:t>
      </w:r>
      <w:r w:rsidR="00592F83" w:rsidRPr="00AE2E8F">
        <w:rPr>
          <w:rStyle w:val="IntenseEmphasis"/>
          <w:rFonts w:hint="cs"/>
          <w:rtl/>
        </w:rPr>
        <w:t>أَصْدَقُهُمَا</w:t>
      </w:r>
      <w:r w:rsidR="00592F83">
        <w:rPr>
          <w:rFonts w:hint="cs"/>
          <w:rtl/>
        </w:rPr>
        <w:t>»</w:t>
      </w:r>
      <w:r w:rsidR="00592F83">
        <w:rPr>
          <w:rFonts w:hint="cs"/>
          <w:rtl/>
        </w:rPr>
        <w:t xml:space="preserve"> یعنی اصدق از بین دو مخبر</w:t>
      </w:r>
      <w:r w:rsidR="00C55C4B">
        <w:rPr>
          <w:rFonts w:hint="cs"/>
          <w:rtl/>
        </w:rPr>
        <w:t xml:space="preserve"> لکن متفاهم عرفیِ</w:t>
      </w:r>
      <w:r w:rsidR="00592F83">
        <w:rPr>
          <w:rFonts w:hint="cs"/>
          <w:rtl/>
        </w:rPr>
        <w:t xml:space="preserve"> </w:t>
      </w:r>
      <w:r w:rsidR="002D1F8F">
        <w:rPr>
          <w:rFonts w:hint="cs"/>
          <w:rtl/>
        </w:rPr>
        <w:t xml:space="preserve">این کلام </w:t>
      </w:r>
      <w:r w:rsidR="00592F83">
        <w:rPr>
          <w:rFonts w:hint="cs"/>
          <w:rtl/>
        </w:rPr>
        <w:t>«</w:t>
      </w:r>
      <w:r w:rsidR="002D1F8F">
        <w:rPr>
          <w:rFonts w:hint="cs"/>
          <w:rtl/>
        </w:rPr>
        <w:t>هنگامی که دو خبر تعارض کردند خبر اصدق را بگیر</w:t>
      </w:r>
      <w:r w:rsidR="00592F83">
        <w:rPr>
          <w:rFonts w:hint="cs"/>
          <w:rtl/>
        </w:rPr>
        <w:t xml:space="preserve">» </w:t>
      </w:r>
      <w:r w:rsidR="00C55C4B">
        <w:rPr>
          <w:rFonts w:hint="cs"/>
          <w:rtl/>
        </w:rPr>
        <w:t xml:space="preserve">آن است که </w:t>
      </w:r>
      <w:r w:rsidR="002D1F8F">
        <w:rPr>
          <w:rFonts w:hint="cs"/>
          <w:rtl/>
        </w:rPr>
        <w:t xml:space="preserve">خبری که </w:t>
      </w:r>
      <w:r w:rsidR="00C55C4B">
        <w:rPr>
          <w:rFonts w:hint="cs"/>
          <w:rtl/>
        </w:rPr>
        <w:t>خود خبر اصدق از خبر دیگر است</w:t>
      </w:r>
      <w:r w:rsidR="002D1F8F">
        <w:rPr>
          <w:rFonts w:hint="cs"/>
          <w:rtl/>
        </w:rPr>
        <w:t xml:space="preserve"> را بگیر.</w:t>
      </w:r>
    </w:p>
    <w:p w:rsidR="002D1F8F" w:rsidRDefault="002D1F8F" w:rsidP="002D1F8F">
      <w:pPr>
        <w:ind w:firstLine="284"/>
        <w:jc w:val="both"/>
        <w:rPr>
          <w:rtl/>
        </w:rPr>
      </w:pPr>
      <w:r>
        <w:rPr>
          <w:rFonts w:hint="cs"/>
          <w:rtl/>
        </w:rPr>
        <w:t>اصدقیت مخبر طریق است به اصدقیت خبر</w:t>
      </w:r>
      <w:r w:rsidR="006C1BCF">
        <w:rPr>
          <w:rFonts w:hint="cs"/>
          <w:rtl/>
        </w:rPr>
        <w:t>، چون می</w:t>
      </w:r>
      <w:r w:rsidR="006C1BCF">
        <w:rPr>
          <w:rtl/>
        </w:rPr>
        <w:softHyphen/>
      </w:r>
      <w:r w:rsidR="006C1BCF">
        <w:rPr>
          <w:rFonts w:hint="cs"/>
          <w:rtl/>
        </w:rPr>
        <w:t>خواهد خبری را بر خبر دیگر ترجیح بدهد.</w:t>
      </w:r>
    </w:p>
    <w:p w:rsidR="00AB66D3" w:rsidRDefault="00CE5F83" w:rsidP="00AB66D3">
      <w:pPr>
        <w:ind w:firstLine="284"/>
        <w:jc w:val="both"/>
        <w:rPr>
          <w:rtl/>
        </w:rPr>
      </w:pPr>
      <w:r>
        <w:rPr>
          <w:rFonts w:hint="cs"/>
          <w:rtl/>
        </w:rPr>
        <w:t>شیخ ادعا دارند که دو مخبر بودند که یکی اضبط و دیگر ضابط</w:t>
      </w:r>
      <w:r w:rsidR="00AB66D3">
        <w:rPr>
          <w:rFonts w:hint="cs"/>
          <w:rtl/>
        </w:rPr>
        <w:t>، در اینجا اگر به اضبط اصدق اطلاق کنیم، این اسناد و اطلاق عرفا صحیح خواهد بود.</w:t>
      </w:r>
      <w:r w:rsidR="000C65AC">
        <w:rPr>
          <w:rFonts w:hint="cs"/>
          <w:rtl/>
        </w:rPr>
        <w:t xml:space="preserve"> یعنی او در خبرش صادق‌تر است و اقرب به واقع می‌باشد.</w:t>
      </w:r>
    </w:p>
    <w:p w:rsidR="00D569E1" w:rsidRDefault="00D569E1" w:rsidP="00AB66D3">
      <w:pPr>
        <w:ind w:firstLine="284"/>
        <w:jc w:val="both"/>
        <w:rPr>
          <w:rFonts w:hint="cs"/>
          <w:rtl/>
        </w:rPr>
      </w:pPr>
      <w:r>
        <w:rPr>
          <w:rFonts w:hint="cs"/>
          <w:rtl/>
        </w:rPr>
        <w:t>اضبط و ضابط هر دو راستگو هستند و چنین نیست که یکی راستگو و یکی راستگوتر باشد، بلکه هر دو بنده خدا متحرز از کذب هستند اما عرفا صحیح است که به اضبط بگوییم اصدق است، یعنی خبر او صدق بیشتری دارد.</w:t>
      </w:r>
      <w:r w:rsidR="003E2EC9">
        <w:rPr>
          <w:rFonts w:hint="cs"/>
          <w:rtl/>
        </w:rPr>
        <w:t xml:space="preserve"> زیرا که صدق و کذب، موثوق بودن و موثوق نبودن صفت خبر می‌باشد.</w:t>
      </w:r>
    </w:p>
    <w:p w:rsidR="000C65AC" w:rsidRDefault="000C65AC" w:rsidP="00AB66D3">
      <w:pPr>
        <w:ind w:firstLine="284"/>
        <w:jc w:val="both"/>
        <w:rPr>
          <w:rFonts w:hint="cs"/>
          <w:rtl/>
        </w:rPr>
      </w:pPr>
      <w:r>
        <w:rPr>
          <w:rFonts w:hint="cs"/>
          <w:rtl/>
        </w:rPr>
        <w:t>تمام نکته کلام شیخ این است که اصدقیت و اوثقیت مرجح شده‌‌اند</w:t>
      </w:r>
      <w:r w:rsidR="009F56D6">
        <w:rPr>
          <w:rFonts w:hint="cs"/>
          <w:rtl/>
        </w:rPr>
        <w:t xml:space="preserve"> و نمی‌خواهد بگوید ما مناط را کشف می‌کنیم و مناط مرجحیت اقربیت به واقع است.</w:t>
      </w:r>
    </w:p>
    <w:p w:rsidR="009F56D6" w:rsidRDefault="009F56D6" w:rsidP="00AB66D3">
      <w:pPr>
        <w:ind w:firstLine="284"/>
        <w:jc w:val="both"/>
        <w:rPr>
          <w:rtl/>
        </w:rPr>
      </w:pPr>
      <w:r>
        <w:rPr>
          <w:rFonts w:hint="cs"/>
          <w:rtl/>
        </w:rPr>
        <w:t xml:space="preserve">بلکه ادعای ایشان در کشف مناط نیست و </w:t>
      </w:r>
      <w:r w:rsidR="00932F36">
        <w:rPr>
          <w:rFonts w:hint="cs"/>
          <w:rtl/>
        </w:rPr>
        <w:t>همان ادعایشان در این است که وقتی گفته می‌شود «خبر مخبر اصدق را بگیر» معنایش آن است که خبر اصدق را بگیر. خبری که صدقش بیشتر است، خبری که احتمال صدقش بیشتر است.</w:t>
      </w:r>
    </w:p>
    <w:p w:rsidR="000E4FF6" w:rsidRDefault="000E4FF6" w:rsidP="0061585F">
      <w:pPr>
        <w:ind w:firstLine="284"/>
        <w:jc w:val="both"/>
        <w:rPr>
          <w:rFonts w:hint="cs"/>
          <w:rtl/>
        </w:rPr>
      </w:pPr>
      <w:r>
        <w:rPr>
          <w:rFonts w:hint="cs"/>
          <w:rtl/>
        </w:rPr>
        <w:t>اصدق در ظاهر صفت مخبر است، اما لبش صفت خبر است چون به اصدق و اوثق</w:t>
      </w:r>
      <w:r w:rsidR="0061585F">
        <w:rPr>
          <w:rFonts w:hint="cs"/>
          <w:rtl/>
        </w:rPr>
        <w:t xml:space="preserve">، اصدق و اوثق گفته می‌شود به خاطر </w:t>
      </w:r>
      <w:r>
        <w:rPr>
          <w:rFonts w:hint="cs"/>
          <w:rtl/>
        </w:rPr>
        <w:t>مطابق</w:t>
      </w:r>
      <w:r w:rsidR="0061585F">
        <w:rPr>
          <w:rFonts w:hint="cs"/>
          <w:rtl/>
        </w:rPr>
        <w:t>ت [خبر] با واقع.</w:t>
      </w:r>
    </w:p>
    <w:p w:rsidR="0061585F" w:rsidRDefault="0078428B" w:rsidP="0061585F">
      <w:pPr>
        <w:ind w:firstLine="284"/>
        <w:jc w:val="both"/>
        <w:rPr>
          <w:rtl/>
        </w:rPr>
      </w:pPr>
      <w:r>
        <w:rPr>
          <w:rFonts w:hint="cs"/>
          <w:rtl/>
        </w:rPr>
        <w:t>و این نکته در افقه وجود ندارد،</w:t>
      </w:r>
      <w:r w:rsidR="002C6C18">
        <w:rPr>
          <w:rFonts w:hint="cs"/>
          <w:rtl/>
        </w:rPr>
        <w:t xml:space="preserve"> افقه یعنی کسی که فهمش قوی است و فهم قوی ربطی به خبر ندارد، افقه صفت مخبر است</w:t>
      </w:r>
      <w:r w:rsidR="00BD1AB0">
        <w:rPr>
          <w:rFonts w:hint="cs"/>
          <w:rtl/>
        </w:rPr>
        <w:t>، [اما در لب صفت خبر نیست].</w:t>
      </w:r>
    </w:p>
    <w:p w:rsidR="000E4FF6" w:rsidRDefault="0078428B" w:rsidP="00A16E04">
      <w:pPr>
        <w:ind w:firstLine="284"/>
        <w:jc w:val="both"/>
        <w:rPr>
          <w:rtl/>
        </w:rPr>
      </w:pPr>
      <w:r>
        <w:rPr>
          <w:rFonts w:hint="cs"/>
          <w:rtl/>
        </w:rPr>
        <w:t xml:space="preserve">بله </w:t>
      </w:r>
      <w:r>
        <w:rPr>
          <w:rFonts w:hint="cs"/>
          <w:rtl/>
        </w:rPr>
        <w:t>صدق و کذب، موثوق بود</w:t>
      </w:r>
      <w:r>
        <w:rPr>
          <w:rFonts w:hint="cs"/>
          <w:rtl/>
        </w:rPr>
        <w:t>ن و موثوق نبودن صفت خبر می‌باشند اما فقه، ورع و عدالت صفت مخبر هستند.</w:t>
      </w:r>
    </w:p>
    <w:p w:rsidR="00C6443B" w:rsidRDefault="00C6443B" w:rsidP="00C6443B">
      <w:pPr>
        <w:ind w:firstLine="284"/>
        <w:jc w:val="both"/>
        <w:rPr>
          <w:rtl/>
        </w:rPr>
      </w:pPr>
      <w:r>
        <w:rPr>
          <w:rFonts w:hint="cs"/>
          <w:rtl/>
        </w:rPr>
        <w:t>[</w:t>
      </w:r>
      <w:r w:rsidR="00AD6604">
        <w:rPr>
          <w:rFonts w:hint="cs"/>
          <w:rtl/>
        </w:rPr>
        <w:t>خبر</w:t>
      </w:r>
      <w:r>
        <w:rPr>
          <w:rFonts w:hint="cs"/>
          <w:rtl/>
        </w:rPr>
        <w:t xml:space="preserve"> انسان راستگوتر</w:t>
      </w:r>
      <w:r w:rsidR="00AD6604">
        <w:rPr>
          <w:rFonts w:hint="cs"/>
          <w:rtl/>
        </w:rPr>
        <w:t xml:space="preserve"> را بگیر</w:t>
      </w:r>
      <w:r>
        <w:rPr>
          <w:rFonts w:hint="cs"/>
          <w:rtl/>
        </w:rPr>
        <w:t xml:space="preserve"> یعنی</w:t>
      </w:r>
      <w:r w:rsidR="00AD6604">
        <w:rPr>
          <w:rFonts w:hint="cs"/>
          <w:rtl/>
        </w:rPr>
        <w:t xml:space="preserve"> خبری که راستی آن بیشتر است را بگیر</w:t>
      </w:r>
      <w:r>
        <w:rPr>
          <w:rFonts w:hint="cs"/>
          <w:rtl/>
        </w:rPr>
        <w:t>]</w:t>
      </w:r>
      <w:r w:rsidR="00AD6604">
        <w:rPr>
          <w:rFonts w:hint="cs"/>
          <w:rtl/>
        </w:rPr>
        <w:t xml:space="preserve"> به خلاف افقه و اورع</w:t>
      </w:r>
      <w:r w:rsidR="00E850E2">
        <w:rPr>
          <w:rFonts w:hint="cs"/>
          <w:rtl/>
        </w:rPr>
        <w:t xml:space="preserve"> که از آنها فهمیده نمی‌شود که خبر راست‌تر و صدق بیشتری دارد.</w:t>
      </w:r>
    </w:p>
    <w:p w:rsidR="0078428B" w:rsidRDefault="00E850E2" w:rsidP="00E10372">
      <w:pPr>
        <w:ind w:firstLine="284"/>
        <w:jc w:val="both"/>
        <w:rPr>
          <w:rtl/>
        </w:rPr>
      </w:pPr>
      <w:r>
        <w:rPr>
          <w:rFonts w:hint="cs"/>
          <w:rtl/>
        </w:rPr>
        <w:t>احتمال صدق در این خبر بیشتر است،</w:t>
      </w:r>
      <w:r w:rsidR="00502333">
        <w:rPr>
          <w:rFonts w:hint="cs"/>
          <w:rtl/>
        </w:rPr>
        <w:t xml:space="preserve"> این خبر اشدُّ صدقاً است از خبر دیگر، خبر دیگر خبر صادق است و در آن بحث نداریم، اما نک</w:t>
      </w:r>
      <w:r w:rsidR="00D75ACB">
        <w:rPr>
          <w:rFonts w:hint="cs"/>
          <w:rtl/>
        </w:rPr>
        <w:t>ته آن است که خبر به صادق و موثوق‌به متصف می شود، و اصدق بودن مخبر به لحاظ صدق خبر است، اسناد صدق اصالة برای خبر می باش</w:t>
      </w:r>
      <w:r w:rsidR="00E10372">
        <w:rPr>
          <w:rFonts w:hint="cs"/>
          <w:rtl/>
        </w:rPr>
        <w:t xml:space="preserve">د </w:t>
      </w:r>
      <w:r w:rsidR="00E10372">
        <w:rPr>
          <w:rFonts w:hint="cs"/>
          <w:rtl/>
        </w:rPr>
        <w:t>خبر مطابق با واق</w:t>
      </w:r>
      <w:r w:rsidR="00E10372">
        <w:rPr>
          <w:rFonts w:hint="cs"/>
          <w:rtl/>
        </w:rPr>
        <w:t>ع.</w:t>
      </w:r>
    </w:p>
    <w:p w:rsidR="004155B1" w:rsidRPr="004155B1" w:rsidRDefault="004155B1" w:rsidP="00E10372">
      <w:pPr>
        <w:ind w:firstLine="284"/>
        <w:jc w:val="both"/>
        <w:rPr>
          <w:rStyle w:val="Emphasis"/>
          <w:rtl/>
        </w:rPr>
      </w:pPr>
      <w:r w:rsidRPr="004155B1">
        <w:rPr>
          <w:rStyle w:val="Emphasis"/>
          <w:rFonts w:hint="cs"/>
          <w:rtl/>
        </w:rPr>
        <w:t>مؤید بودن فهم سائل</w:t>
      </w:r>
    </w:p>
    <w:p w:rsidR="005448C7" w:rsidRDefault="005448C7" w:rsidP="00C91187">
      <w:pPr>
        <w:ind w:firstLine="284"/>
        <w:jc w:val="both"/>
        <w:rPr>
          <w:rFonts w:hint="cs"/>
          <w:rtl/>
        </w:rPr>
      </w:pPr>
      <w:r>
        <w:rPr>
          <w:rFonts w:hint="cs"/>
          <w:rtl/>
        </w:rPr>
        <w:t>شیخ انصاری در ادامه می‌فرماید «سائل هم از اصدقیت اینگونه فهمیده است که هر اقرب به واقع مقدم است»</w:t>
      </w:r>
      <w:r w:rsidR="00DD2473">
        <w:rPr>
          <w:rStyle w:val="FootnoteReference"/>
          <w:rtl/>
        </w:rPr>
        <w:footnoteReference w:id="16"/>
      </w:r>
      <w:r w:rsidR="00844666">
        <w:rPr>
          <w:rFonts w:hint="cs"/>
          <w:rtl/>
        </w:rPr>
        <w:t xml:space="preserve">. </w:t>
      </w:r>
      <w:r w:rsidR="00C21F2A">
        <w:rPr>
          <w:rFonts w:hint="cs"/>
          <w:rtl/>
        </w:rPr>
        <w:t>طبیعی</w:t>
      </w:r>
      <w:r w:rsidR="00C21F2A">
        <w:rPr>
          <w:rFonts w:hint="cs"/>
          <w:rtl/>
        </w:rPr>
        <w:t xml:space="preserve"> آن بود که بپرسد اگر این چهار مرجح وجود نداشت وظیفه چیست؟</w:t>
      </w:r>
      <w:r w:rsidR="007914E3">
        <w:rPr>
          <w:rFonts w:hint="cs"/>
          <w:rtl/>
        </w:rPr>
        <w:t xml:space="preserve"> اما او هر مزیتی فهمیده است و </w:t>
      </w:r>
      <w:r w:rsidR="00844666">
        <w:rPr>
          <w:rFonts w:hint="cs"/>
          <w:rtl/>
        </w:rPr>
        <w:t>دوباره می‌پرسد «اگر هیچکدام بر دیگری ترجیح نداشت وظیفه چیست؟»</w:t>
      </w:r>
      <w:r w:rsidR="00C21F2A">
        <w:rPr>
          <w:rFonts w:hint="cs"/>
          <w:rtl/>
        </w:rPr>
        <w:t xml:space="preserve"> </w:t>
      </w:r>
      <w:r w:rsidR="00C91187">
        <w:rPr>
          <w:rFonts w:hint="cs"/>
          <w:rtl/>
        </w:rPr>
        <w:t>«</w:t>
      </w:r>
      <w:r w:rsidR="00C91187" w:rsidRPr="00AE2E8F">
        <w:rPr>
          <w:rFonts w:hint="cs"/>
          <w:rtl/>
        </w:rPr>
        <w:t>قُلْتُ</w:t>
      </w:r>
      <w:r w:rsidR="00C91187" w:rsidRPr="00AE2E8F">
        <w:rPr>
          <w:rtl/>
        </w:rPr>
        <w:t xml:space="preserve"> </w:t>
      </w:r>
      <w:r w:rsidR="00C91187" w:rsidRPr="00AE2E8F">
        <w:rPr>
          <w:rFonts w:hint="cs"/>
          <w:rtl/>
        </w:rPr>
        <w:t>فَإِنَّهُمَا</w:t>
      </w:r>
      <w:r w:rsidR="00C91187" w:rsidRPr="00AE2E8F">
        <w:rPr>
          <w:rtl/>
        </w:rPr>
        <w:t xml:space="preserve"> </w:t>
      </w:r>
      <w:r w:rsidR="00C91187" w:rsidRPr="00AE2E8F">
        <w:rPr>
          <w:rFonts w:hint="cs"/>
          <w:rtl/>
        </w:rPr>
        <w:t>عَدْلَانِ</w:t>
      </w:r>
      <w:r w:rsidR="00C91187" w:rsidRPr="00AE2E8F">
        <w:rPr>
          <w:rtl/>
        </w:rPr>
        <w:t xml:space="preserve"> </w:t>
      </w:r>
      <w:r w:rsidR="00C91187" w:rsidRPr="00AE2E8F">
        <w:rPr>
          <w:rFonts w:hint="cs"/>
          <w:rtl/>
        </w:rPr>
        <w:t>مَرْضِيَّانِ</w:t>
      </w:r>
      <w:r w:rsidR="00C91187" w:rsidRPr="00AE2E8F">
        <w:rPr>
          <w:rtl/>
        </w:rPr>
        <w:t xml:space="preserve"> </w:t>
      </w:r>
      <w:r w:rsidR="00C91187" w:rsidRPr="00AE2E8F">
        <w:rPr>
          <w:rFonts w:hint="cs"/>
          <w:rtl/>
        </w:rPr>
        <w:t>عِنْدَ</w:t>
      </w:r>
      <w:r w:rsidR="00C91187" w:rsidRPr="00AE2E8F">
        <w:rPr>
          <w:rtl/>
        </w:rPr>
        <w:t xml:space="preserve"> </w:t>
      </w:r>
      <w:r w:rsidR="00C91187" w:rsidRPr="00AE2E8F">
        <w:rPr>
          <w:rFonts w:hint="cs"/>
          <w:rtl/>
        </w:rPr>
        <w:t>أَصْحَابِنَا</w:t>
      </w:r>
      <w:r w:rsidR="00C91187" w:rsidRPr="00AE2E8F">
        <w:rPr>
          <w:rtl/>
        </w:rPr>
        <w:t xml:space="preserve"> </w:t>
      </w:r>
      <w:r w:rsidR="00C91187" w:rsidRPr="00AE2E8F">
        <w:rPr>
          <w:rFonts w:hint="cs"/>
          <w:rtl/>
        </w:rPr>
        <w:t>لَا</w:t>
      </w:r>
      <w:r w:rsidR="00C91187" w:rsidRPr="00AE2E8F">
        <w:rPr>
          <w:rtl/>
        </w:rPr>
        <w:t xml:space="preserve"> </w:t>
      </w:r>
      <w:r w:rsidR="00C91187" w:rsidRPr="00AE2E8F">
        <w:rPr>
          <w:rFonts w:hint="cs"/>
          <w:rtl/>
        </w:rPr>
        <w:t>يُفَضَّلُ</w:t>
      </w:r>
      <w:r w:rsidR="00C91187" w:rsidRPr="00AE2E8F">
        <w:rPr>
          <w:rtl/>
        </w:rPr>
        <w:t xml:space="preserve"> </w:t>
      </w:r>
      <w:r w:rsidR="00C91187" w:rsidRPr="00AE2E8F">
        <w:rPr>
          <w:rFonts w:hint="cs"/>
          <w:rtl/>
        </w:rPr>
        <w:t>وَاحِدٌ</w:t>
      </w:r>
      <w:r w:rsidR="00C91187" w:rsidRPr="00AE2E8F">
        <w:rPr>
          <w:rtl/>
        </w:rPr>
        <w:t xml:space="preserve"> </w:t>
      </w:r>
      <w:r w:rsidR="00C91187" w:rsidRPr="00AE2E8F">
        <w:rPr>
          <w:rFonts w:hint="cs"/>
          <w:rtl/>
        </w:rPr>
        <w:t>مِنْهُمَا</w:t>
      </w:r>
      <w:r w:rsidR="00C91187" w:rsidRPr="00AE2E8F">
        <w:rPr>
          <w:rtl/>
        </w:rPr>
        <w:t xml:space="preserve"> </w:t>
      </w:r>
      <w:r w:rsidR="00C91187" w:rsidRPr="00AE2E8F">
        <w:rPr>
          <w:rFonts w:hint="cs"/>
          <w:rtl/>
        </w:rPr>
        <w:t>عَلَى</w:t>
      </w:r>
      <w:r w:rsidR="00C91187" w:rsidRPr="00AE2E8F">
        <w:rPr>
          <w:rtl/>
        </w:rPr>
        <w:t xml:space="preserve"> </w:t>
      </w:r>
      <w:r w:rsidR="00C91187" w:rsidRPr="00AE2E8F">
        <w:rPr>
          <w:rFonts w:hint="cs"/>
          <w:rtl/>
        </w:rPr>
        <w:t>الْآخَرِ</w:t>
      </w:r>
      <w:r w:rsidR="00C91187">
        <w:rPr>
          <w:rFonts w:hint="cs"/>
          <w:rtl/>
        </w:rPr>
        <w:t>»</w:t>
      </w:r>
      <w:r w:rsidR="008358D2">
        <w:rPr>
          <w:rStyle w:val="FootnoteReference"/>
          <w:rtl/>
        </w:rPr>
        <w:footnoteReference w:id="17"/>
      </w:r>
      <w:r w:rsidR="00DA0E33">
        <w:rPr>
          <w:rFonts w:hint="cs"/>
          <w:rtl/>
        </w:rPr>
        <w:t xml:space="preserve"> یعنی یکی بر دیگر هیچ برتری ندارد.</w:t>
      </w:r>
    </w:p>
    <w:p w:rsidR="00DA0E33" w:rsidRDefault="00DA0E33" w:rsidP="00C91187">
      <w:pPr>
        <w:ind w:firstLine="284"/>
        <w:jc w:val="both"/>
        <w:rPr>
          <w:rtl/>
        </w:rPr>
      </w:pPr>
      <w:r>
        <w:rPr>
          <w:rFonts w:hint="cs"/>
          <w:rtl/>
        </w:rPr>
        <w:t>وقتی وقتی فرضی را می‌پرسد که</w:t>
      </w:r>
      <w:r w:rsidR="00567513">
        <w:rPr>
          <w:rFonts w:hint="cs"/>
          <w:rtl/>
        </w:rPr>
        <w:t xml:space="preserve"> هیچیک از راوی‌ها بر دیگری</w:t>
      </w:r>
      <w:r>
        <w:rPr>
          <w:rFonts w:hint="cs"/>
          <w:rtl/>
        </w:rPr>
        <w:t xml:space="preserve"> </w:t>
      </w:r>
      <w:r w:rsidR="00567513">
        <w:rPr>
          <w:rFonts w:hint="cs"/>
          <w:rtl/>
        </w:rPr>
        <w:t>هیچ برتری ندارد، فهمیده می‌شود که سائل از عبارت قبل مطلق فضیلت را فهمیده است و سؤال را اینگونه طراحی می‌کند</w:t>
      </w:r>
      <w:r w:rsidR="007123FB">
        <w:rPr>
          <w:rFonts w:hint="cs"/>
          <w:rtl/>
        </w:rPr>
        <w:t>. و الا اگر فقط مرجحات منصوصه قبلی را فهمیده بود اینگونه سؤال می‌کرد که «اگر این چهار صفت نبود وظیفه چیست؟»</w:t>
      </w:r>
    </w:p>
    <w:p w:rsidR="00C54B42" w:rsidRDefault="00C54B42" w:rsidP="00C91187">
      <w:pPr>
        <w:ind w:firstLine="284"/>
        <w:jc w:val="both"/>
        <w:rPr>
          <w:rFonts w:hint="cs"/>
          <w:rtl/>
        </w:rPr>
      </w:pPr>
      <w:r>
        <w:rPr>
          <w:rFonts w:hint="cs"/>
          <w:rtl/>
        </w:rPr>
        <w:t>عمر بن حنظله فرض نکرد که هر دو روای صادقند</w:t>
      </w:r>
      <w:r w:rsidR="002C18F2">
        <w:rPr>
          <w:rFonts w:hint="cs"/>
          <w:rtl/>
        </w:rPr>
        <w:t xml:space="preserve"> یا هر دو ورع هستند</w:t>
      </w:r>
      <w:r>
        <w:rPr>
          <w:rFonts w:hint="cs"/>
          <w:rtl/>
        </w:rPr>
        <w:t>، بلکه در سؤال فرض کرد که هر دو عادلند «</w:t>
      </w:r>
      <w:r w:rsidRPr="00AE2E8F">
        <w:rPr>
          <w:rFonts w:hint="cs"/>
          <w:rtl/>
        </w:rPr>
        <w:t>فَإِنَّهُمَا</w:t>
      </w:r>
      <w:r w:rsidRPr="00AE2E8F">
        <w:rPr>
          <w:rtl/>
        </w:rPr>
        <w:t xml:space="preserve"> </w:t>
      </w:r>
      <w:r w:rsidRPr="00AE2E8F">
        <w:rPr>
          <w:rFonts w:hint="cs"/>
          <w:rtl/>
        </w:rPr>
        <w:t>عَدْلَانِ</w:t>
      </w:r>
      <w:r>
        <w:rPr>
          <w:rFonts w:hint="cs"/>
          <w:rtl/>
        </w:rPr>
        <w:t>»</w:t>
      </w:r>
      <w:r w:rsidR="002C18F2">
        <w:rPr>
          <w:rFonts w:hint="cs"/>
          <w:rtl/>
        </w:rPr>
        <w:t xml:space="preserve"> و فرض کرد که هیچ فضلیتی بر یکدیگر ندارند.</w:t>
      </w:r>
    </w:p>
    <w:p w:rsidR="002C18F2" w:rsidRDefault="002C18F2" w:rsidP="00C91187">
      <w:pPr>
        <w:ind w:firstLine="284"/>
        <w:jc w:val="both"/>
        <w:rPr>
          <w:rtl/>
        </w:rPr>
      </w:pPr>
      <w:r>
        <w:rPr>
          <w:rFonts w:hint="cs"/>
          <w:rtl/>
        </w:rPr>
        <w:t>فهم عمر بن حنظله هم م</w:t>
      </w:r>
      <w:r w:rsidR="00A90CB9">
        <w:rPr>
          <w:rFonts w:hint="cs"/>
          <w:rtl/>
        </w:rPr>
        <w:t>ؤید است که او از آن چهار صفت فهمید که هر صفتی که اقربیت بیاورد مرجح است.</w:t>
      </w:r>
    </w:p>
    <w:p w:rsidR="00A90CB9" w:rsidRDefault="00A90CB9" w:rsidP="00C91187">
      <w:pPr>
        <w:ind w:firstLine="284"/>
        <w:jc w:val="both"/>
        <w:rPr>
          <w:rFonts w:hint="cs"/>
          <w:rtl/>
        </w:rPr>
      </w:pPr>
      <w:r>
        <w:rPr>
          <w:rFonts w:hint="cs"/>
          <w:rtl/>
        </w:rPr>
        <w:t>البته این نکته مؤید است</w:t>
      </w:r>
      <w:r w:rsidR="0053415F">
        <w:rPr>
          <w:rFonts w:hint="cs"/>
          <w:rtl/>
        </w:rPr>
        <w:t xml:space="preserve"> و دلیل نمی‌باشد</w:t>
      </w:r>
      <w:r>
        <w:rPr>
          <w:rFonts w:hint="cs"/>
          <w:rtl/>
        </w:rPr>
        <w:t xml:space="preserve"> و ممکن است کسی بگوید مراد از</w:t>
      </w:r>
      <w:r w:rsidR="0053415F">
        <w:rPr>
          <w:rFonts w:hint="cs"/>
          <w:rtl/>
        </w:rPr>
        <w:t xml:space="preserve"> نبود فضل هیچکدام بر دیگری</w:t>
      </w:r>
      <w:r>
        <w:rPr>
          <w:rFonts w:hint="cs"/>
          <w:rtl/>
        </w:rPr>
        <w:t xml:space="preserve"> «</w:t>
      </w:r>
      <w:r w:rsidRPr="00AE2E8F">
        <w:rPr>
          <w:rFonts w:hint="cs"/>
          <w:rtl/>
        </w:rPr>
        <w:t>لَا</w:t>
      </w:r>
      <w:r w:rsidRPr="00AE2E8F">
        <w:rPr>
          <w:rtl/>
        </w:rPr>
        <w:t xml:space="preserve"> </w:t>
      </w:r>
      <w:r w:rsidRPr="00AE2E8F">
        <w:rPr>
          <w:rFonts w:hint="cs"/>
          <w:rtl/>
        </w:rPr>
        <w:t>يُفَضَّلُ</w:t>
      </w:r>
      <w:r w:rsidRPr="00AE2E8F">
        <w:rPr>
          <w:rtl/>
        </w:rPr>
        <w:t xml:space="preserve"> </w:t>
      </w:r>
      <w:r w:rsidRPr="00AE2E8F">
        <w:rPr>
          <w:rFonts w:hint="cs"/>
          <w:rtl/>
        </w:rPr>
        <w:t>وَاحِدٌ</w:t>
      </w:r>
      <w:r w:rsidRPr="00AE2E8F">
        <w:rPr>
          <w:rtl/>
        </w:rPr>
        <w:t xml:space="preserve"> </w:t>
      </w:r>
      <w:r w:rsidRPr="00AE2E8F">
        <w:rPr>
          <w:rFonts w:hint="cs"/>
          <w:rtl/>
        </w:rPr>
        <w:t>مِنْهُمَا</w:t>
      </w:r>
      <w:r w:rsidRPr="00AE2E8F">
        <w:rPr>
          <w:rtl/>
        </w:rPr>
        <w:t xml:space="preserve"> </w:t>
      </w:r>
      <w:r w:rsidRPr="00AE2E8F">
        <w:rPr>
          <w:rFonts w:hint="cs"/>
          <w:rtl/>
        </w:rPr>
        <w:t>عَلَى</w:t>
      </w:r>
      <w:r w:rsidRPr="00AE2E8F">
        <w:rPr>
          <w:rtl/>
        </w:rPr>
        <w:t xml:space="preserve"> </w:t>
      </w:r>
      <w:r w:rsidRPr="00AE2E8F">
        <w:rPr>
          <w:rFonts w:hint="cs"/>
          <w:rtl/>
        </w:rPr>
        <w:t>الْآخَرِ</w:t>
      </w:r>
      <w:r>
        <w:rPr>
          <w:rFonts w:hint="cs"/>
          <w:rtl/>
        </w:rPr>
        <w:t>»</w:t>
      </w:r>
      <w:r w:rsidR="0053415F">
        <w:rPr>
          <w:rFonts w:hint="cs"/>
          <w:rtl/>
        </w:rPr>
        <w:t xml:space="preserve"> یعنی عدم فضل در همان چهار صفت مذکور.</w:t>
      </w:r>
    </w:p>
    <w:p w:rsidR="00033D74" w:rsidRDefault="00033D74" w:rsidP="00A16E04">
      <w:pPr>
        <w:ind w:firstLine="284"/>
        <w:jc w:val="both"/>
        <w:rPr>
          <w:rtl/>
        </w:rPr>
      </w:pPr>
      <w:r>
        <w:rPr>
          <w:rFonts w:hint="cs"/>
          <w:rtl/>
        </w:rPr>
        <w:t>و</w:t>
      </w:r>
      <w:r w:rsidR="00502333">
        <w:rPr>
          <w:rFonts w:hint="cs"/>
          <w:rtl/>
        </w:rPr>
        <w:t xml:space="preserve"> ب</w:t>
      </w:r>
      <w:r w:rsidR="0078428B">
        <w:rPr>
          <w:rFonts w:hint="cs"/>
          <w:rtl/>
        </w:rPr>
        <w:t>ا این توضیحات به نظر می‌رسد</w:t>
      </w:r>
      <w:r>
        <w:rPr>
          <w:rFonts w:hint="cs"/>
          <w:rtl/>
        </w:rPr>
        <w:t xml:space="preserve"> ادعای ایشان در اصدقیت و اوثقیت ادعای درستی است.</w:t>
      </w:r>
      <w:r w:rsidR="00E10372">
        <w:rPr>
          <w:rFonts w:hint="cs"/>
          <w:rtl/>
        </w:rPr>
        <w:t xml:space="preserve"> و مناقشه کنندگان از نکته غفلت کرده و از آن جواب نداده‌اند.</w:t>
      </w:r>
    </w:p>
    <w:p w:rsidR="00E10372" w:rsidRDefault="000D34A6" w:rsidP="00A16E04">
      <w:pPr>
        <w:ind w:firstLine="284"/>
        <w:jc w:val="both"/>
        <w:rPr>
          <w:rFonts w:hint="cs"/>
          <w:rtl/>
        </w:rPr>
      </w:pPr>
      <w:r>
        <w:rPr>
          <w:rFonts w:hint="cs"/>
          <w:rtl/>
        </w:rPr>
        <w:t>آیا اینکه شیخ ادعا کرده است که بازگشت «صدق» به خبر است واضح البطلان است؟</w:t>
      </w:r>
    </w:p>
    <w:p w:rsidR="000D34A6" w:rsidRDefault="00EA11B9" w:rsidP="00A16E04">
      <w:pPr>
        <w:ind w:firstLine="284"/>
        <w:jc w:val="both"/>
        <w:rPr>
          <w:rtl/>
        </w:rPr>
      </w:pPr>
      <w:r>
        <w:rPr>
          <w:rFonts w:hint="cs"/>
          <w:rtl/>
        </w:rPr>
        <w:t>به ذهن می‌رسد ادعای فهم عرفی صحیح است. و وقتی گفته می‌شود «دو نفر خبرشان با هم تعارض کرد سخن اصدق را بگیر» فهم عرفی آن است که احتمال مطابقت این خبر نسبت به دیگری بیشتر است.</w:t>
      </w:r>
    </w:p>
    <w:p w:rsidR="009A0F9E" w:rsidRDefault="009A0F9E" w:rsidP="00A16E04">
      <w:pPr>
        <w:ind w:firstLine="284"/>
        <w:jc w:val="both"/>
        <w:rPr>
          <w:rFonts w:hint="cs"/>
          <w:rtl/>
        </w:rPr>
      </w:pPr>
      <w:r>
        <w:rPr>
          <w:rFonts w:hint="cs"/>
          <w:rtl/>
        </w:rPr>
        <w:t>متفاهم عرفی از صدق همین است زیرا صدق صفت خبر است. وقتی گفته می‌شود«دو نفر خبرشان با هم تعارضکرد سخن راستگوتر را بگیر»</w:t>
      </w:r>
      <w:r w:rsidR="00A57DF5">
        <w:rPr>
          <w:rFonts w:hint="cs"/>
          <w:rtl/>
        </w:rPr>
        <w:t xml:space="preserve"> و امر به اخذ خبر راستگوتر می‌شود از این باب است که خبر او صدق بیشتری دارد، راستگوتر بودن طریق است به اقربیت خبر به واقع.</w:t>
      </w:r>
    </w:p>
    <w:p w:rsidR="00A57DF5" w:rsidRDefault="005D6ADD" w:rsidP="00A16E04">
      <w:pPr>
        <w:ind w:firstLine="284"/>
        <w:jc w:val="both"/>
        <w:rPr>
          <w:rFonts w:hint="cs"/>
          <w:rtl/>
        </w:rPr>
      </w:pPr>
      <w:r>
        <w:rPr>
          <w:rFonts w:hint="cs"/>
          <w:rtl/>
        </w:rPr>
        <w:t xml:space="preserve">[فرق اصدق و افقه در آن است که] </w:t>
      </w:r>
      <w:r w:rsidR="00A57DF5">
        <w:rPr>
          <w:rFonts w:hint="cs"/>
          <w:rtl/>
        </w:rPr>
        <w:t xml:space="preserve">افقه </w:t>
      </w:r>
      <w:r>
        <w:rPr>
          <w:rFonts w:hint="cs"/>
          <w:rtl/>
        </w:rPr>
        <w:t>فکر کرده و حدس می زند و [اصدق واقع را نشان می‌دهد].</w:t>
      </w:r>
    </w:p>
    <w:p w:rsidR="005D6ADD" w:rsidRDefault="005D6ADD" w:rsidP="00A16E04">
      <w:pPr>
        <w:ind w:firstLine="284"/>
        <w:jc w:val="both"/>
        <w:rPr>
          <w:rFonts w:hint="cs"/>
          <w:rtl/>
        </w:rPr>
      </w:pPr>
      <w:r>
        <w:rPr>
          <w:rFonts w:hint="cs"/>
          <w:rtl/>
        </w:rPr>
        <w:t xml:space="preserve">به خاطر همین نکته توصیه همیشگی ما آن است که </w:t>
      </w:r>
      <w:r w:rsidR="00755A19">
        <w:rPr>
          <w:rFonts w:hint="cs"/>
          <w:rtl/>
        </w:rPr>
        <w:t>از انسان‌های داناتر نپرسید «استاد چه گفته است؟» زیرا ایشان از نزد خود تصرف کرده و اضافه می‌کنند، از کسانی که فقه‌شان ضعیف و متوسط است بپرسید «استاد چه گفته است؟» ایشان</w:t>
      </w:r>
      <w:r w:rsidR="001A7EC5">
        <w:rPr>
          <w:rFonts w:hint="cs"/>
          <w:rtl/>
        </w:rPr>
        <w:t xml:space="preserve"> تحفظ می‌کنند بر عبارت استاد.</w:t>
      </w:r>
    </w:p>
    <w:p w:rsidR="001A7EC5" w:rsidRDefault="001A7EC5" w:rsidP="00A16E04">
      <w:pPr>
        <w:ind w:firstLine="284"/>
        <w:jc w:val="both"/>
        <w:rPr>
          <w:rtl/>
        </w:rPr>
      </w:pPr>
      <w:r>
        <w:rPr>
          <w:rFonts w:hint="cs"/>
          <w:rtl/>
        </w:rPr>
        <w:t>اعدلیت و عدالت، افقهیت و فقه مطابقت کلام با واقع را زیاد نمی‌کند،</w:t>
      </w:r>
      <w:r w:rsidR="0053179D">
        <w:rPr>
          <w:rFonts w:hint="cs"/>
          <w:rtl/>
        </w:rPr>
        <w:t xml:space="preserve"> و اگر مطابقت را هم زیاد کند ربطی به بحث ندارد [چون متفاهم عرفی از «خبر افقه را بگیر» آن نیست که خبر افقه مطابقتش با واقع بیشتر است.]</w:t>
      </w:r>
    </w:p>
    <w:p w:rsidR="00BC0E6D" w:rsidRDefault="0053179D" w:rsidP="006C662B">
      <w:pPr>
        <w:ind w:firstLine="284"/>
        <w:jc w:val="both"/>
        <w:rPr>
          <w:rtl/>
        </w:rPr>
      </w:pPr>
      <w:r>
        <w:rPr>
          <w:rFonts w:hint="cs"/>
          <w:rtl/>
        </w:rPr>
        <w:t xml:space="preserve">نکته بحث شیخ انصاری آن است که اصدقیت و اوثقیت، بازگشت می‌کند به صفت خبر، و وقتی صفت خبر شد، </w:t>
      </w:r>
      <w:r w:rsidR="00BC0E6D">
        <w:rPr>
          <w:rFonts w:hint="cs"/>
          <w:rtl/>
        </w:rPr>
        <w:t>وصف خبر می‌شود اقرب به واقع، نبابراین از اصدقیت و اوثقیت می‌فهمیم که هر اقرب به واقع مقدم است بر قریب به واقع.</w:t>
      </w:r>
    </w:p>
    <w:p w:rsidR="006C662B" w:rsidRDefault="006C662B" w:rsidP="006C662B">
      <w:pPr>
        <w:ind w:firstLine="284"/>
        <w:jc w:val="both"/>
        <w:rPr>
          <w:rtl/>
        </w:rPr>
      </w:pPr>
      <w:r>
        <w:rPr>
          <w:rFonts w:hint="cs"/>
          <w:rtl/>
        </w:rPr>
        <w:t>سخن در ذهن ما متین است و مناقشه کننده‌ها در آن درست تأمل نکرده‌اند.</w:t>
      </w:r>
    </w:p>
    <w:p w:rsidR="00A26BC3" w:rsidRPr="001A27D7" w:rsidRDefault="0053415F" w:rsidP="002F679D">
      <w:pPr>
        <w:ind w:firstLine="284"/>
        <w:jc w:val="both"/>
        <w:rPr>
          <w:rtl/>
        </w:rPr>
      </w:pPr>
      <w:r>
        <w:rPr>
          <w:rFonts w:hint="cs"/>
          <w:rtl/>
        </w:rPr>
        <w:t>پایان بحث از فقره نخست</w:t>
      </w:r>
      <w:r w:rsidR="002F679D">
        <w:rPr>
          <w:rFonts w:hint="cs"/>
          <w:rtl/>
        </w:rPr>
        <w:t>، اما فقره دوم «اخذ به شهرت» را برای جلسه فردا ملاحظه بفرمایید.</w:t>
      </w:r>
      <w:r w:rsidR="002F679D" w:rsidRPr="001A27D7">
        <w:rPr>
          <w:rtl/>
        </w:rPr>
        <w:t xml:space="preserve"> </w:t>
      </w:r>
    </w:p>
    <w:p w:rsidR="001A1EA5" w:rsidRPr="006162A2" w:rsidRDefault="001A1EA5" w:rsidP="00A16E04">
      <w:pPr>
        <w:ind w:firstLine="284"/>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524" w:rsidRDefault="00564524" w:rsidP="008B750B">
      <w:pPr>
        <w:spacing w:line="240" w:lineRule="auto"/>
      </w:pPr>
      <w:r>
        <w:separator/>
      </w:r>
    </w:p>
  </w:endnote>
  <w:endnote w:type="continuationSeparator" w:id="0">
    <w:p w:rsidR="00564524" w:rsidRDefault="0056452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60162" w:rsidRPr="00460162">
            <w:rPr>
              <w:noProof/>
              <w:rtl/>
              <w:lang w:val="fa-IR"/>
            </w:rPr>
            <w:t>9</w:t>
          </w:r>
          <w:r>
            <w:rPr>
              <w:noProof/>
            </w:rPr>
            <w:fldChar w:fldCharType="end"/>
          </w:r>
        </w:p>
      </w:tc>
      <w:tc>
        <w:tcPr>
          <w:tcW w:w="4786" w:type="dxa"/>
          <w:tcBorders>
            <w:top w:val="nil"/>
            <w:left w:val="nil"/>
            <w:bottom w:val="nil"/>
            <w:right w:val="nil"/>
          </w:tcBorders>
          <w:vAlign w:val="center"/>
        </w:tcPr>
        <w:p w:rsidR="006D44C1" w:rsidRPr="006D44C1" w:rsidRDefault="00D0195A" w:rsidP="001B6799">
          <w:pPr>
            <w:pStyle w:val="Footer"/>
            <w:bidi w:val="0"/>
            <w:rPr>
              <w:color w:val="808080" w:themeColor="background1" w:themeShade="80"/>
              <w:rtl/>
            </w:rPr>
          </w:pPr>
          <w:bookmarkStart w:id="22" w:name="BokAdres"/>
          <w:bookmarkEnd w:id="22"/>
          <w:r>
            <w:rPr>
              <w:color w:val="808080" w:themeColor="background1" w:themeShade="80"/>
            </w:rPr>
            <w:t>U1mg1_13960107-107_mb1_mfeb.ir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524" w:rsidRDefault="00564524" w:rsidP="008B750B">
      <w:pPr>
        <w:spacing w:line="240" w:lineRule="auto"/>
      </w:pPr>
      <w:r>
        <w:separator/>
      </w:r>
    </w:p>
  </w:footnote>
  <w:footnote w:type="continuationSeparator" w:id="0">
    <w:p w:rsidR="00564524" w:rsidRDefault="00564524" w:rsidP="008B750B">
      <w:pPr>
        <w:spacing w:line="240" w:lineRule="auto"/>
      </w:pPr>
      <w:r>
        <w:continuationSeparator/>
      </w:r>
    </w:p>
  </w:footnote>
  <w:footnote w:id="1">
    <w:p w:rsidR="00B56A47" w:rsidRPr="00B56A47" w:rsidRDefault="00B56A47" w:rsidP="00B56A47">
      <w:pPr>
        <w:pStyle w:val="FootnoteText"/>
      </w:pPr>
      <w:r w:rsidRPr="00B56A47">
        <w:footnoteRef/>
      </w:r>
      <w:r w:rsidRPr="00B56A47">
        <w:rPr>
          <w:rtl/>
        </w:rPr>
        <w:t xml:space="preserve"> </w:t>
      </w:r>
      <w:hyperlink r:id="rId1" w:history="1">
        <w:r w:rsidRPr="00B56A47">
          <w:rPr>
            <w:rStyle w:val="Hyperlink"/>
            <w:rFonts w:hint="cs"/>
            <w:rtl/>
          </w:rPr>
          <w:t>فرائد</w:t>
        </w:r>
        <w:r w:rsidRPr="00B56A47">
          <w:rPr>
            <w:rStyle w:val="Hyperlink"/>
            <w:rtl/>
          </w:rPr>
          <w:t xml:space="preserve"> </w:t>
        </w:r>
        <w:r w:rsidRPr="00B56A47">
          <w:rPr>
            <w:rStyle w:val="Hyperlink"/>
            <w:rFonts w:hint="cs"/>
            <w:rtl/>
          </w:rPr>
          <w:t>الاصول،</w:t>
        </w:r>
        <w:r w:rsidRPr="00B56A47">
          <w:rPr>
            <w:rStyle w:val="Hyperlink"/>
            <w:rtl/>
          </w:rPr>
          <w:t xml:space="preserve"> </w:t>
        </w:r>
        <w:r w:rsidRPr="00B56A47">
          <w:rPr>
            <w:rStyle w:val="Hyperlink"/>
            <w:rFonts w:hint="cs"/>
            <w:rtl/>
          </w:rPr>
          <w:t>شیخ</w:t>
        </w:r>
        <w:r w:rsidRPr="00B56A47">
          <w:rPr>
            <w:rStyle w:val="Hyperlink"/>
            <w:rtl/>
          </w:rPr>
          <w:t xml:space="preserve"> </w:t>
        </w:r>
        <w:r w:rsidRPr="00B56A47">
          <w:rPr>
            <w:rStyle w:val="Hyperlink"/>
            <w:rFonts w:hint="cs"/>
            <w:rtl/>
          </w:rPr>
          <w:t>مرتضی</w:t>
        </w:r>
        <w:r w:rsidRPr="00B56A47">
          <w:rPr>
            <w:rStyle w:val="Hyperlink"/>
            <w:rtl/>
          </w:rPr>
          <w:t xml:space="preserve"> </w:t>
        </w:r>
        <w:r w:rsidRPr="00B56A47">
          <w:rPr>
            <w:rStyle w:val="Hyperlink"/>
            <w:rFonts w:hint="cs"/>
            <w:rtl/>
          </w:rPr>
          <w:t>انصاری،</w:t>
        </w:r>
        <w:r w:rsidRPr="00B56A47">
          <w:rPr>
            <w:rStyle w:val="Hyperlink"/>
            <w:rtl/>
          </w:rPr>
          <w:t xml:space="preserve"> </w:t>
        </w:r>
        <w:r w:rsidRPr="00B56A47">
          <w:rPr>
            <w:rStyle w:val="Hyperlink"/>
            <w:rFonts w:hint="cs"/>
            <w:rtl/>
          </w:rPr>
          <w:t>ج</w:t>
        </w:r>
        <w:r w:rsidRPr="00B56A47">
          <w:rPr>
            <w:rStyle w:val="Hyperlink"/>
            <w:rtl/>
          </w:rPr>
          <w:t>4</w:t>
        </w:r>
        <w:r w:rsidRPr="00B56A47">
          <w:rPr>
            <w:rStyle w:val="Hyperlink"/>
            <w:rFonts w:hint="cs"/>
            <w:rtl/>
          </w:rPr>
          <w:t>،</w:t>
        </w:r>
        <w:r w:rsidRPr="00B56A47">
          <w:rPr>
            <w:rStyle w:val="Hyperlink"/>
            <w:rtl/>
          </w:rPr>
          <w:t xml:space="preserve"> </w:t>
        </w:r>
        <w:r w:rsidRPr="00B56A47">
          <w:rPr>
            <w:rStyle w:val="Hyperlink"/>
            <w:rFonts w:hint="cs"/>
            <w:rtl/>
          </w:rPr>
          <w:t>ص</w:t>
        </w:r>
        <w:r w:rsidRPr="00B56A47">
          <w:rPr>
            <w:rStyle w:val="Hyperlink"/>
            <w:rtl/>
          </w:rPr>
          <w:t>76.</w:t>
        </w:r>
      </w:hyperlink>
    </w:p>
  </w:footnote>
  <w:footnote w:id="2">
    <w:p w:rsidR="00DB2E54" w:rsidRPr="00DB2E54" w:rsidRDefault="00DB2E54" w:rsidP="00DB2E54">
      <w:pPr>
        <w:pStyle w:val="FootnoteText"/>
      </w:pPr>
      <w:r w:rsidRPr="00DB2E54">
        <w:footnoteRef/>
      </w:r>
      <w:r w:rsidRPr="00DB2E54">
        <w:rPr>
          <w:rtl/>
        </w:rPr>
        <w:t xml:space="preserve"> </w:t>
      </w:r>
      <w:r w:rsidRPr="00DB2E54">
        <w:rPr>
          <w:rFonts w:hint="cs"/>
          <w:rtl/>
        </w:rPr>
        <w:t>سوره</w:t>
      </w:r>
      <w:r w:rsidRPr="00DB2E54">
        <w:rPr>
          <w:rtl/>
        </w:rPr>
        <w:t xml:space="preserve"> </w:t>
      </w:r>
      <w:r w:rsidRPr="00DB2E54">
        <w:rPr>
          <w:rFonts w:hint="cs"/>
          <w:rtl/>
        </w:rPr>
        <w:t>نجم،</w:t>
      </w:r>
      <w:r w:rsidRPr="00DB2E54">
        <w:rPr>
          <w:rtl/>
        </w:rPr>
        <w:t xml:space="preserve"> </w:t>
      </w:r>
      <w:r w:rsidRPr="00DB2E54">
        <w:rPr>
          <w:rFonts w:hint="cs"/>
          <w:rtl/>
        </w:rPr>
        <w:t>آيه</w:t>
      </w:r>
      <w:r w:rsidRPr="00DB2E54">
        <w:rPr>
          <w:rtl/>
        </w:rPr>
        <w:t xml:space="preserve"> 28.</w:t>
      </w:r>
    </w:p>
  </w:footnote>
  <w:footnote w:id="3">
    <w:p w:rsidR="008938C2" w:rsidRPr="008938C2" w:rsidRDefault="008938C2" w:rsidP="008938C2">
      <w:pPr>
        <w:pStyle w:val="FootnoteText"/>
      </w:pPr>
      <w:r w:rsidRPr="008938C2">
        <w:footnoteRef/>
      </w:r>
      <w:r w:rsidRPr="008938C2">
        <w:rPr>
          <w:rtl/>
        </w:rPr>
        <w:t xml:space="preserve"> </w:t>
      </w:r>
      <w:hyperlink r:id="rId2" w:history="1">
        <w:r w:rsidRPr="008938C2">
          <w:rPr>
            <w:rStyle w:val="Hyperlink"/>
            <w:rFonts w:hint="cs"/>
            <w:rtl/>
          </w:rPr>
          <w:t>حدائق</w:t>
        </w:r>
        <w:r w:rsidRPr="008938C2">
          <w:rPr>
            <w:rStyle w:val="Hyperlink"/>
            <w:rtl/>
          </w:rPr>
          <w:t xml:space="preserve"> </w:t>
        </w:r>
        <w:r w:rsidRPr="008938C2">
          <w:rPr>
            <w:rStyle w:val="Hyperlink"/>
            <w:rFonts w:hint="cs"/>
            <w:rtl/>
          </w:rPr>
          <w:t>الناضرة،</w:t>
        </w:r>
        <w:r w:rsidRPr="008938C2">
          <w:rPr>
            <w:rStyle w:val="Hyperlink"/>
            <w:rtl/>
          </w:rPr>
          <w:t xml:space="preserve"> </w:t>
        </w:r>
        <w:r w:rsidRPr="008938C2">
          <w:rPr>
            <w:rStyle w:val="Hyperlink"/>
            <w:rFonts w:hint="cs"/>
            <w:rtl/>
          </w:rPr>
          <w:t>یوسف</w:t>
        </w:r>
        <w:r w:rsidRPr="008938C2">
          <w:rPr>
            <w:rStyle w:val="Hyperlink"/>
            <w:rtl/>
          </w:rPr>
          <w:t xml:space="preserve"> </w:t>
        </w:r>
        <w:r w:rsidRPr="008938C2">
          <w:rPr>
            <w:rStyle w:val="Hyperlink"/>
            <w:rFonts w:hint="cs"/>
            <w:rtl/>
          </w:rPr>
          <w:t>بحرانی،</w:t>
        </w:r>
        <w:r w:rsidRPr="008938C2">
          <w:rPr>
            <w:rStyle w:val="Hyperlink"/>
            <w:rtl/>
          </w:rPr>
          <w:t xml:space="preserve"> </w:t>
        </w:r>
        <w:r w:rsidRPr="008938C2">
          <w:rPr>
            <w:rStyle w:val="Hyperlink"/>
            <w:rFonts w:hint="cs"/>
            <w:rtl/>
          </w:rPr>
          <w:t>ج</w:t>
        </w:r>
        <w:r w:rsidRPr="008938C2">
          <w:rPr>
            <w:rStyle w:val="Hyperlink"/>
            <w:rtl/>
          </w:rPr>
          <w:t>1</w:t>
        </w:r>
        <w:r w:rsidRPr="008938C2">
          <w:rPr>
            <w:rStyle w:val="Hyperlink"/>
            <w:rFonts w:hint="cs"/>
            <w:rtl/>
          </w:rPr>
          <w:t>،</w:t>
        </w:r>
        <w:r w:rsidRPr="008938C2">
          <w:rPr>
            <w:rStyle w:val="Hyperlink"/>
            <w:rtl/>
          </w:rPr>
          <w:t xml:space="preserve"> </w:t>
        </w:r>
        <w:r w:rsidRPr="008938C2">
          <w:rPr>
            <w:rStyle w:val="Hyperlink"/>
            <w:rFonts w:hint="cs"/>
            <w:rtl/>
          </w:rPr>
          <w:t>ص</w:t>
        </w:r>
        <w:r w:rsidRPr="008938C2">
          <w:rPr>
            <w:rStyle w:val="Hyperlink"/>
            <w:rtl/>
          </w:rPr>
          <w:t>106.</w:t>
        </w:r>
      </w:hyperlink>
    </w:p>
  </w:footnote>
  <w:footnote w:id="4">
    <w:p w:rsidR="00547972" w:rsidRPr="00547972" w:rsidRDefault="00547972" w:rsidP="0033028D">
      <w:pPr>
        <w:pStyle w:val="FootnoteText"/>
        <w:jc w:val="both"/>
      </w:pPr>
      <w:r w:rsidRPr="00547972">
        <w:footnoteRef/>
      </w:r>
      <w:r w:rsidR="0033028D">
        <w:rPr>
          <w:rFonts w:hint="cs"/>
          <w:rtl/>
        </w:rPr>
        <w:t xml:space="preserve"> </w:t>
      </w:r>
      <w:hyperlink r:id="rId3" w:history="1">
        <w:r w:rsidRPr="00547972">
          <w:rPr>
            <w:rStyle w:val="Hyperlink"/>
            <w:rFonts w:hint="cs"/>
            <w:rtl/>
          </w:rPr>
          <w:t>الکافی،</w:t>
        </w:r>
        <w:r w:rsidRPr="00547972">
          <w:rPr>
            <w:rStyle w:val="Hyperlink"/>
            <w:rtl/>
          </w:rPr>
          <w:t xml:space="preserve"> </w:t>
        </w:r>
        <w:r w:rsidRPr="00547972">
          <w:rPr>
            <w:rStyle w:val="Hyperlink"/>
            <w:rFonts w:hint="cs"/>
            <w:rtl/>
          </w:rPr>
          <w:t>الشیخ</w:t>
        </w:r>
        <w:r w:rsidRPr="00547972">
          <w:rPr>
            <w:rStyle w:val="Hyperlink"/>
            <w:rtl/>
          </w:rPr>
          <w:t xml:space="preserve"> </w:t>
        </w:r>
        <w:r w:rsidRPr="00547972">
          <w:rPr>
            <w:rStyle w:val="Hyperlink"/>
            <w:rFonts w:hint="cs"/>
            <w:rtl/>
          </w:rPr>
          <w:t>الکلینی،</w:t>
        </w:r>
        <w:r w:rsidRPr="00547972">
          <w:rPr>
            <w:rStyle w:val="Hyperlink"/>
            <w:rtl/>
          </w:rPr>
          <w:t xml:space="preserve"> </w:t>
        </w:r>
        <w:r w:rsidRPr="00547972">
          <w:rPr>
            <w:rStyle w:val="Hyperlink"/>
            <w:rFonts w:hint="cs"/>
            <w:rtl/>
          </w:rPr>
          <w:t>ج</w:t>
        </w:r>
        <w:r w:rsidRPr="00547972">
          <w:rPr>
            <w:rStyle w:val="Hyperlink"/>
            <w:rtl/>
          </w:rPr>
          <w:t>1</w:t>
        </w:r>
        <w:r w:rsidRPr="00547972">
          <w:rPr>
            <w:rStyle w:val="Hyperlink"/>
            <w:rFonts w:hint="cs"/>
            <w:rtl/>
          </w:rPr>
          <w:t>،</w:t>
        </w:r>
        <w:r w:rsidRPr="00547972">
          <w:rPr>
            <w:rStyle w:val="Hyperlink"/>
            <w:rtl/>
          </w:rPr>
          <w:t xml:space="preserve"> </w:t>
        </w:r>
        <w:r w:rsidRPr="00547972">
          <w:rPr>
            <w:rStyle w:val="Hyperlink"/>
            <w:rFonts w:hint="cs"/>
            <w:rtl/>
          </w:rPr>
          <w:t>ص</w:t>
        </w:r>
        <w:r w:rsidRPr="00547972">
          <w:rPr>
            <w:rStyle w:val="Hyperlink"/>
            <w:rtl/>
          </w:rPr>
          <w:t>9.</w:t>
        </w:r>
      </w:hyperlink>
      <w:r w:rsidR="0033028D">
        <w:rPr>
          <w:rStyle w:val="Hyperlink"/>
          <w:rFonts w:hint="cs"/>
          <w:rtl/>
        </w:rPr>
        <w:t xml:space="preserve"> </w:t>
      </w:r>
      <w:r w:rsidR="0033028D" w:rsidRPr="0033028D">
        <w:rPr>
          <w:rFonts w:hint="cs"/>
          <w:rtl/>
        </w:rPr>
        <w:t>فاعلم</w:t>
      </w:r>
      <w:r w:rsidR="0033028D" w:rsidRPr="0033028D">
        <w:rPr>
          <w:rtl/>
        </w:rPr>
        <w:t xml:space="preserve"> </w:t>
      </w:r>
      <w:r w:rsidR="0033028D" w:rsidRPr="0033028D">
        <w:rPr>
          <w:rFonts w:hint="cs"/>
          <w:rtl/>
        </w:rPr>
        <w:t>يا</w:t>
      </w:r>
      <w:r w:rsidR="0033028D" w:rsidRPr="0033028D">
        <w:rPr>
          <w:rtl/>
        </w:rPr>
        <w:t xml:space="preserve"> </w:t>
      </w:r>
      <w:r w:rsidR="0033028D" w:rsidRPr="0033028D">
        <w:rPr>
          <w:rFonts w:hint="cs"/>
          <w:rtl/>
        </w:rPr>
        <w:t>أخي</w:t>
      </w:r>
      <w:r w:rsidR="0033028D" w:rsidRPr="0033028D">
        <w:rPr>
          <w:rtl/>
        </w:rPr>
        <w:t xml:space="preserve"> </w:t>
      </w:r>
      <w:r w:rsidR="0033028D" w:rsidRPr="0033028D">
        <w:rPr>
          <w:rFonts w:hint="cs"/>
          <w:rtl/>
        </w:rPr>
        <w:t>أرشدك</w:t>
      </w:r>
      <w:r w:rsidR="0033028D" w:rsidRPr="0033028D">
        <w:rPr>
          <w:rtl/>
        </w:rPr>
        <w:t xml:space="preserve"> </w:t>
      </w:r>
      <w:r w:rsidR="0033028D" w:rsidRPr="0033028D">
        <w:rPr>
          <w:rFonts w:hint="cs"/>
          <w:rtl/>
        </w:rPr>
        <w:t>اللّه</w:t>
      </w:r>
      <w:r w:rsidR="0033028D" w:rsidRPr="0033028D">
        <w:rPr>
          <w:rtl/>
        </w:rPr>
        <w:t xml:space="preserve"> </w:t>
      </w:r>
      <w:r w:rsidR="0033028D" w:rsidRPr="0033028D">
        <w:rPr>
          <w:rFonts w:hint="cs"/>
          <w:rtl/>
        </w:rPr>
        <w:t>أنّه</w:t>
      </w:r>
      <w:r w:rsidR="0033028D" w:rsidRPr="0033028D">
        <w:rPr>
          <w:rtl/>
        </w:rPr>
        <w:t xml:space="preserve"> </w:t>
      </w:r>
      <w:r w:rsidR="0033028D" w:rsidRPr="0033028D">
        <w:rPr>
          <w:rFonts w:hint="cs"/>
          <w:rtl/>
        </w:rPr>
        <w:t>لا</w:t>
      </w:r>
      <w:r w:rsidR="0033028D" w:rsidRPr="0033028D">
        <w:rPr>
          <w:rtl/>
        </w:rPr>
        <w:t xml:space="preserve"> </w:t>
      </w:r>
      <w:r w:rsidR="0033028D" w:rsidRPr="0033028D">
        <w:rPr>
          <w:rFonts w:hint="cs"/>
          <w:rtl/>
        </w:rPr>
        <w:t>يسع</w:t>
      </w:r>
      <w:r w:rsidR="0033028D" w:rsidRPr="0033028D">
        <w:rPr>
          <w:rtl/>
        </w:rPr>
        <w:t xml:space="preserve"> </w:t>
      </w:r>
      <w:r w:rsidR="0033028D" w:rsidRPr="0033028D">
        <w:rPr>
          <w:rFonts w:hint="cs"/>
          <w:rtl/>
        </w:rPr>
        <w:t>أحدا</w:t>
      </w:r>
      <w:r w:rsidR="0033028D" w:rsidRPr="0033028D">
        <w:rPr>
          <w:rtl/>
        </w:rPr>
        <w:t xml:space="preserve"> </w:t>
      </w:r>
      <w:r w:rsidR="0033028D" w:rsidRPr="0033028D">
        <w:rPr>
          <w:rFonts w:hint="cs"/>
          <w:rtl/>
        </w:rPr>
        <w:t>تمييز</w:t>
      </w:r>
      <w:r w:rsidR="0033028D" w:rsidRPr="0033028D">
        <w:rPr>
          <w:rtl/>
        </w:rPr>
        <w:t xml:space="preserve"> </w:t>
      </w:r>
      <w:r w:rsidR="0033028D" w:rsidRPr="0033028D">
        <w:rPr>
          <w:rFonts w:hint="cs"/>
          <w:rtl/>
        </w:rPr>
        <w:t>شي‏ء،</w:t>
      </w:r>
      <w:r w:rsidR="0033028D" w:rsidRPr="0033028D">
        <w:rPr>
          <w:rtl/>
        </w:rPr>
        <w:t xml:space="preserve"> </w:t>
      </w:r>
      <w:r w:rsidR="0033028D" w:rsidRPr="0033028D">
        <w:rPr>
          <w:rFonts w:hint="cs"/>
          <w:rtl/>
        </w:rPr>
        <w:t>ممّا</w:t>
      </w:r>
      <w:r w:rsidR="0033028D" w:rsidRPr="0033028D">
        <w:rPr>
          <w:rtl/>
        </w:rPr>
        <w:t xml:space="preserve"> </w:t>
      </w:r>
      <w:r w:rsidR="0033028D" w:rsidRPr="0033028D">
        <w:rPr>
          <w:rFonts w:hint="cs"/>
          <w:rtl/>
        </w:rPr>
        <w:t>اختلف</w:t>
      </w:r>
      <w:r w:rsidR="0033028D" w:rsidRPr="0033028D">
        <w:rPr>
          <w:rtl/>
        </w:rPr>
        <w:t xml:space="preserve"> </w:t>
      </w:r>
      <w:r w:rsidR="0033028D" w:rsidRPr="0033028D">
        <w:rPr>
          <w:rFonts w:hint="cs"/>
          <w:rtl/>
        </w:rPr>
        <w:t>الرّواية</w:t>
      </w:r>
      <w:r w:rsidR="0033028D" w:rsidRPr="0033028D">
        <w:rPr>
          <w:rtl/>
        </w:rPr>
        <w:t xml:space="preserve"> </w:t>
      </w:r>
      <w:r w:rsidR="0033028D" w:rsidRPr="0033028D">
        <w:rPr>
          <w:rFonts w:hint="cs"/>
          <w:rtl/>
        </w:rPr>
        <w:t>فيه</w:t>
      </w:r>
      <w:r w:rsidR="0033028D" w:rsidRPr="0033028D">
        <w:rPr>
          <w:rtl/>
        </w:rPr>
        <w:t xml:space="preserve"> </w:t>
      </w:r>
      <w:r w:rsidR="0033028D" w:rsidRPr="0033028D">
        <w:rPr>
          <w:rFonts w:hint="cs"/>
          <w:rtl/>
        </w:rPr>
        <w:t>عن</w:t>
      </w:r>
      <w:r w:rsidR="0033028D" w:rsidRPr="0033028D">
        <w:rPr>
          <w:rtl/>
        </w:rPr>
        <w:t xml:space="preserve"> </w:t>
      </w:r>
      <w:r w:rsidR="0033028D" w:rsidRPr="0033028D">
        <w:rPr>
          <w:rFonts w:hint="cs"/>
          <w:rtl/>
        </w:rPr>
        <w:t>العلماء</w:t>
      </w:r>
      <w:r w:rsidR="0033028D" w:rsidRPr="0033028D">
        <w:rPr>
          <w:rtl/>
        </w:rPr>
        <w:t xml:space="preserve"> </w:t>
      </w:r>
      <w:r w:rsidR="0033028D" w:rsidRPr="0033028D">
        <w:rPr>
          <w:rFonts w:hint="cs"/>
          <w:rtl/>
        </w:rPr>
        <w:t>عليهم</w:t>
      </w:r>
      <w:r w:rsidR="0033028D" w:rsidRPr="0033028D">
        <w:rPr>
          <w:rtl/>
        </w:rPr>
        <w:t xml:space="preserve"> </w:t>
      </w:r>
      <w:r w:rsidR="0033028D" w:rsidRPr="0033028D">
        <w:rPr>
          <w:rFonts w:hint="cs"/>
          <w:rtl/>
        </w:rPr>
        <w:t>السّلام</w:t>
      </w:r>
      <w:r w:rsidR="0033028D" w:rsidRPr="0033028D">
        <w:rPr>
          <w:rtl/>
        </w:rPr>
        <w:t xml:space="preserve"> </w:t>
      </w:r>
      <w:r w:rsidR="0033028D" w:rsidRPr="0033028D">
        <w:rPr>
          <w:rFonts w:hint="cs"/>
          <w:rtl/>
        </w:rPr>
        <w:t>برأيه،</w:t>
      </w:r>
      <w:r w:rsidR="0033028D" w:rsidRPr="0033028D">
        <w:rPr>
          <w:rtl/>
        </w:rPr>
        <w:t xml:space="preserve"> </w:t>
      </w:r>
      <w:r w:rsidR="0033028D" w:rsidRPr="0033028D">
        <w:rPr>
          <w:rFonts w:hint="cs"/>
          <w:rtl/>
        </w:rPr>
        <w:t>إلّا</w:t>
      </w:r>
      <w:r w:rsidR="0033028D" w:rsidRPr="0033028D">
        <w:rPr>
          <w:rtl/>
        </w:rPr>
        <w:t xml:space="preserve"> </w:t>
      </w:r>
      <w:r w:rsidR="0033028D" w:rsidRPr="0033028D">
        <w:rPr>
          <w:rFonts w:hint="cs"/>
          <w:rtl/>
        </w:rPr>
        <w:t>على</w:t>
      </w:r>
      <w:r w:rsidR="0033028D" w:rsidRPr="0033028D">
        <w:rPr>
          <w:rtl/>
        </w:rPr>
        <w:t xml:space="preserve"> </w:t>
      </w:r>
      <w:r w:rsidR="0033028D" w:rsidRPr="0033028D">
        <w:rPr>
          <w:rFonts w:hint="cs"/>
          <w:rtl/>
        </w:rPr>
        <w:t>ما</w:t>
      </w:r>
      <w:r w:rsidR="0033028D" w:rsidRPr="0033028D">
        <w:rPr>
          <w:rtl/>
        </w:rPr>
        <w:t xml:space="preserve"> </w:t>
      </w:r>
      <w:r w:rsidR="0033028D" w:rsidRPr="0033028D">
        <w:rPr>
          <w:rFonts w:hint="cs"/>
          <w:rtl/>
        </w:rPr>
        <w:t>أطلقه</w:t>
      </w:r>
      <w:r w:rsidR="0033028D" w:rsidRPr="0033028D">
        <w:rPr>
          <w:rtl/>
        </w:rPr>
        <w:t xml:space="preserve"> </w:t>
      </w:r>
      <w:r w:rsidR="0033028D" w:rsidRPr="0033028D">
        <w:rPr>
          <w:rFonts w:hint="cs"/>
          <w:rtl/>
        </w:rPr>
        <w:t>العالم</w:t>
      </w:r>
      <w:r w:rsidR="0033028D" w:rsidRPr="0033028D">
        <w:rPr>
          <w:rtl/>
        </w:rPr>
        <w:t xml:space="preserve"> </w:t>
      </w:r>
      <w:r w:rsidR="0033028D" w:rsidRPr="0033028D">
        <w:rPr>
          <w:rFonts w:hint="cs"/>
          <w:rtl/>
        </w:rPr>
        <w:t>بقوله</w:t>
      </w:r>
      <w:r w:rsidR="0033028D" w:rsidRPr="0033028D">
        <w:rPr>
          <w:rtl/>
        </w:rPr>
        <w:t xml:space="preserve"> </w:t>
      </w:r>
      <w:r w:rsidR="0033028D" w:rsidRPr="0033028D">
        <w:rPr>
          <w:rFonts w:hint="cs"/>
          <w:rtl/>
        </w:rPr>
        <w:t>عليه</w:t>
      </w:r>
      <w:r w:rsidR="0033028D" w:rsidRPr="0033028D">
        <w:rPr>
          <w:rtl/>
        </w:rPr>
        <w:t xml:space="preserve"> </w:t>
      </w:r>
      <w:r w:rsidR="0033028D" w:rsidRPr="0033028D">
        <w:rPr>
          <w:rFonts w:hint="cs"/>
          <w:rtl/>
        </w:rPr>
        <w:t>السّلام</w:t>
      </w:r>
      <w:r w:rsidR="0033028D" w:rsidRPr="0033028D">
        <w:rPr>
          <w:rtl/>
        </w:rPr>
        <w:t>: «</w:t>
      </w:r>
      <w:r w:rsidR="0033028D" w:rsidRPr="0033028D">
        <w:rPr>
          <w:rFonts w:hint="cs"/>
          <w:rtl/>
        </w:rPr>
        <w:t>اعرضوها</w:t>
      </w:r>
      <w:r w:rsidR="0033028D" w:rsidRPr="0033028D">
        <w:rPr>
          <w:rtl/>
        </w:rPr>
        <w:t xml:space="preserve"> </w:t>
      </w:r>
      <w:r w:rsidR="0033028D" w:rsidRPr="0033028D">
        <w:rPr>
          <w:rFonts w:hint="cs"/>
          <w:rtl/>
        </w:rPr>
        <w:t>على</w:t>
      </w:r>
      <w:r w:rsidR="0033028D" w:rsidRPr="0033028D">
        <w:rPr>
          <w:rtl/>
        </w:rPr>
        <w:t xml:space="preserve"> </w:t>
      </w:r>
      <w:r w:rsidR="0033028D" w:rsidRPr="0033028D">
        <w:rPr>
          <w:rFonts w:hint="cs"/>
          <w:rtl/>
        </w:rPr>
        <w:t>كتاب</w:t>
      </w:r>
      <w:r w:rsidR="0033028D" w:rsidRPr="0033028D">
        <w:rPr>
          <w:rtl/>
        </w:rPr>
        <w:t xml:space="preserve"> </w:t>
      </w:r>
      <w:r w:rsidR="0033028D" w:rsidRPr="0033028D">
        <w:rPr>
          <w:rFonts w:hint="cs"/>
          <w:rtl/>
        </w:rPr>
        <w:t>اللّه</w:t>
      </w:r>
      <w:r w:rsidR="0033028D" w:rsidRPr="0033028D">
        <w:rPr>
          <w:rtl/>
        </w:rPr>
        <w:t xml:space="preserve"> </w:t>
      </w:r>
      <w:r w:rsidR="0033028D" w:rsidRPr="0033028D">
        <w:rPr>
          <w:rFonts w:hint="cs"/>
          <w:rtl/>
        </w:rPr>
        <w:t>فما</w:t>
      </w:r>
      <w:r w:rsidR="0033028D" w:rsidRPr="0033028D">
        <w:rPr>
          <w:rtl/>
        </w:rPr>
        <w:t xml:space="preserve"> </w:t>
      </w:r>
      <w:r w:rsidR="0033028D" w:rsidRPr="0033028D">
        <w:rPr>
          <w:rFonts w:hint="cs"/>
          <w:rtl/>
        </w:rPr>
        <w:t>وافى</w:t>
      </w:r>
      <w:r w:rsidR="0033028D" w:rsidRPr="0033028D">
        <w:rPr>
          <w:rtl/>
        </w:rPr>
        <w:t xml:space="preserve"> </w:t>
      </w:r>
      <w:r w:rsidR="0033028D" w:rsidRPr="0033028D">
        <w:rPr>
          <w:rFonts w:hint="cs"/>
          <w:rtl/>
        </w:rPr>
        <w:t>كتاب</w:t>
      </w:r>
      <w:r w:rsidR="0033028D" w:rsidRPr="0033028D">
        <w:rPr>
          <w:rtl/>
        </w:rPr>
        <w:t xml:space="preserve"> </w:t>
      </w:r>
      <w:r w:rsidR="0033028D" w:rsidRPr="0033028D">
        <w:rPr>
          <w:rFonts w:hint="cs"/>
          <w:rtl/>
        </w:rPr>
        <w:t>اللّه</w:t>
      </w:r>
      <w:r w:rsidR="0033028D" w:rsidRPr="0033028D">
        <w:rPr>
          <w:rtl/>
        </w:rPr>
        <w:t xml:space="preserve"> </w:t>
      </w:r>
      <w:r w:rsidR="0033028D" w:rsidRPr="0033028D">
        <w:rPr>
          <w:rFonts w:hint="cs"/>
          <w:rtl/>
        </w:rPr>
        <w:t>عزّ</w:t>
      </w:r>
      <w:r w:rsidR="0033028D" w:rsidRPr="0033028D">
        <w:rPr>
          <w:rtl/>
        </w:rPr>
        <w:t xml:space="preserve"> </w:t>
      </w:r>
      <w:r w:rsidR="0033028D" w:rsidRPr="0033028D">
        <w:rPr>
          <w:rFonts w:hint="cs"/>
          <w:rtl/>
        </w:rPr>
        <w:t>و</w:t>
      </w:r>
      <w:r w:rsidR="0033028D" w:rsidRPr="0033028D">
        <w:rPr>
          <w:rtl/>
        </w:rPr>
        <w:t xml:space="preserve"> </w:t>
      </w:r>
      <w:r w:rsidR="0033028D" w:rsidRPr="0033028D">
        <w:rPr>
          <w:rFonts w:hint="cs"/>
          <w:rtl/>
        </w:rPr>
        <w:t>جلّ</w:t>
      </w:r>
      <w:r w:rsidR="0033028D" w:rsidRPr="0033028D">
        <w:rPr>
          <w:rtl/>
        </w:rPr>
        <w:t xml:space="preserve"> </w:t>
      </w:r>
      <w:r w:rsidR="0033028D" w:rsidRPr="0033028D">
        <w:rPr>
          <w:rFonts w:hint="cs"/>
          <w:rtl/>
        </w:rPr>
        <w:t>فخذوه،</w:t>
      </w:r>
      <w:r w:rsidR="0033028D" w:rsidRPr="0033028D">
        <w:rPr>
          <w:rtl/>
        </w:rPr>
        <w:t xml:space="preserve"> </w:t>
      </w:r>
      <w:r w:rsidR="0033028D" w:rsidRPr="0033028D">
        <w:rPr>
          <w:rFonts w:hint="cs"/>
          <w:rtl/>
        </w:rPr>
        <w:t>و</w:t>
      </w:r>
      <w:r w:rsidR="0033028D" w:rsidRPr="0033028D">
        <w:rPr>
          <w:rtl/>
        </w:rPr>
        <w:t xml:space="preserve"> </w:t>
      </w:r>
      <w:r w:rsidR="0033028D" w:rsidRPr="0033028D">
        <w:rPr>
          <w:rFonts w:hint="cs"/>
          <w:rtl/>
        </w:rPr>
        <w:t>ما</w:t>
      </w:r>
      <w:r w:rsidR="0033028D" w:rsidRPr="0033028D">
        <w:rPr>
          <w:rtl/>
        </w:rPr>
        <w:t xml:space="preserve"> </w:t>
      </w:r>
      <w:r w:rsidR="0033028D" w:rsidRPr="0033028D">
        <w:rPr>
          <w:rFonts w:hint="cs"/>
          <w:rtl/>
        </w:rPr>
        <w:t>خالف</w:t>
      </w:r>
      <w:r w:rsidR="0033028D" w:rsidRPr="0033028D">
        <w:rPr>
          <w:rtl/>
        </w:rPr>
        <w:t xml:space="preserve"> </w:t>
      </w:r>
      <w:r w:rsidR="0033028D" w:rsidRPr="0033028D">
        <w:rPr>
          <w:rFonts w:hint="cs"/>
          <w:rtl/>
        </w:rPr>
        <w:t>كتاب</w:t>
      </w:r>
      <w:r w:rsidR="0033028D" w:rsidRPr="0033028D">
        <w:rPr>
          <w:rtl/>
        </w:rPr>
        <w:t xml:space="preserve"> </w:t>
      </w:r>
      <w:r w:rsidR="0033028D" w:rsidRPr="0033028D">
        <w:rPr>
          <w:rFonts w:hint="cs"/>
          <w:rtl/>
        </w:rPr>
        <w:t>اللّه</w:t>
      </w:r>
      <w:r w:rsidR="0033028D" w:rsidRPr="0033028D">
        <w:rPr>
          <w:rtl/>
        </w:rPr>
        <w:t xml:space="preserve"> </w:t>
      </w:r>
      <w:r w:rsidR="0033028D" w:rsidRPr="0033028D">
        <w:rPr>
          <w:rFonts w:hint="cs"/>
          <w:rtl/>
        </w:rPr>
        <w:t>فردّوه</w:t>
      </w:r>
      <w:r w:rsidR="0033028D" w:rsidRPr="0033028D">
        <w:rPr>
          <w:rFonts w:hint="eastAsia"/>
          <w:rtl/>
        </w:rPr>
        <w:t>»</w:t>
      </w:r>
      <w:r w:rsidR="0033028D" w:rsidRPr="0033028D">
        <w:rPr>
          <w:rtl/>
        </w:rPr>
        <w:t xml:space="preserve"> </w:t>
      </w:r>
      <w:r w:rsidR="0033028D" w:rsidRPr="0033028D">
        <w:rPr>
          <w:rFonts w:hint="cs"/>
          <w:rtl/>
        </w:rPr>
        <w:t>و</w:t>
      </w:r>
      <w:r w:rsidR="0033028D" w:rsidRPr="0033028D">
        <w:rPr>
          <w:rtl/>
        </w:rPr>
        <w:t xml:space="preserve"> </w:t>
      </w:r>
      <w:r w:rsidR="0033028D" w:rsidRPr="0033028D">
        <w:rPr>
          <w:rFonts w:hint="cs"/>
          <w:rtl/>
        </w:rPr>
        <w:t>قوله</w:t>
      </w:r>
      <w:r w:rsidR="0033028D" w:rsidRPr="0033028D">
        <w:rPr>
          <w:rtl/>
        </w:rPr>
        <w:t xml:space="preserve"> </w:t>
      </w:r>
      <w:r w:rsidR="0033028D" w:rsidRPr="0033028D">
        <w:rPr>
          <w:rFonts w:hint="cs"/>
          <w:rtl/>
        </w:rPr>
        <w:t>عليه</w:t>
      </w:r>
      <w:r w:rsidR="0033028D" w:rsidRPr="0033028D">
        <w:rPr>
          <w:rtl/>
        </w:rPr>
        <w:t xml:space="preserve"> </w:t>
      </w:r>
      <w:r w:rsidR="0033028D" w:rsidRPr="0033028D">
        <w:rPr>
          <w:rFonts w:hint="cs"/>
          <w:rtl/>
        </w:rPr>
        <w:t>السّلام</w:t>
      </w:r>
      <w:r w:rsidR="0033028D" w:rsidRPr="0033028D">
        <w:rPr>
          <w:rtl/>
        </w:rPr>
        <w:t>: «</w:t>
      </w:r>
      <w:r w:rsidR="0033028D" w:rsidRPr="0033028D">
        <w:rPr>
          <w:rFonts w:hint="cs"/>
          <w:rtl/>
        </w:rPr>
        <w:t>دعوا</w:t>
      </w:r>
      <w:r w:rsidR="0033028D" w:rsidRPr="0033028D">
        <w:rPr>
          <w:rtl/>
        </w:rPr>
        <w:t xml:space="preserve"> </w:t>
      </w:r>
      <w:r w:rsidR="0033028D" w:rsidRPr="0033028D">
        <w:rPr>
          <w:rFonts w:hint="cs"/>
          <w:rtl/>
        </w:rPr>
        <w:t>ما</w:t>
      </w:r>
      <w:r w:rsidR="0033028D" w:rsidRPr="0033028D">
        <w:rPr>
          <w:rtl/>
        </w:rPr>
        <w:t xml:space="preserve"> </w:t>
      </w:r>
      <w:r w:rsidR="0033028D" w:rsidRPr="0033028D">
        <w:rPr>
          <w:rFonts w:hint="cs"/>
          <w:rtl/>
        </w:rPr>
        <w:t>وافق</w:t>
      </w:r>
      <w:r w:rsidR="0033028D" w:rsidRPr="0033028D">
        <w:rPr>
          <w:rtl/>
        </w:rPr>
        <w:t xml:space="preserve"> </w:t>
      </w:r>
      <w:r w:rsidR="0033028D" w:rsidRPr="0033028D">
        <w:rPr>
          <w:rFonts w:hint="cs"/>
          <w:rtl/>
        </w:rPr>
        <w:t>القوم</w:t>
      </w:r>
      <w:r w:rsidR="0033028D" w:rsidRPr="0033028D">
        <w:rPr>
          <w:rtl/>
        </w:rPr>
        <w:t xml:space="preserve"> </w:t>
      </w:r>
      <w:r w:rsidR="0033028D" w:rsidRPr="0033028D">
        <w:rPr>
          <w:rFonts w:hint="cs"/>
          <w:rtl/>
        </w:rPr>
        <w:t>فإنّ</w:t>
      </w:r>
      <w:r w:rsidR="0033028D" w:rsidRPr="0033028D">
        <w:rPr>
          <w:rtl/>
        </w:rPr>
        <w:t xml:space="preserve"> </w:t>
      </w:r>
      <w:r w:rsidR="0033028D" w:rsidRPr="0033028D">
        <w:rPr>
          <w:rFonts w:hint="cs"/>
          <w:rtl/>
        </w:rPr>
        <w:t>الرشد</w:t>
      </w:r>
      <w:r w:rsidR="0033028D" w:rsidRPr="0033028D">
        <w:rPr>
          <w:rtl/>
        </w:rPr>
        <w:t xml:space="preserve"> </w:t>
      </w:r>
      <w:r w:rsidR="0033028D" w:rsidRPr="0033028D">
        <w:rPr>
          <w:rFonts w:hint="cs"/>
          <w:rtl/>
        </w:rPr>
        <w:t>في</w:t>
      </w:r>
      <w:r w:rsidR="0033028D" w:rsidRPr="0033028D">
        <w:rPr>
          <w:rtl/>
        </w:rPr>
        <w:t xml:space="preserve"> </w:t>
      </w:r>
      <w:r w:rsidR="0033028D" w:rsidRPr="0033028D">
        <w:rPr>
          <w:rFonts w:hint="cs"/>
          <w:rtl/>
        </w:rPr>
        <w:t>خلافهم</w:t>
      </w:r>
      <w:r w:rsidR="0033028D" w:rsidRPr="0033028D">
        <w:rPr>
          <w:rFonts w:hint="eastAsia"/>
          <w:rtl/>
        </w:rPr>
        <w:t>»</w:t>
      </w:r>
      <w:r w:rsidR="0033028D" w:rsidRPr="0033028D">
        <w:rPr>
          <w:rtl/>
        </w:rPr>
        <w:t xml:space="preserve"> </w:t>
      </w:r>
      <w:r w:rsidR="0033028D" w:rsidRPr="0033028D">
        <w:rPr>
          <w:rFonts w:hint="cs"/>
          <w:rtl/>
        </w:rPr>
        <w:t>و</w:t>
      </w:r>
      <w:r w:rsidR="0033028D" w:rsidRPr="0033028D">
        <w:rPr>
          <w:rtl/>
        </w:rPr>
        <w:t xml:space="preserve"> </w:t>
      </w:r>
      <w:r w:rsidR="0033028D" w:rsidRPr="0033028D">
        <w:rPr>
          <w:rFonts w:hint="cs"/>
          <w:rtl/>
        </w:rPr>
        <w:t>قوله</w:t>
      </w:r>
      <w:r w:rsidR="0033028D" w:rsidRPr="0033028D">
        <w:rPr>
          <w:rtl/>
        </w:rPr>
        <w:t xml:space="preserve"> </w:t>
      </w:r>
      <w:r w:rsidR="0033028D" w:rsidRPr="0033028D">
        <w:rPr>
          <w:rFonts w:hint="cs"/>
          <w:rtl/>
        </w:rPr>
        <w:t>عليه</w:t>
      </w:r>
      <w:r w:rsidR="0033028D" w:rsidRPr="0033028D">
        <w:rPr>
          <w:rtl/>
        </w:rPr>
        <w:t xml:space="preserve"> </w:t>
      </w:r>
      <w:r w:rsidR="0033028D" w:rsidRPr="0033028D">
        <w:rPr>
          <w:rFonts w:hint="cs"/>
          <w:rtl/>
        </w:rPr>
        <w:t>السّلام</w:t>
      </w:r>
      <w:r w:rsidR="0033028D" w:rsidRPr="0033028D">
        <w:rPr>
          <w:rtl/>
        </w:rPr>
        <w:t xml:space="preserve"> «</w:t>
      </w:r>
      <w:r w:rsidR="0033028D" w:rsidRPr="0033028D">
        <w:rPr>
          <w:rFonts w:hint="cs"/>
          <w:rtl/>
        </w:rPr>
        <w:t>خذوا</w:t>
      </w:r>
      <w:r w:rsidR="0033028D" w:rsidRPr="0033028D">
        <w:rPr>
          <w:rtl/>
        </w:rPr>
        <w:t xml:space="preserve"> </w:t>
      </w:r>
      <w:r w:rsidR="0033028D" w:rsidRPr="0033028D">
        <w:rPr>
          <w:rFonts w:hint="cs"/>
          <w:rtl/>
        </w:rPr>
        <w:t>بالمجمع‏</w:t>
      </w:r>
      <w:r w:rsidR="0033028D">
        <w:rPr>
          <w:rFonts w:hint="cs"/>
          <w:rtl/>
        </w:rPr>
        <w:t xml:space="preserve"> </w:t>
      </w:r>
      <w:r w:rsidR="0033028D" w:rsidRPr="0033028D">
        <w:rPr>
          <w:rFonts w:hint="cs"/>
          <w:rtl/>
        </w:rPr>
        <w:t>عليه،</w:t>
      </w:r>
      <w:r w:rsidR="0033028D" w:rsidRPr="0033028D">
        <w:rPr>
          <w:rtl/>
        </w:rPr>
        <w:t xml:space="preserve"> </w:t>
      </w:r>
      <w:r w:rsidR="0033028D" w:rsidRPr="0033028D">
        <w:rPr>
          <w:rFonts w:hint="cs"/>
          <w:rtl/>
        </w:rPr>
        <w:t>فإنّ</w:t>
      </w:r>
      <w:r w:rsidR="0033028D" w:rsidRPr="0033028D">
        <w:rPr>
          <w:rtl/>
        </w:rPr>
        <w:t xml:space="preserve"> </w:t>
      </w:r>
      <w:r w:rsidR="0033028D" w:rsidRPr="0033028D">
        <w:rPr>
          <w:rFonts w:hint="cs"/>
          <w:rtl/>
        </w:rPr>
        <w:t>المجمع</w:t>
      </w:r>
      <w:r w:rsidR="0033028D" w:rsidRPr="0033028D">
        <w:rPr>
          <w:rtl/>
        </w:rPr>
        <w:t xml:space="preserve"> </w:t>
      </w:r>
      <w:r w:rsidR="0033028D" w:rsidRPr="0033028D">
        <w:rPr>
          <w:rFonts w:hint="cs"/>
          <w:rtl/>
        </w:rPr>
        <w:t>عليه</w:t>
      </w:r>
      <w:r w:rsidR="0033028D" w:rsidRPr="0033028D">
        <w:rPr>
          <w:rtl/>
        </w:rPr>
        <w:t xml:space="preserve"> </w:t>
      </w:r>
      <w:r w:rsidR="0033028D" w:rsidRPr="0033028D">
        <w:rPr>
          <w:rFonts w:hint="cs"/>
          <w:rtl/>
        </w:rPr>
        <w:t>لا</w:t>
      </w:r>
      <w:r w:rsidR="0033028D" w:rsidRPr="0033028D">
        <w:rPr>
          <w:rtl/>
        </w:rPr>
        <w:t xml:space="preserve"> </w:t>
      </w:r>
      <w:r w:rsidR="0033028D" w:rsidRPr="0033028D">
        <w:rPr>
          <w:rFonts w:hint="cs"/>
          <w:rtl/>
        </w:rPr>
        <w:t>ريب</w:t>
      </w:r>
      <w:r w:rsidR="0033028D" w:rsidRPr="0033028D">
        <w:rPr>
          <w:rtl/>
        </w:rPr>
        <w:t xml:space="preserve"> </w:t>
      </w:r>
      <w:r w:rsidR="0033028D" w:rsidRPr="0033028D">
        <w:rPr>
          <w:rFonts w:hint="cs"/>
          <w:rtl/>
        </w:rPr>
        <w:t>فيه</w:t>
      </w:r>
      <w:r w:rsidR="0033028D" w:rsidRPr="0033028D">
        <w:rPr>
          <w:rFonts w:hint="eastAsia"/>
          <w:rtl/>
        </w:rPr>
        <w:t>»</w:t>
      </w:r>
      <w:r w:rsidR="0033028D" w:rsidRPr="0033028D">
        <w:rPr>
          <w:rtl/>
        </w:rPr>
        <w:t xml:space="preserve"> </w:t>
      </w:r>
      <w:r w:rsidR="0033028D" w:rsidRPr="0033028D">
        <w:rPr>
          <w:rFonts w:hint="cs"/>
          <w:rtl/>
        </w:rPr>
        <w:t>و</w:t>
      </w:r>
      <w:r w:rsidR="0033028D" w:rsidRPr="0033028D">
        <w:rPr>
          <w:rtl/>
        </w:rPr>
        <w:t xml:space="preserve"> </w:t>
      </w:r>
      <w:r w:rsidR="0033028D" w:rsidRPr="0033028D">
        <w:rPr>
          <w:rFonts w:hint="cs"/>
          <w:rtl/>
        </w:rPr>
        <w:t>نحن</w:t>
      </w:r>
      <w:r w:rsidR="0033028D" w:rsidRPr="0033028D">
        <w:rPr>
          <w:rtl/>
        </w:rPr>
        <w:t xml:space="preserve"> </w:t>
      </w:r>
      <w:r w:rsidR="0033028D" w:rsidRPr="0033028D">
        <w:rPr>
          <w:rFonts w:hint="cs"/>
          <w:rtl/>
        </w:rPr>
        <w:t>لا</w:t>
      </w:r>
      <w:r w:rsidR="0033028D" w:rsidRPr="0033028D">
        <w:rPr>
          <w:rtl/>
        </w:rPr>
        <w:t xml:space="preserve"> </w:t>
      </w:r>
      <w:r w:rsidR="0033028D" w:rsidRPr="0033028D">
        <w:rPr>
          <w:rFonts w:hint="cs"/>
          <w:rtl/>
        </w:rPr>
        <w:t>نعرف</w:t>
      </w:r>
      <w:r w:rsidR="0033028D" w:rsidRPr="0033028D">
        <w:rPr>
          <w:rtl/>
        </w:rPr>
        <w:t xml:space="preserve"> </w:t>
      </w:r>
      <w:r w:rsidR="0033028D" w:rsidRPr="0033028D">
        <w:rPr>
          <w:rFonts w:hint="cs"/>
          <w:rtl/>
        </w:rPr>
        <w:t>من</w:t>
      </w:r>
      <w:r w:rsidR="0033028D" w:rsidRPr="0033028D">
        <w:rPr>
          <w:rtl/>
        </w:rPr>
        <w:t xml:space="preserve"> </w:t>
      </w:r>
      <w:r w:rsidR="0033028D" w:rsidRPr="0033028D">
        <w:rPr>
          <w:rFonts w:hint="cs"/>
          <w:rtl/>
        </w:rPr>
        <w:t>جميع</w:t>
      </w:r>
      <w:r w:rsidR="0033028D" w:rsidRPr="0033028D">
        <w:rPr>
          <w:rtl/>
        </w:rPr>
        <w:t xml:space="preserve"> </w:t>
      </w:r>
      <w:r w:rsidR="0033028D" w:rsidRPr="0033028D">
        <w:rPr>
          <w:rFonts w:hint="cs"/>
          <w:rtl/>
        </w:rPr>
        <w:t>ذلك</w:t>
      </w:r>
      <w:r w:rsidR="0033028D" w:rsidRPr="0033028D">
        <w:rPr>
          <w:rtl/>
        </w:rPr>
        <w:t xml:space="preserve"> </w:t>
      </w:r>
      <w:r w:rsidR="0033028D" w:rsidRPr="0033028D">
        <w:rPr>
          <w:rFonts w:hint="cs"/>
          <w:rtl/>
        </w:rPr>
        <w:t>إلّا</w:t>
      </w:r>
      <w:r w:rsidR="0033028D" w:rsidRPr="0033028D">
        <w:rPr>
          <w:rtl/>
        </w:rPr>
        <w:t xml:space="preserve"> </w:t>
      </w:r>
      <w:r w:rsidR="0033028D" w:rsidRPr="0033028D">
        <w:rPr>
          <w:rFonts w:hint="cs"/>
          <w:rtl/>
        </w:rPr>
        <w:t>أقلّه</w:t>
      </w:r>
      <w:r w:rsidR="0033028D" w:rsidRPr="0033028D">
        <w:rPr>
          <w:rtl/>
        </w:rPr>
        <w:t xml:space="preserve"> </w:t>
      </w:r>
      <w:r w:rsidR="0033028D" w:rsidRPr="0033028D">
        <w:rPr>
          <w:rFonts w:hint="cs"/>
          <w:rtl/>
        </w:rPr>
        <w:t>و</w:t>
      </w:r>
      <w:r w:rsidR="0033028D" w:rsidRPr="0033028D">
        <w:rPr>
          <w:rtl/>
        </w:rPr>
        <w:t xml:space="preserve"> </w:t>
      </w:r>
      <w:r w:rsidR="0033028D" w:rsidRPr="0033028D">
        <w:rPr>
          <w:rFonts w:hint="cs"/>
          <w:rtl/>
        </w:rPr>
        <w:t>لا</w:t>
      </w:r>
      <w:r w:rsidR="0033028D" w:rsidRPr="0033028D">
        <w:rPr>
          <w:rtl/>
        </w:rPr>
        <w:t xml:space="preserve"> </w:t>
      </w:r>
      <w:r w:rsidR="0033028D" w:rsidRPr="0033028D">
        <w:rPr>
          <w:rFonts w:hint="cs"/>
          <w:rtl/>
        </w:rPr>
        <w:t>نجد</w:t>
      </w:r>
      <w:r w:rsidR="0033028D" w:rsidRPr="0033028D">
        <w:rPr>
          <w:rtl/>
        </w:rPr>
        <w:t xml:space="preserve"> </w:t>
      </w:r>
      <w:r w:rsidR="0033028D" w:rsidRPr="0033028D">
        <w:rPr>
          <w:rFonts w:hint="cs"/>
          <w:rtl/>
        </w:rPr>
        <w:t>شيئا</w:t>
      </w:r>
      <w:r w:rsidR="0033028D" w:rsidRPr="0033028D">
        <w:rPr>
          <w:rtl/>
        </w:rPr>
        <w:t xml:space="preserve"> </w:t>
      </w:r>
      <w:r w:rsidR="0033028D" w:rsidRPr="0033028D">
        <w:rPr>
          <w:rFonts w:hint="cs"/>
          <w:rtl/>
        </w:rPr>
        <w:t>أحوط</w:t>
      </w:r>
      <w:r w:rsidR="0033028D" w:rsidRPr="0033028D">
        <w:rPr>
          <w:rtl/>
        </w:rPr>
        <w:t xml:space="preserve"> </w:t>
      </w:r>
      <w:r w:rsidR="0033028D" w:rsidRPr="0033028D">
        <w:rPr>
          <w:rFonts w:hint="cs"/>
          <w:rtl/>
        </w:rPr>
        <w:t>و</w:t>
      </w:r>
      <w:r w:rsidR="0033028D" w:rsidRPr="0033028D">
        <w:rPr>
          <w:rtl/>
        </w:rPr>
        <w:t xml:space="preserve"> </w:t>
      </w:r>
      <w:r w:rsidR="0033028D" w:rsidRPr="0033028D">
        <w:rPr>
          <w:rFonts w:hint="cs"/>
          <w:rtl/>
        </w:rPr>
        <w:t>لا</w:t>
      </w:r>
      <w:r w:rsidR="0033028D" w:rsidRPr="0033028D">
        <w:rPr>
          <w:rtl/>
        </w:rPr>
        <w:t xml:space="preserve"> </w:t>
      </w:r>
      <w:r w:rsidR="0033028D" w:rsidRPr="0033028D">
        <w:rPr>
          <w:rFonts w:hint="cs"/>
          <w:rtl/>
        </w:rPr>
        <w:t>أوسع</w:t>
      </w:r>
      <w:r w:rsidR="0033028D" w:rsidRPr="0033028D">
        <w:rPr>
          <w:rtl/>
        </w:rPr>
        <w:t xml:space="preserve"> </w:t>
      </w:r>
      <w:r w:rsidR="0033028D" w:rsidRPr="0033028D">
        <w:rPr>
          <w:rFonts w:hint="cs"/>
          <w:rtl/>
        </w:rPr>
        <w:t>من</w:t>
      </w:r>
      <w:r w:rsidR="0033028D" w:rsidRPr="0033028D">
        <w:rPr>
          <w:rtl/>
        </w:rPr>
        <w:t xml:space="preserve"> </w:t>
      </w:r>
      <w:r w:rsidR="0033028D" w:rsidRPr="0033028D">
        <w:rPr>
          <w:rFonts w:hint="cs"/>
          <w:rtl/>
        </w:rPr>
        <w:t>ردّ</w:t>
      </w:r>
      <w:r w:rsidR="0033028D" w:rsidRPr="0033028D">
        <w:rPr>
          <w:rtl/>
        </w:rPr>
        <w:t xml:space="preserve"> </w:t>
      </w:r>
      <w:r w:rsidR="0033028D" w:rsidRPr="0033028D">
        <w:rPr>
          <w:rFonts w:hint="cs"/>
          <w:rtl/>
        </w:rPr>
        <w:t>علم</w:t>
      </w:r>
      <w:r w:rsidR="0033028D" w:rsidRPr="0033028D">
        <w:rPr>
          <w:rtl/>
        </w:rPr>
        <w:t xml:space="preserve"> </w:t>
      </w:r>
      <w:r w:rsidR="0033028D" w:rsidRPr="0033028D">
        <w:rPr>
          <w:rFonts w:hint="cs"/>
          <w:rtl/>
        </w:rPr>
        <w:t>ذلك</w:t>
      </w:r>
      <w:r w:rsidR="0033028D" w:rsidRPr="0033028D">
        <w:rPr>
          <w:rtl/>
        </w:rPr>
        <w:t xml:space="preserve"> </w:t>
      </w:r>
      <w:r w:rsidR="0033028D" w:rsidRPr="0033028D">
        <w:rPr>
          <w:rFonts w:hint="cs"/>
          <w:rtl/>
        </w:rPr>
        <w:t>كلّه</w:t>
      </w:r>
      <w:r w:rsidR="0033028D" w:rsidRPr="0033028D">
        <w:rPr>
          <w:rtl/>
        </w:rPr>
        <w:t xml:space="preserve"> </w:t>
      </w:r>
      <w:r w:rsidR="0033028D" w:rsidRPr="0033028D">
        <w:rPr>
          <w:rFonts w:hint="cs"/>
          <w:rtl/>
        </w:rPr>
        <w:t>إلى</w:t>
      </w:r>
      <w:r w:rsidR="0033028D" w:rsidRPr="0033028D">
        <w:rPr>
          <w:rtl/>
        </w:rPr>
        <w:t xml:space="preserve"> </w:t>
      </w:r>
      <w:r w:rsidR="0033028D" w:rsidRPr="0033028D">
        <w:rPr>
          <w:rFonts w:hint="cs"/>
          <w:rtl/>
        </w:rPr>
        <w:t>العالم</w:t>
      </w:r>
      <w:r w:rsidR="0033028D" w:rsidRPr="0033028D">
        <w:rPr>
          <w:rtl/>
        </w:rPr>
        <w:t xml:space="preserve"> </w:t>
      </w:r>
      <w:r w:rsidR="0033028D" w:rsidRPr="0033028D">
        <w:rPr>
          <w:rFonts w:hint="cs"/>
          <w:rtl/>
        </w:rPr>
        <w:t>عليه</w:t>
      </w:r>
      <w:r w:rsidR="0033028D" w:rsidRPr="0033028D">
        <w:rPr>
          <w:rtl/>
        </w:rPr>
        <w:t xml:space="preserve"> </w:t>
      </w:r>
      <w:r w:rsidR="0033028D" w:rsidRPr="0033028D">
        <w:rPr>
          <w:rFonts w:hint="cs"/>
          <w:rtl/>
        </w:rPr>
        <w:t>السّلام</w:t>
      </w:r>
      <w:r w:rsidR="0033028D" w:rsidRPr="0033028D">
        <w:rPr>
          <w:rtl/>
        </w:rPr>
        <w:t xml:space="preserve"> </w:t>
      </w:r>
      <w:r w:rsidR="0033028D" w:rsidRPr="0033028D">
        <w:rPr>
          <w:rFonts w:hint="cs"/>
          <w:rtl/>
        </w:rPr>
        <w:t>و</w:t>
      </w:r>
      <w:r w:rsidR="0033028D" w:rsidRPr="0033028D">
        <w:rPr>
          <w:rtl/>
        </w:rPr>
        <w:t xml:space="preserve"> </w:t>
      </w:r>
      <w:r w:rsidR="0033028D" w:rsidRPr="0033028D">
        <w:rPr>
          <w:rFonts w:hint="cs"/>
          <w:rtl/>
        </w:rPr>
        <w:t>قبول</w:t>
      </w:r>
      <w:r w:rsidR="0033028D" w:rsidRPr="0033028D">
        <w:rPr>
          <w:rtl/>
        </w:rPr>
        <w:t xml:space="preserve"> </w:t>
      </w:r>
      <w:r w:rsidR="0033028D" w:rsidRPr="0033028D">
        <w:rPr>
          <w:rFonts w:hint="cs"/>
          <w:rtl/>
        </w:rPr>
        <w:t>ما</w:t>
      </w:r>
      <w:r w:rsidR="0033028D" w:rsidRPr="0033028D">
        <w:rPr>
          <w:rtl/>
        </w:rPr>
        <w:t xml:space="preserve"> </w:t>
      </w:r>
      <w:r w:rsidR="0033028D" w:rsidRPr="0033028D">
        <w:rPr>
          <w:rFonts w:hint="cs"/>
          <w:rtl/>
        </w:rPr>
        <w:t>وسّع</w:t>
      </w:r>
      <w:r w:rsidR="0033028D" w:rsidRPr="0033028D">
        <w:rPr>
          <w:rtl/>
        </w:rPr>
        <w:t xml:space="preserve"> </w:t>
      </w:r>
      <w:r w:rsidR="0033028D" w:rsidRPr="0033028D">
        <w:rPr>
          <w:rFonts w:hint="cs"/>
          <w:rtl/>
        </w:rPr>
        <w:t>من</w:t>
      </w:r>
      <w:r w:rsidR="0033028D" w:rsidRPr="0033028D">
        <w:rPr>
          <w:rtl/>
        </w:rPr>
        <w:t xml:space="preserve"> </w:t>
      </w:r>
      <w:r w:rsidR="0033028D" w:rsidRPr="0033028D">
        <w:rPr>
          <w:rFonts w:hint="cs"/>
          <w:rtl/>
        </w:rPr>
        <w:t>الأمر</w:t>
      </w:r>
      <w:r w:rsidR="0033028D" w:rsidRPr="0033028D">
        <w:rPr>
          <w:rtl/>
        </w:rPr>
        <w:t xml:space="preserve"> </w:t>
      </w:r>
      <w:r w:rsidR="0033028D" w:rsidRPr="0033028D">
        <w:rPr>
          <w:rFonts w:hint="cs"/>
          <w:rtl/>
        </w:rPr>
        <w:t>فيه</w:t>
      </w:r>
      <w:r w:rsidR="0033028D" w:rsidRPr="0033028D">
        <w:rPr>
          <w:rtl/>
        </w:rPr>
        <w:t xml:space="preserve"> </w:t>
      </w:r>
      <w:r w:rsidR="0033028D" w:rsidRPr="0033028D">
        <w:rPr>
          <w:rFonts w:hint="cs"/>
          <w:rtl/>
        </w:rPr>
        <w:t>بقوله</w:t>
      </w:r>
      <w:r w:rsidR="0033028D" w:rsidRPr="0033028D">
        <w:rPr>
          <w:rtl/>
        </w:rPr>
        <w:t xml:space="preserve"> </w:t>
      </w:r>
      <w:r w:rsidR="0033028D" w:rsidRPr="0033028D">
        <w:rPr>
          <w:rFonts w:hint="cs"/>
          <w:rtl/>
        </w:rPr>
        <w:t>عليه</w:t>
      </w:r>
      <w:r w:rsidR="0033028D" w:rsidRPr="0033028D">
        <w:rPr>
          <w:rtl/>
        </w:rPr>
        <w:t xml:space="preserve"> </w:t>
      </w:r>
      <w:r w:rsidR="0033028D" w:rsidRPr="0033028D">
        <w:rPr>
          <w:rFonts w:hint="cs"/>
          <w:rtl/>
        </w:rPr>
        <w:t>السّلام</w:t>
      </w:r>
      <w:r w:rsidR="0033028D" w:rsidRPr="0033028D">
        <w:rPr>
          <w:rtl/>
        </w:rPr>
        <w:t>: «</w:t>
      </w:r>
      <w:r w:rsidR="0033028D" w:rsidRPr="0033028D">
        <w:rPr>
          <w:rFonts w:hint="cs"/>
          <w:rtl/>
        </w:rPr>
        <w:t>بأيّما</w:t>
      </w:r>
      <w:r w:rsidR="0033028D" w:rsidRPr="0033028D">
        <w:rPr>
          <w:rtl/>
        </w:rPr>
        <w:t xml:space="preserve"> </w:t>
      </w:r>
      <w:r w:rsidR="0033028D" w:rsidRPr="0033028D">
        <w:rPr>
          <w:rFonts w:hint="cs"/>
          <w:rtl/>
        </w:rPr>
        <w:t>أخذتم</w:t>
      </w:r>
      <w:r w:rsidR="0033028D" w:rsidRPr="0033028D">
        <w:rPr>
          <w:rtl/>
        </w:rPr>
        <w:t xml:space="preserve"> </w:t>
      </w:r>
      <w:r w:rsidR="0033028D" w:rsidRPr="0033028D">
        <w:rPr>
          <w:rFonts w:hint="cs"/>
          <w:rtl/>
        </w:rPr>
        <w:t>من</w:t>
      </w:r>
      <w:r w:rsidR="0033028D" w:rsidRPr="0033028D">
        <w:rPr>
          <w:rtl/>
        </w:rPr>
        <w:t xml:space="preserve"> </w:t>
      </w:r>
      <w:r w:rsidR="0033028D" w:rsidRPr="0033028D">
        <w:rPr>
          <w:rFonts w:hint="cs"/>
          <w:rtl/>
        </w:rPr>
        <w:t>باب</w:t>
      </w:r>
      <w:r w:rsidR="0033028D" w:rsidRPr="0033028D">
        <w:rPr>
          <w:rtl/>
        </w:rPr>
        <w:t xml:space="preserve"> </w:t>
      </w:r>
      <w:r w:rsidR="0033028D" w:rsidRPr="0033028D">
        <w:rPr>
          <w:rFonts w:hint="cs"/>
          <w:rtl/>
        </w:rPr>
        <w:t>التسليم</w:t>
      </w:r>
      <w:r w:rsidR="0033028D" w:rsidRPr="0033028D">
        <w:rPr>
          <w:rtl/>
        </w:rPr>
        <w:t xml:space="preserve"> </w:t>
      </w:r>
      <w:r w:rsidR="0033028D" w:rsidRPr="0033028D">
        <w:rPr>
          <w:rFonts w:hint="cs"/>
          <w:rtl/>
        </w:rPr>
        <w:t>وسعكم</w:t>
      </w:r>
      <w:r w:rsidR="0033028D" w:rsidRPr="0033028D">
        <w:rPr>
          <w:rFonts w:hint="eastAsia"/>
          <w:rtl/>
        </w:rPr>
        <w:t>»</w:t>
      </w:r>
      <w:r w:rsidR="0033028D" w:rsidRPr="0033028D">
        <w:rPr>
          <w:rtl/>
        </w:rPr>
        <w:t>.</w:t>
      </w:r>
    </w:p>
  </w:footnote>
  <w:footnote w:id="5">
    <w:p w:rsidR="006C3027" w:rsidRPr="00AF4C64" w:rsidRDefault="006C3027" w:rsidP="00AF4C64">
      <w:pPr>
        <w:pStyle w:val="FootnoteText"/>
      </w:pPr>
      <w:r w:rsidRPr="00AF4C64">
        <w:footnoteRef/>
      </w:r>
      <w:r w:rsidRPr="00AF4C64">
        <w:rPr>
          <w:rtl/>
        </w:rPr>
        <w:t xml:space="preserve"> </w:t>
      </w:r>
      <w:hyperlink r:id="rId4" w:history="1">
        <w:r w:rsidRPr="00AF4C64">
          <w:rPr>
            <w:rStyle w:val="Hyperlink"/>
            <w:rFonts w:hint="cs"/>
            <w:rtl/>
          </w:rPr>
          <w:t>فرائد</w:t>
        </w:r>
        <w:r w:rsidRPr="00AF4C64">
          <w:rPr>
            <w:rStyle w:val="Hyperlink"/>
            <w:rtl/>
          </w:rPr>
          <w:t xml:space="preserve"> </w:t>
        </w:r>
        <w:r w:rsidRPr="00AF4C64">
          <w:rPr>
            <w:rStyle w:val="Hyperlink"/>
            <w:rFonts w:hint="cs"/>
            <w:rtl/>
          </w:rPr>
          <w:t>الاصول،</w:t>
        </w:r>
        <w:r w:rsidRPr="00AF4C64">
          <w:rPr>
            <w:rStyle w:val="Hyperlink"/>
            <w:rtl/>
          </w:rPr>
          <w:t xml:space="preserve"> </w:t>
        </w:r>
        <w:r w:rsidRPr="00AF4C64">
          <w:rPr>
            <w:rStyle w:val="Hyperlink"/>
            <w:rFonts w:hint="cs"/>
            <w:rtl/>
          </w:rPr>
          <w:t>شیخ</w:t>
        </w:r>
        <w:r w:rsidRPr="00AF4C64">
          <w:rPr>
            <w:rStyle w:val="Hyperlink"/>
            <w:rtl/>
          </w:rPr>
          <w:t xml:space="preserve"> </w:t>
        </w:r>
        <w:r w:rsidRPr="00AF4C64">
          <w:rPr>
            <w:rStyle w:val="Hyperlink"/>
            <w:rFonts w:hint="cs"/>
            <w:rtl/>
          </w:rPr>
          <w:t>مرتضی</w:t>
        </w:r>
        <w:r w:rsidRPr="00AF4C64">
          <w:rPr>
            <w:rStyle w:val="Hyperlink"/>
            <w:rtl/>
          </w:rPr>
          <w:t xml:space="preserve"> </w:t>
        </w:r>
        <w:r w:rsidRPr="00AF4C64">
          <w:rPr>
            <w:rStyle w:val="Hyperlink"/>
            <w:rFonts w:hint="cs"/>
            <w:rtl/>
          </w:rPr>
          <w:t>انصاری،</w:t>
        </w:r>
        <w:r w:rsidRPr="00AF4C64">
          <w:rPr>
            <w:rStyle w:val="Hyperlink"/>
            <w:rtl/>
          </w:rPr>
          <w:t xml:space="preserve"> </w:t>
        </w:r>
        <w:r w:rsidRPr="00AF4C64">
          <w:rPr>
            <w:rStyle w:val="Hyperlink"/>
            <w:rFonts w:hint="cs"/>
            <w:rtl/>
          </w:rPr>
          <w:t>ج</w:t>
        </w:r>
        <w:r w:rsidRPr="00AF4C64">
          <w:rPr>
            <w:rStyle w:val="Hyperlink"/>
            <w:rtl/>
          </w:rPr>
          <w:t>4</w:t>
        </w:r>
        <w:r w:rsidRPr="00AF4C64">
          <w:rPr>
            <w:rStyle w:val="Hyperlink"/>
            <w:rFonts w:hint="cs"/>
            <w:rtl/>
          </w:rPr>
          <w:t>،</w:t>
        </w:r>
        <w:r w:rsidRPr="00AF4C64">
          <w:rPr>
            <w:rStyle w:val="Hyperlink"/>
            <w:rtl/>
          </w:rPr>
          <w:t xml:space="preserve"> </w:t>
        </w:r>
        <w:r w:rsidRPr="00AF4C64">
          <w:rPr>
            <w:rStyle w:val="Hyperlink"/>
            <w:rFonts w:hint="cs"/>
            <w:rtl/>
          </w:rPr>
          <w:t>ص</w:t>
        </w:r>
        <w:r w:rsidRPr="00AF4C64">
          <w:rPr>
            <w:rStyle w:val="Hyperlink"/>
            <w:rtl/>
          </w:rPr>
          <w:t>75.</w:t>
        </w:r>
      </w:hyperlink>
      <w:hyperlink r:id="rId5" w:history="1">
        <w:r w:rsidR="00AF4C64" w:rsidRPr="00AF4C64">
          <w:rPr>
            <w:rStyle w:val="Hyperlink"/>
            <w:rFonts w:hint="cs"/>
            <w:rtl/>
          </w:rPr>
          <w:t>فرائد</w:t>
        </w:r>
        <w:r w:rsidR="00AF4C64" w:rsidRPr="00AF4C64">
          <w:rPr>
            <w:rStyle w:val="Hyperlink"/>
            <w:rtl/>
          </w:rPr>
          <w:t xml:space="preserve"> </w:t>
        </w:r>
        <w:r w:rsidR="00AF4C64" w:rsidRPr="00AF4C64">
          <w:rPr>
            <w:rStyle w:val="Hyperlink"/>
            <w:rFonts w:hint="cs"/>
            <w:rtl/>
          </w:rPr>
          <w:t>الاصول،</w:t>
        </w:r>
        <w:r w:rsidR="00AF4C64" w:rsidRPr="00AF4C64">
          <w:rPr>
            <w:rStyle w:val="Hyperlink"/>
            <w:rtl/>
          </w:rPr>
          <w:t xml:space="preserve"> </w:t>
        </w:r>
        <w:r w:rsidR="00AF4C64" w:rsidRPr="00AF4C64">
          <w:rPr>
            <w:rStyle w:val="Hyperlink"/>
            <w:rFonts w:hint="cs"/>
            <w:rtl/>
          </w:rPr>
          <w:t>شیخ</w:t>
        </w:r>
        <w:r w:rsidR="00AF4C64" w:rsidRPr="00AF4C64">
          <w:rPr>
            <w:rStyle w:val="Hyperlink"/>
            <w:rtl/>
          </w:rPr>
          <w:t xml:space="preserve"> </w:t>
        </w:r>
        <w:r w:rsidR="00AF4C64" w:rsidRPr="00AF4C64">
          <w:rPr>
            <w:rStyle w:val="Hyperlink"/>
            <w:rFonts w:hint="cs"/>
            <w:rtl/>
          </w:rPr>
          <w:t>مرتضی</w:t>
        </w:r>
        <w:r w:rsidR="00AF4C64" w:rsidRPr="00AF4C64">
          <w:rPr>
            <w:rStyle w:val="Hyperlink"/>
            <w:rtl/>
          </w:rPr>
          <w:t xml:space="preserve"> </w:t>
        </w:r>
        <w:r w:rsidR="00AF4C64" w:rsidRPr="00AF4C64">
          <w:rPr>
            <w:rStyle w:val="Hyperlink"/>
            <w:rFonts w:hint="cs"/>
            <w:rtl/>
          </w:rPr>
          <w:t>انصاری،</w:t>
        </w:r>
        <w:r w:rsidR="00AF4C64" w:rsidRPr="00AF4C64">
          <w:rPr>
            <w:rStyle w:val="Hyperlink"/>
            <w:rtl/>
          </w:rPr>
          <w:t xml:space="preserve"> </w:t>
        </w:r>
        <w:r w:rsidR="00AF4C64" w:rsidRPr="00AF4C64">
          <w:rPr>
            <w:rStyle w:val="Hyperlink"/>
            <w:rFonts w:hint="cs"/>
            <w:rtl/>
          </w:rPr>
          <w:t>ج</w:t>
        </w:r>
        <w:r w:rsidR="00AF4C64" w:rsidRPr="00AF4C64">
          <w:rPr>
            <w:rStyle w:val="Hyperlink"/>
            <w:rtl/>
          </w:rPr>
          <w:t>4</w:t>
        </w:r>
        <w:r w:rsidR="00AF4C64" w:rsidRPr="00AF4C64">
          <w:rPr>
            <w:rStyle w:val="Hyperlink"/>
            <w:rFonts w:hint="cs"/>
            <w:rtl/>
          </w:rPr>
          <w:t>،</w:t>
        </w:r>
        <w:r w:rsidR="00AF4C64" w:rsidRPr="00AF4C64">
          <w:rPr>
            <w:rStyle w:val="Hyperlink"/>
            <w:rtl/>
          </w:rPr>
          <w:t xml:space="preserve"> </w:t>
        </w:r>
        <w:r w:rsidR="00AF4C64" w:rsidRPr="00AF4C64">
          <w:rPr>
            <w:rStyle w:val="Hyperlink"/>
            <w:rFonts w:hint="cs"/>
            <w:rtl/>
          </w:rPr>
          <w:t>ص</w:t>
        </w:r>
        <w:r w:rsidR="00AF4C64" w:rsidRPr="00AF4C64">
          <w:rPr>
            <w:rStyle w:val="Hyperlink"/>
            <w:rtl/>
          </w:rPr>
          <w:t>75.</w:t>
        </w:r>
      </w:hyperlink>
    </w:p>
  </w:footnote>
  <w:footnote w:id="6">
    <w:p w:rsidR="00220922" w:rsidRPr="00220922" w:rsidRDefault="00220922" w:rsidP="00220922">
      <w:pPr>
        <w:pStyle w:val="FootnoteText"/>
      </w:pPr>
      <w:r w:rsidRPr="00220922">
        <w:footnoteRef/>
      </w:r>
      <w:r w:rsidRPr="00220922">
        <w:rPr>
          <w:rtl/>
        </w:rPr>
        <w:t xml:space="preserve"> </w:t>
      </w:r>
      <w:hyperlink r:id="rId6" w:history="1">
        <w:r w:rsidRPr="00220922">
          <w:rPr>
            <w:rStyle w:val="Hyperlink"/>
            <w:rFonts w:hint="cs"/>
            <w:rtl/>
          </w:rPr>
          <w:t>عوالی</w:t>
        </w:r>
        <w:r w:rsidRPr="00220922">
          <w:rPr>
            <w:rStyle w:val="Hyperlink"/>
            <w:rtl/>
          </w:rPr>
          <w:t xml:space="preserve"> </w:t>
        </w:r>
        <w:r w:rsidRPr="00220922">
          <w:rPr>
            <w:rStyle w:val="Hyperlink"/>
            <w:rFonts w:hint="cs"/>
            <w:rtl/>
          </w:rPr>
          <w:t>اللئالی،</w:t>
        </w:r>
        <w:r w:rsidRPr="00220922">
          <w:rPr>
            <w:rStyle w:val="Hyperlink"/>
            <w:rtl/>
          </w:rPr>
          <w:t xml:space="preserve"> </w:t>
        </w:r>
        <w:r w:rsidRPr="00220922">
          <w:rPr>
            <w:rStyle w:val="Hyperlink"/>
            <w:rFonts w:hint="cs"/>
            <w:rtl/>
          </w:rPr>
          <w:t>محمد</w:t>
        </w:r>
        <w:r w:rsidRPr="00220922">
          <w:rPr>
            <w:rStyle w:val="Hyperlink"/>
            <w:rtl/>
          </w:rPr>
          <w:t xml:space="preserve"> </w:t>
        </w:r>
        <w:r w:rsidRPr="00220922">
          <w:rPr>
            <w:rStyle w:val="Hyperlink"/>
            <w:rFonts w:hint="cs"/>
            <w:rtl/>
          </w:rPr>
          <w:t>بن</w:t>
        </w:r>
        <w:r w:rsidRPr="00220922">
          <w:rPr>
            <w:rStyle w:val="Hyperlink"/>
            <w:rtl/>
          </w:rPr>
          <w:t xml:space="preserve"> </w:t>
        </w:r>
        <w:r w:rsidRPr="00220922">
          <w:rPr>
            <w:rStyle w:val="Hyperlink"/>
            <w:rFonts w:hint="cs"/>
            <w:rtl/>
          </w:rPr>
          <w:t>ابی</w:t>
        </w:r>
        <w:r w:rsidRPr="00220922">
          <w:rPr>
            <w:rStyle w:val="Hyperlink"/>
            <w:rtl/>
          </w:rPr>
          <w:t xml:space="preserve"> </w:t>
        </w:r>
        <w:r w:rsidRPr="00220922">
          <w:rPr>
            <w:rStyle w:val="Hyperlink"/>
            <w:rFonts w:hint="cs"/>
            <w:rtl/>
          </w:rPr>
          <w:t>جمهور</w:t>
        </w:r>
        <w:r w:rsidRPr="00220922">
          <w:rPr>
            <w:rStyle w:val="Hyperlink"/>
            <w:rtl/>
          </w:rPr>
          <w:t xml:space="preserve"> </w:t>
        </w:r>
        <w:r w:rsidRPr="00220922">
          <w:rPr>
            <w:rStyle w:val="Hyperlink"/>
            <w:rFonts w:hint="cs"/>
            <w:rtl/>
          </w:rPr>
          <w:t>احسائی،</w:t>
        </w:r>
        <w:r w:rsidRPr="00220922">
          <w:rPr>
            <w:rStyle w:val="Hyperlink"/>
            <w:rtl/>
          </w:rPr>
          <w:t xml:space="preserve"> </w:t>
        </w:r>
        <w:r w:rsidRPr="00220922">
          <w:rPr>
            <w:rStyle w:val="Hyperlink"/>
            <w:rFonts w:hint="cs"/>
            <w:rtl/>
          </w:rPr>
          <w:t>ج</w:t>
        </w:r>
        <w:r w:rsidRPr="00220922">
          <w:rPr>
            <w:rStyle w:val="Hyperlink"/>
            <w:rtl/>
          </w:rPr>
          <w:t>4</w:t>
        </w:r>
        <w:r w:rsidRPr="00220922">
          <w:rPr>
            <w:rStyle w:val="Hyperlink"/>
            <w:rFonts w:hint="cs"/>
            <w:rtl/>
          </w:rPr>
          <w:t>،</w:t>
        </w:r>
        <w:r w:rsidRPr="00220922">
          <w:rPr>
            <w:rStyle w:val="Hyperlink"/>
            <w:rtl/>
          </w:rPr>
          <w:t xml:space="preserve"> </w:t>
        </w:r>
        <w:r w:rsidRPr="00220922">
          <w:rPr>
            <w:rStyle w:val="Hyperlink"/>
            <w:rFonts w:hint="cs"/>
            <w:rtl/>
          </w:rPr>
          <w:t>ص</w:t>
        </w:r>
        <w:r w:rsidRPr="00220922">
          <w:rPr>
            <w:rStyle w:val="Hyperlink"/>
            <w:rtl/>
          </w:rPr>
          <w:t>133.</w:t>
        </w:r>
      </w:hyperlink>
    </w:p>
  </w:footnote>
  <w:footnote w:id="7">
    <w:p w:rsidR="004929A2" w:rsidRDefault="004929A2" w:rsidP="004929A2">
      <w:pPr>
        <w:pStyle w:val="FootnoteText"/>
      </w:pPr>
      <w:r>
        <w:rPr>
          <w:rStyle w:val="FootnoteReference"/>
        </w:rPr>
        <w:footnoteRef/>
      </w:r>
      <w:r w:rsidRPr="0082646C">
        <w:rPr>
          <w:rtl/>
        </w:rPr>
        <w:t xml:space="preserve"> </w:t>
      </w:r>
      <w:hyperlink r:id="rId7" w:history="1">
        <w:r w:rsidRPr="00125181">
          <w:rPr>
            <w:rStyle w:val="Hyperlink"/>
            <w:rFonts w:hint="cs"/>
            <w:rtl/>
          </w:rPr>
          <w:t>وسائل</w:t>
        </w:r>
        <w:r w:rsidRPr="00125181">
          <w:rPr>
            <w:rStyle w:val="Hyperlink"/>
            <w:rtl/>
          </w:rPr>
          <w:t xml:space="preserve"> </w:t>
        </w:r>
        <w:r w:rsidRPr="00125181">
          <w:rPr>
            <w:rStyle w:val="Hyperlink"/>
            <w:rFonts w:hint="cs"/>
            <w:rtl/>
          </w:rPr>
          <w:t>الشيعة،</w:t>
        </w:r>
        <w:r w:rsidRPr="00125181">
          <w:rPr>
            <w:rStyle w:val="Hyperlink"/>
            <w:rtl/>
          </w:rPr>
          <w:t xml:space="preserve"> </w:t>
        </w:r>
        <w:r w:rsidRPr="00125181">
          <w:rPr>
            <w:rStyle w:val="Hyperlink"/>
            <w:rFonts w:hint="cs"/>
            <w:rtl/>
          </w:rPr>
          <w:t>ج‏</w:t>
        </w:r>
        <w:r w:rsidRPr="00125181">
          <w:rPr>
            <w:rStyle w:val="Hyperlink"/>
            <w:rtl/>
          </w:rPr>
          <w:t>27</w:t>
        </w:r>
        <w:r w:rsidRPr="00125181">
          <w:rPr>
            <w:rStyle w:val="Hyperlink"/>
            <w:rFonts w:hint="cs"/>
            <w:rtl/>
          </w:rPr>
          <w:t>،</w:t>
        </w:r>
        <w:r w:rsidRPr="00125181">
          <w:rPr>
            <w:rStyle w:val="Hyperlink"/>
            <w:rtl/>
          </w:rPr>
          <w:t xml:space="preserve"> </w:t>
        </w:r>
        <w:r w:rsidRPr="00125181">
          <w:rPr>
            <w:rStyle w:val="Hyperlink"/>
            <w:rFonts w:hint="cs"/>
            <w:rtl/>
          </w:rPr>
          <w:t>ص</w:t>
        </w:r>
        <w:r w:rsidRPr="00125181">
          <w:rPr>
            <w:rStyle w:val="Hyperlink"/>
            <w:rtl/>
          </w:rPr>
          <w:t>: 109</w:t>
        </w:r>
        <w:r w:rsidRPr="00125181">
          <w:rPr>
            <w:rStyle w:val="Hyperlink"/>
            <w:rFonts w:hint="cs"/>
            <w:rtl/>
          </w:rPr>
          <w:t xml:space="preserve"> باب 9 من ابواب صفات القاضی ح 8</w:t>
        </w:r>
      </w:hyperlink>
      <w:r>
        <w:rPr>
          <w:rFonts w:hint="cs"/>
          <w:rtl/>
        </w:rPr>
        <w:t>.</w:t>
      </w:r>
    </w:p>
  </w:footnote>
  <w:footnote w:id="8">
    <w:p w:rsidR="00752F2A" w:rsidRPr="00752F2A" w:rsidRDefault="00752F2A" w:rsidP="00752F2A">
      <w:pPr>
        <w:pStyle w:val="FootnoteText"/>
      </w:pPr>
      <w:r w:rsidRPr="00752F2A">
        <w:footnoteRef/>
      </w:r>
      <w:r w:rsidRPr="00752F2A">
        <w:rPr>
          <w:rtl/>
        </w:rPr>
        <w:t xml:space="preserve"> </w:t>
      </w:r>
      <w:hyperlink r:id="rId8" w:history="1">
        <w:r w:rsidRPr="00752F2A">
          <w:rPr>
            <w:rStyle w:val="Hyperlink"/>
            <w:rFonts w:hint="cs"/>
            <w:rtl/>
          </w:rPr>
          <w:t>فرائد</w:t>
        </w:r>
        <w:r w:rsidRPr="00752F2A">
          <w:rPr>
            <w:rStyle w:val="Hyperlink"/>
            <w:rtl/>
          </w:rPr>
          <w:t xml:space="preserve"> </w:t>
        </w:r>
        <w:r w:rsidRPr="00752F2A">
          <w:rPr>
            <w:rStyle w:val="Hyperlink"/>
            <w:rFonts w:hint="cs"/>
            <w:rtl/>
          </w:rPr>
          <w:t>الاصول،</w:t>
        </w:r>
        <w:r w:rsidRPr="00752F2A">
          <w:rPr>
            <w:rStyle w:val="Hyperlink"/>
            <w:rtl/>
          </w:rPr>
          <w:t xml:space="preserve"> </w:t>
        </w:r>
        <w:r w:rsidRPr="00752F2A">
          <w:rPr>
            <w:rStyle w:val="Hyperlink"/>
            <w:rFonts w:hint="cs"/>
            <w:rtl/>
          </w:rPr>
          <w:t>شیخ</w:t>
        </w:r>
        <w:r w:rsidRPr="00752F2A">
          <w:rPr>
            <w:rStyle w:val="Hyperlink"/>
            <w:rtl/>
          </w:rPr>
          <w:t xml:space="preserve"> </w:t>
        </w:r>
        <w:r w:rsidRPr="00752F2A">
          <w:rPr>
            <w:rStyle w:val="Hyperlink"/>
            <w:rFonts w:hint="cs"/>
            <w:rtl/>
          </w:rPr>
          <w:t>مرتضی</w:t>
        </w:r>
        <w:r w:rsidRPr="00752F2A">
          <w:rPr>
            <w:rStyle w:val="Hyperlink"/>
            <w:rtl/>
          </w:rPr>
          <w:t xml:space="preserve"> </w:t>
        </w:r>
        <w:r w:rsidRPr="00752F2A">
          <w:rPr>
            <w:rStyle w:val="Hyperlink"/>
            <w:rFonts w:hint="cs"/>
            <w:rtl/>
          </w:rPr>
          <w:t>انصاری،</w:t>
        </w:r>
        <w:r w:rsidRPr="00752F2A">
          <w:rPr>
            <w:rStyle w:val="Hyperlink"/>
            <w:rtl/>
          </w:rPr>
          <w:t xml:space="preserve"> </w:t>
        </w:r>
        <w:r w:rsidRPr="00752F2A">
          <w:rPr>
            <w:rStyle w:val="Hyperlink"/>
            <w:rFonts w:hint="cs"/>
            <w:rtl/>
          </w:rPr>
          <w:t>ج</w:t>
        </w:r>
        <w:r w:rsidRPr="00752F2A">
          <w:rPr>
            <w:rStyle w:val="Hyperlink"/>
            <w:rtl/>
          </w:rPr>
          <w:t>4</w:t>
        </w:r>
        <w:r w:rsidRPr="00752F2A">
          <w:rPr>
            <w:rStyle w:val="Hyperlink"/>
            <w:rFonts w:hint="cs"/>
            <w:rtl/>
          </w:rPr>
          <w:t>،</w:t>
        </w:r>
        <w:r w:rsidRPr="00752F2A">
          <w:rPr>
            <w:rStyle w:val="Hyperlink"/>
            <w:rtl/>
          </w:rPr>
          <w:t xml:space="preserve"> </w:t>
        </w:r>
        <w:r w:rsidRPr="00752F2A">
          <w:rPr>
            <w:rStyle w:val="Hyperlink"/>
            <w:rFonts w:hint="cs"/>
            <w:rtl/>
          </w:rPr>
          <w:t>ص</w:t>
        </w:r>
        <w:r w:rsidRPr="00752F2A">
          <w:rPr>
            <w:rStyle w:val="Hyperlink"/>
            <w:rtl/>
          </w:rPr>
          <w:t>75.</w:t>
        </w:r>
      </w:hyperlink>
    </w:p>
  </w:footnote>
  <w:footnote w:id="9">
    <w:p w:rsidR="00240847" w:rsidRPr="00240847" w:rsidRDefault="00240847" w:rsidP="00240847">
      <w:pPr>
        <w:pStyle w:val="FootnoteText"/>
      </w:pPr>
      <w:r w:rsidRPr="00240847">
        <w:footnoteRef/>
      </w:r>
      <w:r w:rsidRPr="00240847">
        <w:rPr>
          <w:rtl/>
        </w:rPr>
        <w:t xml:space="preserve"> </w:t>
      </w:r>
      <w:hyperlink r:id="rId9" w:history="1">
        <w:r w:rsidRPr="00240847">
          <w:rPr>
            <w:rStyle w:val="Hyperlink"/>
            <w:rFonts w:hint="cs"/>
            <w:rtl/>
          </w:rPr>
          <w:t>وسائل</w:t>
        </w:r>
        <w:r w:rsidRPr="00240847">
          <w:rPr>
            <w:rStyle w:val="Hyperlink"/>
            <w:rtl/>
          </w:rPr>
          <w:t xml:space="preserve"> </w:t>
        </w:r>
        <w:r w:rsidRPr="00240847">
          <w:rPr>
            <w:rStyle w:val="Hyperlink"/>
            <w:rFonts w:hint="cs"/>
            <w:rtl/>
          </w:rPr>
          <w:t>الشیعة،</w:t>
        </w:r>
        <w:r w:rsidRPr="00240847">
          <w:rPr>
            <w:rStyle w:val="Hyperlink"/>
            <w:rtl/>
          </w:rPr>
          <w:t xml:space="preserve"> </w:t>
        </w:r>
        <w:r w:rsidRPr="00240847">
          <w:rPr>
            <w:rStyle w:val="Hyperlink"/>
            <w:rFonts w:hint="cs"/>
            <w:rtl/>
          </w:rPr>
          <w:t>الشیخ</w:t>
        </w:r>
        <w:r w:rsidRPr="00240847">
          <w:rPr>
            <w:rStyle w:val="Hyperlink"/>
            <w:rtl/>
          </w:rPr>
          <w:t xml:space="preserve"> </w:t>
        </w:r>
        <w:r w:rsidRPr="00240847">
          <w:rPr>
            <w:rStyle w:val="Hyperlink"/>
            <w:rFonts w:hint="cs"/>
            <w:rtl/>
          </w:rPr>
          <w:t>الحر</w:t>
        </w:r>
        <w:r w:rsidRPr="00240847">
          <w:rPr>
            <w:rStyle w:val="Hyperlink"/>
            <w:rtl/>
          </w:rPr>
          <w:t xml:space="preserve"> </w:t>
        </w:r>
        <w:r w:rsidRPr="00240847">
          <w:rPr>
            <w:rStyle w:val="Hyperlink"/>
            <w:rFonts w:hint="cs"/>
            <w:rtl/>
          </w:rPr>
          <w:t>العاملي،</w:t>
        </w:r>
        <w:r w:rsidRPr="00240847">
          <w:rPr>
            <w:rStyle w:val="Hyperlink"/>
            <w:rtl/>
          </w:rPr>
          <w:t xml:space="preserve"> </w:t>
        </w:r>
        <w:r w:rsidRPr="00240847">
          <w:rPr>
            <w:rStyle w:val="Hyperlink"/>
            <w:rFonts w:hint="cs"/>
            <w:rtl/>
          </w:rPr>
          <w:t>ج</w:t>
        </w:r>
        <w:r w:rsidRPr="00240847">
          <w:rPr>
            <w:rStyle w:val="Hyperlink"/>
            <w:rtl/>
          </w:rPr>
          <w:t>27</w:t>
        </w:r>
        <w:r w:rsidRPr="00240847">
          <w:rPr>
            <w:rStyle w:val="Hyperlink"/>
            <w:rFonts w:hint="cs"/>
            <w:rtl/>
          </w:rPr>
          <w:t>،</w:t>
        </w:r>
        <w:r w:rsidRPr="00240847">
          <w:rPr>
            <w:rStyle w:val="Hyperlink"/>
            <w:rtl/>
          </w:rPr>
          <w:t xml:space="preserve"> </w:t>
        </w:r>
        <w:r w:rsidRPr="00240847">
          <w:rPr>
            <w:rStyle w:val="Hyperlink"/>
            <w:rFonts w:hint="cs"/>
            <w:rtl/>
          </w:rPr>
          <w:t>ص</w:t>
        </w:r>
        <w:r w:rsidRPr="00240847">
          <w:rPr>
            <w:rStyle w:val="Hyperlink"/>
            <w:rtl/>
          </w:rPr>
          <w:t>106</w:t>
        </w:r>
        <w:r w:rsidRPr="00240847">
          <w:rPr>
            <w:rStyle w:val="Hyperlink"/>
            <w:rFonts w:hint="cs"/>
            <w:rtl/>
          </w:rPr>
          <w:t>،</w:t>
        </w:r>
        <w:r w:rsidRPr="00240847">
          <w:rPr>
            <w:rStyle w:val="Hyperlink"/>
            <w:rtl/>
          </w:rPr>
          <w:t xml:space="preserve"> </w:t>
        </w:r>
        <w:r w:rsidRPr="00240847">
          <w:rPr>
            <w:rStyle w:val="Hyperlink"/>
            <w:rFonts w:hint="cs"/>
            <w:rtl/>
          </w:rPr>
          <w:t>أبواب</w:t>
        </w:r>
        <w:r w:rsidRPr="00240847">
          <w:rPr>
            <w:rStyle w:val="Hyperlink"/>
            <w:rtl/>
          </w:rPr>
          <w:t xml:space="preserve"> </w:t>
        </w:r>
        <w:r w:rsidRPr="00240847">
          <w:rPr>
            <w:rStyle w:val="Hyperlink"/>
            <w:rFonts w:hint="cs"/>
            <w:rtl/>
          </w:rPr>
          <w:t>صفات</w:t>
        </w:r>
        <w:r w:rsidRPr="00240847">
          <w:rPr>
            <w:rStyle w:val="Hyperlink"/>
            <w:rtl/>
          </w:rPr>
          <w:t xml:space="preserve"> </w:t>
        </w:r>
        <w:r w:rsidRPr="00240847">
          <w:rPr>
            <w:rStyle w:val="Hyperlink"/>
            <w:rFonts w:hint="cs"/>
            <w:rtl/>
          </w:rPr>
          <w:t>القاضی،</w:t>
        </w:r>
        <w:r w:rsidRPr="00240847">
          <w:rPr>
            <w:rStyle w:val="Hyperlink"/>
            <w:rtl/>
          </w:rPr>
          <w:t xml:space="preserve"> </w:t>
        </w:r>
        <w:r w:rsidRPr="00240847">
          <w:rPr>
            <w:rStyle w:val="Hyperlink"/>
            <w:rFonts w:hint="cs"/>
            <w:rtl/>
          </w:rPr>
          <w:t>باب</w:t>
        </w:r>
        <w:r w:rsidRPr="00240847">
          <w:rPr>
            <w:rStyle w:val="Hyperlink"/>
            <w:rtl/>
          </w:rPr>
          <w:t>9</w:t>
        </w:r>
        <w:r w:rsidRPr="00240847">
          <w:rPr>
            <w:rStyle w:val="Hyperlink"/>
            <w:rFonts w:hint="cs"/>
            <w:rtl/>
          </w:rPr>
          <w:t>،</w:t>
        </w:r>
        <w:r w:rsidRPr="00240847">
          <w:rPr>
            <w:rStyle w:val="Hyperlink"/>
            <w:rtl/>
          </w:rPr>
          <w:t xml:space="preserve"> </w:t>
        </w:r>
        <w:r w:rsidRPr="00240847">
          <w:rPr>
            <w:rStyle w:val="Hyperlink"/>
            <w:rFonts w:hint="cs"/>
            <w:rtl/>
          </w:rPr>
          <w:t>ح</w:t>
        </w:r>
        <w:r w:rsidRPr="00240847">
          <w:rPr>
            <w:rStyle w:val="Hyperlink"/>
            <w:rtl/>
          </w:rPr>
          <w:t>1</w:t>
        </w:r>
        <w:r w:rsidRPr="00240847">
          <w:rPr>
            <w:rStyle w:val="Hyperlink"/>
            <w:rFonts w:hint="cs"/>
            <w:rtl/>
          </w:rPr>
          <w:t>،</w:t>
        </w:r>
        <w:r w:rsidRPr="00240847">
          <w:rPr>
            <w:rStyle w:val="Hyperlink"/>
            <w:rtl/>
          </w:rPr>
          <w:t xml:space="preserve"> </w:t>
        </w:r>
        <w:r w:rsidRPr="00240847">
          <w:rPr>
            <w:rStyle w:val="Hyperlink"/>
            <w:rFonts w:hint="cs"/>
            <w:rtl/>
          </w:rPr>
          <w:t>ط</w:t>
        </w:r>
        <w:r w:rsidRPr="00240847">
          <w:rPr>
            <w:rStyle w:val="Hyperlink"/>
            <w:rtl/>
          </w:rPr>
          <w:t xml:space="preserve"> </w:t>
        </w:r>
        <w:r w:rsidRPr="00240847">
          <w:rPr>
            <w:rStyle w:val="Hyperlink"/>
            <w:rFonts w:hint="cs"/>
            <w:rtl/>
          </w:rPr>
          <w:t>آل</w:t>
        </w:r>
        <w:r w:rsidRPr="00240847">
          <w:rPr>
            <w:rStyle w:val="Hyperlink"/>
            <w:rtl/>
          </w:rPr>
          <w:t xml:space="preserve"> </w:t>
        </w:r>
        <w:r w:rsidRPr="00240847">
          <w:rPr>
            <w:rStyle w:val="Hyperlink"/>
            <w:rFonts w:hint="cs"/>
            <w:rtl/>
          </w:rPr>
          <w:t>البيت</w:t>
        </w:r>
        <w:r w:rsidRPr="00240847">
          <w:rPr>
            <w:rStyle w:val="Hyperlink"/>
          </w:rPr>
          <w:t>.</w:t>
        </w:r>
      </w:hyperlink>
    </w:p>
  </w:footnote>
  <w:footnote w:id="10">
    <w:p w:rsidR="005D7AE9" w:rsidRPr="005D7AE9" w:rsidRDefault="005D7AE9" w:rsidP="005D7AE9">
      <w:pPr>
        <w:pStyle w:val="FootnoteText"/>
      </w:pPr>
      <w:r w:rsidRPr="005D7AE9">
        <w:footnoteRef/>
      </w:r>
      <w:r w:rsidRPr="005D7AE9">
        <w:rPr>
          <w:rtl/>
        </w:rPr>
        <w:t xml:space="preserve"> </w:t>
      </w:r>
      <w:hyperlink r:id="rId10" w:history="1">
        <w:r w:rsidRPr="005D7AE9">
          <w:rPr>
            <w:rStyle w:val="Hyperlink"/>
            <w:rFonts w:hint="cs"/>
            <w:rtl/>
          </w:rPr>
          <w:t>عوالی</w:t>
        </w:r>
        <w:r w:rsidRPr="005D7AE9">
          <w:rPr>
            <w:rStyle w:val="Hyperlink"/>
            <w:rtl/>
          </w:rPr>
          <w:t xml:space="preserve"> </w:t>
        </w:r>
        <w:r w:rsidRPr="005D7AE9">
          <w:rPr>
            <w:rStyle w:val="Hyperlink"/>
            <w:rFonts w:hint="cs"/>
            <w:rtl/>
          </w:rPr>
          <w:t>اللئالی،</w:t>
        </w:r>
        <w:r w:rsidRPr="005D7AE9">
          <w:rPr>
            <w:rStyle w:val="Hyperlink"/>
            <w:rtl/>
          </w:rPr>
          <w:t xml:space="preserve"> </w:t>
        </w:r>
        <w:r w:rsidRPr="005D7AE9">
          <w:rPr>
            <w:rStyle w:val="Hyperlink"/>
            <w:rFonts w:hint="cs"/>
            <w:rtl/>
          </w:rPr>
          <w:t>محمد</w:t>
        </w:r>
        <w:r w:rsidRPr="005D7AE9">
          <w:rPr>
            <w:rStyle w:val="Hyperlink"/>
            <w:rtl/>
          </w:rPr>
          <w:t xml:space="preserve"> </w:t>
        </w:r>
        <w:r w:rsidRPr="005D7AE9">
          <w:rPr>
            <w:rStyle w:val="Hyperlink"/>
            <w:rFonts w:hint="cs"/>
            <w:rtl/>
          </w:rPr>
          <w:t>بن</w:t>
        </w:r>
        <w:r w:rsidRPr="005D7AE9">
          <w:rPr>
            <w:rStyle w:val="Hyperlink"/>
            <w:rtl/>
          </w:rPr>
          <w:t xml:space="preserve"> </w:t>
        </w:r>
        <w:r w:rsidRPr="005D7AE9">
          <w:rPr>
            <w:rStyle w:val="Hyperlink"/>
            <w:rFonts w:hint="cs"/>
            <w:rtl/>
          </w:rPr>
          <w:t>ابی</w:t>
        </w:r>
        <w:r w:rsidRPr="005D7AE9">
          <w:rPr>
            <w:rStyle w:val="Hyperlink"/>
            <w:rtl/>
          </w:rPr>
          <w:t xml:space="preserve"> </w:t>
        </w:r>
        <w:r w:rsidRPr="005D7AE9">
          <w:rPr>
            <w:rStyle w:val="Hyperlink"/>
            <w:rFonts w:hint="cs"/>
            <w:rtl/>
          </w:rPr>
          <w:t>جمهور</w:t>
        </w:r>
        <w:r w:rsidRPr="005D7AE9">
          <w:rPr>
            <w:rStyle w:val="Hyperlink"/>
            <w:rtl/>
          </w:rPr>
          <w:t xml:space="preserve"> </w:t>
        </w:r>
        <w:r w:rsidRPr="005D7AE9">
          <w:rPr>
            <w:rStyle w:val="Hyperlink"/>
            <w:rFonts w:hint="cs"/>
            <w:rtl/>
          </w:rPr>
          <w:t>احسائی،</w:t>
        </w:r>
        <w:r w:rsidRPr="005D7AE9">
          <w:rPr>
            <w:rStyle w:val="Hyperlink"/>
            <w:rtl/>
          </w:rPr>
          <w:t xml:space="preserve"> </w:t>
        </w:r>
        <w:r w:rsidRPr="005D7AE9">
          <w:rPr>
            <w:rStyle w:val="Hyperlink"/>
            <w:rFonts w:hint="cs"/>
            <w:rtl/>
          </w:rPr>
          <w:t>ج</w:t>
        </w:r>
        <w:r w:rsidRPr="005D7AE9">
          <w:rPr>
            <w:rStyle w:val="Hyperlink"/>
            <w:rtl/>
          </w:rPr>
          <w:t>4</w:t>
        </w:r>
        <w:r w:rsidRPr="005D7AE9">
          <w:rPr>
            <w:rStyle w:val="Hyperlink"/>
            <w:rFonts w:hint="cs"/>
            <w:rtl/>
          </w:rPr>
          <w:t>،</w:t>
        </w:r>
        <w:r w:rsidRPr="005D7AE9">
          <w:rPr>
            <w:rStyle w:val="Hyperlink"/>
            <w:rtl/>
          </w:rPr>
          <w:t xml:space="preserve"> </w:t>
        </w:r>
        <w:r w:rsidRPr="005D7AE9">
          <w:rPr>
            <w:rStyle w:val="Hyperlink"/>
            <w:rFonts w:hint="cs"/>
            <w:rtl/>
          </w:rPr>
          <w:t>ص</w:t>
        </w:r>
        <w:r w:rsidRPr="005D7AE9">
          <w:rPr>
            <w:rStyle w:val="Hyperlink"/>
            <w:rtl/>
          </w:rPr>
          <w:t>133.</w:t>
        </w:r>
      </w:hyperlink>
    </w:p>
  </w:footnote>
  <w:footnote w:id="11">
    <w:p w:rsidR="00D9206D" w:rsidRPr="00D9206D" w:rsidRDefault="00D9206D" w:rsidP="00D9206D">
      <w:pPr>
        <w:pStyle w:val="FootnoteText"/>
        <w:rPr>
          <w:rFonts w:hint="cs"/>
        </w:rPr>
      </w:pPr>
      <w:r w:rsidRPr="00D9206D">
        <w:footnoteRef/>
      </w:r>
      <w:r w:rsidRPr="00D9206D">
        <w:rPr>
          <w:rtl/>
        </w:rPr>
        <w:t xml:space="preserve"> </w:t>
      </w:r>
      <w:hyperlink r:id="rId11" w:history="1">
        <w:r w:rsidRPr="00D9206D">
          <w:rPr>
            <w:rStyle w:val="Hyperlink"/>
            <w:rFonts w:hint="cs"/>
            <w:rtl/>
          </w:rPr>
          <w:t>فرائد</w:t>
        </w:r>
        <w:r w:rsidRPr="00D9206D">
          <w:rPr>
            <w:rStyle w:val="Hyperlink"/>
            <w:rtl/>
          </w:rPr>
          <w:t xml:space="preserve"> </w:t>
        </w:r>
        <w:r w:rsidRPr="00D9206D">
          <w:rPr>
            <w:rStyle w:val="Hyperlink"/>
            <w:rFonts w:hint="cs"/>
            <w:rtl/>
          </w:rPr>
          <w:t>الاصول،</w:t>
        </w:r>
        <w:r w:rsidRPr="00D9206D">
          <w:rPr>
            <w:rStyle w:val="Hyperlink"/>
            <w:rtl/>
          </w:rPr>
          <w:t xml:space="preserve"> </w:t>
        </w:r>
        <w:r w:rsidRPr="00D9206D">
          <w:rPr>
            <w:rStyle w:val="Hyperlink"/>
            <w:rFonts w:hint="cs"/>
            <w:rtl/>
          </w:rPr>
          <w:t>شیخ</w:t>
        </w:r>
        <w:r w:rsidRPr="00D9206D">
          <w:rPr>
            <w:rStyle w:val="Hyperlink"/>
            <w:rtl/>
          </w:rPr>
          <w:t xml:space="preserve"> </w:t>
        </w:r>
        <w:r w:rsidRPr="00D9206D">
          <w:rPr>
            <w:rStyle w:val="Hyperlink"/>
            <w:rFonts w:hint="cs"/>
            <w:rtl/>
          </w:rPr>
          <w:t>مرتضی</w:t>
        </w:r>
        <w:r w:rsidRPr="00D9206D">
          <w:rPr>
            <w:rStyle w:val="Hyperlink"/>
            <w:rtl/>
          </w:rPr>
          <w:t xml:space="preserve"> </w:t>
        </w:r>
        <w:r w:rsidRPr="00D9206D">
          <w:rPr>
            <w:rStyle w:val="Hyperlink"/>
            <w:rFonts w:hint="cs"/>
            <w:rtl/>
          </w:rPr>
          <w:t>انصاری،</w:t>
        </w:r>
        <w:r w:rsidRPr="00D9206D">
          <w:rPr>
            <w:rStyle w:val="Hyperlink"/>
            <w:rtl/>
          </w:rPr>
          <w:t xml:space="preserve"> </w:t>
        </w:r>
        <w:r w:rsidRPr="00D9206D">
          <w:rPr>
            <w:rStyle w:val="Hyperlink"/>
            <w:rFonts w:hint="cs"/>
            <w:rtl/>
          </w:rPr>
          <w:t>ج</w:t>
        </w:r>
        <w:r w:rsidRPr="00D9206D">
          <w:rPr>
            <w:rStyle w:val="Hyperlink"/>
            <w:rtl/>
          </w:rPr>
          <w:t>4</w:t>
        </w:r>
        <w:r w:rsidRPr="00D9206D">
          <w:rPr>
            <w:rStyle w:val="Hyperlink"/>
            <w:rFonts w:hint="cs"/>
            <w:rtl/>
          </w:rPr>
          <w:t>،</w:t>
        </w:r>
        <w:r w:rsidRPr="00D9206D">
          <w:rPr>
            <w:rStyle w:val="Hyperlink"/>
            <w:rtl/>
          </w:rPr>
          <w:t xml:space="preserve"> </w:t>
        </w:r>
        <w:r w:rsidRPr="00D9206D">
          <w:rPr>
            <w:rStyle w:val="Hyperlink"/>
            <w:rFonts w:hint="cs"/>
            <w:rtl/>
          </w:rPr>
          <w:t>ص</w:t>
        </w:r>
        <w:r w:rsidRPr="00D9206D">
          <w:rPr>
            <w:rStyle w:val="Hyperlink"/>
            <w:rtl/>
          </w:rPr>
          <w:t>76.</w:t>
        </w:r>
      </w:hyperlink>
    </w:p>
  </w:footnote>
  <w:footnote w:id="12">
    <w:p w:rsidR="00E10240" w:rsidRPr="00BC232C" w:rsidRDefault="00E10240" w:rsidP="00E10240">
      <w:pPr>
        <w:pStyle w:val="FootnoteText"/>
        <w:rPr>
          <w:rFonts w:hint="cs"/>
        </w:rPr>
      </w:pPr>
      <w:r w:rsidRPr="00BC232C">
        <w:footnoteRef/>
      </w:r>
      <w:r w:rsidRPr="00BC232C">
        <w:rPr>
          <w:rtl/>
        </w:rPr>
        <w:t xml:space="preserve"> </w:t>
      </w:r>
      <w:hyperlink r:id="rId12" w:history="1">
        <w:r w:rsidRPr="00BC232C">
          <w:rPr>
            <w:rStyle w:val="Hyperlink"/>
            <w:rFonts w:hint="cs"/>
            <w:rtl/>
          </w:rPr>
          <w:t>کفایه</w:t>
        </w:r>
        <w:r w:rsidRPr="00BC232C">
          <w:rPr>
            <w:rStyle w:val="Hyperlink"/>
            <w:rtl/>
          </w:rPr>
          <w:t xml:space="preserve"> </w:t>
        </w:r>
        <w:r w:rsidRPr="00BC232C">
          <w:rPr>
            <w:rStyle w:val="Hyperlink"/>
            <w:rFonts w:hint="cs"/>
            <w:rtl/>
          </w:rPr>
          <w:t>الاصول،</w:t>
        </w:r>
        <w:r w:rsidRPr="00BC232C">
          <w:rPr>
            <w:rStyle w:val="Hyperlink"/>
            <w:rtl/>
          </w:rPr>
          <w:t xml:space="preserve"> </w:t>
        </w:r>
        <w:r w:rsidRPr="00BC232C">
          <w:rPr>
            <w:rStyle w:val="Hyperlink"/>
            <w:rFonts w:hint="cs"/>
            <w:rtl/>
          </w:rPr>
          <w:t>آخوند</w:t>
        </w:r>
        <w:r w:rsidRPr="00BC232C">
          <w:rPr>
            <w:rStyle w:val="Hyperlink"/>
            <w:rtl/>
          </w:rPr>
          <w:t xml:space="preserve"> </w:t>
        </w:r>
        <w:r w:rsidRPr="00BC232C">
          <w:rPr>
            <w:rStyle w:val="Hyperlink"/>
            <w:rFonts w:hint="cs"/>
            <w:rtl/>
          </w:rPr>
          <w:t>خراسانی،</w:t>
        </w:r>
        <w:r w:rsidRPr="00BC232C">
          <w:rPr>
            <w:rStyle w:val="Hyperlink"/>
            <w:rtl/>
          </w:rPr>
          <w:t xml:space="preserve"> </w:t>
        </w:r>
        <w:r w:rsidRPr="00BC232C">
          <w:rPr>
            <w:rStyle w:val="Hyperlink"/>
            <w:rFonts w:hint="cs"/>
            <w:rtl/>
          </w:rPr>
          <w:t>ج،</w:t>
        </w:r>
        <w:r w:rsidRPr="00BC232C">
          <w:rPr>
            <w:rStyle w:val="Hyperlink"/>
            <w:rtl/>
          </w:rPr>
          <w:t xml:space="preserve"> </w:t>
        </w:r>
        <w:r w:rsidRPr="00BC232C">
          <w:rPr>
            <w:rStyle w:val="Hyperlink"/>
            <w:rFonts w:hint="cs"/>
            <w:rtl/>
          </w:rPr>
          <w:t>ص</w:t>
        </w:r>
        <w:r w:rsidRPr="00BC232C">
          <w:rPr>
            <w:rStyle w:val="Hyperlink"/>
            <w:rtl/>
          </w:rPr>
          <w:t>447.</w:t>
        </w:r>
      </w:hyperlink>
    </w:p>
  </w:footnote>
  <w:footnote w:id="13">
    <w:p w:rsidR="00993403" w:rsidRPr="00993403" w:rsidRDefault="00993403" w:rsidP="00993403">
      <w:pPr>
        <w:pStyle w:val="FootnoteText"/>
        <w:rPr>
          <w:rFonts w:hint="cs"/>
        </w:rPr>
      </w:pPr>
      <w:r w:rsidRPr="00993403">
        <w:footnoteRef/>
      </w:r>
      <w:r w:rsidRPr="00993403">
        <w:rPr>
          <w:rtl/>
        </w:rPr>
        <w:t xml:space="preserve"> </w:t>
      </w:r>
      <w:hyperlink r:id="rId13" w:history="1">
        <w:r w:rsidRPr="00993403">
          <w:rPr>
            <w:rStyle w:val="Hyperlink"/>
            <w:rFonts w:hint="cs"/>
            <w:rtl/>
          </w:rPr>
          <w:t>مصباح</w:t>
        </w:r>
        <w:r w:rsidRPr="00993403">
          <w:rPr>
            <w:rStyle w:val="Hyperlink"/>
            <w:rtl/>
          </w:rPr>
          <w:t xml:space="preserve"> </w:t>
        </w:r>
        <w:r w:rsidRPr="00993403">
          <w:rPr>
            <w:rStyle w:val="Hyperlink"/>
            <w:rFonts w:hint="cs"/>
            <w:rtl/>
          </w:rPr>
          <w:t>الاصول،</w:t>
        </w:r>
        <w:r w:rsidRPr="00993403">
          <w:rPr>
            <w:rStyle w:val="Hyperlink"/>
            <w:rtl/>
          </w:rPr>
          <w:t xml:space="preserve"> </w:t>
        </w:r>
        <w:r w:rsidRPr="00993403">
          <w:rPr>
            <w:rStyle w:val="Hyperlink"/>
            <w:rFonts w:hint="cs"/>
            <w:rtl/>
          </w:rPr>
          <w:t>ابوالقاسم</w:t>
        </w:r>
        <w:r w:rsidRPr="00993403">
          <w:rPr>
            <w:rStyle w:val="Hyperlink"/>
            <w:rtl/>
          </w:rPr>
          <w:t xml:space="preserve"> </w:t>
        </w:r>
        <w:r w:rsidRPr="00993403">
          <w:rPr>
            <w:rStyle w:val="Hyperlink"/>
            <w:rFonts w:hint="cs"/>
            <w:rtl/>
          </w:rPr>
          <w:t>خویی،</w:t>
        </w:r>
        <w:r w:rsidRPr="00993403">
          <w:rPr>
            <w:rStyle w:val="Hyperlink"/>
            <w:rtl/>
          </w:rPr>
          <w:t xml:space="preserve"> </w:t>
        </w:r>
        <w:r w:rsidRPr="00993403">
          <w:rPr>
            <w:rStyle w:val="Hyperlink"/>
            <w:rFonts w:hint="cs"/>
            <w:rtl/>
          </w:rPr>
          <w:t>ج</w:t>
        </w:r>
        <w:r w:rsidRPr="00993403">
          <w:rPr>
            <w:rStyle w:val="Hyperlink"/>
            <w:rtl/>
          </w:rPr>
          <w:t>2</w:t>
        </w:r>
        <w:r w:rsidRPr="00993403">
          <w:rPr>
            <w:rStyle w:val="Hyperlink"/>
            <w:rFonts w:hint="cs"/>
            <w:rtl/>
          </w:rPr>
          <w:t>،</w:t>
        </w:r>
        <w:r w:rsidRPr="00993403">
          <w:rPr>
            <w:rStyle w:val="Hyperlink"/>
            <w:rtl/>
          </w:rPr>
          <w:t xml:space="preserve"> </w:t>
        </w:r>
        <w:r w:rsidRPr="00993403">
          <w:rPr>
            <w:rStyle w:val="Hyperlink"/>
            <w:rFonts w:hint="cs"/>
            <w:rtl/>
          </w:rPr>
          <w:t>ص</w:t>
        </w:r>
        <w:r w:rsidRPr="00993403">
          <w:rPr>
            <w:rStyle w:val="Hyperlink"/>
            <w:rtl/>
          </w:rPr>
          <w:t>421.</w:t>
        </w:r>
      </w:hyperlink>
    </w:p>
  </w:footnote>
  <w:footnote w:id="14">
    <w:p w:rsidR="00C62F03" w:rsidRPr="00C62F03" w:rsidRDefault="00C62F03" w:rsidP="00DD2473">
      <w:pPr>
        <w:pStyle w:val="FootnoteText"/>
        <w:rPr>
          <w:rFonts w:hint="cs"/>
        </w:rPr>
      </w:pPr>
      <w:r w:rsidRPr="00C62F03">
        <w:footnoteRef/>
      </w:r>
      <w:r w:rsidRPr="00C62F03">
        <w:rPr>
          <w:rtl/>
        </w:rPr>
        <w:t xml:space="preserve"> </w:t>
      </w:r>
      <w:hyperlink r:id="rId14" w:history="1">
        <w:r w:rsidRPr="00C62F03">
          <w:rPr>
            <w:rStyle w:val="Hyperlink"/>
            <w:rFonts w:hint="cs"/>
            <w:rtl/>
          </w:rPr>
          <w:t>فرائد</w:t>
        </w:r>
        <w:r w:rsidRPr="00C62F03">
          <w:rPr>
            <w:rStyle w:val="Hyperlink"/>
            <w:rtl/>
          </w:rPr>
          <w:t xml:space="preserve"> </w:t>
        </w:r>
        <w:r w:rsidRPr="00C62F03">
          <w:rPr>
            <w:rStyle w:val="Hyperlink"/>
            <w:rFonts w:hint="cs"/>
            <w:rtl/>
          </w:rPr>
          <w:t>الاصول،</w:t>
        </w:r>
        <w:r w:rsidRPr="00C62F03">
          <w:rPr>
            <w:rStyle w:val="Hyperlink"/>
            <w:rtl/>
          </w:rPr>
          <w:t xml:space="preserve"> </w:t>
        </w:r>
        <w:r w:rsidRPr="00C62F03">
          <w:rPr>
            <w:rStyle w:val="Hyperlink"/>
            <w:rFonts w:hint="cs"/>
            <w:rtl/>
          </w:rPr>
          <w:t>شیخ</w:t>
        </w:r>
        <w:r w:rsidRPr="00C62F03">
          <w:rPr>
            <w:rStyle w:val="Hyperlink"/>
            <w:rtl/>
          </w:rPr>
          <w:t xml:space="preserve"> </w:t>
        </w:r>
        <w:r w:rsidRPr="00C62F03">
          <w:rPr>
            <w:rStyle w:val="Hyperlink"/>
            <w:rFonts w:hint="cs"/>
            <w:rtl/>
          </w:rPr>
          <w:t>مرتضی</w:t>
        </w:r>
        <w:r w:rsidRPr="00C62F03">
          <w:rPr>
            <w:rStyle w:val="Hyperlink"/>
            <w:rtl/>
          </w:rPr>
          <w:t xml:space="preserve"> </w:t>
        </w:r>
        <w:r w:rsidRPr="00C62F03">
          <w:rPr>
            <w:rStyle w:val="Hyperlink"/>
            <w:rFonts w:hint="cs"/>
            <w:rtl/>
          </w:rPr>
          <w:t>انصاری،</w:t>
        </w:r>
        <w:r w:rsidRPr="00C62F03">
          <w:rPr>
            <w:rStyle w:val="Hyperlink"/>
            <w:rtl/>
          </w:rPr>
          <w:t xml:space="preserve"> </w:t>
        </w:r>
        <w:r w:rsidRPr="00C62F03">
          <w:rPr>
            <w:rStyle w:val="Hyperlink"/>
            <w:rFonts w:hint="cs"/>
            <w:rtl/>
          </w:rPr>
          <w:t>ج</w:t>
        </w:r>
        <w:r w:rsidRPr="00C62F03">
          <w:rPr>
            <w:rStyle w:val="Hyperlink"/>
            <w:rtl/>
          </w:rPr>
          <w:t>4</w:t>
        </w:r>
        <w:r w:rsidRPr="00C62F03">
          <w:rPr>
            <w:rStyle w:val="Hyperlink"/>
            <w:rFonts w:hint="cs"/>
            <w:rtl/>
          </w:rPr>
          <w:t>،</w:t>
        </w:r>
        <w:r w:rsidRPr="00C62F03">
          <w:rPr>
            <w:rStyle w:val="Hyperlink"/>
            <w:rtl/>
          </w:rPr>
          <w:t xml:space="preserve"> </w:t>
        </w:r>
        <w:r w:rsidRPr="00C62F03">
          <w:rPr>
            <w:rStyle w:val="Hyperlink"/>
            <w:rFonts w:hint="cs"/>
            <w:rtl/>
          </w:rPr>
          <w:t>ص</w:t>
        </w:r>
        <w:r w:rsidRPr="00C62F03">
          <w:rPr>
            <w:rStyle w:val="Hyperlink"/>
            <w:rtl/>
          </w:rPr>
          <w:t>77.</w:t>
        </w:r>
      </w:hyperlink>
      <w:r w:rsidR="001E7AD8" w:rsidRPr="001E7AD8">
        <w:rPr>
          <w:rFonts w:hint="cs"/>
          <w:rtl/>
        </w:rPr>
        <w:t xml:space="preserve"> </w:t>
      </w:r>
      <w:r w:rsidR="001E7AD8">
        <w:rPr>
          <w:rFonts w:hint="cs"/>
          <w:rtl/>
        </w:rPr>
        <w:t>لأنّ</w:t>
      </w:r>
      <w:r w:rsidR="001E7AD8">
        <w:rPr>
          <w:rtl/>
        </w:rPr>
        <w:t xml:space="preserve"> </w:t>
      </w:r>
      <w:r w:rsidR="001E7AD8">
        <w:rPr>
          <w:rFonts w:hint="cs"/>
          <w:rtl/>
        </w:rPr>
        <w:t>أصدقيّة</w:t>
      </w:r>
      <w:r w:rsidR="001E7AD8">
        <w:rPr>
          <w:rtl/>
        </w:rPr>
        <w:t xml:space="preserve"> </w:t>
      </w:r>
      <w:r w:rsidR="001E7AD8">
        <w:rPr>
          <w:rFonts w:hint="cs"/>
          <w:rtl/>
        </w:rPr>
        <w:t>الراوي</w:t>
      </w:r>
      <w:r w:rsidR="001E7AD8">
        <w:rPr>
          <w:rtl/>
        </w:rPr>
        <w:t xml:space="preserve"> </w:t>
      </w:r>
      <w:r w:rsidR="001E7AD8">
        <w:rPr>
          <w:rFonts w:hint="cs"/>
          <w:rtl/>
        </w:rPr>
        <w:t>و</w:t>
      </w:r>
      <w:r w:rsidR="001E7AD8">
        <w:rPr>
          <w:rtl/>
        </w:rPr>
        <w:t xml:space="preserve"> </w:t>
      </w:r>
      <w:r w:rsidR="001E7AD8">
        <w:rPr>
          <w:rFonts w:hint="cs"/>
          <w:rtl/>
        </w:rPr>
        <w:t>أوثقيّته</w:t>
      </w:r>
      <w:r w:rsidR="001E7AD8">
        <w:rPr>
          <w:rtl/>
        </w:rPr>
        <w:t xml:space="preserve"> </w:t>
      </w:r>
      <w:r w:rsidR="001E7AD8">
        <w:rPr>
          <w:rFonts w:hint="cs"/>
          <w:rtl/>
        </w:rPr>
        <w:t>لم</w:t>
      </w:r>
      <w:r w:rsidR="001E7AD8">
        <w:rPr>
          <w:rtl/>
        </w:rPr>
        <w:t xml:space="preserve"> </w:t>
      </w:r>
      <w:r w:rsidR="001E7AD8">
        <w:rPr>
          <w:rFonts w:hint="cs"/>
          <w:rtl/>
        </w:rPr>
        <w:t>تعتبر</w:t>
      </w:r>
      <w:r w:rsidR="001E7AD8">
        <w:rPr>
          <w:rtl/>
        </w:rPr>
        <w:t xml:space="preserve"> </w:t>
      </w:r>
      <w:r w:rsidR="001E7AD8">
        <w:rPr>
          <w:rFonts w:hint="cs"/>
          <w:rtl/>
        </w:rPr>
        <w:t>في</w:t>
      </w:r>
      <w:r w:rsidR="001E7AD8">
        <w:rPr>
          <w:rtl/>
        </w:rPr>
        <w:t xml:space="preserve"> </w:t>
      </w:r>
      <w:r w:rsidR="001E7AD8">
        <w:rPr>
          <w:rFonts w:hint="cs"/>
          <w:rtl/>
        </w:rPr>
        <w:t>الراوي</w:t>
      </w:r>
      <w:r w:rsidR="001E7AD8">
        <w:rPr>
          <w:rtl/>
        </w:rPr>
        <w:t xml:space="preserve"> </w:t>
      </w:r>
      <w:r w:rsidR="001E7AD8">
        <w:rPr>
          <w:rFonts w:hint="cs"/>
          <w:rtl/>
        </w:rPr>
        <w:t>إلّا</w:t>
      </w:r>
      <w:r w:rsidR="001E7AD8">
        <w:rPr>
          <w:rtl/>
        </w:rPr>
        <w:t xml:space="preserve"> </w:t>
      </w:r>
      <w:r w:rsidR="001E7AD8">
        <w:rPr>
          <w:rFonts w:hint="cs"/>
          <w:rtl/>
        </w:rPr>
        <w:t>من</w:t>
      </w:r>
      <w:r w:rsidR="001E7AD8">
        <w:rPr>
          <w:rtl/>
        </w:rPr>
        <w:t xml:space="preserve"> </w:t>
      </w:r>
      <w:r w:rsidR="001E7AD8">
        <w:rPr>
          <w:rFonts w:hint="cs"/>
          <w:rtl/>
        </w:rPr>
        <w:t>حيث</w:t>
      </w:r>
      <w:r w:rsidR="001E7AD8">
        <w:rPr>
          <w:rtl/>
        </w:rPr>
        <w:t xml:space="preserve"> </w:t>
      </w:r>
      <w:r w:rsidR="001E7AD8">
        <w:rPr>
          <w:rFonts w:hint="cs"/>
          <w:rtl/>
        </w:rPr>
        <w:t>حصول</w:t>
      </w:r>
      <w:r w:rsidR="001E7AD8">
        <w:rPr>
          <w:rtl/>
        </w:rPr>
        <w:t xml:space="preserve"> </w:t>
      </w:r>
      <w:r w:rsidR="001E7AD8">
        <w:rPr>
          <w:rFonts w:hint="cs"/>
          <w:rtl/>
        </w:rPr>
        <w:t>صفة</w:t>
      </w:r>
      <w:r w:rsidR="001E7AD8">
        <w:rPr>
          <w:rtl/>
        </w:rPr>
        <w:t xml:space="preserve"> </w:t>
      </w:r>
      <w:r w:rsidR="001E7AD8">
        <w:rPr>
          <w:rFonts w:hint="cs"/>
          <w:rtl/>
        </w:rPr>
        <w:t>الصدق</w:t>
      </w:r>
      <w:r w:rsidR="001E7AD8">
        <w:rPr>
          <w:rtl/>
        </w:rPr>
        <w:t xml:space="preserve"> </w:t>
      </w:r>
      <w:r w:rsidR="001E7AD8">
        <w:rPr>
          <w:rFonts w:hint="cs"/>
          <w:rtl/>
        </w:rPr>
        <w:t>و</w:t>
      </w:r>
      <w:r w:rsidR="001E7AD8">
        <w:rPr>
          <w:rtl/>
        </w:rPr>
        <w:t xml:space="preserve"> </w:t>
      </w:r>
      <w:r w:rsidR="001E7AD8">
        <w:rPr>
          <w:rFonts w:hint="cs"/>
          <w:rtl/>
        </w:rPr>
        <w:t>الوثاقة</w:t>
      </w:r>
      <w:r w:rsidR="001E7AD8">
        <w:rPr>
          <w:rtl/>
        </w:rPr>
        <w:t xml:space="preserve"> </w:t>
      </w:r>
      <w:r w:rsidR="001E7AD8">
        <w:rPr>
          <w:rFonts w:hint="cs"/>
          <w:rtl/>
        </w:rPr>
        <w:t>في</w:t>
      </w:r>
      <w:r w:rsidR="001E7AD8">
        <w:rPr>
          <w:rtl/>
        </w:rPr>
        <w:t xml:space="preserve"> </w:t>
      </w:r>
      <w:r w:rsidR="001E7AD8">
        <w:rPr>
          <w:rFonts w:hint="cs"/>
          <w:rtl/>
        </w:rPr>
        <w:t>الرواية،</w:t>
      </w:r>
      <w:r w:rsidR="001E7AD8">
        <w:rPr>
          <w:rtl/>
        </w:rPr>
        <w:t xml:space="preserve"> </w:t>
      </w:r>
      <w:r w:rsidR="001E7AD8">
        <w:rPr>
          <w:rFonts w:hint="cs"/>
          <w:rtl/>
        </w:rPr>
        <w:t>فإذا</w:t>
      </w:r>
      <w:r w:rsidR="001E7AD8">
        <w:rPr>
          <w:rtl/>
        </w:rPr>
        <w:t xml:space="preserve"> </w:t>
      </w:r>
      <w:r w:rsidR="001E7AD8">
        <w:rPr>
          <w:rFonts w:hint="cs"/>
          <w:rtl/>
        </w:rPr>
        <w:t>كان</w:t>
      </w:r>
      <w:r w:rsidR="001E7AD8">
        <w:rPr>
          <w:rtl/>
        </w:rPr>
        <w:t xml:space="preserve"> </w:t>
      </w:r>
      <w:r w:rsidR="001E7AD8">
        <w:rPr>
          <w:rFonts w:hint="cs"/>
          <w:rtl/>
        </w:rPr>
        <w:t>أحد</w:t>
      </w:r>
      <w:r w:rsidR="001E7AD8">
        <w:rPr>
          <w:rtl/>
        </w:rPr>
        <w:t xml:space="preserve"> </w:t>
      </w:r>
      <w:r w:rsidR="001E7AD8">
        <w:rPr>
          <w:rFonts w:hint="cs"/>
          <w:rtl/>
        </w:rPr>
        <w:t>الخبرين</w:t>
      </w:r>
      <w:r w:rsidR="001E7AD8">
        <w:rPr>
          <w:rtl/>
        </w:rPr>
        <w:t xml:space="preserve"> </w:t>
      </w:r>
      <w:r w:rsidR="001E7AD8">
        <w:rPr>
          <w:rFonts w:hint="cs"/>
          <w:rtl/>
        </w:rPr>
        <w:t>منقولا</w:t>
      </w:r>
      <w:r w:rsidR="001E7AD8">
        <w:rPr>
          <w:rtl/>
        </w:rPr>
        <w:t xml:space="preserve"> </w:t>
      </w:r>
      <w:r w:rsidR="001E7AD8">
        <w:rPr>
          <w:rFonts w:hint="cs"/>
          <w:rtl/>
        </w:rPr>
        <w:t>باللفظ</w:t>
      </w:r>
      <w:r w:rsidR="001E7AD8">
        <w:rPr>
          <w:rtl/>
        </w:rPr>
        <w:t xml:space="preserve"> </w:t>
      </w:r>
      <w:r w:rsidR="001E7AD8">
        <w:rPr>
          <w:rFonts w:hint="cs"/>
          <w:rtl/>
        </w:rPr>
        <w:t>و</w:t>
      </w:r>
      <w:r w:rsidR="001E7AD8">
        <w:rPr>
          <w:rtl/>
        </w:rPr>
        <w:t xml:space="preserve"> </w:t>
      </w:r>
      <w:r w:rsidR="001E7AD8">
        <w:rPr>
          <w:rFonts w:hint="cs"/>
          <w:rtl/>
        </w:rPr>
        <w:t>الآخر</w:t>
      </w:r>
      <w:r w:rsidR="001E7AD8">
        <w:rPr>
          <w:rtl/>
        </w:rPr>
        <w:t xml:space="preserve"> </w:t>
      </w:r>
      <w:r w:rsidR="001E7AD8">
        <w:rPr>
          <w:rFonts w:hint="cs"/>
          <w:rtl/>
        </w:rPr>
        <w:t>منقولا</w:t>
      </w:r>
      <w:r w:rsidR="001E7AD8">
        <w:rPr>
          <w:rtl/>
        </w:rPr>
        <w:t xml:space="preserve"> </w:t>
      </w:r>
      <w:r w:rsidR="001E7AD8">
        <w:rPr>
          <w:rFonts w:hint="cs"/>
          <w:rtl/>
        </w:rPr>
        <w:t>بالمعنى</w:t>
      </w:r>
      <w:r w:rsidR="001E7AD8">
        <w:rPr>
          <w:rtl/>
        </w:rPr>
        <w:t xml:space="preserve"> </w:t>
      </w:r>
      <w:r w:rsidR="001E7AD8">
        <w:rPr>
          <w:rFonts w:hint="cs"/>
          <w:rtl/>
        </w:rPr>
        <w:t>كان</w:t>
      </w:r>
      <w:r w:rsidR="001E7AD8">
        <w:rPr>
          <w:rtl/>
        </w:rPr>
        <w:t xml:space="preserve"> </w:t>
      </w:r>
      <w:r w:rsidR="001E7AD8">
        <w:rPr>
          <w:rFonts w:hint="cs"/>
          <w:rtl/>
        </w:rPr>
        <w:t>الأوّل</w:t>
      </w:r>
      <w:r w:rsidR="001E7AD8">
        <w:rPr>
          <w:rtl/>
        </w:rPr>
        <w:t xml:space="preserve"> </w:t>
      </w:r>
      <w:r w:rsidR="001E7AD8">
        <w:rPr>
          <w:rFonts w:hint="cs"/>
          <w:rtl/>
        </w:rPr>
        <w:t>أقرب</w:t>
      </w:r>
      <w:r w:rsidR="001E7AD8">
        <w:rPr>
          <w:rtl/>
        </w:rPr>
        <w:t xml:space="preserve"> </w:t>
      </w:r>
      <w:r w:rsidR="001E7AD8">
        <w:rPr>
          <w:rFonts w:hint="cs"/>
          <w:rtl/>
        </w:rPr>
        <w:t>إلى</w:t>
      </w:r>
      <w:r w:rsidR="001E7AD8">
        <w:rPr>
          <w:rtl/>
        </w:rPr>
        <w:t xml:space="preserve"> </w:t>
      </w:r>
      <w:r w:rsidR="001E7AD8">
        <w:rPr>
          <w:rFonts w:hint="cs"/>
          <w:rtl/>
        </w:rPr>
        <w:t>الصدق</w:t>
      </w:r>
      <w:r w:rsidR="001E7AD8">
        <w:rPr>
          <w:rtl/>
        </w:rPr>
        <w:t xml:space="preserve"> </w:t>
      </w:r>
      <w:r w:rsidR="001E7AD8">
        <w:rPr>
          <w:rFonts w:hint="cs"/>
          <w:rtl/>
        </w:rPr>
        <w:t>و</w:t>
      </w:r>
      <w:r w:rsidR="001E7AD8">
        <w:rPr>
          <w:rtl/>
        </w:rPr>
        <w:t xml:space="preserve"> </w:t>
      </w:r>
      <w:r w:rsidR="001E7AD8">
        <w:rPr>
          <w:rFonts w:hint="cs"/>
          <w:rtl/>
        </w:rPr>
        <w:t>أولى</w:t>
      </w:r>
      <w:r w:rsidR="001E7AD8">
        <w:rPr>
          <w:rtl/>
        </w:rPr>
        <w:t xml:space="preserve"> </w:t>
      </w:r>
      <w:r w:rsidR="001E7AD8">
        <w:rPr>
          <w:rFonts w:hint="cs"/>
          <w:rtl/>
        </w:rPr>
        <w:t>بالوثوق</w:t>
      </w:r>
      <w:r w:rsidR="001E7AD8">
        <w:rPr>
          <w:rtl/>
        </w:rPr>
        <w:t>.</w:t>
      </w:r>
    </w:p>
  </w:footnote>
  <w:footnote w:id="15">
    <w:p w:rsidR="009C331B" w:rsidRPr="00240847" w:rsidRDefault="009C331B" w:rsidP="009C331B">
      <w:pPr>
        <w:pStyle w:val="FootnoteText"/>
      </w:pPr>
      <w:r w:rsidRPr="00240847">
        <w:footnoteRef/>
      </w:r>
      <w:r w:rsidRPr="00240847">
        <w:rPr>
          <w:rtl/>
        </w:rPr>
        <w:t xml:space="preserve"> </w:t>
      </w:r>
      <w:hyperlink r:id="rId15" w:history="1">
        <w:r w:rsidRPr="00240847">
          <w:rPr>
            <w:rStyle w:val="Hyperlink"/>
            <w:rFonts w:hint="cs"/>
            <w:rtl/>
          </w:rPr>
          <w:t>وسائل</w:t>
        </w:r>
        <w:r w:rsidRPr="00240847">
          <w:rPr>
            <w:rStyle w:val="Hyperlink"/>
            <w:rtl/>
          </w:rPr>
          <w:t xml:space="preserve"> </w:t>
        </w:r>
        <w:r w:rsidRPr="00240847">
          <w:rPr>
            <w:rStyle w:val="Hyperlink"/>
            <w:rFonts w:hint="cs"/>
            <w:rtl/>
          </w:rPr>
          <w:t>الشیعة،</w:t>
        </w:r>
        <w:r w:rsidRPr="00240847">
          <w:rPr>
            <w:rStyle w:val="Hyperlink"/>
            <w:rtl/>
          </w:rPr>
          <w:t xml:space="preserve"> </w:t>
        </w:r>
        <w:r w:rsidRPr="00240847">
          <w:rPr>
            <w:rStyle w:val="Hyperlink"/>
            <w:rFonts w:hint="cs"/>
            <w:rtl/>
          </w:rPr>
          <w:t>الشیخ</w:t>
        </w:r>
        <w:r w:rsidRPr="00240847">
          <w:rPr>
            <w:rStyle w:val="Hyperlink"/>
            <w:rtl/>
          </w:rPr>
          <w:t xml:space="preserve"> </w:t>
        </w:r>
        <w:r w:rsidRPr="00240847">
          <w:rPr>
            <w:rStyle w:val="Hyperlink"/>
            <w:rFonts w:hint="cs"/>
            <w:rtl/>
          </w:rPr>
          <w:t>الحر</w:t>
        </w:r>
        <w:r w:rsidRPr="00240847">
          <w:rPr>
            <w:rStyle w:val="Hyperlink"/>
            <w:rtl/>
          </w:rPr>
          <w:t xml:space="preserve"> </w:t>
        </w:r>
        <w:r w:rsidRPr="00240847">
          <w:rPr>
            <w:rStyle w:val="Hyperlink"/>
            <w:rFonts w:hint="cs"/>
            <w:rtl/>
          </w:rPr>
          <w:t>العاملي،</w:t>
        </w:r>
        <w:r w:rsidRPr="00240847">
          <w:rPr>
            <w:rStyle w:val="Hyperlink"/>
            <w:rtl/>
          </w:rPr>
          <w:t xml:space="preserve"> </w:t>
        </w:r>
        <w:r w:rsidRPr="00240847">
          <w:rPr>
            <w:rStyle w:val="Hyperlink"/>
            <w:rFonts w:hint="cs"/>
            <w:rtl/>
          </w:rPr>
          <w:t>ج</w:t>
        </w:r>
        <w:r w:rsidRPr="00240847">
          <w:rPr>
            <w:rStyle w:val="Hyperlink"/>
            <w:rtl/>
          </w:rPr>
          <w:t>27</w:t>
        </w:r>
        <w:r w:rsidRPr="00240847">
          <w:rPr>
            <w:rStyle w:val="Hyperlink"/>
            <w:rFonts w:hint="cs"/>
            <w:rtl/>
          </w:rPr>
          <w:t>،</w:t>
        </w:r>
        <w:r w:rsidRPr="00240847">
          <w:rPr>
            <w:rStyle w:val="Hyperlink"/>
            <w:rtl/>
          </w:rPr>
          <w:t xml:space="preserve"> </w:t>
        </w:r>
        <w:r w:rsidRPr="00240847">
          <w:rPr>
            <w:rStyle w:val="Hyperlink"/>
            <w:rFonts w:hint="cs"/>
            <w:rtl/>
          </w:rPr>
          <w:t>ص</w:t>
        </w:r>
        <w:r w:rsidRPr="00240847">
          <w:rPr>
            <w:rStyle w:val="Hyperlink"/>
            <w:rtl/>
          </w:rPr>
          <w:t>106</w:t>
        </w:r>
        <w:r w:rsidRPr="00240847">
          <w:rPr>
            <w:rStyle w:val="Hyperlink"/>
            <w:rFonts w:hint="cs"/>
            <w:rtl/>
          </w:rPr>
          <w:t>،</w:t>
        </w:r>
        <w:r w:rsidRPr="00240847">
          <w:rPr>
            <w:rStyle w:val="Hyperlink"/>
            <w:rtl/>
          </w:rPr>
          <w:t xml:space="preserve"> </w:t>
        </w:r>
        <w:r w:rsidRPr="00240847">
          <w:rPr>
            <w:rStyle w:val="Hyperlink"/>
            <w:rFonts w:hint="cs"/>
            <w:rtl/>
          </w:rPr>
          <w:t>أبواب</w:t>
        </w:r>
        <w:r w:rsidRPr="00240847">
          <w:rPr>
            <w:rStyle w:val="Hyperlink"/>
            <w:rtl/>
          </w:rPr>
          <w:t xml:space="preserve"> </w:t>
        </w:r>
        <w:r w:rsidRPr="00240847">
          <w:rPr>
            <w:rStyle w:val="Hyperlink"/>
            <w:rFonts w:hint="cs"/>
            <w:rtl/>
          </w:rPr>
          <w:t>صفات</w:t>
        </w:r>
        <w:r w:rsidRPr="00240847">
          <w:rPr>
            <w:rStyle w:val="Hyperlink"/>
            <w:rtl/>
          </w:rPr>
          <w:t xml:space="preserve"> </w:t>
        </w:r>
        <w:r w:rsidRPr="00240847">
          <w:rPr>
            <w:rStyle w:val="Hyperlink"/>
            <w:rFonts w:hint="cs"/>
            <w:rtl/>
          </w:rPr>
          <w:t>القاضی،</w:t>
        </w:r>
        <w:r w:rsidRPr="00240847">
          <w:rPr>
            <w:rStyle w:val="Hyperlink"/>
            <w:rtl/>
          </w:rPr>
          <w:t xml:space="preserve"> </w:t>
        </w:r>
        <w:r w:rsidRPr="00240847">
          <w:rPr>
            <w:rStyle w:val="Hyperlink"/>
            <w:rFonts w:hint="cs"/>
            <w:rtl/>
          </w:rPr>
          <w:t>باب</w:t>
        </w:r>
        <w:r w:rsidRPr="00240847">
          <w:rPr>
            <w:rStyle w:val="Hyperlink"/>
            <w:rtl/>
          </w:rPr>
          <w:t>9</w:t>
        </w:r>
        <w:r w:rsidRPr="00240847">
          <w:rPr>
            <w:rStyle w:val="Hyperlink"/>
            <w:rFonts w:hint="cs"/>
            <w:rtl/>
          </w:rPr>
          <w:t>،</w:t>
        </w:r>
        <w:r w:rsidRPr="00240847">
          <w:rPr>
            <w:rStyle w:val="Hyperlink"/>
            <w:rtl/>
          </w:rPr>
          <w:t xml:space="preserve"> </w:t>
        </w:r>
        <w:r w:rsidRPr="00240847">
          <w:rPr>
            <w:rStyle w:val="Hyperlink"/>
            <w:rFonts w:hint="cs"/>
            <w:rtl/>
          </w:rPr>
          <w:t>ح</w:t>
        </w:r>
        <w:r w:rsidRPr="00240847">
          <w:rPr>
            <w:rStyle w:val="Hyperlink"/>
            <w:rtl/>
          </w:rPr>
          <w:t>1</w:t>
        </w:r>
        <w:r w:rsidRPr="00240847">
          <w:rPr>
            <w:rStyle w:val="Hyperlink"/>
            <w:rFonts w:hint="cs"/>
            <w:rtl/>
          </w:rPr>
          <w:t>،</w:t>
        </w:r>
        <w:r w:rsidRPr="00240847">
          <w:rPr>
            <w:rStyle w:val="Hyperlink"/>
            <w:rtl/>
          </w:rPr>
          <w:t xml:space="preserve"> </w:t>
        </w:r>
        <w:r w:rsidRPr="00240847">
          <w:rPr>
            <w:rStyle w:val="Hyperlink"/>
            <w:rFonts w:hint="cs"/>
            <w:rtl/>
          </w:rPr>
          <w:t>ط</w:t>
        </w:r>
        <w:r w:rsidRPr="00240847">
          <w:rPr>
            <w:rStyle w:val="Hyperlink"/>
            <w:rtl/>
          </w:rPr>
          <w:t xml:space="preserve"> </w:t>
        </w:r>
        <w:r w:rsidRPr="00240847">
          <w:rPr>
            <w:rStyle w:val="Hyperlink"/>
            <w:rFonts w:hint="cs"/>
            <w:rtl/>
          </w:rPr>
          <w:t>آل</w:t>
        </w:r>
        <w:r w:rsidRPr="00240847">
          <w:rPr>
            <w:rStyle w:val="Hyperlink"/>
            <w:rtl/>
          </w:rPr>
          <w:t xml:space="preserve"> </w:t>
        </w:r>
        <w:r w:rsidRPr="00240847">
          <w:rPr>
            <w:rStyle w:val="Hyperlink"/>
            <w:rFonts w:hint="cs"/>
            <w:rtl/>
          </w:rPr>
          <w:t>البيت</w:t>
        </w:r>
        <w:r w:rsidRPr="00240847">
          <w:rPr>
            <w:rStyle w:val="Hyperlink"/>
          </w:rPr>
          <w:t>.</w:t>
        </w:r>
      </w:hyperlink>
    </w:p>
  </w:footnote>
  <w:footnote w:id="16">
    <w:p w:rsidR="00DD2473" w:rsidRDefault="00DD2473" w:rsidP="00DD2473">
      <w:pPr>
        <w:pStyle w:val="FootnoteText"/>
        <w:rPr>
          <w:rtl/>
        </w:rPr>
      </w:pPr>
      <w:r w:rsidRPr="00DD2473">
        <w:footnoteRef/>
      </w:r>
      <w:r w:rsidRPr="00DD2473">
        <w:rPr>
          <w:rtl/>
        </w:rPr>
        <w:t xml:space="preserve"> </w:t>
      </w:r>
      <w:hyperlink r:id="rId16" w:history="1">
        <w:r w:rsidRPr="00DD2473">
          <w:rPr>
            <w:rStyle w:val="Hyperlink"/>
            <w:rFonts w:hint="cs"/>
            <w:rtl/>
          </w:rPr>
          <w:t>فرائد</w:t>
        </w:r>
        <w:r w:rsidRPr="00DD2473">
          <w:rPr>
            <w:rStyle w:val="Hyperlink"/>
            <w:rtl/>
          </w:rPr>
          <w:t xml:space="preserve"> </w:t>
        </w:r>
        <w:r w:rsidRPr="00DD2473">
          <w:rPr>
            <w:rStyle w:val="Hyperlink"/>
            <w:rFonts w:hint="cs"/>
            <w:rtl/>
          </w:rPr>
          <w:t>الاصول،</w:t>
        </w:r>
        <w:r w:rsidRPr="00DD2473">
          <w:rPr>
            <w:rStyle w:val="Hyperlink"/>
            <w:rtl/>
          </w:rPr>
          <w:t xml:space="preserve"> </w:t>
        </w:r>
        <w:r w:rsidRPr="00DD2473">
          <w:rPr>
            <w:rStyle w:val="Hyperlink"/>
            <w:rFonts w:hint="cs"/>
            <w:rtl/>
          </w:rPr>
          <w:t>شیخ</w:t>
        </w:r>
        <w:r w:rsidRPr="00DD2473">
          <w:rPr>
            <w:rStyle w:val="Hyperlink"/>
            <w:rtl/>
          </w:rPr>
          <w:t xml:space="preserve"> </w:t>
        </w:r>
        <w:r w:rsidRPr="00DD2473">
          <w:rPr>
            <w:rStyle w:val="Hyperlink"/>
            <w:rFonts w:hint="cs"/>
            <w:rtl/>
          </w:rPr>
          <w:t>مرتضی</w:t>
        </w:r>
        <w:r w:rsidRPr="00DD2473">
          <w:rPr>
            <w:rStyle w:val="Hyperlink"/>
            <w:rtl/>
          </w:rPr>
          <w:t xml:space="preserve"> </w:t>
        </w:r>
        <w:r w:rsidRPr="00DD2473">
          <w:rPr>
            <w:rStyle w:val="Hyperlink"/>
            <w:rFonts w:hint="cs"/>
            <w:rtl/>
          </w:rPr>
          <w:t>انصاری،</w:t>
        </w:r>
        <w:r w:rsidRPr="00DD2473">
          <w:rPr>
            <w:rStyle w:val="Hyperlink"/>
            <w:rtl/>
          </w:rPr>
          <w:t xml:space="preserve"> </w:t>
        </w:r>
        <w:r w:rsidRPr="00DD2473">
          <w:rPr>
            <w:rStyle w:val="Hyperlink"/>
            <w:rFonts w:hint="cs"/>
            <w:rtl/>
          </w:rPr>
          <w:t>ج</w:t>
        </w:r>
        <w:r w:rsidRPr="00DD2473">
          <w:rPr>
            <w:rStyle w:val="Hyperlink"/>
            <w:rtl/>
          </w:rPr>
          <w:t>4</w:t>
        </w:r>
        <w:r w:rsidRPr="00DD2473">
          <w:rPr>
            <w:rStyle w:val="Hyperlink"/>
            <w:rFonts w:hint="cs"/>
            <w:rtl/>
          </w:rPr>
          <w:t>،</w:t>
        </w:r>
        <w:r w:rsidRPr="00DD2473">
          <w:rPr>
            <w:rStyle w:val="Hyperlink"/>
            <w:rtl/>
          </w:rPr>
          <w:t xml:space="preserve"> </w:t>
        </w:r>
        <w:r w:rsidRPr="00DD2473">
          <w:rPr>
            <w:rStyle w:val="Hyperlink"/>
            <w:rFonts w:hint="cs"/>
            <w:rtl/>
          </w:rPr>
          <w:t>ص</w:t>
        </w:r>
        <w:r w:rsidRPr="00DD2473">
          <w:rPr>
            <w:rStyle w:val="Hyperlink"/>
            <w:rtl/>
          </w:rPr>
          <w:t>76.</w:t>
        </w:r>
      </w:hyperlink>
      <w:r>
        <w:rPr>
          <w:rFonts w:hint="cs"/>
          <w:rtl/>
        </w:rPr>
        <w:t xml:space="preserve"> </w:t>
      </w:r>
      <w:r>
        <w:rPr>
          <w:rFonts w:hint="cs"/>
          <w:rtl/>
        </w:rPr>
        <w:t>و</w:t>
      </w:r>
      <w:r>
        <w:rPr>
          <w:rtl/>
        </w:rPr>
        <w:t xml:space="preserve"> </w:t>
      </w:r>
      <w:r>
        <w:rPr>
          <w:rFonts w:hint="cs"/>
          <w:rtl/>
        </w:rPr>
        <w:t>يؤيّد</w:t>
      </w:r>
      <w:r>
        <w:rPr>
          <w:rtl/>
        </w:rPr>
        <w:t xml:space="preserve"> </w:t>
      </w:r>
      <w:r>
        <w:rPr>
          <w:rFonts w:hint="cs"/>
          <w:rtl/>
        </w:rPr>
        <w:t>ما</w:t>
      </w:r>
      <w:r>
        <w:rPr>
          <w:rtl/>
        </w:rPr>
        <w:t xml:space="preserve"> </w:t>
      </w:r>
      <w:r>
        <w:rPr>
          <w:rFonts w:hint="cs"/>
          <w:rtl/>
        </w:rPr>
        <w:t>ذكرنا</w:t>
      </w:r>
      <w:r>
        <w:rPr>
          <w:rtl/>
        </w:rPr>
        <w:t xml:space="preserve">: </w:t>
      </w:r>
      <w:r>
        <w:rPr>
          <w:rFonts w:hint="cs"/>
          <w:rtl/>
        </w:rPr>
        <w:t>أنّ</w:t>
      </w:r>
      <w:r>
        <w:rPr>
          <w:rtl/>
        </w:rPr>
        <w:t xml:space="preserve"> </w:t>
      </w:r>
      <w:r>
        <w:rPr>
          <w:rFonts w:hint="cs"/>
          <w:rtl/>
        </w:rPr>
        <w:t>الراوي</w:t>
      </w:r>
      <w:r>
        <w:rPr>
          <w:rtl/>
        </w:rPr>
        <w:t xml:space="preserve"> </w:t>
      </w:r>
      <w:r>
        <w:rPr>
          <w:rFonts w:hint="cs"/>
          <w:rtl/>
        </w:rPr>
        <w:t>بعد</w:t>
      </w:r>
      <w:r>
        <w:rPr>
          <w:rtl/>
        </w:rPr>
        <w:t xml:space="preserve"> </w:t>
      </w:r>
      <w:r>
        <w:rPr>
          <w:rFonts w:hint="cs"/>
          <w:rtl/>
        </w:rPr>
        <w:t>سماع</w:t>
      </w:r>
      <w:r>
        <w:rPr>
          <w:rtl/>
        </w:rPr>
        <w:t xml:space="preserve"> </w:t>
      </w:r>
      <w:r>
        <w:rPr>
          <w:rFonts w:hint="cs"/>
          <w:rtl/>
        </w:rPr>
        <w:t>الترجيح</w:t>
      </w:r>
      <w:r>
        <w:rPr>
          <w:rtl/>
        </w:rPr>
        <w:t xml:space="preserve"> </w:t>
      </w:r>
      <w:r>
        <w:rPr>
          <w:rFonts w:hint="cs"/>
          <w:rtl/>
        </w:rPr>
        <w:t>بمجموع</w:t>
      </w:r>
      <w:r>
        <w:rPr>
          <w:rtl/>
        </w:rPr>
        <w:t xml:space="preserve"> </w:t>
      </w:r>
      <w:r>
        <w:rPr>
          <w:rFonts w:hint="cs"/>
          <w:rtl/>
        </w:rPr>
        <w:t>الصفات</w:t>
      </w:r>
      <w:r>
        <w:rPr>
          <w:rtl/>
        </w:rPr>
        <w:t xml:space="preserve"> </w:t>
      </w:r>
      <w:r>
        <w:rPr>
          <w:rFonts w:hint="cs"/>
          <w:rtl/>
        </w:rPr>
        <w:t>لم</w:t>
      </w:r>
      <w:r>
        <w:rPr>
          <w:rtl/>
        </w:rPr>
        <w:t xml:space="preserve"> </w:t>
      </w:r>
      <w:r>
        <w:rPr>
          <w:rFonts w:hint="cs"/>
          <w:rtl/>
        </w:rPr>
        <w:t>يسأل</w:t>
      </w:r>
      <w:r>
        <w:rPr>
          <w:rtl/>
        </w:rPr>
        <w:t xml:space="preserve"> </w:t>
      </w:r>
      <w:r>
        <w:rPr>
          <w:rFonts w:hint="cs"/>
          <w:rtl/>
        </w:rPr>
        <w:t>عن</w:t>
      </w:r>
      <w:r>
        <w:rPr>
          <w:rtl/>
        </w:rPr>
        <w:t xml:space="preserve"> </w:t>
      </w:r>
      <w:r>
        <w:rPr>
          <w:rFonts w:hint="cs"/>
          <w:rtl/>
        </w:rPr>
        <w:t>صورة</w:t>
      </w:r>
      <w:r>
        <w:rPr>
          <w:rtl/>
        </w:rPr>
        <w:t xml:space="preserve"> </w:t>
      </w:r>
      <w:r>
        <w:rPr>
          <w:rFonts w:hint="cs"/>
          <w:rtl/>
        </w:rPr>
        <w:t>وجود</w:t>
      </w:r>
      <w:r>
        <w:rPr>
          <w:rtl/>
        </w:rPr>
        <w:t xml:space="preserve"> </w:t>
      </w:r>
      <w:r>
        <w:rPr>
          <w:rFonts w:hint="cs"/>
          <w:rtl/>
        </w:rPr>
        <w:t>بعضها</w:t>
      </w:r>
      <w:r>
        <w:rPr>
          <w:rtl/>
        </w:rPr>
        <w:t xml:space="preserve"> </w:t>
      </w:r>
      <w:r>
        <w:rPr>
          <w:rFonts w:hint="cs"/>
          <w:rtl/>
        </w:rPr>
        <w:t>و</w:t>
      </w:r>
      <w:r>
        <w:rPr>
          <w:rtl/>
        </w:rPr>
        <w:t xml:space="preserve"> </w:t>
      </w:r>
      <w:r>
        <w:rPr>
          <w:rFonts w:hint="cs"/>
          <w:rtl/>
        </w:rPr>
        <w:t>تخالفها</w:t>
      </w:r>
      <w:r>
        <w:rPr>
          <w:rtl/>
        </w:rPr>
        <w:t xml:space="preserve"> </w:t>
      </w:r>
      <w:r>
        <w:rPr>
          <w:rFonts w:hint="cs"/>
          <w:rtl/>
        </w:rPr>
        <w:t>في</w:t>
      </w:r>
      <w:r>
        <w:rPr>
          <w:rtl/>
        </w:rPr>
        <w:t xml:space="preserve"> </w:t>
      </w:r>
      <w:r>
        <w:rPr>
          <w:rFonts w:hint="cs"/>
          <w:rtl/>
        </w:rPr>
        <w:t>الراويين،</w:t>
      </w:r>
      <w:r>
        <w:rPr>
          <w:rtl/>
        </w:rPr>
        <w:t xml:space="preserve"> </w:t>
      </w:r>
      <w:r>
        <w:rPr>
          <w:rFonts w:hint="cs"/>
          <w:rtl/>
        </w:rPr>
        <w:t>و</w:t>
      </w:r>
      <w:r>
        <w:rPr>
          <w:rtl/>
        </w:rPr>
        <w:t xml:space="preserve"> </w:t>
      </w:r>
      <w:r>
        <w:rPr>
          <w:rFonts w:hint="cs"/>
          <w:rtl/>
        </w:rPr>
        <w:t>إنّما</w:t>
      </w:r>
      <w:r>
        <w:rPr>
          <w:rtl/>
        </w:rPr>
        <w:t xml:space="preserve"> </w:t>
      </w:r>
      <w:r>
        <w:rPr>
          <w:rFonts w:hint="cs"/>
          <w:rtl/>
        </w:rPr>
        <w:t>سأل</w:t>
      </w:r>
      <w:r>
        <w:rPr>
          <w:rtl/>
        </w:rPr>
        <w:t xml:space="preserve"> </w:t>
      </w:r>
      <w:r>
        <w:rPr>
          <w:rFonts w:hint="cs"/>
          <w:rtl/>
        </w:rPr>
        <w:t>عن‏ حكم</w:t>
      </w:r>
      <w:r>
        <w:rPr>
          <w:rtl/>
        </w:rPr>
        <w:t xml:space="preserve"> </w:t>
      </w:r>
      <w:r>
        <w:rPr>
          <w:rFonts w:hint="cs"/>
          <w:rtl/>
        </w:rPr>
        <w:t>صورة</w:t>
      </w:r>
      <w:r>
        <w:rPr>
          <w:rtl/>
        </w:rPr>
        <w:t xml:space="preserve"> </w:t>
      </w:r>
      <w:r>
        <w:rPr>
          <w:rFonts w:hint="cs"/>
          <w:rtl/>
        </w:rPr>
        <w:t>تساوي</w:t>
      </w:r>
      <w:r>
        <w:rPr>
          <w:rtl/>
        </w:rPr>
        <w:t xml:space="preserve"> </w:t>
      </w:r>
      <w:r>
        <w:rPr>
          <w:rFonts w:hint="cs"/>
          <w:rtl/>
        </w:rPr>
        <w:t>الراويين</w:t>
      </w:r>
      <w:r>
        <w:rPr>
          <w:rtl/>
        </w:rPr>
        <w:t xml:space="preserve"> </w:t>
      </w:r>
      <w:r>
        <w:rPr>
          <w:rFonts w:hint="cs"/>
          <w:rtl/>
        </w:rPr>
        <w:t>في</w:t>
      </w:r>
      <w:r>
        <w:rPr>
          <w:rtl/>
        </w:rPr>
        <w:t xml:space="preserve"> </w:t>
      </w:r>
      <w:r>
        <w:rPr>
          <w:rFonts w:hint="cs"/>
          <w:rtl/>
        </w:rPr>
        <w:t>الصفات</w:t>
      </w:r>
      <w:r>
        <w:rPr>
          <w:rtl/>
        </w:rPr>
        <w:t xml:space="preserve"> </w:t>
      </w:r>
      <w:r>
        <w:rPr>
          <w:rFonts w:hint="cs"/>
          <w:rtl/>
        </w:rPr>
        <w:t>المذكورة</w:t>
      </w:r>
      <w:r>
        <w:rPr>
          <w:rtl/>
        </w:rPr>
        <w:t xml:space="preserve"> </w:t>
      </w:r>
      <w:r>
        <w:rPr>
          <w:rFonts w:hint="cs"/>
          <w:rtl/>
        </w:rPr>
        <w:t>و</w:t>
      </w:r>
      <w:r>
        <w:rPr>
          <w:rtl/>
        </w:rPr>
        <w:t xml:space="preserve"> </w:t>
      </w:r>
      <w:r>
        <w:rPr>
          <w:rFonts w:hint="cs"/>
          <w:rtl/>
        </w:rPr>
        <w:t>غيرها،</w:t>
      </w:r>
      <w:r>
        <w:rPr>
          <w:rtl/>
        </w:rPr>
        <w:t xml:space="preserve"> </w:t>
      </w:r>
      <w:r>
        <w:rPr>
          <w:rFonts w:hint="cs"/>
          <w:rtl/>
        </w:rPr>
        <w:t>حتّى</w:t>
      </w:r>
      <w:r>
        <w:rPr>
          <w:rtl/>
        </w:rPr>
        <w:t xml:space="preserve"> </w:t>
      </w:r>
      <w:r>
        <w:rPr>
          <w:rFonts w:hint="cs"/>
          <w:rtl/>
        </w:rPr>
        <w:t>قال</w:t>
      </w:r>
      <w:r>
        <w:rPr>
          <w:rtl/>
        </w:rPr>
        <w:t>:</w:t>
      </w:r>
    </w:p>
    <w:p w:rsidR="00DD2473" w:rsidRPr="00DD2473" w:rsidRDefault="00DD2473" w:rsidP="00DD2473">
      <w:pPr>
        <w:pStyle w:val="FootnoteText"/>
        <w:rPr>
          <w:rFonts w:hint="cs"/>
        </w:rPr>
      </w:pPr>
      <w:r>
        <w:rPr>
          <w:rtl/>
        </w:rPr>
        <w:t xml:space="preserve"> «</w:t>
      </w:r>
      <w:r>
        <w:rPr>
          <w:rFonts w:hint="cs"/>
          <w:rtl/>
        </w:rPr>
        <w:t>لا</w:t>
      </w:r>
      <w:r>
        <w:rPr>
          <w:rtl/>
        </w:rPr>
        <w:t xml:space="preserve"> </w:t>
      </w:r>
      <w:r>
        <w:rPr>
          <w:rFonts w:hint="cs"/>
          <w:rtl/>
        </w:rPr>
        <w:t>يفضل</w:t>
      </w:r>
      <w:r>
        <w:rPr>
          <w:rtl/>
        </w:rPr>
        <w:t xml:space="preserve"> </w:t>
      </w:r>
      <w:r>
        <w:rPr>
          <w:rFonts w:hint="cs"/>
          <w:rtl/>
        </w:rPr>
        <w:t>أحدهما</w:t>
      </w:r>
      <w:r>
        <w:rPr>
          <w:rtl/>
        </w:rPr>
        <w:t xml:space="preserve"> </w:t>
      </w:r>
      <w:r>
        <w:rPr>
          <w:rFonts w:hint="cs"/>
          <w:rtl/>
        </w:rPr>
        <w:t>على</w:t>
      </w:r>
      <w:r>
        <w:rPr>
          <w:rtl/>
        </w:rPr>
        <w:t xml:space="preserve"> </w:t>
      </w:r>
      <w:r>
        <w:rPr>
          <w:rFonts w:hint="cs"/>
          <w:rtl/>
        </w:rPr>
        <w:t>صاحبه</w:t>
      </w:r>
      <w:r>
        <w:rPr>
          <w:rFonts w:hint="eastAsia"/>
          <w:rtl/>
        </w:rPr>
        <w:t>»</w:t>
      </w:r>
      <w:r>
        <w:rPr>
          <w:rFonts w:hint="cs"/>
          <w:rtl/>
        </w:rPr>
        <w:t>،</w:t>
      </w:r>
      <w:r>
        <w:rPr>
          <w:rtl/>
        </w:rPr>
        <w:t xml:space="preserve"> </w:t>
      </w:r>
      <w:r>
        <w:rPr>
          <w:rFonts w:hint="cs"/>
          <w:rtl/>
        </w:rPr>
        <w:t>يعني</w:t>
      </w:r>
      <w:r>
        <w:rPr>
          <w:rtl/>
        </w:rPr>
        <w:t xml:space="preserve">: </w:t>
      </w:r>
      <w:r>
        <w:rPr>
          <w:rFonts w:hint="cs"/>
          <w:rtl/>
        </w:rPr>
        <w:t>بمزيّة</w:t>
      </w:r>
      <w:r>
        <w:rPr>
          <w:rtl/>
        </w:rPr>
        <w:t xml:space="preserve"> </w:t>
      </w:r>
      <w:r>
        <w:rPr>
          <w:rFonts w:hint="cs"/>
          <w:rtl/>
        </w:rPr>
        <w:t>من</w:t>
      </w:r>
      <w:r>
        <w:rPr>
          <w:rtl/>
        </w:rPr>
        <w:t xml:space="preserve"> </w:t>
      </w:r>
      <w:r>
        <w:rPr>
          <w:rFonts w:hint="cs"/>
          <w:rtl/>
        </w:rPr>
        <w:t>المزايا</w:t>
      </w:r>
      <w:r>
        <w:rPr>
          <w:rtl/>
        </w:rPr>
        <w:t xml:space="preserve"> </w:t>
      </w:r>
      <w:r>
        <w:rPr>
          <w:rFonts w:hint="cs"/>
          <w:rtl/>
        </w:rPr>
        <w:t>أصلا،</w:t>
      </w:r>
      <w:r>
        <w:rPr>
          <w:rtl/>
        </w:rPr>
        <w:t xml:space="preserve"> </w:t>
      </w:r>
      <w:r>
        <w:rPr>
          <w:rFonts w:hint="cs"/>
          <w:rtl/>
        </w:rPr>
        <w:t>فلو</w:t>
      </w:r>
      <w:r>
        <w:rPr>
          <w:rtl/>
        </w:rPr>
        <w:t xml:space="preserve"> </w:t>
      </w:r>
      <w:r>
        <w:rPr>
          <w:rFonts w:hint="cs"/>
          <w:rtl/>
        </w:rPr>
        <w:t>لا</w:t>
      </w:r>
      <w:r>
        <w:rPr>
          <w:rtl/>
        </w:rPr>
        <w:t xml:space="preserve"> </w:t>
      </w:r>
      <w:r>
        <w:rPr>
          <w:rFonts w:hint="cs"/>
          <w:rtl/>
        </w:rPr>
        <w:t>فهمه</w:t>
      </w:r>
      <w:r>
        <w:rPr>
          <w:rtl/>
        </w:rPr>
        <w:t xml:space="preserve"> </w:t>
      </w:r>
      <w:r>
        <w:rPr>
          <w:rFonts w:hint="cs"/>
          <w:rtl/>
        </w:rPr>
        <w:t>أنّ</w:t>
      </w:r>
      <w:r>
        <w:rPr>
          <w:rtl/>
        </w:rPr>
        <w:t xml:space="preserve"> </w:t>
      </w:r>
      <w:r>
        <w:rPr>
          <w:rFonts w:hint="cs"/>
          <w:rtl/>
        </w:rPr>
        <w:t>كلّ</w:t>
      </w:r>
      <w:r>
        <w:rPr>
          <w:rtl/>
        </w:rPr>
        <w:t xml:space="preserve"> </w:t>
      </w:r>
      <w:r>
        <w:rPr>
          <w:rFonts w:hint="cs"/>
          <w:rtl/>
        </w:rPr>
        <w:t>واحد</w:t>
      </w:r>
      <w:r>
        <w:rPr>
          <w:rtl/>
        </w:rPr>
        <w:t xml:space="preserve"> </w:t>
      </w:r>
      <w:r>
        <w:rPr>
          <w:rFonts w:hint="cs"/>
          <w:rtl/>
        </w:rPr>
        <w:t>من</w:t>
      </w:r>
      <w:r>
        <w:rPr>
          <w:rtl/>
        </w:rPr>
        <w:t xml:space="preserve"> </w:t>
      </w:r>
      <w:r>
        <w:rPr>
          <w:rFonts w:hint="cs"/>
          <w:rtl/>
        </w:rPr>
        <w:t>هذه</w:t>
      </w:r>
      <w:r>
        <w:rPr>
          <w:rtl/>
        </w:rPr>
        <w:t xml:space="preserve"> </w:t>
      </w:r>
      <w:r>
        <w:rPr>
          <w:rFonts w:hint="cs"/>
          <w:rtl/>
        </w:rPr>
        <w:t>الصفات</w:t>
      </w:r>
      <w:r>
        <w:rPr>
          <w:rtl/>
        </w:rPr>
        <w:t xml:space="preserve"> </w:t>
      </w:r>
      <w:r>
        <w:rPr>
          <w:rFonts w:hint="cs"/>
          <w:rtl/>
        </w:rPr>
        <w:t>و</w:t>
      </w:r>
      <w:r>
        <w:rPr>
          <w:rtl/>
        </w:rPr>
        <w:t xml:space="preserve"> </w:t>
      </w:r>
      <w:r>
        <w:rPr>
          <w:rFonts w:hint="cs"/>
          <w:rtl/>
        </w:rPr>
        <w:t>ما</w:t>
      </w:r>
      <w:r>
        <w:rPr>
          <w:rtl/>
        </w:rPr>
        <w:t xml:space="preserve"> </w:t>
      </w:r>
      <w:r>
        <w:rPr>
          <w:rFonts w:hint="cs"/>
          <w:rtl/>
        </w:rPr>
        <w:t>يشبهها</w:t>
      </w:r>
      <w:r>
        <w:rPr>
          <w:rtl/>
        </w:rPr>
        <w:t xml:space="preserve"> </w:t>
      </w:r>
      <w:r>
        <w:rPr>
          <w:rFonts w:hint="cs"/>
          <w:rtl/>
        </w:rPr>
        <w:t>مزيّة</w:t>
      </w:r>
      <w:r>
        <w:rPr>
          <w:rtl/>
        </w:rPr>
        <w:t xml:space="preserve"> </w:t>
      </w:r>
      <w:r>
        <w:rPr>
          <w:rFonts w:hint="cs"/>
          <w:rtl/>
        </w:rPr>
        <w:t>مستقلّة،</w:t>
      </w:r>
      <w:r>
        <w:rPr>
          <w:rtl/>
        </w:rPr>
        <w:t xml:space="preserve"> </w:t>
      </w:r>
      <w:r>
        <w:rPr>
          <w:rFonts w:hint="cs"/>
          <w:rtl/>
        </w:rPr>
        <w:t>لم</w:t>
      </w:r>
      <w:r>
        <w:rPr>
          <w:rtl/>
        </w:rPr>
        <w:t xml:space="preserve"> </w:t>
      </w:r>
      <w:r>
        <w:rPr>
          <w:rFonts w:hint="cs"/>
          <w:rtl/>
        </w:rPr>
        <w:t>يكن</w:t>
      </w:r>
      <w:r>
        <w:rPr>
          <w:rtl/>
        </w:rPr>
        <w:t xml:space="preserve"> </w:t>
      </w:r>
      <w:r>
        <w:rPr>
          <w:rFonts w:hint="cs"/>
          <w:rtl/>
        </w:rPr>
        <w:t>وقع</w:t>
      </w:r>
      <w:r>
        <w:rPr>
          <w:rtl/>
        </w:rPr>
        <w:t xml:space="preserve"> </w:t>
      </w:r>
      <w:r>
        <w:rPr>
          <w:rFonts w:hint="cs"/>
          <w:rtl/>
        </w:rPr>
        <w:t>للسؤال</w:t>
      </w:r>
      <w:r>
        <w:rPr>
          <w:rtl/>
        </w:rPr>
        <w:t xml:space="preserve"> </w:t>
      </w:r>
      <w:r>
        <w:rPr>
          <w:rFonts w:hint="cs"/>
          <w:rtl/>
        </w:rPr>
        <w:t>عن</w:t>
      </w:r>
      <w:r>
        <w:rPr>
          <w:rtl/>
        </w:rPr>
        <w:t xml:space="preserve"> </w:t>
      </w:r>
      <w:r>
        <w:rPr>
          <w:rFonts w:hint="cs"/>
          <w:rtl/>
        </w:rPr>
        <w:t>صورة</w:t>
      </w:r>
      <w:r>
        <w:rPr>
          <w:rtl/>
        </w:rPr>
        <w:t xml:space="preserve"> </w:t>
      </w:r>
      <w:r>
        <w:rPr>
          <w:rFonts w:hint="cs"/>
          <w:rtl/>
        </w:rPr>
        <w:t>عدم</w:t>
      </w:r>
      <w:r>
        <w:rPr>
          <w:rtl/>
        </w:rPr>
        <w:t xml:space="preserve"> </w:t>
      </w:r>
      <w:r>
        <w:rPr>
          <w:rFonts w:hint="cs"/>
          <w:rtl/>
        </w:rPr>
        <w:t>المزيّة</w:t>
      </w:r>
      <w:r>
        <w:rPr>
          <w:rtl/>
        </w:rPr>
        <w:t xml:space="preserve"> </w:t>
      </w:r>
      <w:r>
        <w:rPr>
          <w:rFonts w:hint="cs"/>
          <w:rtl/>
        </w:rPr>
        <w:t>فيهما</w:t>
      </w:r>
      <w:r>
        <w:rPr>
          <w:rtl/>
        </w:rPr>
        <w:t xml:space="preserve"> </w:t>
      </w:r>
      <w:r>
        <w:rPr>
          <w:rFonts w:hint="cs"/>
          <w:rtl/>
        </w:rPr>
        <w:t>رأسا،</w:t>
      </w:r>
      <w:r>
        <w:rPr>
          <w:rtl/>
        </w:rPr>
        <w:t xml:space="preserve"> </w:t>
      </w:r>
      <w:r>
        <w:rPr>
          <w:rFonts w:hint="cs"/>
          <w:rtl/>
        </w:rPr>
        <w:t>بل</w:t>
      </w:r>
      <w:r>
        <w:rPr>
          <w:rtl/>
        </w:rPr>
        <w:t xml:space="preserve"> </w:t>
      </w:r>
      <w:r>
        <w:rPr>
          <w:rFonts w:hint="cs"/>
          <w:rtl/>
        </w:rPr>
        <w:t>ناسبه</w:t>
      </w:r>
      <w:r>
        <w:rPr>
          <w:rtl/>
        </w:rPr>
        <w:t xml:space="preserve"> </w:t>
      </w:r>
      <w:r>
        <w:rPr>
          <w:rFonts w:hint="cs"/>
          <w:rtl/>
        </w:rPr>
        <w:t>السؤال</w:t>
      </w:r>
      <w:r>
        <w:rPr>
          <w:rtl/>
        </w:rPr>
        <w:t xml:space="preserve"> </w:t>
      </w:r>
      <w:r>
        <w:rPr>
          <w:rFonts w:hint="cs"/>
          <w:rtl/>
        </w:rPr>
        <w:t>عن</w:t>
      </w:r>
      <w:r>
        <w:rPr>
          <w:rtl/>
        </w:rPr>
        <w:t xml:space="preserve"> </w:t>
      </w:r>
      <w:r>
        <w:rPr>
          <w:rFonts w:hint="cs"/>
          <w:rtl/>
        </w:rPr>
        <w:t>حكم</w:t>
      </w:r>
      <w:r>
        <w:rPr>
          <w:rtl/>
        </w:rPr>
        <w:t xml:space="preserve"> </w:t>
      </w:r>
      <w:r>
        <w:rPr>
          <w:rFonts w:hint="cs"/>
          <w:rtl/>
        </w:rPr>
        <w:t>عدم</w:t>
      </w:r>
      <w:r>
        <w:rPr>
          <w:rtl/>
        </w:rPr>
        <w:t xml:space="preserve"> </w:t>
      </w:r>
      <w:r>
        <w:rPr>
          <w:rFonts w:hint="cs"/>
          <w:rtl/>
        </w:rPr>
        <w:t>اجتماع</w:t>
      </w:r>
      <w:r>
        <w:rPr>
          <w:rtl/>
        </w:rPr>
        <w:t xml:space="preserve"> </w:t>
      </w:r>
      <w:r>
        <w:rPr>
          <w:rFonts w:hint="cs"/>
          <w:rtl/>
        </w:rPr>
        <w:t>الصفات،</w:t>
      </w:r>
      <w:r>
        <w:rPr>
          <w:rtl/>
        </w:rPr>
        <w:t xml:space="preserve"> </w:t>
      </w:r>
      <w:r>
        <w:rPr>
          <w:rFonts w:hint="cs"/>
          <w:rtl/>
        </w:rPr>
        <w:t>فافهم</w:t>
      </w:r>
      <w:r>
        <w:rPr>
          <w:rtl/>
        </w:rPr>
        <w:t>.</w:t>
      </w:r>
    </w:p>
  </w:footnote>
  <w:footnote w:id="17">
    <w:p w:rsidR="008358D2" w:rsidRPr="00240847" w:rsidRDefault="008358D2" w:rsidP="008358D2">
      <w:pPr>
        <w:pStyle w:val="FootnoteText"/>
      </w:pPr>
      <w:r w:rsidRPr="00240847">
        <w:footnoteRef/>
      </w:r>
      <w:r w:rsidRPr="00240847">
        <w:rPr>
          <w:rtl/>
        </w:rPr>
        <w:t xml:space="preserve"> </w:t>
      </w:r>
      <w:hyperlink r:id="rId17" w:history="1">
        <w:r w:rsidRPr="00240847">
          <w:rPr>
            <w:rStyle w:val="Hyperlink"/>
            <w:rFonts w:hint="cs"/>
            <w:rtl/>
          </w:rPr>
          <w:t>وسائل</w:t>
        </w:r>
        <w:r w:rsidRPr="00240847">
          <w:rPr>
            <w:rStyle w:val="Hyperlink"/>
            <w:rtl/>
          </w:rPr>
          <w:t xml:space="preserve"> </w:t>
        </w:r>
        <w:r w:rsidRPr="00240847">
          <w:rPr>
            <w:rStyle w:val="Hyperlink"/>
            <w:rFonts w:hint="cs"/>
            <w:rtl/>
          </w:rPr>
          <w:t>الشیعة،</w:t>
        </w:r>
        <w:r w:rsidRPr="00240847">
          <w:rPr>
            <w:rStyle w:val="Hyperlink"/>
            <w:rtl/>
          </w:rPr>
          <w:t xml:space="preserve"> </w:t>
        </w:r>
        <w:r w:rsidRPr="00240847">
          <w:rPr>
            <w:rStyle w:val="Hyperlink"/>
            <w:rFonts w:hint="cs"/>
            <w:rtl/>
          </w:rPr>
          <w:t>الشیخ</w:t>
        </w:r>
        <w:r w:rsidRPr="00240847">
          <w:rPr>
            <w:rStyle w:val="Hyperlink"/>
            <w:rtl/>
          </w:rPr>
          <w:t xml:space="preserve"> </w:t>
        </w:r>
        <w:r w:rsidRPr="00240847">
          <w:rPr>
            <w:rStyle w:val="Hyperlink"/>
            <w:rFonts w:hint="cs"/>
            <w:rtl/>
          </w:rPr>
          <w:t>الحر</w:t>
        </w:r>
        <w:r w:rsidRPr="00240847">
          <w:rPr>
            <w:rStyle w:val="Hyperlink"/>
            <w:rtl/>
          </w:rPr>
          <w:t xml:space="preserve"> </w:t>
        </w:r>
        <w:r w:rsidRPr="00240847">
          <w:rPr>
            <w:rStyle w:val="Hyperlink"/>
            <w:rFonts w:hint="cs"/>
            <w:rtl/>
          </w:rPr>
          <w:t>العاملي،</w:t>
        </w:r>
        <w:r w:rsidRPr="00240847">
          <w:rPr>
            <w:rStyle w:val="Hyperlink"/>
            <w:rtl/>
          </w:rPr>
          <w:t xml:space="preserve"> </w:t>
        </w:r>
        <w:r w:rsidRPr="00240847">
          <w:rPr>
            <w:rStyle w:val="Hyperlink"/>
            <w:rFonts w:hint="cs"/>
            <w:rtl/>
          </w:rPr>
          <w:t>ج</w:t>
        </w:r>
        <w:r w:rsidRPr="00240847">
          <w:rPr>
            <w:rStyle w:val="Hyperlink"/>
            <w:rtl/>
          </w:rPr>
          <w:t>27</w:t>
        </w:r>
        <w:r w:rsidRPr="00240847">
          <w:rPr>
            <w:rStyle w:val="Hyperlink"/>
            <w:rFonts w:hint="cs"/>
            <w:rtl/>
          </w:rPr>
          <w:t>،</w:t>
        </w:r>
        <w:r w:rsidRPr="00240847">
          <w:rPr>
            <w:rStyle w:val="Hyperlink"/>
            <w:rtl/>
          </w:rPr>
          <w:t xml:space="preserve"> </w:t>
        </w:r>
        <w:r w:rsidRPr="00240847">
          <w:rPr>
            <w:rStyle w:val="Hyperlink"/>
            <w:rFonts w:hint="cs"/>
            <w:rtl/>
          </w:rPr>
          <w:t>ص</w:t>
        </w:r>
        <w:r w:rsidRPr="00240847">
          <w:rPr>
            <w:rStyle w:val="Hyperlink"/>
            <w:rtl/>
          </w:rPr>
          <w:t>106</w:t>
        </w:r>
        <w:r w:rsidRPr="00240847">
          <w:rPr>
            <w:rStyle w:val="Hyperlink"/>
            <w:rFonts w:hint="cs"/>
            <w:rtl/>
          </w:rPr>
          <w:t>،</w:t>
        </w:r>
        <w:r w:rsidRPr="00240847">
          <w:rPr>
            <w:rStyle w:val="Hyperlink"/>
            <w:rtl/>
          </w:rPr>
          <w:t xml:space="preserve"> </w:t>
        </w:r>
        <w:r w:rsidRPr="00240847">
          <w:rPr>
            <w:rStyle w:val="Hyperlink"/>
            <w:rFonts w:hint="cs"/>
            <w:rtl/>
          </w:rPr>
          <w:t>أبواب</w:t>
        </w:r>
        <w:r w:rsidRPr="00240847">
          <w:rPr>
            <w:rStyle w:val="Hyperlink"/>
            <w:rtl/>
          </w:rPr>
          <w:t xml:space="preserve"> </w:t>
        </w:r>
        <w:r w:rsidRPr="00240847">
          <w:rPr>
            <w:rStyle w:val="Hyperlink"/>
            <w:rFonts w:hint="cs"/>
            <w:rtl/>
          </w:rPr>
          <w:t>صفات</w:t>
        </w:r>
        <w:r w:rsidRPr="00240847">
          <w:rPr>
            <w:rStyle w:val="Hyperlink"/>
            <w:rtl/>
          </w:rPr>
          <w:t xml:space="preserve"> </w:t>
        </w:r>
        <w:r w:rsidRPr="00240847">
          <w:rPr>
            <w:rStyle w:val="Hyperlink"/>
            <w:rFonts w:hint="cs"/>
            <w:rtl/>
          </w:rPr>
          <w:t>القاضی،</w:t>
        </w:r>
        <w:r w:rsidRPr="00240847">
          <w:rPr>
            <w:rStyle w:val="Hyperlink"/>
            <w:rtl/>
          </w:rPr>
          <w:t xml:space="preserve"> </w:t>
        </w:r>
        <w:r w:rsidRPr="00240847">
          <w:rPr>
            <w:rStyle w:val="Hyperlink"/>
            <w:rFonts w:hint="cs"/>
            <w:rtl/>
          </w:rPr>
          <w:t>باب</w:t>
        </w:r>
        <w:r w:rsidRPr="00240847">
          <w:rPr>
            <w:rStyle w:val="Hyperlink"/>
            <w:rtl/>
          </w:rPr>
          <w:t>9</w:t>
        </w:r>
        <w:r w:rsidRPr="00240847">
          <w:rPr>
            <w:rStyle w:val="Hyperlink"/>
            <w:rFonts w:hint="cs"/>
            <w:rtl/>
          </w:rPr>
          <w:t>،</w:t>
        </w:r>
        <w:r w:rsidRPr="00240847">
          <w:rPr>
            <w:rStyle w:val="Hyperlink"/>
            <w:rtl/>
          </w:rPr>
          <w:t xml:space="preserve"> </w:t>
        </w:r>
        <w:r w:rsidRPr="00240847">
          <w:rPr>
            <w:rStyle w:val="Hyperlink"/>
            <w:rFonts w:hint="cs"/>
            <w:rtl/>
          </w:rPr>
          <w:t>ح</w:t>
        </w:r>
        <w:r w:rsidRPr="00240847">
          <w:rPr>
            <w:rStyle w:val="Hyperlink"/>
            <w:rtl/>
          </w:rPr>
          <w:t>1</w:t>
        </w:r>
        <w:r w:rsidRPr="00240847">
          <w:rPr>
            <w:rStyle w:val="Hyperlink"/>
            <w:rFonts w:hint="cs"/>
            <w:rtl/>
          </w:rPr>
          <w:t>،</w:t>
        </w:r>
        <w:r w:rsidRPr="00240847">
          <w:rPr>
            <w:rStyle w:val="Hyperlink"/>
            <w:rtl/>
          </w:rPr>
          <w:t xml:space="preserve"> </w:t>
        </w:r>
        <w:r w:rsidRPr="00240847">
          <w:rPr>
            <w:rStyle w:val="Hyperlink"/>
            <w:rFonts w:hint="cs"/>
            <w:rtl/>
          </w:rPr>
          <w:t>ط</w:t>
        </w:r>
        <w:r w:rsidRPr="00240847">
          <w:rPr>
            <w:rStyle w:val="Hyperlink"/>
            <w:rtl/>
          </w:rPr>
          <w:t xml:space="preserve"> </w:t>
        </w:r>
        <w:r w:rsidRPr="00240847">
          <w:rPr>
            <w:rStyle w:val="Hyperlink"/>
            <w:rFonts w:hint="cs"/>
            <w:rtl/>
          </w:rPr>
          <w:t>آل</w:t>
        </w:r>
        <w:r w:rsidRPr="00240847">
          <w:rPr>
            <w:rStyle w:val="Hyperlink"/>
            <w:rtl/>
          </w:rPr>
          <w:t xml:space="preserve"> </w:t>
        </w:r>
        <w:r w:rsidRPr="00240847">
          <w:rPr>
            <w:rStyle w:val="Hyperlink"/>
            <w:rFonts w:hint="cs"/>
            <w:rtl/>
          </w:rPr>
          <w:t>البيت</w:t>
        </w:r>
        <w:r w:rsidRPr="00240847">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5" w:name="BokNum"/>
    <w:bookmarkEnd w:id="15"/>
    <w:r w:rsidR="00D0195A">
      <w:rPr>
        <w:b/>
        <w:bCs/>
        <w:sz w:val="20"/>
        <w:szCs w:val="24"/>
        <w:rtl/>
      </w:rPr>
      <w:t>107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D0195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D0195A">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8" w:name="BokTarikh"/>
    <w:bookmarkEnd w:id="18"/>
    <w:r w:rsidR="00D0195A">
      <w:rPr>
        <w:sz w:val="24"/>
        <w:szCs w:val="24"/>
        <w:rtl/>
      </w:rPr>
      <w:t>7 /1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9" w:name="BokSabj"/>
    <w:bookmarkEnd w:id="19"/>
    <w:r w:rsidR="00D0195A">
      <w:rPr>
        <w:rFonts w:hint="cs"/>
        <w:sz w:val="24"/>
        <w:szCs w:val="24"/>
        <w:rtl/>
      </w:rPr>
      <w:t>تنبیهات</w:t>
    </w:r>
    <w:r w:rsidR="00D0195A">
      <w:rPr>
        <w:sz w:val="24"/>
        <w:szCs w:val="24"/>
        <w:rtl/>
      </w:rPr>
      <w:t>/</w:t>
    </w:r>
    <w:r w:rsidR="00D0195A">
      <w:rPr>
        <w:rFonts w:hint="cs"/>
        <w:sz w:val="24"/>
        <w:szCs w:val="24"/>
        <w:rtl/>
      </w:rPr>
      <w:t>قاعده</w:t>
    </w:r>
    <w:r w:rsidR="00D0195A">
      <w:rPr>
        <w:sz w:val="24"/>
        <w:szCs w:val="24"/>
        <w:rtl/>
      </w:rPr>
      <w:t xml:space="preserve"> </w:t>
    </w:r>
    <w:r w:rsidR="00D0195A">
      <w:rPr>
        <w:rFonts w:hint="cs"/>
        <w:sz w:val="24"/>
        <w:szCs w:val="24"/>
        <w:rtl/>
      </w:rPr>
      <w:t>ثانوی</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0" w:name="Bokmoqarer"/>
    <w:bookmarkEnd w:id="20"/>
    <w:r w:rsidR="00D0195A">
      <w:rPr>
        <w:rFonts w:hint="cs"/>
        <w:sz w:val="24"/>
        <w:szCs w:val="24"/>
        <w:rtl/>
      </w:rPr>
      <w:t>محمود</w:t>
    </w:r>
    <w:r w:rsidR="00D0195A">
      <w:rPr>
        <w:sz w:val="24"/>
        <w:szCs w:val="24"/>
        <w:rtl/>
      </w:rPr>
      <w:t xml:space="preserve"> </w:t>
    </w:r>
    <w:r w:rsidR="00D0195A">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D0195A">
      <w:rPr>
        <w:rFonts w:hint="cs"/>
        <w:sz w:val="24"/>
        <w:szCs w:val="24"/>
        <w:rtl/>
      </w:rPr>
      <w:t>تنبیه</w:t>
    </w:r>
    <w:r w:rsidR="00D0195A">
      <w:rPr>
        <w:sz w:val="24"/>
        <w:szCs w:val="24"/>
        <w:rtl/>
      </w:rPr>
      <w:t xml:space="preserve"> </w:t>
    </w:r>
    <w:r w:rsidR="00D0195A">
      <w:rPr>
        <w:rFonts w:hint="cs"/>
        <w:sz w:val="24"/>
        <w:szCs w:val="24"/>
        <w:rtl/>
      </w:rPr>
      <w:t>پنجم</w:t>
    </w:r>
    <w:r w:rsidR="00D0195A">
      <w:rPr>
        <w:sz w:val="24"/>
        <w:szCs w:val="24"/>
        <w:rtl/>
      </w:rPr>
      <w:t xml:space="preserve"> </w:t>
    </w:r>
    <w:r w:rsidR="00D0195A">
      <w:rPr>
        <w:rFonts w:hint="cs"/>
        <w:sz w:val="24"/>
        <w:szCs w:val="24"/>
        <w:rtl/>
      </w:rPr>
      <w:t>تعدی</w:t>
    </w:r>
    <w:r w:rsidR="00D0195A">
      <w:rPr>
        <w:sz w:val="24"/>
        <w:szCs w:val="24"/>
        <w:rtl/>
      </w:rPr>
      <w:t xml:space="preserve"> </w:t>
    </w:r>
    <w:r w:rsidR="00D0195A">
      <w:rPr>
        <w:rFonts w:hint="cs"/>
        <w:sz w:val="24"/>
        <w:szCs w:val="24"/>
        <w:rtl/>
      </w:rPr>
      <w:t>از</w:t>
    </w:r>
    <w:r w:rsidR="00D0195A">
      <w:rPr>
        <w:sz w:val="24"/>
        <w:szCs w:val="24"/>
        <w:rtl/>
      </w:rPr>
      <w:t xml:space="preserve"> </w:t>
    </w:r>
    <w:r w:rsidR="00D0195A">
      <w:rPr>
        <w:rFonts w:hint="cs"/>
        <w:sz w:val="24"/>
        <w:szCs w:val="24"/>
        <w:rtl/>
      </w:rPr>
      <w:t>مرجحات</w:t>
    </w:r>
    <w:r w:rsidR="00D0195A">
      <w:rPr>
        <w:sz w:val="24"/>
        <w:szCs w:val="24"/>
        <w:rtl/>
      </w:rPr>
      <w:t xml:space="preserve"> </w:t>
    </w:r>
    <w:r w:rsidR="00D0195A">
      <w:rPr>
        <w:rFonts w:hint="cs"/>
        <w:sz w:val="24"/>
        <w:szCs w:val="24"/>
        <w:rtl/>
      </w:rPr>
      <w:t>منصوصه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A95931"/>
    <w:multiLevelType w:val="hybridMultilevel"/>
    <w:tmpl w:val="B768C1FC"/>
    <w:lvl w:ilvl="0" w:tplc="18EA3D30">
      <w:numFmt w:val="bullet"/>
      <w:lvlText w:val=""/>
      <w:lvlJc w:val="left"/>
      <w:pPr>
        <w:ind w:left="644" w:hanging="360"/>
      </w:pPr>
      <w:rPr>
        <w:rFonts w:ascii="Wingdings" w:eastAsia="Calibri" w:hAnsi="Wingdings" w:cs="Cambria"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8A1A51"/>
    <w:multiLevelType w:val="hybridMultilevel"/>
    <w:tmpl w:val="E1DAE332"/>
    <w:lvl w:ilvl="0" w:tplc="795639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4C58B3"/>
    <w:multiLevelType w:val="hybridMultilevel"/>
    <w:tmpl w:val="0444E9D8"/>
    <w:lvl w:ilvl="0" w:tplc="89EEFC6A">
      <w:numFmt w:val="bullet"/>
      <w:lvlText w:val=""/>
      <w:lvlJc w:val="left"/>
      <w:pPr>
        <w:ind w:left="644" w:hanging="360"/>
      </w:pPr>
      <w:rPr>
        <w:rFonts w:ascii="Wingdings" w:eastAsia="Calibri" w:hAnsi="Wingdings" w:cs="Cambria"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3"/>
  </w:num>
  <w:num w:numId="13">
    <w:abstractNumId w:val="17"/>
  </w:num>
  <w:num w:numId="14">
    <w:abstractNumId w:val="14"/>
  </w:num>
  <w:num w:numId="15">
    <w:abstractNumId w:val="15"/>
  </w:num>
  <w:num w:numId="16">
    <w:abstractNumId w:val="12"/>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57FF"/>
    <w:rsid w:val="000072A3"/>
    <w:rsid w:val="00025777"/>
    <w:rsid w:val="00025B70"/>
    <w:rsid w:val="00033D74"/>
    <w:rsid w:val="000353D7"/>
    <w:rsid w:val="00036148"/>
    <w:rsid w:val="00043567"/>
    <w:rsid w:val="00055496"/>
    <w:rsid w:val="00080A41"/>
    <w:rsid w:val="0008299B"/>
    <w:rsid w:val="0009040E"/>
    <w:rsid w:val="000913AA"/>
    <w:rsid w:val="00096C63"/>
    <w:rsid w:val="000A3424"/>
    <w:rsid w:val="000B5DB5"/>
    <w:rsid w:val="000C0BCA"/>
    <w:rsid w:val="000C3947"/>
    <w:rsid w:val="000C65AC"/>
    <w:rsid w:val="000D30E9"/>
    <w:rsid w:val="000D34A6"/>
    <w:rsid w:val="000D4F49"/>
    <w:rsid w:val="000D6818"/>
    <w:rsid w:val="000E335E"/>
    <w:rsid w:val="000E4FF6"/>
    <w:rsid w:val="000F16CF"/>
    <w:rsid w:val="000F5BAC"/>
    <w:rsid w:val="001030FE"/>
    <w:rsid w:val="00112028"/>
    <w:rsid w:val="00114AB7"/>
    <w:rsid w:val="00116B2B"/>
    <w:rsid w:val="00124E3D"/>
    <w:rsid w:val="00127E95"/>
    <w:rsid w:val="00127F6E"/>
    <w:rsid w:val="00130659"/>
    <w:rsid w:val="001347C7"/>
    <w:rsid w:val="001356B0"/>
    <w:rsid w:val="0014661E"/>
    <w:rsid w:val="00151937"/>
    <w:rsid w:val="0016296A"/>
    <w:rsid w:val="00165462"/>
    <w:rsid w:val="001775EA"/>
    <w:rsid w:val="00181844"/>
    <w:rsid w:val="001837E9"/>
    <w:rsid w:val="00184CB7"/>
    <w:rsid w:val="00187DFA"/>
    <w:rsid w:val="00193A47"/>
    <w:rsid w:val="00196AEF"/>
    <w:rsid w:val="001A1257"/>
    <w:rsid w:val="001A1BC1"/>
    <w:rsid w:val="001A1C4C"/>
    <w:rsid w:val="001A1EA5"/>
    <w:rsid w:val="001A2574"/>
    <w:rsid w:val="001A27D7"/>
    <w:rsid w:val="001A294E"/>
    <w:rsid w:val="001A3BBA"/>
    <w:rsid w:val="001A4ED8"/>
    <w:rsid w:val="001A7EC5"/>
    <w:rsid w:val="001B2488"/>
    <w:rsid w:val="001B6799"/>
    <w:rsid w:val="001C1362"/>
    <w:rsid w:val="001D2E9A"/>
    <w:rsid w:val="001D597F"/>
    <w:rsid w:val="001E3FD4"/>
    <w:rsid w:val="001E4A2C"/>
    <w:rsid w:val="001E7AD8"/>
    <w:rsid w:val="0020241A"/>
    <w:rsid w:val="00203821"/>
    <w:rsid w:val="00211632"/>
    <w:rsid w:val="0021630D"/>
    <w:rsid w:val="00220922"/>
    <w:rsid w:val="0023691D"/>
    <w:rsid w:val="00237C90"/>
    <w:rsid w:val="00240847"/>
    <w:rsid w:val="0024121B"/>
    <w:rsid w:val="00247D2F"/>
    <w:rsid w:val="00256560"/>
    <w:rsid w:val="0027605E"/>
    <w:rsid w:val="00281E00"/>
    <w:rsid w:val="00294A52"/>
    <w:rsid w:val="002A7616"/>
    <w:rsid w:val="002B575F"/>
    <w:rsid w:val="002B729B"/>
    <w:rsid w:val="002C18F2"/>
    <w:rsid w:val="002C53A2"/>
    <w:rsid w:val="002C6C18"/>
    <w:rsid w:val="002D0040"/>
    <w:rsid w:val="002D1F8F"/>
    <w:rsid w:val="002D2FA8"/>
    <w:rsid w:val="002E220F"/>
    <w:rsid w:val="002E47CD"/>
    <w:rsid w:val="002F2AB4"/>
    <w:rsid w:val="002F679D"/>
    <w:rsid w:val="00307311"/>
    <w:rsid w:val="0032100F"/>
    <w:rsid w:val="0033028D"/>
    <w:rsid w:val="0033402C"/>
    <w:rsid w:val="00337D7B"/>
    <w:rsid w:val="00340521"/>
    <w:rsid w:val="00345C73"/>
    <w:rsid w:val="00354A99"/>
    <w:rsid w:val="00360311"/>
    <w:rsid w:val="00361922"/>
    <w:rsid w:val="00365DB2"/>
    <w:rsid w:val="00370D98"/>
    <w:rsid w:val="0037339B"/>
    <w:rsid w:val="00386C11"/>
    <w:rsid w:val="00397466"/>
    <w:rsid w:val="003A6148"/>
    <w:rsid w:val="003B3F16"/>
    <w:rsid w:val="003B7F9B"/>
    <w:rsid w:val="003C33F6"/>
    <w:rsid w:val="003C3D2E"/>
    <w:rsid w:val="003C43A5"/>
    <w:rsid w:val="003E1C5C"/>
    <w:rsid w:val="003E2EC9"/>
    <w:rsid w:val="003E6650"/>
    <w:rsid w:val="003F5B46"/>
    <w:rsid w:val="00401363"/>
    <w:rsid w:val="00402E47"/>
    <w:rsid w:val="004155B1"/>
    <w:rsid w:val="00424B5A"/>
    <w:rsid w:val="00425015"/>
    <w:rsid w:val="00430994"/>
    <w:rsid w:val="00441B6D"/>
    <w:rsid w:val="004556EF"/>
    <w:rsid w:val="00460162"/>
    <w:rsid w:val="00462B07"/>
    <w:rsid w:val="00465BD2"/>
    <w:rsid w:val="004715C8"/>
    <w:rsid w:val="00481C31"/>
    <w:rsid w:val="00482FC1"/>
    <w:rsid w:val="00483027"/>
    <w:rsid w:val="004871AA"/>
    <w:rsid w:val="0049089C"/>
    <w:rsid w:val="004926E1"/>
    <w:rsid w:val="00492987"/>
    <w:rsid w:val="004929A2"/>
    <w:rsid w:val="004A2FEA"/>
    <w:rsid w:val="004D2DD7"/>
    <w:rsid w:val="004D75C5"/>
    <w:rsid w:val="004E1F7B"/>
    <w:rsid w:val="004E2186"/>
    <w:rsid w:val="004E66FB"/>
    <w:rsid w:val="004F470A"/>
    <w:rsid w:val="004F4C59"/>
    <w:rsid w:val="00500C8F"/>
    <w:rsid w:val="00501909"/>
    <w:rsid w:val="00502333"/>
    <w:rsid w:val="00507BBB"/>
    <w:rsid w:val="005128DF"/>
    <w:rsid w:val="005206FE"/>
    <w:rsid w:val="005257ED"/>
    <w:rsid w:val="005306F8"/>
    <w:rsid w:val="0053179D"/>
    <w:rsid w:val="0053415F"/>
    <w:rsid w:val="0054023D"/>
    <w:rsid w:val="005426BF"/>
    <w:rsid w:val="005448C7"/>
    <w:rsid w:val="00547972"/>
    <w:rsid w:val="005520EF"/>
    <w:rsid w:val="00560E4C"/>
    <w:rsid w:val="0056213C"/>
    <w:rsid w:val="00564524"/>
    <w:rsid w:val="005672EE"/>
    <w:rsid w:val="00567513"/>
    <w:rsid w:val="00575DF7"/>
    <w:rsid w:val="00580C24"/>
    <w:rsid w:val="00592F83"/>
    <w:rsid w:val="005968EF"/>
    <w:rsid w:val="00596C1E"/>
    <w:rsid w:val="005A2E26"/>
    <w:rsid w:val="005C0DAE"/>
    <w:rsid w:val="005C188E"/>
    <w:rsid w:val="005D2349"/>
    <w:rsid w:val="005D6ADD"/>
    <w:rsid w:val="005D7AE9"/>
    <w:rsid w:val="005E1B60"/>
    <w:rsid w:val="005E5507"/>
    <w:rsid w:val="005E58CE"/>
    <w:rsid w:val="005E607B"/>
    <w:rsid w:val="005F0A8D"/>
    <w:rsid w:val="00601229"/>
    <w:rsid w:val="00603B67"/>
    <w:rsid w:val="00605A68"/>
    <w:rsid w:val="0061585F"/>
    <w:rsid w:val="006162A2"/>
    <w:rsid w:val="00617D7D"/>
    <w:rsid w:val="00621A37"/>
    <w:rsid w:val="006240DA"/>
    <w:rsid w:val="0063256E"/>
    <w:rsid w:val="00635219"/>
    <w:rsid w:val="00635EC0"/>
    <w:rsid w:val="00640B58"/>
    <w:rsid w:val="00651B02"/>
    <w:rsid w:val="00651B19"/>
    <w:rsid w:val="00660A29"/>
    <w:rsid w:val="006806C4"/>
    <w:rsid w:val="0068768E"/>
    <w:rsid w:val="00695519"/>
    <w:rsid w:val="006A0878"/>
    <w:rsid w:val="006A4134"/>
    <w:rsid w:val="006A5DDA"/>
    <w:rsid w:val="006A6701"/>
    <w:rsid w:val="006B21F4"/>
    <w:rsid w:val="006B3753"/>
    <w:rsid w:val="006B7AD6"/>
    <w:rsid w:val="006C1BCF"/>
    <w:rsid w:val="006C3027"/>
    <w:rsid w:val="006C50FD"/>
    <w:rsid w:val="006C662B"/>
    <w:rsid w:val="006D1DD4"/>
    <w:rsid w:val="006D4014"/>
    <w:rsid w:val="006D44C1"/>
    <w:rsid w:val="006E5651"/>
    <w:rsid w:val="006E5B85"/>
    <w:rsid w:val="006F026A"/>
    <w:rsid w:val="0070265B"/>
    <w:rsid w:val="00704813"/>
    <w:rsid w:val="007123FB"/>
    <w:rsid w:val="0072290D"/>
    <w:rsid w:val="00723D6D"/>
    <w:rsid w:val="00724537"/>
    <w:rsid w:val="00731724"/>
    <w:rsid w:val="0073474B"/>
    <w:rsid w:val="00735511"/>
    <w:rsid w:val="00737208"/>
    <w:rsid w:val="00744DE6"/>
    <w:rsid w:val="00752F2A"/>
    <w:rsid w:val="00753457"/>
    <w:rsid w:val="00755A19"/>
    <w:rsid w:val="00762452"/>
    <w:rsid w:val="007639E0"/>
    <w:rsid w:val="007655D9"/>
    <w:rsid w:val="00770B61"/>
    <w:rsid w:val="00775507"/>
    <w:rsid w:val="007815BA"/>
    <w:rsid w:val="00783473"/>
    <w:rsid w:val="0078428B"/>
    <w:rsid w:val="0078594B"/>
    <w:rsid w:val="007914E3"/>
    <w:rsid w:val="00795E02"/>
    <w:rsid w:val="007979D0"/>
    <w:rsid w:val="007A4E18"/>
    <w:rsid w:val="007A7B8C"/>
    <w:rsid w:val="007B061E"/>
    <w:rsid w:val="007B1CE8"/>
    <w:rsid w:val="007B4879"/>
    <w:rsid w:val="007C6D9E"/>
    <w:rsid w:val="007D1C43"/>
    <w:rsid w:val="007D60CB"/>
    <w:rsid w:val="007D6C53"/>
    <w:rsid w:val="007E1564"/>
    <w:rsid w:val="007E1E87"/>
    <w:rsid w:val="007E5B3F"/>
    <w:rsid w:val="007F2257"/>
    <w:rsid w:val="0080091D"/>
    <w:rsid w:val="00804108"/>
    <w:rsid w:val="00804FC4"/>
    <w:rsid w:val="00807C13"/>
    <w:rsid w:val="00816367"/>
    <w:rsid w:val="00816A0B"/>
    <w:rsid w:val="00824B22"/>
    <w:rsid w:val="00830C53"/>
    <w:rsid w:val="008358D2"/>
    <w:rsid w:val="00837FAA"/>
    <w:rsid w:val="00841F77"/>
    <w:rsid w:val="00844666"/>
    <w:rsid w:val="00845A0B"/>
    <w:rsid w:val="00846CEE"/>
    <w:rsid w:val="00863390"/>
    <w:rsid w:val="0086385C"/>
    <w:rsid w:val="00871916"/>
    <w:rsid w:val="00871B4D"/>
    <w:rsid w:val="00875D6C"/>
    <w:rsid w:val="00881443"/>
    <w:rsid w:val="008938C2"/>
    <w:rsid w:val="008956DD"/>
    <w:rsid w:val="008A46DB"/>
    <w:rsid w:val="008A510E"/>
    <w:rsid w:val="008A522A"/>
    <w:rsid w:val="008A695F"/>
    <w:rsid w:val="008B0DB7"/>
    <w:rsid w:val="008B4464"/>
    <w:rsid w:val="008B750B"/>
    <w:rsid w:val="008C0457"/>
    <w:rsid w:val="008C3162"/>
    <w:rsid w:val="008C4B17"/>
    <w:rsid w:val="008D1F14"/>
    <w:rsid w:val="008E3924"/>
    <w:rsid w:val="008E57A6"/>
    <w:rsid w:val="008F13F7"/>
    <w:rsid w:val="008F5B4D"/>
    <w:rsid w:val="008F5D13"/>
    <w:rsid w:val="008F6530"/>
    <w:rsid w:val="00907425"/>
    <w:rsid w:val="00923C34"/>
    <w:rsid w:val="00924152"/>
    <w:rsid w:val="009244BC"/>
    <w:rsid w:val="0092513D"/>
    <w:rsid w:val="00925364"/>
    <w:rsid w:val="00927A9F"/>
    <w:rsid w:val="009315E8"/>
    <w:rsid w:val="00932F36"/>
    <w:rsid w:val="009335CC"/>
    <w:rsid w:val="00935A55"/>
    <w:rsid w:val="00941CEB"/>
    <w:rsid w:val="00944478"/>
    <w:rsid w:val="009462EA"/>
    <w:rsid w:val="0094720F"/>
    <w:rsid w:val="00953B28"/>
    <w:rsid w:val="00954322"/>
    <w:rsid w:val="00957CAA"/>
    <w:rsid w:val="00957EAB"/>
    <w:rsid w:val="0096778A"/>
    <w:rsid w:val="00977656"/>
    <w:rsid w:val="00985DD2"/>
    <w:rsid w:val="0098794D"/>
    <w:rsid w:val="00993403"/>
    <w:rsid w:val="0099497B"/>
    <w:rsid w:val="009A0F9E"/>
    <w:rsid w:val="009A43BA"/>
    <w:rsid w:val="009A4DDB"/>
    <w:rsid w:val="009B0D05"/>
    <w:rsid w:val="009B4CA6"/>
    <w:rsid w:val="009B79F8"/>
    <w:rsid w:val="009C331B"/>
    <w:rsid w:val="009C5B32"/>
    <w:rsid w:val="009D13FD"/>
    <w:rsid w:val="009D266A"/>
    <w:rsid w:val="009F56D6"/>
    <w:rsid w:val="009F7E07"/>
    <w:rsid w:val="00A01522"/>
    <w:rsid w:val="00A10A11"/>
    <w:rsid w:val="00A13C6A"/>
    <w:rsid w:val="00A16E04"/>
    <w:rsid w:val="00A17B09"/>
    <w:rsid w:val="00A26BC3"/>
    <w:rsid w:val="00A33C25"/>
    <w:rsid w:val="00A457C6"/>
    <w:rsid w:val="00A46AD0"/>
    <w:rsid w:val="00A47063"/>
    <w:rsid w:val="00A473A8"/>
    <w:rsid w:val="00A513F0"/>
    <w:rsid w:val="00A51D5C"/>
    <w:rsid w:val="00A5630F"/>
    <w:rsid w:val="00A57DF5"/>
    <w:rsid w:val="00A61AC8"/>
    <w:rsid w:val="00A6366F"/>
    <w:rsid w:val="00A65D4C"/>
    <w:rsid w:val="00A70512"/>
    <w:rsid w:val="00A8603F"/>
    <w:rsid w:val="00A90CB9"/>
    <w:rsid w:val="00AA1F60"/>
    <w:rsid w:val="00AA40D7"/>
    <w:rsid w:val="00AA5440"/>
    <w:rsid w:val="00AA5C95"/>
    <w:rsid w:val="00AB5F7D"/>
    <w:rsid w:val="00AB66D3"/>
    <w:rsid w:val="00AC0C50"/>
    <w:rsid w:val="00AC1B89"/>
    <w:rsid w:val="00AC6FE2"/>
    <w:rsid w:val="00AD6604"/>
    <w:rsid w:val="00AE40C1"/>
    <w:rsid w:val="00AE6147"/>
    <w:rsid w:val="00AF3925"/>
    <w:rsid w:val="00AF4C64"/>
    <w:rsid w:val="00B0580B"/>
    <w:rsid w:val="00B2292F"/>
    <w:rsid w:val="00B37254"/>
    <w:rsid w:val="00B43169"/>
    <w:rsid w:val="00B55AE4"/>
    <w:rsid w:val="00B56A47"/>
    <w:rsid w:val="00B577DB"/>
    <w:rsid w:val="00B70B46"/>
    <w:rsid w:val="00B739B0"/>
    <w:rsid w:val="00B814A3"/>
    <w:rsid w:val="00B85CA9"/>
    <w:rsid w:val="00B96F38"/>
    <w:rsid w:val="00BC0E6D"/>
    <w:rsid w:val="00BC232C"/>
    <w:rsid w:val="00BC272F"/>
    <w:rsid w:val="00BD0E74"/>
    <w:rsid w:val="00BD1AB0"/>
    <w:rsid w:val="00BD5F8C"/>
    <w:rsid w:val="00BE29DD"/>
    <w:rsid w:val="00BE6C56"/>
    <w:rsid w:val="00BF72EF"/>
    <w:rsid w:val="00C066AF"/>
    <w:rsid w:val="00C10E06"/>
    <w:rsid w:val="00C145B8"/>
    <w:rsid w:val="00C21F2A"/>
    <w:rsid w:val="00C2438F"/>
    <w:rsid w:val="00C32A7E"/>
    <w:rsid w:val="00C34F28"/>
    <w:rsid w:val="00C368DF"/>
    <w:rsid w:val="00C442C5"/>
    <w:rsid w:val="00C54B42"/>
    <w:rsid w:val="00C555F8"/>
    <w:rsid w:val="00C55C4B"/>
    <w:rsid w:val="00C57B5C"/>
    <w:rsid w:val="00C57C7C"/>
    <w:rsid w:val="00C61049"/>
    <w:rsid w:val="00C62F03"/>
    <w:rsid w:val="00C63FFE"/>
    <w:rsid w:val="00C6443B"/>
    <w:rsid w:val="00C6520C"/>
    <w:rsid w:val="00C70566"/>
    <w:rsid w:val="00C91187"/>
    <w:rsid w:val="00C91EB6"/>
    <w:rsid w:val="00CA10B0"/>
    <w:rsid w:val="00CA2F8E"/>
    <w:rsid w:val="00CA7FD5"/>
    <w:rsid w:val="00CB0EC8"/>
    <w:rsid w:val="00CB3287"/>
    <w:rsid w:val="00CB33E2"/>
    <w:rsid w:val="00CB4E68"/>
    <w:rsid w:val="00CC2733"/>
    <w:rsid w:val="00CD0050"/>
    <w:rsid w:val="00CD6B5A"/>
    <w:rsid w:val="00CE5F83"/>
    <w:rsid w:val="00CE7481"/>
    <w:rsid w:val="00CE7AE6"/>
    <w:rsid w:val="00CF0A8F"/>
    <w:rsid w:val="00CF60E7"/>
    <w:rsid w:val="00D0195A"/>
    <w:rsid w:val="00D02787"/>
    <w:rsid w:val="00D048CE"/>
    <w:rsid w:val="00D10998"/>
    <w:rsid w:val="00D15B5A"/>
    <w:rsid w:val="00D15CBD"/>
    <w:rsid w:val="00D23391"/>
    <w:rsid w:val="00D243CE"/>
    <w:rsid w:val="00D30883"/>
    <w:rsid w:val="00D31805"/>
    <w:rsid w:val="00D345CC"/>
    <w:rsid w:val="00D41E1E"/>
    <w:rsid w:val="00D552B9"/>
    <w:rsid w:val="00D569E1"/>
    <w:rsid w:val="00D735B2"/>
    <w:rsid w:val="00D74021"/>
    <w:rsid w:val="00D75ACB"/>
    <w:rsid w:val="00D76D01"/>
    <w:rsid w:val="00D9206D"/>
    <w:rsid w:val="00D922A9"/>
    <w:rsid w:val="00D9394A"/>
    <w:rsid w:val="00D93F3F"/>
    <w:rsid w:val="00DA0E33"/>
    <w:rsid w:val="00DB0CBB"/>
    <w:rsid w:val="00DB2E54"/>
    <w:rsid w:val="00DB67CC"/>
    <w:rsid w:val="00DC6C58"/>
    <w:rsid w:val="00DD1F51"/>
    <w:rsid w:val="00DD2473"/>
    <w:rsid w:val="00DD2B66"/>
    <w:rsid w:val="00DE1070"/>
    <w:rsid w:val="00E00219"/>
    <w:rsid w:val="00E0316B"/>
    <w:rsid w:val="00E05CDF"/>
    <w:rsid w:val="00E10240"/>
    <w:rsid w:val="00E10372"/>
    <w:rsid w:val="00E11534"/>
    <w:rsid w:val="00E25A75"/>
    <w:rsid w:val="00E25E10"/>
    <w:rsid w:val="00E47A0D"/>
    <w:rsid w:val="00E50B41"/>
    <w:rsid w:val="00E5219B"/>
    <w:rsid w:val="00E52D07"/>
    <w:rsid w:val="00E5518B"/>
    <w:rsid w:val="00E609FE"/>
    <w:rsid w:val="00E75920"/>
    <w:rsid w:val="00E80D96"/>
    <w:rsid w:val="00E850E2"/>
    <w:rsid w:val="00E871FA"/>
    <w:rsid w:val="00E92DFB"/>
    <w:rsid w:val="00E936A4"/>
    <w:rsid w:val="00E954BB"/>
    <w:rsid w:val="00EA11B9"/>
    <w:rsid w:val="00EA45E7"/>
    <w:rsid w:val="00EB78E3"/>
    <w:rsid w:val="00EB7BE3"/>
    <w:rsid w:val="00EC1C4B"/>
    <w:rsid w:val="00EC6720"/>
    <w:rsid w:val="00EC735A"/>
    <w:rsid w:val="00ED5F38"/>
    <w:rsid w:val="00EE33D2"/>
    <w:rsid w:val="00EF27FE"/>
    <w:rsid w:val="00F05A3D"/>
    <w:rsid w:val="00F07FB6"/>
    <w:rsid w:val="00F149D0"/>
    <w:rsid w:val="00F16B53"/>
    <w:rsid w:val="00F25ECD"/>
    <w:rsid w:val="00F318BE"/>
    <w:rsid w:val="00F33297"/>
    <w:rsid w:val="00F343FB"/>
    <w:rsid w:val="00F359FE"/>
    <w:rsid w:val="00F42159"/>
    <w:rsid w:val="00F4256E"/>
    <w:rsid w:val="00F42EE1"/>
    <w:rsid w:val="00F608F2"/>
    <w:rsid w:val="00F60F1F"/>
    <w:rsid w:val="00F64141"/>
    <w:rsid w:val="00F660AE"/>
    <w:rsid w:val="00F67508"/>
    <w:rsid w:val="00F71FC9"/>
    <w:rsid w:val="00F73B48"/>
    <w:rsid w:val="00F74F51"/>
    <w:rsid w:val="00F842AD"/>
    <w:rsid w:val="00F914EB"/>
    <w:rsid w:val="00F91B85"/>
    <w:rsid w:val="00F938E7"/>
    <w:rsid w:val="00FA3B17"/>
    <w:rsid w:val="00FA5E8D"/>
    <w:rsid w:val="00FA5F3D"/>
    <w:rsid w:val="00FB1DCB"/>
    <w:rsid w:val="00FB399E"/>
    <w:rsid w:val="00FB7F50"/>
    <w:rsid w:val="00FC2126"/>
    <w:rsid w:val="00FC2A85"/>
    <w:rsid w:val="00FC3132"/>
    <w:rsid w:val="00FC40AF"/>
    <w:rsid w:val="00FD0A16"/>
    <w:rsid w:val="00FE0E56"/>
    <w:rsid w:val="00FE3D7D"/>
    <w:rsid w:val="00FE4EFB"/>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3056/4/75/&#1578;&#1583;&#1602;&#1740;&#1602;" TargetMode="External"/><Relationship Id="rId13" Type="http://schemas.openxmlformats.org/officeDocument/2006/relationships/hyperlink" Target="http://lib.eshia.ir/13046/2/421/&#1575;&#1604;&#1605;&#1602;&#1576;&#1608;&#1604;&#1577;" TargetMode="External"/><Relationship Id="rId3" Type="http://schemas.openxmlformats.org/officeDocument/2006/relationships/hyperlink" Target="http://lib.eshia.ir/11005/1/9/&#1575;&#1602;&#1604;&#1607;" TargetMode="External"/><Relationship Id="rId7" Type="http://schemas.openxmlformats.org/officeDocument/2006/relationships/hyperlink" Target="http://lib.eshia.ir/11025/27/109" TargetMode="External"/><Relationship Id="rId12" Type="http://schemas.openxmlformats.org/officeDocument/2006/relationships/hyperlink" Target="http://lib.eshia.ir/27004//447/&#1575;&#1604;&#1605;&#1604;&#1575;&#1705;" TargetMode="External"/><Relationship Id="rId17" Type="http://schemas.openxmlformats.org/officeDocument/2006/relationships/hyperlink" Target="http://lib.eshia.ir/11025/27/106/1" TargetMode="External"/><Relationship Id="rId2" Type="http://schemas.openxmlformats.org/officeDocument/2006/relationships/hyperlink" Target="http://lib.eshia.ir/10013/1/106/&#1583;&#1740;&#1576;&#1575;&#1580;&#1577;" TargetMode="External"/><Relationship Id="rId16" Type="http://schemas.openxmlformats.org/officeDocument/2006/relationships/hyperlink" Target="http://lib.eshia.ir/13056/4/76/&#1740;&#1572;&#1740;&#1583;" TargetMode="External"/><Relationship Id="rId1" Type="http://schemas.openxmlformats.org/officeDocument/2006/relationships/hyperlink" Target="http://lib.eshia.ir/13056/4/76/&#1575;&#1604;&#1575;&#1580;&#1605;&#1575;&#1593;" TargetMode="External"/><Relationship Id="rId6" Type="http://schemas.openxmlformats.org/officeDocument/2006/relationships/hyperlink" Target="http://lib.eshia.ir/11013/4/133/&#1601;&#1578;&#1582;&#1740;&#1585;" TargetMode="External"/><Relationship Id="rId11" Type="http://schemas.openxmlformats.org/officeDocument/2006/relationships/hyperlink" Target="http://lib.eshia.ir/13056/4/76/&#1575;&#1604;&#1575;&#1602;&#1585;&#1576;" TargetMode="External"/><Relationship Id="rId5" Type="http://schemas.openxmlformats.org/officeDocument/2006/relationships/hyperlink" Target="http://lib.eshia.ir/13056/4/75/&#1581;&#1575;&#1705;&#1605;&#1577;" TargetMode="External"/><Relationship Id="rId15" Type="http://schemas.openxmlformats.org/officeDocument/2006/relationships/hyperlink" Target="http://lib.eshia.ir/11025/27/106/1" TargetMode="External"/><Relationship Id="rId10" Type="http://schemas.openxmlformats.org/officeDocument/2006/relationships/hyperlink" Target="http://lib.eshia.ir/11013/4/133/&#1575;&#1593;&#1583;&#1604;&#1607;&#1605;&#1575;" TargetMode="External"/><Relationship Id="rId4" Type="http://schemas.openxmlformats.org/officeDocument/2006/relationships/hyperlink" Target="http://lib.eshia.ir/13056/4/75/&#1601;&#1575;&#1604;&#1575;&#1589;&#1604;" TargetMode="External"/><Relationship Id="rId9" Type="http://schemas.openxmlformats.org/officeDocument/2006/relationships/hyperlink" Target="http://lib.eshia.ir/11025/27/106/1" TargetMode="External"/><Relationship Id="rId14" Type="http://schemas.openxmlformats.org/officeDocument/2006/relationships/hyperlink" Target="http://lib.eshia.ir/13056/4/77/%20&#1604;&#1575;&#1606;%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A8057-7A6F-411A-AA67-40076DCF3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291</TotalTime>
  <Pages>10</Pages>
  <Words>2353</Words>
  <Characters>13413</Characters>
  <Application>Microsoft Office Word</Application>
  <DocSecurity>0</DocSecurity>
  <Lines>111</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15735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Ya-Ali</cp:lastModifiedBy>
  <cp:revision>30</cp:revision>
  <dcterms:created xsi:type="dcterms:W3CDTF">2017-05-31T13:51:00Z</dcterms:created>
  <dcterms:modified xsi:type="dcterms:W3CDTF">2017-06-01T15:18:00Z</dcterms:modified>
  <cp:contentStatus>ویرایش 2.3</cp:contentStatus>
  <cp:version>2.3</cp:version>
</cp:coreProperties>
</file>