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7A0B3E">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F028BF" w:rsidRDefault="00A01522">
      <w:pPr>
        <w:pStyle w:val="TOC8"/>
        <w:tabs>
          <w:tab w:val="right" w:leader="dot" w:pos="10194"/>
        </w:tabs>
        <w:rPr>
          <w:rFonts w:asciiTheme="minorHAnsi" w:eastAsiaTheme="minorEastAsia" w:hAnsiTheme="minorHAnsi" w:cstheme="minorBidi"/>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80455142" w:history="1">
        <w:r w:rsidR="00F028BF" w:rsidRPr="00663AB4">
          <w:rPr>
            <w:rStyle w:val="Hyperlink"/>
            <w:rFonts w:hint="eastAsia"/>
            <w:noProof/>
            <w:rtl/>
          </w:rPr>
          <w:t>مناقشه</w:t>
        </w:r>
        <w:r w:rsidR="00F028BF" w:rsidRPr="00663AB4">
          <w:rPr>
            <w:rStyle w:val="Hyperlink"/>
            <w:noProof/>
            <w:rtl/>
          </w:rPr>
          <w:t xml:space="preserve">: </w:t>
        </w:r>
        <w:r w:rsidR="00F028BF" w:rsidRPr="00663AB4">
          <w:rPr>
            <w:rStyle w:val="Hyperlink"/>
            <w:rFonts w:hint="eastAsia"/>
            <w:noProof/>
            <w:rtl/>
          </w:rPr>
          <w:t>کثرت</w:t>
        </w:r>
        <w:r w:rsidR="00F028BF" w:rsidRPr="00663AB4">
          <w:rPr>
            <w:rStyle w:val="Hyperlink"/>
            <w:noProof/>
            <w:rtl/>
          </w:rPr>
          <w:t xml:space="preserve"> </w:t>
        </w:r>
        <w:r w:rsidR="00F028BF" w:rsidRPr="00663AB4">
          <w:rPr>
            <w:rStyle w:val="Hyperlink"/>
            <w:rFonts w:hint="eastAsia"/>
            <w:noProof/>
            <w:rtl/>
          </w:rPr>
          <w:t>تخ</w:t>
        </w:r>
        <w:bookmarkStart w:id="0" w:name="_GoBack"/>
        <w:bookmarkEnd w:id="0"/>
        <w:r w:rsidR="00F028BF" w:rsidRPr="00663AB4">
          <w:rPr>
            <w:rStyle w:val="Hyperlink"/>
            <w:rFonts w:hint="eastAsia"/>
            <w:noProof/>
            <w:rtl/>
          </w:rPr>
          <w:t>ص</w:t>
        </w:r>
        <w:r w:rsidR="00F028BF" w:rsidRPr="00663AB4">
          <w:rPr>
            <w:rStyle w:val="Hyperlink"/>
            <w:rFonts w:hint="cs"/>
            <w:noProof/>
            <w:rtl/>
          </w:rPr>
          <w:t>ی</w:t>
        </w:r>
        <w:r w:rsidR="00F028BF" w:rsidRPr="00663AB4">
          <w:rPr>
            <w:rStyle w:val="Hyperlink"/>
            <w:rFonts w:hint="eastAsia"/>
            <w:noProof/>
            <w:rtl/>
          </w:rPr>
          <w:t>ص</w:t>
        </w:r>
        <w:r w:rsidR="00F028BF" w:rsidRPr="00663AB4">
          <w:rPr>
            <w:rStyle w:val="Hyperlink"/>
            <w:noProof/>
            <w:rtl/>
          </w:rPr>
          <w:t xml:space="preserve"> </w:t>
        </w:r>
        <w:r w:rsidR="00F028BF" w:rsidRPr="00663AB4">
          <w:rPr>
            <w:rStyle w:val="Hyperlink"/>
            <w:rFonts w:hint="eastAsia"/>
            <w:noProof/>
            <w:rtl/>
          </w:rPr>
          <w:t>مستلزم</w:t>
        </w:r>
        <w:r w:rsidR="00F028BF" w:rsidRPr="00663AB4">
          <w:rPr>
            <w:rStyle w:val="Hyperlink"/>
            <w:noProof/>
            <w:rtl/>
          </w:rPr>
          <w:t xml:space="preserve"> </w:t>
        </w:r>
        <w:r w:rsidR="00F028BF" w:rsidRPr="00663AB4">
          <w:rPr>
            <w:rStyle w:val="Hyperlink"/>
            <w:rFonts w:hint="eastAsia"/>
            <w:noProof/>
            <w:rtl/>
          </w:rPr>
          <w:t>قبح</w:t>
        </w:r>
        <w:r w:rsidR="00F028BF" w:rsidRPr="00663AB4">
          <w:rPr>
            <w:rStyle w:val="Hyperlink"/>
            <w:noProof/>
            <w:rtl/>
          </w:rPr>
          <w:t xml:space="preserve"> </w:t>
        </w:r>
        <w:r w:rsidR="00F028BF" w:rsidRPr="00663AB4">
          <w:rPr>
            <w:rStyle w:val="Hyperlink"/>
            <w:rFonts w:hint="eastAsia"/>
            <w:noProof/>
            <w:rtl/>
          </w:rPr>
          <w:t>تأخ</w:t>
        </w:r>
        <w:r w:rsidR="00F028BF" w:rsidRPr="00663AB4">
          <w:rPr>
            <w:rStyle w:val="Hyperlink"/>
            <w:rFonts w:hint="cs"/>
            <w:noProof/>
            <w:rtl/>
          </w:rPr>
          <w:t>ی</w:t>
        </w:r>
        <w:r w:rsidR="00F028BF" w:rsidRPr="00663AB4">
          <w:rPr>
            <w:rStyle w:val="Hyperlink"/>
            <w:rFonts w:hint="eastAsia"/>
            <w:noProof/>
            <w:rtl/>
          </w:rPr>
          <w:t>ر</w:t>
        </w:r>
        <w:r w:rsidR="00F028BF" w:rsidRPr="00663AB4">
          <w:rPr>
            <w:rStyle w:val="Hyperlink"/>
            <w:noProof/>
            <w:rtl/>
          </w:rPr>
          <w:t xml:space="preserve"> </w:t>
        </w:r>
        <w:r w:rsidR="00F028BF" w:rsidRPr="00663AB4">
          <w:rPr>
            <w:rStyle w:val="Hyperlink"/>
            <w:rFonts w:hint="eastAsia"/>
            <w:noProof/>
            <w:rtl/>
          </w:rPr>
          <w:t>ب</w:t>
        </w:r>
        <w:r w:rsidR="00F028BF" w:rsidRPr="00663AB4">
          <w:rPr>
            <w:rStyle w:val="Hyperlink"/>
            <w:rFonts w:hint="cs"/>
            <w:noProof/>
            <w:rtl/>
          </w:rPr>
          <w:t>ی</w:t>
        </w:r>
        <w:r w:rsidR="00F028BF" w:rsidRPr="00663AB4">
          <w:rPr>
            <w:rStyle w:val="Hyperlink"/>
            <w:rFonts w:hint="eastAsia"/>
            <w:noProof/>
            <w:rtl/>
          </w:rPr>
          <w:t>ان</w:t>
        </w:r>
        <w:r w:rsidR="00F028BF" w:rsidRPr="00663AB4">
          <w:rPr>
            <w:rStyle w:val="Hyperlink"/>
            <w:noProof/>
            <w:rtl/>
          </w:rPr>
          <w:t xml:space="preserve"> </w:t>
        </w:r>
        <w:r w:rsidR="00F028BF" w:rsidRPr="00663AB4">
          <w:rPr>
            <w:rStyle w:val="Hyperlink"/>
            <w:rFonts w:hint="eastAsia"/>
            <w:noProof/>
            <w:rtl/>
          </w:rPr>
          <w:t>از</w:t>
        </w:r>
        <w:r w:rsidR="00F028BF" w:rsidRPr="00663AB4">
          <w:rPr>
            <w:rStyle w:val="Hyperlink"/>
            <w:noProof/>
            <w:rtl/>
          </w:rPr>
          <w:t xml:space="preserve"> </w:t>
        </w:r>
        <w:r w:rsidR="00F028BF" w:rsidRPr="00663AB4">
          <w:rPr>
            <w:rStyle w:val="Hyperlink"/>
            <w:rFonts w:hint="eastAsia"/>
            <w:noProof/>
            <w:rtl/>
          </w:rPr>
          <w:t>وقت</w:t>
        </w:r>
        <w:r w:rsidR="00F028BF" w:rsidRPr="00663AB4">
          <w:rPr>
            <w:rStyle w:val="Hyperlink"/>
            <w:noProof/>
            <w:rtl/>
          </w:rPr>
          <w:t xml:space="preserve"> </w:t>
        </w:r>
        <w:r w:rsidR="00F028BF" w:rsidRPr="00663AB4">
          <w:rPr>
            <w:rStyle w:val="Hyperlink"/>
            <w:rFonts w:hint="eastAsia"/>
            <w:noProof/>
            <w:rtl/>
          </w:rPr>
          <w:t>حاجت</w:t>
        </w:r>
        <w:r w:rsidR="00F028BF" w:rsidRPr="00663AB4">
          <w:rPr>
            <w:rStyle w:val="Hyperlink"/>
            <w:noProof/>
            <w:rtl/>
          </w:rPr>
          <w:t xml:space="preserve"> (</w:t>
        </w:r>
        <w:r w:rsidR="00F028BF" w:rsidRPr="00663AB4">
          <w:rPr>
            <w:rStyle w:val="Hyperlink"/>
            <w:rFonts w:hint="eastAsia"/>
            <w:noProof/>
            <w:rtl/>
          </w:rPr>
          <w:t>محقق</w:t>
        </w:r>
        <w:r w:rsidR="00F028BF" w:rsidRPr="00663AB4">
          <w:rPr>
            <w:rStyle w:val="Hyperlink"/>
            <w:noProof/>
            <w:rtl/>
          </w:rPr>
          <w:t xml:space="preserve"> </w:t>
        </w:r>
        <w:r w:rsidR="00F028BF" w:rsidRPr="00663AB4">
          <w:rPr>
            <w:rStyle w:val="Hyperlink"/>
            <w:rFonts w:hint="eastAsia"/>
            <w:noProof/>
            <w:rtl/>
          </w:rPr>
          <w:t>خراسان</w:t>
        </w:r>
        <w:r w:rsidR="00F028BF" w:rsidRPr="00663AB4">
          <w:rPr>
            <w:rStyle w:val="Hyperlink"/>
            <w:rFonts w:hint="cs"/>
            <w:noProof/>
            <w:rtl/>
          </w:rPr>
          <w:t>ی</w:t>
        </w:r>
        <w:r w:rsidR="00F028BF" w:rsidRPr="00663AB4">
          <w:rPr>
            <w:rStyle w:val="Hyperlink"/>
            <w:noProof/>
            <w:rtl/>
          </w:rPr>
          <w:t>)</w:t>
        </w:r>
        <w:r w:rsidR="00F028BF">
          <w:rPr>
            <w:noProof/>
            <w:webHidden/>
            <w:rtl/>
          </w:rPr>
          <w:tab/>
        </w:r>
        <w:r w:rsidR="00F028BF">
          <w:rPr>
            <w:noProof/>
            <w:webHidden/>
            <w:rtl/>
          </w:rPr>
          <w:fldChar w:fldCharType="begin"/>
        </w:r>
        <w:r w:rsidR="00F028BF">
          <w:rPr>
            <w:noProof/>
            <w:webHidden/>
            <w:rtl/>
          </w:rPr>
          <w:instrText xml:space="preserve"> </w:instrText>
        </w:r>
        <w:r w:rsidR="00F028BF">
          <w:rPr>
            <w:noProof/>
            <w:webHidden/>
          </w:rPr>
          <w:instrText>PAGEREF</w:instrText>
        </w:r>
        <w:r w:rsidR="00F028BF">
          <w:rPr>
            <w:noProof/>
            <w:webHidden/>
            <w:rtl/>
          </w:rPr>
          <w:instrText xml:space="preserve"> _</w:instrText>
        </w:r>
        <w:r w:rsidR="00F028BF">
          <w:rPr>
            <w:noProof/>
            <w:webHidden/>
          </w:rPr>
          <w:instrText>Toc</w:instrText>
        </w:r>
        <w:r w:rsidR="00F028BF">
          <w:rPr>
            <w:noProof/>
            <w:webHidden/>
            <w:rtl/>
          </w:rPr>
          <w:instrText xml:space="preserve">480455142 </w:instrText>
        </w:r>
        <w:r w:rsidR="00F028BF">
          <w:rPr>
            <w:noProof/>
            <w:webHidden/>
          </w:rPr>
          <w:instrText>\h</w:instrText>
        </w:r>
        <w:r w:rsidR="00F028BF">
          <w:rPr>
            <w:noProof/>
            <w:webHidden/>
            <w:rtl/>
          </w:rPr>
          <w:instrText xml:space="preserve"> </w:instrText>
        </w:r>
        <w:r w:rsidR="00F028BF">
          <w:rPr>
            <w:noProof/>
            <w:webHidden/>
            <w:rtl/>
          </w:rPr>
        </w:r>
        <w:r w:rsidR="00F028BF">
          <w:rPr>
            <w:noProof/>
            <w:webHidden/>
            <w:rtl/>
          </w:rPr>
          <w:fldChar w:fldCharType="separate"/>
        </w:r>
        <w:r w:rsidR="00F028BF">
          <w:rPr>
            <w:noProof/>
            <w:webHidden/>
            <w:rtl/>
          </w:rPr>
          <w:t>1</w:t>
        </w:r>
        <w:r w:rsidR="00F028BF">
          <w:rPr>
            <w:noProof/>
            <w:webHidden/>
            <w:rtl/>
          </w:rPr>
          <w:fldChar w:fldCharType="end"/>
        </w:r>
      </w:hyperlink>
    </w:p>
    <w:p w:rsidR="00F028BF" w:rsidRDefault="00F028BF">
      <w:pPr>
        <w:pStyle w:val="TOC9"/>
        <w:tabs>
          <w:tab w:val="right" w:leader="dot" w:pos="10194"/>
        </w:tabs>
        <w:rPr>
          <w:rFonts w:asciiTheme="minorHAnsi" w:eastAsiaTheme="minorEastAsia" w:hAnsiTheme="minorHAnsi" w:cstheme="minorBidi"/>
          <w:noProof/>
          <w:color w:val="auto"/>
          <w:szCs w:val="22"/>
          <w:rtl/>
          <w:lang w:bidi="ar-SA"/>
        </w:rPr>
      </w:pPr>
      <w:hyperlink w:anchor="_Toc480455143" w:history="1">
        <w:r w:rsidRPr="00663AB4">
          <w:rPr>
            <w:rStyle w:val="Hyperlink"/>
            <w:rFonts w:hint="eastAsia"/>
            <w:noProof/>
            <w:rtl/>
          </w:rPr>
          <w:t>جواب</w:t>
        </w:r>
        <w:r w:rsidRPr="00663AB4">
          <w:rPr>
            <w:rStyle w:val="Hyperlink"/>
            <w:noProof/>
            <w:rtl/>
          </w:rPr>
          <w:t xml:space="preserve">: </w:t>
        </w:r>
        <w:r w:rsidRPr="00663AB4">
          <w:rPr>
            <w:rStyle w:val="Hyperlink"/>
            <w:rFonts w:hint="eastAsia"/>
            <w:noProof/>
            <w:rtl/>
          </w:rPr>
          <w:t>وجود</w:t>
        </w:r>
        <w:r w:rsidRPr="00663AB4">
          <w:rPr>
            <w:rStyle w:val="Hyperlink"/>
            <w:noProof/>
            <w:rtl/>
          </w:rPr>
          <w:t xml:space="preserve"> </w:t>
        </w:r>
        <w:r w:rsidRPr="00663AB4">
          <w:rPr>
            <w:rStyle w:val="Hyperlink"/>
            <w:rFonts w:hint="eastAsia"/>
            <w:noProof/>
            <w:rtl/>
          </w:rPr>
          <w:t>سه</w:t>
        </w:r>
        <w:r w:rsidRPr="00663AB4">
          <w:rPr>
            <w:rStyle w:val="Hyperlink"/>
            <w:noProof/>
            <w:rtl/>
          </w:rPr>
          <w:t xml:space="preserve"> </w:t>
        </w:r>
        <w:r w:rsidRPr="00663AB4">
          <w:rPr>
            <w:rStyle w:val="Hyperlink"/>
            <w:rFonts w:hint="eastAsia"/>
            <w:noProof/>
            <w:rtl/>
          </w:rPr>
          <w:t>محتمل</w:t>
        </w:r>
        <w:r w:rsidRPr="00663AB4">
          <w:rPr>
            <w:rStyle w:val="Hyperlink"/>
            <w:noProof/>
            <w:rtl/>
          </w:rPr>
          <w:t xml:space="preserve"> </w:t>
        </w:r>
        <w:r w:rsidRPr="00663AB4">
          <w:rPr>
            <w:rStyle w:val="Hyperlink"/>
            <w:rFonts w:hint="eastAsia"/>
            <w:noProof/>
            <w:rtl/>
          </w:rPr>
          <w:t>و</w:t>
        </w:r>
        <w:r w:rsidRPr="00663AB4">
          <w:rPr>
            <w:rStyle w:val="Hyperlink"/>
            <w:noProof/>
            <w:rtl/>
          </w:rPr>
          <w:t xml:space="preserve"> </w:t>
        </w:r>
        <w:r w:rsidRPr="00663AB4">
          <w:rPr>
            <w:rStyle w:val="Hyperlink"/>
            <w:rFonts w:hint="eastAsia"/>
            <w:noProof/>
            <w:rtl/>
          </w:rPr>
          <w:t>مانع</w:t>
        </w:r>
        <w:r w:rsidRPr="00663AB4">
          <w:rPr>
            <w:rStyle w:val="Hyperlink"/>
            <w:rFonts w:hint="cs"/>
            <w:noProof/>
            <w:rtl/>
          </w:rPr>
          <w:t>ی</w:t>
        </w:r>
        <w:r w:rsidRPr="00663AB4">
          <w:rPr>
            <w:rStyle w:val="Hyperlink"/>
            <w:rFonts w:hint="eastAsia"/>
            <w:noProof/>
            <w:rtl/>
          </w:rPr>
          <w:t>ت</w:t>
        </w:r>
        <w:r w:rsidRPr="00663AB4">
          <w:rPr>
            <w:rStyle w:val="Hyperlink"/>
            <w:noProof/>
            <w:rtl/>
          </w:rPr>
          <w:t xml:space="preserve"> </w:t>
        </w:r>
        <w:r w:rsidRPr="00663AB4">
          <w:rPr>
            <w:rStyle w:val="Hyperlink"/>
            <w:rFonts w:hint="eastAsia"/>
            <w:noProof/>
            <w:rtl/>
          </w:rPr>
          <w:t>آنها</w:t>
        </w:r>
        <w:r w:rsidRPr="00663AB4">
          <w:rPr>
            <w:rStyle w:val="Hyperlink"/>
            <w:noProof/>
            <w:rtl/>
          </w:rPr>
          <w:t xml:space="preserve"> </w:t>
        </w:r>
        <w:r w:rsidRPr="00663AB4">
          <w:rPr>
            <w:rStyle w:val="Hyperlink"/>
            <w:rFonts w:hint="eastAsia"/>
            <w:noProof/>
            <w:rtl/>
          </w:rPr>
          <w:t>از</w:t>
        </w:r>
        <w:r w:rsidRPr="00663AB4">
          <w:rPr>
            <w:rStyle w:val="Hyperlink"/>
            <w:noProof/>
            <w:rtl/>
          </w:rPr>
          <w:t xml:space="preserve"> </w:t>
        </w:r>
        <w:r w:rsidRPr="00663AB4">
          <w:rPr>
            <w:rStyle w:val="Hyperlink"/>
            <w:rFonts w:hint="eastAsia"/>
            <w:noProof/>
            <w:rtl/>
          </w:rPr>
          <w:t>قبح</w:t>
        </w:r>
        <w:r w:rsidRPr="00663AB4">
          <w:rPr>
            <w:rStyle w:val="Hyperlink"/>
            <w:noProof/>
            <w:rtl/>
          </w:rPr>
          <w:t xml:space="preserve"> (</w:t>
        </w:r>
        <w:r w:rsidRPr="00663AB4">
          <w:rPr>
            <w:rStyle w:val="Hyperlink"/>
            <w:rFonts w:hint="eastAsia"/>
            <w:noProof/>
            <w:rtl/>
          </w:rPr>
          <w:t>محقق</w:t>
        </w:r>
        <w:r w:rsidRPr="00663AB4">
          <w:rPr>
            <w:rStyle w:val="Hyperlink"/>
            <w:noProof/>
            <w:rtl/>
          </w:rPr>
          <w:t xml:space="preserve"> </w:t>
        </w:r>
        <w:r w:rsidRPr="00663AB4">
          <w:rPr>
            <w:rStyle w:val="Hyperlink"/>
            <w:rFonts w:hint="eastAsia"/>
            <w:noProof/>
            <w:rtl/>
          </w:rPr>
          <w:t>نائ</w:t>
        </w:r>
        <w:r w:rsidRPr="00663AB4">
          <w:rPr>
            <w:rStyle w:val="Hyperlink"/>
            <w:rFonts w:hint="cs"/>
            <w:noProof/>
            <w:rtl/>
          </w:rPr>
          <w:t>ی</w:t>
        </w:r>
        <w:r w:rsidRPr="00663AB4">
          <w:rPr>
            <w:rStyle w:val="Hyperlink"/>
            <w:rFonts w:hint="eastAsia"/>
            <w:noProof/>
            <w:rtl/>
          </w:rPr>
          <w:t>ن</w:t>
        </w:r>
        <w:r w:rsidRPr="00663AB4">
          <w:rPr>
            <w:rStyle w:val="Hyperlink"/>
            <w:rFonts w:hint="cs"/>
            <w:noProof/>
            <w:rtl/>
          </w:rPr>
          <w:t>ی</w:t>
        </w:r>
        <w:r w:rsidRPr="00663AB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480455143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028BF" w:rsidRDefault="00F028BF">
      <w:pPr>
        <w:pStyle w:val="TOC9"/>
        <w:tabs>
          <w:tab w:val="right" w:leader="dot" w:pos="10194"/>
        </w:tabs>
        <w:rPr>
          <w:rFonts w:asciiTheme="minorHAnsi" w:eastAsiaTheme="minorEastAsia" w:hAnsiTheme="minorHAnsi" w:cstheme="minorBidi"/>
          <w:noProof/>
          <w:color w:val="auto"/>
          <w:szCs w:val="22"/>
          <w:rtl/>
          <w:lang w:bidi="ar-SA"/>
        </w:rPr>
      </w:pPr>
      <w:hyperlink w:anchor="_Toc480455144" w:history="1">
        <w:r w:rsidRPr="00663AB4">
          <w:rPr>
            <w:rStyle w:val="Hyperlink"/>
            <w:rFonts w:hint="eastAsia"/>
            <w:noProof/>
            <w:rtl/>
          </w:rPr>
          <w:t>محتمل</w:t>
        </w:r>
        <w:r w:rsidRPr="00663AB4">
          <w:rPr>
            <w:rStyle w:val="Hyperlink"/>
            <w:noProof/>
            <w:rtl/>
          </w:rPr>
          <w:t xml:space="preserve"> </w:t>
        </w:r>
        <w:r w:rsidRPr="00663AB4">
          <w:rPr>
            <w:rStyle w:val="Hyperlink"/>
            <w:rFonts w:hint="eastAsia"/>
            <w:noProof/>
            <w:rtl/>
          </w:rPr>
          <w:t>نخست</w:t>
        </w:r>
        <w:r w:rsidRPr="00663AB4">
          <w:rPr>
            <w:rStyle w:val="Hyperlink"/>
            <w:noProof/>
            <w:rtl/>
          </w:rPr>
          <w:t xml:space="preserve">: </w:t>
        </w:r>
        <w:r w:rsidRPr="00663AB4">
          <w:rPr>
            <w:rStyle w:val="Hyperlink"/>
            <w:rFonts w:hint="eastAsia"/>
            <w:noProof/>
            <w:rtl/>
          </w:rPr>
          <w:t>ناسخ</w:t>
        </w:r>
        <w:r w:rsidRPr="00663AB4">
          <w:rPr>
            <w:rStyle w:val="Hyperlink"/>
            <w:rFonts w:hint="cs"/>
            <w:noProof/>
            <w:rtl/>
          </w:rPr>
          <w:t>ی</w:t>
        </w:r>
        <w:r w:rsidRPr="00663AB4">
          <w:rPr>
            <w:rStyle w:val="Hyperlink"/>
            <w:rFonts w:hint="eastAsia"/>
            <w:noProof/>
            <w:rtl/>
          </w:rPr>
          <w:t>ت</w:t>
        </w:r>
        <w:r w:rsidRPr="00663AB4">
          <w:rPr>
            <w:rStyle w:val="Hyperlink"/>
            <w:noProof/>
            <w:rtl/>
          </w:rPr>
          <w:t xml:space="preserve"> </w:t>
        </w:r>
        <w:r w:rsidRPr="00663AB4">
          <w:rPr>
            <w:rStyle w:val="Hyperlink"/>
            <w:rFonts w:hint="eastAsia"/>
            <w:noProof/>
            <w:rtl/>
          </w:rPr>
          <w:t>خصوصات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480455144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028BF" w:rsidRDefault="00F028BF">
      <w:pPr>
        <w:pStyle w:val="TOC9"/>
        <w:tabs>
          <w:tab w:val="right" w:leader="dot" w:pos="10194"/>
        </w:tabs>
        <w:rPr>
          <w:rFonts w:asciiTheme="minorHAnsi" w:eastAsiaTheme="minorEastAsia" w:hAnsiTheme="minorHAnsi" w:cstheme="minorBidi"/>
          <w:noProof/>
          <w:color w:val="auto"/>
          <w:szCs w:val="22"/>
          <w:rtl/>
          <w:lang w:bidi="ar-SA"/>
        </w:rPr>
      </w:pPr>
      <w:hyperlink w:anchor="_Toc480455145" w:history="1">
        <w:r w:rsidRPr="00663AB4">
          <w:rPr>
            <w:rStyle w:val="Hyperlink"/>
            <w:rFonts w:hint="eastAsia"/>
            <w:noProof/>
            <w:rtl/>
          </w:rPr>
          <w:t>مناقشه</w:t>
        </w:r>
        <w:r w:rsidRPr="00663AB4">
          <w:rPr>
            <w:rStyle w:val="Hyperlink"/>
            <w:noProof/>
            <w:rtl/>
          </w:rPr>
          <w:t xml:space="preserve"> </w:t>
        </w:r>
        <w:r w:rsidRPr="00663AB4">
          <w:rPr>
            <w:rStyle w:val="Hyperlink"/>
            <w:rFonts w:hint="cs"/>
            <w:noProof/>
            <w:rtl/>
          </w:rPr>
          <w:t>ی</w:t>
        </w:r>
        <w:r w:rsidRPr="00663AB4">
          <w:rPr>
            <w:rStyle w:val="Hyperlink"/>
            <w:rFonts w:hint="eastAsia"/>
            <w:noProof/>
            <w:rtl/>
          </w:rPr>
          <w:t>کم</w:t>
        </w:r>
        <w:r w:rsidRPr="00663AB4">
          <w:rPr>
            <w:rStyle w:val="Hyperlink"/>
            <w:noProof/>
            <w:rtl/>
          </w:rPr>
          <w:t xml:space="preserve">: </w:t>
        </w:r>
        <w:r w:rsidRPr="00663AB4">
          <w:rPr>
            <w:rStyle w:val="Hyperlink"/>
            <w:rFonts w:hint="eastAsia"/>
            <w:noProof/>
            <w:rtl/>
          </w:rPr>
          <w:t>استحاله</w:t>
        </w:r>
        <w:r w:rsidRPr="00663AB4">
          <w:rPr>
            <w:rStyle w:val="Hyperlink"/>
            <w:noProof/>
            <w:rtl/>
          </w:rPr>
          <w:t xml:space="preserve"> </w:t>
        </w:r>
        <w:r w:rsidRPr="00663AB4">
          <w:rPr>
            <w:rStyle w:val="Hyperlink"/>
            <w:rFonts w:hint="eastAsia"/>
            <w:noProof/>
            <w:rtl/>
          </w:rPr>
          <w:t>ناسخ</w:t>
        </w:r>
        <w:r w:rsidRPr="00663AB4">
          <w:rPr>
            <w:rStyle w:val="Hyperlink"/>
            <w:rFonts w:hint="cs"/>
            <w:noProof/>
            <w:rtl/>
          </w:rPr>
          <w:t>ی</w:t>
        </w:r>
        <w:r w:rsidRPr="00663AB4">
          <w:rPr>
            <w:rStyle w:val="Hyperlink"/>
            <w:rFonts w:hint="eastAsia"/>
            <w:noProof/>
            <w:rtl/>
          </w:rPr>
          <w:t>ت</w:t>
        </w:r>
        <w:r w:rsidRPr="00663AB4">
          <w:rPr>
            <w:rStyle w:val="Hyperlink"/>
            <w:noProof/>
            <w:rtl/>
          </w:rPr>
          <w:t xml:space="preserve"> (</w:t>
        </w:r>
        <w:r w:rsidRPr="00663AB4">
          <w:rPr>
            <w:rStyle w:val="Hyperlink"/>
            <w:rFonts w:hint="eastAsia"/>
            <w:noProof/>
            <w:rtl/>
          </w:rPr>
          <w:t>برخ</w:t>
        </w:r>
        <w:r w:rsidRPr="00663AB4">
          <w:rPr>
            <w:rStyle w:val="Hyperlink"/>
            <w:rFonts w:hint="cs"/>
            <w:noProof/>
            <w:rtl/>
          </w:rPr>
          <w:t>ی</w:t>
        </w:r>
        <w:r w:rsidRPr="00663AB4">
          <w:rPr>
            <w:rStyle w:val="Hyperlink"/>
            <w:noProof/>
            <w:rtl/>
          </w:rPr>
          <w:t xml:space="preserve"> </w:t>
        </w:r>
        <w:r w:rsidRPr="00663AB4">
          <w:rPr>
            <w:rStyle w:val="Hyperlink"/>
            <w:rFonts w:hint="eastAsia"/>
            <w:noProof/>
            <w:rtl/>
          </w:rPr>
          <w:t>از</w:t>
        </w:r>
        <w:r w:rsidRPr="00663AB4">
          <w:rPr>
            <w:rStyle w:val="Hyperlink"/>
            <w:noProof/>
            <w:rtl/>
          </w:rPr>
          <w:t xml:space="preserve"> </w:t>
        </w:r>
        <w:r w:rsidRPr="00663AB4">
          <w:rPr>
            <w:rStyle w:val="Hyperlink"/>
            <w:rFonts w:hint="eastAsia"/>
            <w:noProof/>
            <w:rtl/>
          </w:rPr>
          <w:t>محقق</w:t>
        </w:r>
        <w:r w:rsidRPr="00663AB4">
          <w:rPr>
            <w:rStyle w:val="Hyperlink"/>
            <w:rFonts w:hint="cs"/>
            <w:noProof/>
            <w:rtl/>
          </w:rPr>
          <w:t>ی</w:t>
        </w:r>
        <w:r w:rsidRPr="00663AB4">
          <w:rPr>
            <w:rStyle w:val="Hyperlink"/>
            <w:rFonts w:hint="eastAsia"/>
            <w:noProof/>
            <w:rtl/>
          </w:rPr>
          <w:t>ن</w:t>
        </w:r>
        <w:r w:rsidRPr="00663AB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480455145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028BF" w:rsidRDefault="00F028BF">
      <w:pPr>
        <w:pStyle w:val="TOC9"/>
        <w:tabs>
          <w:tab w:val="right" w:leader="dot" w:pos="10194"/>
        </w:tabs>
        <w:rPr>
          <w:rFonts w:asciiTheme="minorHAnsi" w:eastAsiaTheme="minorEastAsia" w:hAnsiTheme="minorHAnsi" w:cstheme="minorBidi"/>
          <w:noProof/>
          <w:color w:val="auto"/>
          <w:szCs w:val="22"/>
          <w:rtl/>
          <w:lang w:bidi="ar-SA"/>
        </w:rPr>
      </w:pPr>
      <w:hyperlink w:anchor="_Toc480455146" w:history="1">
        <w:r w:rsidRPr="00663AB4">
          <w:rPr>
            <w:rStyle w:val="Hyperlink"/>
            <w:rFonts w:hint="eastAsia"/>
            <w:noProof/>
            <w:rtl/>
          </w:rPr>
          <w:t>مناقشه</w:t>
        </w:r>
        <w:r w:rsidRPr="00663AB4">
          <w:rPr>
            <w:rStyle w:val="Hyperlink"/>
            <w:noProof/>
            <w:rtl/>
          </w:rPr>
          <w:t xml:space="preserve"> </w:t>
        </w:r>
        <w:r w:rsidRPr="00663AB4">
          <w:rPr>
            <w:rStyle w:val="Hyperlink"/>
            <w:rFonts w:hint="eastAsia"/>
            <w:noProof/>
            <w:rtl/>
          </w:rPr>
          <w:t>دوم</w:t>
        </w:r>
        <w:r w:rsidRPr="00663AB4">
          <w:rPr>
            <w:rStyle w:val="Hyperlink"/>
            <w:noProof/>
            <w:rtl/>
          </w:rPr>
          <w:t xml:space="preserve">: </w:t>
        </w:r>
        <w:r w:rsidRPr="00663AB4">
          <w:rPr>
            <w:rStyle w:val="Hyperlink"/>
            <w:rFonts w:hint="eastAsia"/>
            <w:noProof/>
            <w:rtl/>
          </w:rPr>
          <w:t>منافات</w:t>
        </w:r>
        <w:r w:rsidRPr="00663AB4">
          <w:rPr>
            <w:rStyle w:val="Hyperlink"/>
            <w:noProof/>
            <w:rtl/>
          </w:rPr>
          <w:t xml:space="preserve"> </w:t>
        </w:r>
        <w:r w:rsidRPr="00663AB4">
          <w:rPr>
            <w:rStyle w:val="Hyperlink"/>
            <w:rFonts w:hint="eastAsia"/>
            <w:noProof/>
            <w:rtl/>
          </w:rPr>
          <w:t>ب</w:t>
        </w:r>
        <w:r w:rsidRPr="00663AB4">
          <w:rPr>
            <w:rStyle w:val="Hyperlink"/>
            <w:rFonts w:hint="cs"/>
            <w:noProof/>
            <w:rtl/>
          </w:rPr>
          <w:t>ی</w:t>
        </w:r>
        <w:r w:rsidRPr="00663AB4">
          <w:rPr>
            <w:rStyle w:val="Hyperlink"/>
            <w:rFonts w:hint="eastAsia"/>
            <w:noProof/>
            <w:rtl/>
          </w:rPr>
          <w:t>ن</w:t>
        </w:r>
        <w:r w:rsidRPr="00663AB4">
          <w:rPr>
            <w:rStyle w:val="Hyperlink"/>
            <w:noProof/>
            <w:rtl/>
          </w:rPr>
          <w:t xml:space="preserve"> </w:t>
        </w:r>
        <w:r w:rsidRPr="00663AB4">
          <w:rPr>
            <w:rStyle w:val="Hyperlink"/>
            <w:rFonts w:hint="eastAsia"/>
            <w:noProof/>
            <w:rtl/>
          </w:rPr>
          <w:t>ناسخه</w:t>
        </w:r>
        <w:r w:rsidRPr="00663AB4">
          <w:rPr>
            <w:rStyle w:val="Hyperlink"/>
            <w:noProof/>
            <w:rtl/>
          </w:rPr>
          <w:t xml:space="preserve"> </w:t>
        </w:r>
        <w:r w:rsidRPr="00663AB4">
          <w:rPr>
            <w:rStyle w:val="Hyperlink"/>
            <w:rFonts w:hint="eastAsia"/>
            <w:noProof/>
            <w:rtl/>
          </w:rPr>
          <w:t>بودن</w:t>
        </w:r>
        <w:r w:rsidRPr="00663AB4">
          <w:rPr>
            <w:rStyle w:val="Hyperlink"/>
            <w:noProof/>
            <w:rtl/>
          </w:rPr>
          <w:t xml:space="preserve"> </w:t>
        </w:r>
        <w:r w:rsidRPr="00663AB4">
          <w:rPr>
            <w:rStyle w:val="Hyperlink"/>
            <w:rFonts w:hint="eastAsia"/>
            <w:noProof/>
            <w:rtl/>
          </w:rPr>
          <w:t>و</w:t>
        </w:r>
        <w:r w:rsidRPr="00663AB4">
          <w:rPr>
            <w:rStyle w:val="Hyperlink"/>
            <w:noProof/>
            <w:rtl/>
          </w:rPr>
          <w:t xml:space="preserve"> </w:t>
        </w:r>
        <w:r w:rsidRPr="00663AB4">
          <w:rPr>
            <w:rStyle w:val="Hyperlink"/>
            <w:rFonts w:hint="eastAsia"/>
            <w:noProof/>
            <w:rtl/>
          </w:rPr>
          <w:t>اکمال</w:t>
        </w:r>
        <w:r w:rsidRPr="00663AB4">
          <w:rPr>
            <w:rStyle w:val="Hyperlink"/>
            <w:noProof/>
            <w:rtl/>
          </w:rPr>
          <w:t xml:space="preserve"> </w:t>
        </w:r>
        <w:r w:rsidRPr="00663AB4">
          <w:rPr>
            <w:rStyle w:val="Hyperlink"/>
            <w:rFonts w:hint="eastAsia"/>
            <w:noProof/>
            <w:rtl/>
          </w:rPr>
          <w:t>د</w:t>
        </w:r>
        <w:r w:rsidRPr="00663AB4">
          <w:rPr>
            <w:rStyle w:val="Hyperlink"/>
            <w:rFonts w:hint="cs"/>
            <w:noProof/>
            <w:rtl/>
          </w:rPr>
          <w:t>ی</w:t>
        </w:r>
        <w:r w:rsidRPr="00663AB4">
          <w:rPr>
            <w:rStyle w:val="Hyperlink"/>
            <w:rFonts w:hint="eastAsia"/>
            <w:noProof/>
            <w:rtl/>
          </w:rPr>
          <w:t>ن</w:t>
        </w:r>
        <w:r w:rsidRPr="00663AB4">
          <w:rPr>
            <w:rStyle w:val="Hyperlink"/>
            <w:noProof/>
            <w:rtl/>
          </w:rPr>
          <w:t xml:space="preserve"> (</w:t>
        </w:r>
        <w:r w:rsidRPr="00663AB4">
          <w:rPr>
            <w:rStyle w:val="Hyperlink"/>
            <w:rFonts w:hint="eastAsia"/>
            <w:noProof/>
            <w:rtl/>
          </w:rPr>
          <w:t>ش</w:t>
        </w:r>
        <w:r w:rsidRPr="00663AB4">
          <w:rPr>
            <w:rStyle w:val="Hyperlink"/>
            <w:rFonts w:hint="cs"/>
            <w:noProof/>
            <w:rtl/>
          </w:rPr>
          <w:t>ی</w:t>
        </w:r>
        <w:r w:rsidRPr="00663AB4">
          <w:rPr>
            <w:rStyle w:val="Hyperlink"/>
            <w:rFonts w:hint="eastAsia"/>
            <w:noProof/>
            <w:rtl/>
          </w:rPr>
          <w:t>خ</w:t>
        </w:r>
        <w:r w:rsidRPr="00663AB4">
          <w:rPr>
            <w:rStyle w:val="Hyperlink"/>
            <w:noProof/>
            <w:rtl/>
          </w:rPr>
          <w:t xml:space="preserve"> </w:t>
        </w:r>
        <w:r w:rsidRPr="00663AB4">
          <w:rPr>
            <w:rStyle w:val="Hyperlink"/>
            <w:rFonts w:hint="eastAsia"/>
            <w:noProof/>
            <w:rtl/>
          </w:rPr>
          <w:t>انصار</w:t>
        </w:r>
        <w:r w:rsidRPr="00663AB4">
          <w:rPr>
            <w:rStyle w:val="Hyperlink"/>
            <w:rFonts w:hint="cs"/>
            <w:noProof/>
            <w:rtl/>
          </w:rPr>
          <w:t>ی</w:t>
        </w:r>
        <w:r w:rsidRPr="00663AB4">
          <w:rPr>
            <w:rStyle w:val="Hyperlink"/>
            <w:noProof/>
            <w:rtl/>
          </w:rPr>
          <w:t xml:space="preserve"> </w:t>
        </w:r>
        <w:r w:rsidRPr="00663AB4">
          <w:rPr>
            <w:rStyle w:val="Hyperlink"/>
            <w:rFonts w:hint="eastAsia"/>
            <w:noProof/>
            <w:rtl/>
          </w:rPr>
          <w:t>و</w:t>
        </w:r>
        <w:r w:rsidRPr="00663AB4">
          <w:rPr>
            <w:rStyle w:val="Hyperlink"/>
            <w:noProof/>
            <w:rtl/>
          </w:rPr>
          <w:t xml:space="preserve"> </w:t>
        </w:r>
        <w:r w:rsidRPr="00663AB4">
          <w:rPr>
            <w:rStyle w:val="Hyperlink"/>
            <w:rFonts w:hint="eastAsia"/>
            <w:noProof/>
            <w:rtl/>
          </w:rPr>
          <w:t>محقق</w:t>
        </w:r>
        <w:r w:rsidRPr="00663AB4">
          <w:rPr>
            <w:rStyle w:val="Hyperlink"/>
            <w:noProof/>
            <w:rtl/>
          </w:rPr>
          <w:t xml:space="preserve"> </w:t>
        </w:r>
        <w:r w:rsidRPr="00663AB4">
          <w:rPr>
            <w:rStyle w:val="Hyperlink"/>
            <w:rFonts w:hint="eastAsia"/>
            <w:noProof/>
            <w:rtl/>
          </w:rPr>
          <w:t>نائ</w:t>
        </w:r>
        <w:r w:rsidRPr="00663AB4">
          <w:rPr>
            <w:rStyle w:val="Hyperlink"/>
            <w:rFonts w:hint="cs"/>
            <w:noProof/>
            <w:rtl/>
          </w:rPr>
          <w:t>ی</w:t>
        </w:r>
        <w:r w:rsidRPr="00663AB4">
          <w:rPr>
            <w:rStyle w:val="Hyperlink"/>
            <w:rFonts w:hint="eastAsia"/>
            <w:noProof/>
            <w:rtl/>
          </w:rPr>
          <w:t>ن</w:t>
        </w:r>
        <w:r w:rsidRPr="00663AB4">
          <w:rPr>
            <w:rStyle w:val="Hyperlink"/>
            <w:rFonts w:hint="cs"/>
            <w:noProof/>
            <w:rtl/>
          </w:rPr>
          <w:t>ی</w:t>
        </w:r>
        <w:r w:rsidRPr="00663AB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480455146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028BF" w:rsidRDefault="00F028BF">
      <w:pPr>
        <w:pStyle w:val="TOC9"/>
        <w:tabs>
          <w:tab w:val="right" w:leader="dot" w:pos="10194"/>
        </w:tabs>
        <w:rPr>
          <w:rFonts w:asciiTheme="minorHAnsi" w:eastAsiaTheme="minorEastAsia" w:hAnsiTheme="minorHAnsi" w:cstheme="minorBidi"/>
          <w:noProof/>
          <w:color w:val="auto"/>
          <w:szCs w:val="22"/>
          <w:rtl/>
          <w:lang w:bidi="ar-SA"/>
        </w:rPr>
      </w:pPr>
      <w:hyperlink w:anchor="_Toc480455147" w:history="1">
        <w:r w:rsidRPr="00663AB4">
          <w:rPr>
            <w:rStyle w:val="Hyperlink"/>
            <w:rFonts w:hint="eastAsia"/>
            <w:noProof/>
            <w:rtl/>
          </w:rPr>
          <w:t>محتمل</w:t>
        </w:r>
        <w:r w:rsidRPr="00663AB4">
          <w:rPr>
            <w:rStyle w:val="Hyperlink"/>
            <w:noProof/>
            <w:rtl/>
          </w:rPr>
          <w:t xml:space="preserve"> </w:t>
        </w:r>
        <w:r w:rsidRPr="00663AB4">
          <w:rPr>
            <w:rStyle w:val="Hyperlink"/>
            <w:rFonts w:hint="eastAsia"/>
            <w:noProof/>
            <w:rtl/>
          </w:rPr>
          <w:t>دوم</w:t>
        </w:r>
        <w:r w:rsidRPr="00663AB4">
          <w:rPr>
            <w:rStyle w:val="Hyperlink"/>
            <w:noProof/>
            <w:rtl/>
          </w:rPr>
          <w:t xml:space="preserve">: </w:t>
        </w:r>
        <w:r w:rsidRPr="00663AB4">
          <w:rPr>
            <w:rStyle w:val="Hyperlink"/>
            <w:rFonts w:hint="eastAsia"/>
            <w:noProof/>
            <w:rtl/>
          </w:rPr>
          <w:t>ب</w:t>
        </w:r>
        <w:r w:rsidRPr="00663AB4">
          <w:rPr>
            <w:rStyle w:val="Hyperlink"/>
            <w:rFonts w:hint="cs"/>
            <w:noProof/>
            <w:rtl/>
          </w:rPr>
          <w:t>ی</w:t>
        </w:r>
        <w:r w:rsidRPr="00663AB4">
          <w:rPr>
            <w:rStyle w:val="Hyperlink"/>
            <w:rFonts w:hint="eastAsia"/>
            <w:noProof/>
            <w:rtl/>
          </w:rPr>
          <w:t>ان</w:t>
        </w:r>
        <w:r w:rsidRPr="00663AB4">
          <w:rPr>
            <w:rStyle w:val="Hyperlink"/>
            <w:noProof/>
            <w:rtl/>
          </w:rPr>
          <w:t xml:space="preserve"> </w:t>
        </w:r>
        <w:r w:rsidRPr="00663AB4">
          <w:rPr>
            <w:rStyle w:val="Hyperlink"/>
            <w:rFonts w:hint="eastAsia"/>
            <w:noProof/>
            <w:rtl/>
          </w:rPr>
          <w:t>خصوصات</w:t>
        </w:r>
        <w:r w:rsidRPr="00663AB4">
          <w:rPr>
            <w:rStyle w:val="Hyperlink"/>
            <w:noProof/>
            <w:rtl/>
          </w:rPr>
          <w:t xml:space="preserve"> </w:t>
        </w:r>
        <w:r w:rsidRPr="00663AB4">
          <w:rPr>
            <w:rStyle w:val="Hyperlink"/>
            <w:rFonts w:hint="eastAsia"/>
            <w:noProof/>
            <w:rtl/>
          </w:rPr>
          <w:t>در</w:t>
        </w:r>
        <w:r w:rsidRPr="00663AB4">
          <w:rPr>
            <w:rStyle w:val="Hyperlink"/>
            <w:noProof/>
            <w:rtl/>
          </w:rPr>
          <w:t xml:space="preserve"> </w:t>
        </w:r>
        <w:r w:rsidRPr="00663AB4">
          <w:rPr>
            <w:rStyle w:val="Hyperlink"/>
            <w:rFonts w:hint="eastAsia"/>
            <w:noProof/>
            <w:rtl/>
          </w:rPr>
          <w:t>زمان</w:t>
        </w:r>
        <w:r w:rsidRPr="00663AB4">
          <w:rPr>
            <w:rStyle w:val="Hyperlink"/>
            <w:noProof/>
            <w:rtl/>
          </w:rPr>
          <w:t xml:space="preserve"> </w:t>
        </w:r>
        <w:r w:rsidRPr="00663AB4">
          <w:rPr>
            <w:rStyle w:val="Hyperlink"/>
            <w:rFonts w:hint="eastAsia"/>
            <w:noProof/>
            <w:rtl/>
          </w:rPr>
          <w:t>پ</w:t>
        </w:r>
        <w:r w:rsidRPr="00663AB4">
          <w:rPr>
            <w:rStyle w:val="Hyperlink"/>
            <w:rFonts w:hint="cs"/>
            <w:noProof/>
            <w:rtl/>
          </w:rPr>
          <w:t>ی</w:t>
        </w:r>
        <w:r w:rsidRPr="00663AB4">
          <w:rPr>
            <w:rStyle w:val="Hyperlink"/>
            <w:rFonts w:hint="eastAsia"/>
            <w:noProof/>
            <w:rtl/>
          </w:rPr>
          <w:t>امبر</w:t>
        </w:r>
        <w:r w:rsidRPr="00663AB4">
          <w:rPr>
            <w:rStyle w:val="Hyperlink"/>
            <w:noProof/>
            <w:rtl/>
          </w:rPr>
          <w:t xml:space="preserve"> </w:t>
        </w:r>
        <w:r w:rsidRPr="00663AB4">
          <w:rPr>
            <w:rStyle w:val="Hyperlink"/>
            <w:rFonts w:hint="eastAsia"/>
            <w:noProof/>
            <w:rtl/>
          </w:rPr>
          <w:t>و</w:t>
        </w:r>
        <w:r w:rsidRPr="00663AB4">
          <w:rPr>
            <w:rStyle w:val="Hyperlink"/>
            <w:noProof/>
            <w:rtl/>
          </w:rPr>
          <w:t xml:space="preserve"> </w:t>
        </w:r>
        <w:r w:rsidRPr="00663AB4">
          <w:rPr>
            <w:rStyle w:val="Hyperlink"/>
            <w:rFonts w:hint="eastAsia"/>
            <w:noProof/>
            <w:rtl/>
          </w:rPr>
          <w:t>اختفاء</w:t>
        </w:r>
        <w:r w:rsidRPr="00663AB4">
          <w:rPr>
            <w:rStyle w:val="Hyperlink"/>
            <w:noProof/>
            <w:rtl/>
          </w:rPr>
          <w:t xml:space="preserve"> </w:t>
        </w:r>
        <w:r w:rsidRPr="00663AB4">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480455147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028BF" w:rsidRDefault="00F028BF">
      <w:pPr>
        <w:pStyle w:val="TOC9"/>
        <w:tabs>
          <w:tab w:val="right" w:leader="dot" w:pos="10194"/>
        </w:tabs>
        <w:rPr>
          <w:rFonts w:asciiTheme="minorHAnsi" w:eastAsiaTheme="minorEastAsia" w:hAnsiTheme="minorHAnsi" w:cstheme="minorBidi"/>
          <w:noProof/>
          <w:color w:val="auto"/>
          <w:szCs w:val="22"/>
          <w:rtl/>
          <w:lang w:bidi="ar-SA"/>
        </w:rPr>
      </w:pPr>
      <w:hyperlink w:anchor="_Toc480455148" w:history="1">
        <w:r w:rsidRPr="00663AB4">
          <w:rPr>
            <w:rStyle w:val="Hyperlink"/>
            <w:rFonts w:hint="eastAsia"/>
            <w:noProof/>
            <w:rtl/>
          </w:rPr>
          <w:t>مناقشه</w:t>
        </w:r>
        <w:r w:rsidRPr="00663AB4">
          <w:rPr>
            <w:rStyle w:val="Hyperlink"/>
            <w:noProof/>
            <w:rtl/>
          </w:rPr>
          <w:t xml:space="preserve">: </w:t>
        </w:r>
        <w:r w:rsidRPr="00663AB4">
          <w:rPr>
            <w:rStyle w:val="Hyperlink"/>
            <w:rFonts w:hint="eastAsia"/>
            <w:noProof/>
            <w:rtl/>
          </w:rPr>
          <w:t>مستبعد</w:t>
        </w:r>
        <w:r w:rsidRPr="00663AB4">
          <w:rPr>
            <w:rStyle w:val="Hyperlink"/>
            <w:noProof/>
            <w:rtl/>
          </w:rPr>
          <w:t xml:space="preserve"> </w:t>
        </w:r>
        <w:r w:rsidRPr="00663AB4">
          <w:rPr>
            <w:rStyle w:val="Hyperlink"/>
            <w:rFonts w:hint="eastAsia"/>
            <w:noProof/>
            <w:rtl/>
          </w:rPr>
          <w:t>بودن</w:t>
        </w:r>
        <w:r w:rsidRPr="00663AB4">
          <w:rPr>
            <w:rStyle w:val="Hyperlink"/>
            <w:noProof/>
            <w:rtl/>
          </w:rPr>
          <w:t xml:space="preserve"> </w:t>
        </w:r>
        <w:r w:rsidRPr="00663AB4">
          <w:rPr>
            <w:rStyle w:val="Hyperlink"/>
            <w:rFonts w:hint="eastAsia"/>
            <w:noProof/>
            <w:rtl/>
          </w:rPr>
          <w:t>صدور</w:t>
        </w:r>
        <w:r w:rsidRPr="00663AB4">
          <w:rPr>
            <w:rStyle w:val="Hyperlink"/>
            <w:noProof/>
            <w:rtl/>
          </w:rPr>
          <w:t xml:space="preserve"> </w:t>
        </w:r>
        <w:r w:rsidRPr="00663AB4">
          <w:rPr>
            <w:rStyle w:val="Hyperlink"/>
            <w:rFonts w:hint="eastAsia"/>
            <w:noProof/>
            <w:rtl/>
          </w:rPr>
          <w:t>مخصصات</w:t>
        </w:r>
        <w:r w:rsidRPr="00663AB4">
          <w:rPr>
            <w:rStyle w:val="Hyperlink"/>
            <w:noProof/>
            <w:rtl/>
          </w:rPr>
          <w:t xml:space="preserve"> </w:t>
        </w:r>
        <w:r w:rsidRPr="00663AB4">
          <w:rPr>
            <w:rStyle w:val="Hyperlink"/>
            <w:rFonts w:hint="eastAsia"/>
            <w:noProof/>
            <w:rtl/>
          </w:rPr>
          <w:t>در</w:t>
        </w:r>
        <w:r w:rsidRPr="00663AB4">
          <w:rPr>
            <w:rStyle w:val="Hyperlink"/>
            <w:noProof/>
            <w:rtl/>
          </w:rPr>
          <w:t xml:space="preserve"> </w:t>
        </w:r>
        <w:r w:rsidRPr="00663AB4">
          <w:rPr>
            <w:rStyle w:val="Hyperlink"/>
            <w:rFonts w:hint="eastAsia"/>
            <w:noProof/>
            <w:rtl/>
          </w:rPr>
          <w:t>زمان</w:t>
        </w:r>
        <w:r w:rsidRPr="00663AB4">
          <w:rPr>
            <w:rStyle w:val="Hyperlink"/>
            <w:noProof/>
            <w:rtl/>
          </w:rPr>
          <w:t xml:space="preserve"> </w:t>
        </w:r>
        <w:r w:rsidRPr="00663AB4">
          <w:rPr>
            <w:rStyle w:val="Hyperlink"/>
            <w:rFonts w:hint="eastAsia"/>
            <w:noProof/>
            <w:rtl/>
          </w:rPr>
          <w:t>پ</w:t>
        </w:r>
        <w:r w:rsidRPr="00663AB4">
          <w:rPr>
            <w:rStyle w:val="Hyperlink"/>
            <w:rFonts w:hint="cs"/>
            <w:noProof/>
            <w:rtl/>
          </w:rPr>
          <w:t>ی</w:t>
        </w:r>
        <w:r w:rsidRPr="00663AB4">
          <w:rPr>
            <w:rStyle w:val="Hyperlink"/>
            <w:rFonts w:hint="eastAsia"/>
            <w:noProof/>
            <w:rtl/>
          </w:rPr>
          <w:t>امر</w:t>
        </w:r>
        <w:r w:rsidRPr="00663AB4">
          <w:rPr>
            <w:rStyle w:val="Hyperlink"/>
            <w:noProof/>
            <w:rtl/>
          </w:rPr>
          <w:t>(</w:t>
        </w:r>
        <w:r w:rsidRPr="00663AB4">
          <w:rPr>
            <w:rStyle w:val="Hyperlink"/>
            <w:rFonts w:hint="eastAsia"/>
            <w:noProof/>
            <w:rtl/>
          </w:rPr>
          <w:t>ش</w:t>
        </w:r>
        <w:r w:rsidRPr="00663AB4">
          <w:rPr>
            <w:rStyle w:val="Hyperlink"/>
            <w:rFonts w:hint="cs"/>
            <w:noProof/>
            <w:rtl/>
          </w:rPr>
          <w:t>ی</w:t>
        </w:r>
        <w:r w:rsidRPr="00663AB4">
          <w:rPr>
            <w:rStyle w:val="Hyperlink"/>
            <w:rFonts w:hint="eastAsia"/>
            <w:noProof/>
            <w:rtl/>
          </w:rPr>
          <w:t>خ</w:t>
        </w:r>
        <w:r w:rsidRPr="00663AB4">
          <w:rPr>
            <w:rStyle w:val="Hyperlink"/>
            <w:noProof/>
            <w:rtl/>
          </w:rPr>
          <w:t xml:space="preserve"> </w:t>
        </w:r>
        <w:r w:rsidRPr="00663AB4">
          <w:rPr>
            <w:rStyle w:val="Hyperlink"/>
            <w:rFonts w:hint="eastAsia"/>
            <w:noProof/>
            <w:rtl/>
          </w:rPr>
          <w:t>انصار</w:t>
        </w:r>
        <w:r w:rsidRPr="00663AB4">
          <w:rPr>
            <w:rStyle w:val="Hyperlink"/>
            <w:rFonts w:hint="cs"/>
            <w:noProof/>
            <w:rtl/>
          </w:rPr>
          <w:t>ی</w:t>
        </w:r>
        <w:r w:rsidRPr="00663AB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480455148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028BF" w:rsidRDefault="00F028BF">
      <w:pPr>
        <w:pStyle w:val="TOC9"/>
        <w:tabs>
          <w:tab w:val="right" w:leader="dot" w:pos="10194"/>
        </w:tabs>
        <w:rPr>
          <w:rFonts w:asciiTheme="minorHAnsi" w:eastAsiaTheme="minorEastAsia" w:hAnsiTheme="minorHAnsi" w:cstheme="minorBidi"/>
          <w:noProof/>
          <w:color w:val="auto"/>
          <w:szCs w:val="22"/>
          <w:rtl/>
          <w:lang w:bidi="ar-SA"/>
        </w:rPr>
      </w:pPr>
      <w:hyperlink w:anchor="_Toc480455149" w:history="1">
        <w:r w:rsidRPr="00663AB4">
          <w:rPr>
            <w:rStyle w:val="Hyperlink"/>
            <w:rFonts w:hint="eastAsia"/>
            <w:noProof/>
            <w:rtl/>
          </w:rPr>
          <w:t>جواب</w:t>
        </w:r>
        <w:r w:rsidRPr="00663AB4">
          <w:rPr>
            <w:rStyle w:val="Hyperlink"/>
            <w:noProof/>
            <w:rtl/>
          </w:rPr>
          <w:t xml:space="preserve">: </w:t>
        </w:r>
        <w:r w:rsidRPr="00663AB4">
          <w:rPr>
            <w:rStyle w:val="Hyperlink"/>
            <w:rFonts w:hint="eastAsia"/>
            <w:noProof/>
            <w:rtl/>
          </w:rPr>
          <w:t>عدم</w:t>
        </w:r>
        <w:r w:rsidRPr="00663AB4">
          <w:rPr>
            <w:rStyle w:val="Hyperlink"/>
            <w:noProof/>
            <w:rtl/>
          </w:rPr>
          <w:t xml:space="preserve"> </w:t>
        </w:r>
        <w:r w:rsidRPr="00663AB4">
          <w:rPr>
            <w:rStyle w:val="Hyperlink"/>
            <w:rFonts w:hint="eastAsia"/>
            <w:noProof/>
            <w:rtl/>
          </w:rPr>
          <w:t>استبعاد</w:t>
        </w:r>
        <w:r w:rsidRPr="00663AB4">
          <w:rPr>
            <w:rStyle w:val="Hyperlink"/>
            <w:noProof/>
            <w:rtl/>
          </w:rPr>
          <w:t xml:space="preserve"> (</w:t>
        </w:r>
        <w:r w:rsidRPr="00663AB4">
          <w:rPr>
            <w:rStyle w:val="Hyperlink"/>
            <w:rFonts w:hint="eastAsia"/>
            <w:noProof/>
            <w:rtl/>
          </w:rPr>
          <w:t>محقق</w:t>
        </w:r>
        <w:r w:rsidRPr="00663AB4">
          <w:rPr>
            <w:rStyle w:val="Hyperlink"/>
            <w:noProof/>
            <w:rtl/>
          </w:rPr>
          <w:t xml:space="preserve"> </w:t>
        </w:r>
        <w:r w:rsidRPr="00663AB4">
          <w:rPr>
            <w:rStyle w:val="Hyperlink"/>
            <w:rFonts w:hint="eastAsia"/>
            <w:noProof/>
            <w:rtl/>
          </w:rPr>
          <w:t>نائ</w:t>
        </w:r>
        <w:r w:rsidRPr="00663AB4">
          <w:rPr>
            <w:rStyle w:val="Hyperlink"/>
            <w:rFonts w:hint="cs"/>
            <w:noProof/>
            <w:rtl/>
          </w:rPr>
          <w:t>ی</w:t>
        </w:r>
        <w:r w:rsidRPr="00663AB4">
          <w:rPr>
            <w:rStyle w:val="Hyperlink"/>
            <w:rFonts w:hint="eastAsia"/>
            <w:noProof/>
            <w:rtl/>
          </w:rPr>
          <w:t>ن</w:t>
        </w:r>
        <w:r w:rsidRPr="00663AB4">
          <w:rPr>
            <w:rStyle w:val="Hyperlink"/>
            <w:rFonts w:hint="cs"/>
            <w:noProof/>
            <w:rtl/>
          </w:rPr>
          <w:t>ی</w:t>
        </w:r>
        <w:r w:rsidRPr="00663AB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480455149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028BF" w:rsidRDefault="00F028BF">
      <w:pPr>
        <w:pStyle w:val="TOC9"/>
        <w:tabs>
          <w:tab w:val="right" w:leader="dot" w:pos="10194"/>
        </w:tabs>
        <w:rPr>
          <w:rFonts w:asciiTheme="minorHAnsi" w:eastAsiaTheme="minorEastAsia" w:hAnsiTheme="minorHAnsi" w:cstheme="minorBidi"/>
          <w:noProof/>
          <w:color w:val="auto"/>
          <w:szCs w:val="22"/>
          <w:rtl/>
          <w:lang w:bidi="ar-SA"/>
        </w:rPr>
      </w:pPr>
      <w:hyperlink w:anchor="_Toc480455150" w:history="1">
        <w:r w:rsidRPr="00663AB4">
          <w:rPr>
            <w:rStyle w:val="Hyperlink"/>
            <w:rFonts w:hint="eastAsia"/>
            <w:noProof/>
            <w:rtl/>
          </w:rPr>
          <w:t>اشکال</w:t>
        </w:r>
        <w:r w:rsidRPr="00663AB4">
          <w:rPr>
            <w:rStyle w:val="Hyperlink"/>
            <w:noProof/>
            <w:rtl/>
          </w:rPr>
          <w:t xml:space="preserve">: </w:t>
        </w:r>
        <w:r w:rsidRPr="00663AB4">
          <w:rPr>
            <w:rStyle w:val="Hyperlink"/>
            <w:rFonts w:hint="eastAsia"/>
            <w:noProof/>
            <w:rtl/>
          </w:rPr>
          <w:t>به</w:t>
        </w:r>
        <w:r w:rsidRPr="00663AB4">
          <w:rPr>
            <w:rStyle w:val="Hyperlink"/>
            <w:noProof/>
            <w:rtl/>
          </w:rPr>
          <w:t xml:space="preserve"> </w:t>
        </w:r>
        <w:r w:rsidRPr="00663AB4">
          <w:rPr>
            <w:rStyle w:val="Hyperlink"/>
            <w:rFonts w:hint="eastAsia"/>
            <w:noProof/>
            <w:rtl/>
          </w:rPr>
          <w:t>حق</w:t>
        </w:r>
        <w:r w:rsidRPr="00663AB4">
          <w:rPr>
            <w:rStyle w:val="Hyperlink"/>
            <w:noProof/>
            <w:rtl/>
          </w:rPr>
          <w:t xml:space="preserve"> </w:t>
        </w:r>
        <w:r w:rsidRPr="00663AB4">
          <w:rPr>
            <w:rStyle w:val="Hyperlink"/>
            <w:rFonts w:hint="eastAsia"/>
            <w:noProof/>
            <w:rtl/>
          </w:rPr>
          <w:t>بودن</w:t>
        </w:r>
        <w:r w:rsidRPr="00663AB4">
          <w:rPr>
            <w:rStyle w:val="Hyperlink"/>
            <w:noProof/>
            <w:rtl/>
          </w:rPr>
          <w:t xml:space="preserve"> </w:t>
        </w:r>
        <w:r w:rsidRPr="00663AB4">
          <w:rPr>
            <w:rStyle w:val="Hyperlink"/>
            <w:rFonts w:hint="eastAsia"/>
            <w:noProof/>
            <w:rtl/>
          </w:rPr>
          <w:t>مناقشه</w:t>
        </w:r>
        <w:r w:rsidRPr="00663AB4">
          <w:rPr>
            <w:rStyle w:val="Hyperlink"/>
            <w:noProof/>
            <w:rtl/>
          </w:rPr>
          <w:t xml:space="preserve"> </w:t>
        </w:r>
        <w:r w:rsidRPr="00663AB4">
          <w:rPr>
            <w:rStyle w:val="Hyperlink"/>
            <w:rFonts w:hint="eastAsia"/>
            <w:noProof/>
            <w:rtl/>
          </w:rPr>
          <w:t>به</w:t>
        </w:r>
        <w:r w:rsidRPr="00663AB4">
          <w:rPr>
            <w:rStyle w:val="Hyperlink"/>
            <w:noProof/>
            <w:rtl/>
          </w:rPr>
          <w:t xml:space="preserve"> </w:t>
        </w:r>
        <w:r w:rsidRPr="00663AB4">
          <w:rPr>
            <w:rStyle w:val="Hyperlink"/>
            <w:rFonts w:hint="eastAsia"/>
            <w:noProof/>
            <w:rtl/>
          </w:rPr>
          <w:t>استبعاد</w:t>
        </w:r>
        <w:r w:rsidRPr="00663AB4">
          <w:rPr>
            <w:rStyle w:val="Hyperlink"/>
            <w:noProof/>
            <w:rtl/>
          </w:rPr>
          <w:t xml:space="preserve"> (</w:t>
        </w:r>
        <w:r w:rsidRPr="00663AB4">
          <w:rPr>
            <w:rStyle w:val="Hyperlink"/>
            <w:rFonts w:hint="eastAsia"/>
            <w:noProof/>
            <w:rtl/>
          </w:rPr>
          <w:t>نظر</w:t>
        </w:r>
        <w:r w:rsidRPr="00663AB4">
          <w:rPr>
            <w:rStyle w:val="Hyperlink"/>
            <w:noProof/>
            <w:rtl/>
          </w:rPr>
          <w:t xml:space="preserve"> </w:t>
        </w:r>
        <w:r w:rsidRPr="00663AB4">
          <w:rPr>
            <w:rStyle w:val="Hyperlink"/>
            <w:rFonts w:hint="eastAsia"/>
            <w:noProof/>
            <w:rtl/>
          </w:rPr>
          <w:t>تحق</w:t>
        </w:r>
        <w:r w:rsidRPr="00663AB4">
          <w:rPr>
            <w:rStyle w:val="Hyperlink"/>
            <w:rFonts w:hint="cs"/>
            <w:noProof/>
            <w:rtl/>
          </w:rPr>
          <w:t>ی</w:t>
        </w:r>
        <w:r w:rsidRPr="00663AB4">
          <w:rPr>
            <w:rStyle w:val="Hyperlink"/>
            <w:rFonts w:hint="eastAsia"/>
            <w:noProof/>
            <w:rtl/>
          </w:rPr>
          <w:t>ق</w:t>
        </w:r>
        <w:r w:rsidRPr="00663AB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480455150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028BF" w:rsidRDefault="00F028BF">
      <w:pPr>
        <w:pStyle w:val="TOC9"/>
        <w:tabs>
          <w:tab w:val="right" w:leader="dot" w:pos="10194"/>
        </w:tabs>
        <w:rPr>
          <w:rFonts w:asciiTheme="minorHAnsi" w:eastAsiaTheme="minorEastAsia" w:hAnsiTheme="minorHAnsi" w:cstheme="minorBidi"/>
          <w:noProof/>
          <w:color w:val="auto"/>
          <w:szCs w:val="22"/>
          <w:rtl/>
          <w:lang w:bidi="ar-SA"/>
        </w:rPr>
      </w:pPr>
      <w:hyperlink w:anchor="_Toc480455151" w:history="1">
        <w:r w:rsidRPr="00663AB4">
          <w:rPr>
            <w:rStyle w:val="Hyperlink"/>
            <w:rFonts w:hint="eastAsia"/>
            <w:noProof/>
            <w:rtl/>
          </w:rPr>
          <w:t>محتمل</w:t>
        </w:r>
        <w:r w:rsidRPr="00663AB4">
          <w:rPr>
            <w:rStyle w:val="Hyperlink"/>
            <w:noProof/>
            <w:rtl/>
          </w:rPr>
          <w:t xml:space="preserve"> </w:t>
        </w:r>
        <w:r w:rsidRPr="00663AB4">
          <w:rPr>
            <w:rStyle w:val="Hyperlink"/>
            <w:rFonts w:hint="eastAsia"/>
            <w:noProof/>
            <w:rtl/>
          </w:rPr>
          <w:t>سوم</w:t>
        </w:r>
        <w:r w:rsidRPr="00663AB4">
          <w:rPr>
            <w:rStyle w:val="Hyperlink"/>
            <w:noProof/>
            <w:rtl/>
          </w:rPr>
          <w:t xml:space="preserve">: </w:t>
        </w:r>
        <w:r w:rsidRPr="00663AB4">
          <w:rPr>
            <w:rStyle w:val="Hyperlink"/>
            <w:rFonts w:hint="eastAsia"/>
            <w:noProof/>
            <w:rtl/>
          </w:rPr>
          <w:t>قب</w:t>
        </w:r>
        <w:r w:rsidRPr="00663AB4">
          <w:rPr>
            <w:rStyle w:val="Hyperlink"/>
            <w:rFonts w:hint="cs"/>
            <w:noProof/>
            <w:rtl/>
          </w:rPr>
          <w:t>ی</w:t>
        </w:r>
        <w:r w:rsidRPr="00663AB4">
          <w:rPr>
            <w:rStyle w:val="Hyperlink"/>
            <w:rFonts w:hint="eastAsia"/>
            <w:noProof/>
            <w:rtl/>
          </w:rPr>
          <w:t>ح</w:t>
        </w:r>
        <w:r w:rsidRPr="00663AB4">
          <w:rPr>
            <w:rStyle w:val="Hyperlink"/>
            <w:noProof/>
            <w:rtl/>
          </w:rPr>
          <w:t xml:space="preserve"> </w:t>
        </w:r>
        <w:r w:rsidRPr="00663AB4">
          <w:rPr>
            <w:rStyle w:val="Hyperlink"/>
            <w:rFonts w:hint="eastAsia"/>
            <w:noProof/>
            <w:rtl/>
          </w:rPr>
          <w:t>نبودن</w:t>
        </w:r>
        <w:r w:rsidRPr="00663AB4">
          <w:rPr>
            <w:rStyle w:val="Hyperlink"/>
            <w:noProof/>
            <w:rtl/>
          </w:rPr>
          <w:t xml:space="preserve"> </w:t>
        </w:r>
        <w:r w:rsidRPr="00663AB4">
          <w:rPr>
            <w:rStyle w:val="Hyperlink"/>
            <w:rFonts w:hint="eastAsia"/>
            <w:noProof/>
            <w:rtl/>
          </w:rPr>
          <w:t>تأخ</w:t>
        </w:r>
        <w:r w:rsidRPr="00663AB4">
          <w:rPr>
            <w:rStyle w:val="Hyperlink"/>
            <w:rFonts w:hint="cs"/>
            <w:noProof/>
            <w:rtl/>
          </w:rPr>
          <w:t>ی</w:t>
        </w:r>
        <w:r w:rsidRPr="00663AB4">
          <w:rPr>
            <w:rStyle w:val="Hyperlink"/>
            <w:rFonts w:hint="eastAsia"/>
            <w:noProof/>
            <w:rtl/>
          </w:rPr>
          <w:t>ر</w:t>
        </w:r>
        <w:r w:rsidRPr="00663AB4">
          <w:rPr>
            <w:rStyle w:val="Hyperlink"/>
            <w:noProof/>
            <w:rtl/>
          </w:rPr>
          <w:t xml:space="preserve"> </w:t>
        </w:r>
        <w:r w:rsidRPr="00663AB4">
          <w:rPr>
            <w:rStyle w:val="Hyperlink"/>
            <w:rFonts w:hint="eastAsia"/>
            <w:noProof/>
            <w:rtl/>
          </w:rPr>
          <w:t>ب</w:t>
        </w:r>
        <w:r w:rsidRPr="00663AB4">
          <w:rPr>
            <w:rStyle w:val="Hyperlink"/>
            <w:rFonts w:hint="cs"/>
            <w:noProof/>
            <w:rtl/>
          </w:rPr>
          <w:t>ی</w:t>
        </w:r>
        <w:r w:rsidRPr="00663AB4">
          <w:rPr>
            <w:rStyle w:val="Hyperlink"/>
            <w:rFonts w:hint="eastAsia"/>
            <w:noProof/>
            <w:rtl/>
          </w:rPr>
          <w:t>ان</w:t>
        </w:r>
        <w:r w:rsidRPr="00663AB4">
          <w:rPr>
            <w:rStyle w:val="Hyperlink"/>
            <w:noProof/>
            <w:rtl/>
          </w:rPr>
          <w:t xml:space="preserve"> </w:t>
        </w:r>
        <w:r w:rsidRPr="00663AB4">
          <w:rPr>
            <w:rStyle w:val="Hyperlink"/>
            <w:rFonts w:hint="eastAsia"/>
            <w:noProof/>
            <w:rtl/>
          </w:rPr>
          <w:t>به</w:t>
        </w:r>
        <w:r w:rsidRPr="00663AB4">
          <w:rPr>
            <w:rStyle w:val="Hyperlink"/>
            <w:noProof/>
            <w:rtl/>
          </w:rPr>
          <w:t xml:space="preserve"> </w:t>
        </w:r>
        <w:r w:rsidRPr="00663AB4">
          <w:rPr>
            <w:rStyle w:val="Hyperlink"/>
            <w:rFonts w:hint="eastAsia"/>
            <w:noProof/>
            <w:rtl/>
          </w:rPr>
          <w:t>طور</w:t>
        </w:r>
        <w:r w:rsidRPr="00663AB4">
          <w:rPr>
            <w:rStyle w:val="Hyperlink"/>
            <w:noProof/>
            <w:rtl/>
          </w:rPr>
          <w:t xml:space="preserve"> </w:t>
        </w:r>
        <w:r w:rsidRPr="00663AB4">
          <w:rPr>
            <w:rStyle w:val="Hyperlink"/>
            <w:rFonts w:hint="eastAsia"/>
            <w:noProof/>
            <w:rtl/>
          </w:rPr>
          <w:t>مطلق</w:t>
        </w:r>
        <w:r w:rsidRPr="00663AB4">
          <w:rPr>
            <w:rStyle w:val="Hyperlink"/>
            <w:noProof/>
            <w:rtl/>
          </w:rPr>
          <w:t xml:space="preserve"> (</w:t>
        </w:r>
        <w:r w:rsidRPr="00663AB4">
          <w:rPr>
            <w:rStyle w:val="Hyperlink"/>
            <w:rFonts w:hint="eastAsia"/>
            <w:noProof/>
            <w:rtl/>
          </w:rPr>
          <w:t>ش</w:t>
        </w:r>
        <w:r w:rsidRPr="00663AB4">
          <w:rPr>
            <w:rStyle w:val="Hyperlink"/>
            <w:rFonts w:hint="cs"/>
            <w:noProof/>
            <w:rtl/>
          </w:rPr>
          <w:t>ی</w:t>
        </w:r>
        <w:r w:rsidRPr="00663AB4">
          <w:rPr>
            <w:rStyle w:val="Hyperlink"/>
            <w:rFonts w:hint="eastAsia"/>
            <w:noProof/>
            <w:rtl/>
          </w:rPr>
          <w:t>خ</w:t>
        </w:r>
        <w:r w:rsidRPr="00663AB4">
          <w:rPr>
            <w:rStyle w:val="Hyperlink"/>
            <w:noProof/>
            <w:rtl/>
          </w:rPr>
          <w:t xml:space="preserve"> </w:t>
        </w:r>
        <w:r w:rsidRPr="00663AB4">
          <w:rPr>
            <w:rStyle w:val="Hyperlink"/>
            <w:rFonts w:hint="eastAsia"/>
            <w:noProof/>
            <w:rtl/>
          </w:rPr>
          <w:t>انصار</w:t>
        </w:r>
        <w:r w:rsidRPr="00663AB4">
          <w:rPr>
            <w:rStyle w:val="Hyperlink"/>
            <w:rFonts w:hint="cs"/>
            <w:noProof/>
            <w:rtl/>
          </w:rPr>
          <w:t>ی</w:t>
        </w:r>
        <w:r w:rsidRPr="00663AB4">
          <w:rPr>
            <w:rStyle w:val="Hyperlink"/>
            <w:noProof/>
            <w:rtl/>
          </w:rPr>
          <w:t xml:space="preserve"> </w:t>
        </w:r>
        <w:r w:rsidRPr="00663AB4">
          <w:rPr>
            <w:rStyle w:val="Hyperlink"/>
            <w:rFonts w:hint="eastAsia"/>
            <w:noProof/>
            <w:rtl/>
          </w:rPr>
          <w:t>و</w:t>
        </w:r>
        <w:r w:rsidRPr="00663AB4">
          <w:rPr>
            <w:rStyle w:val="Hyperlink"/>
            <w:noProof/>
            <w:rtl/>
          </w:rPr>
          <w:t xml:space="preserve"> </w:t>
        </w:r>
        <w:r w:rsidRPr="00663AB4">
          <w:rPr>
            <w:rStyle w:val="Hyperlink"/>
            <w:rFonts w:hint="eastAsia"/>
            <w:noProof/>
            <w:rtl/>
          </w:rPr>
          <w:t>آخوند</w:t>
        </w:r>
        <w:r w:rsidRPr="00663AB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480455151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028BF" w:rsidRDefault="00F028BF">
      <w:pPr>
        <w:pStyle w:val="TOC9"/>
        <w:tabs>
          <w:tab w:val="right" w:leader="dot" w:pos="10194"/>
        </w:tabs>
        <w:rPr>
          <w:rFonts w:asciiTheme="minorHAnsi" w:eastAsiaTheme="minorEastAsia" w:hAnsiTheme="minorHAnsi" w:cstheme="minorBidi"/>
          <w:noProof/>
          <w:color w:val="auto"/>
          <w:szCs w:val="22"/>
          <w:rtl/>
          <w:lang w:bidi="ar-SA"/>
        </w:rPr>
      </w:pPr>
      <w:hyperlink w:anchor="_Toc480455152" w:history="1">
        <w:r w:rsidRPr="00663AB4">
          <w:rPr>
            <w:rStyle w:val="Hyperlink"/>
            <w:rFonts w:hint="eastAsia"/>
            <w:noProof/>
            <w:rtl/>
          </w:rPr>
          <w:t>مناقشه</w:t>
        </w:r>
        <w:r w:rsidRPr="00663AB4">
          <w:rPr>
            <w:rStyle w:val="Hyperlink"/>
            <w:noProof/>
            <w:rtl/>
          </w:rPr>
          <w:t xml:space="preserve">: </w:t>
        </w:r>
        <w:r w:rsidRPr="00663AB4">
          <w:rPr>
            <w:rStyle w:val="Hyperlink"/>
            <w:rFonts w:hint="eastAsia"/>
            <w:noProof/>
            <w:rtl/>
          </w:rPr>
          <w:t>دروان</w:t>
        </w:r>
        <w:r w:rsidRPr="00663AB4">
          <w:rPr>
            <w:rStyle w:val="Hyperlink"/>
            <w:noProof/>
            <w:rtl/>
          </w:rPr>
          <w:t xml:space="preserve"> </w:t>
        </w:r>
        <w:r w:rsidRPr="00663AB4">
          <w:rPr>
            <w:rStyle w:val="Hyperlink"/>
            <w:rFonts w:hint="eastAsia"/>
            <w:noProof/>
            <w:rtl/>
          </w:rPr>
          <w:t>امر</w:t>
        </w:r>
        <w:r w:rsidRPr="00663AB4">
          <w:rPr>
            <w:rStyle w:val="Hyperlink"/>
            <w:noProof/>
            <w:rtl/>
          </w:rPr>
          <w:t xml:space="preserve"> </w:t>
        </w:r>
        <w:r w:rsidRPr="00663AB4">
          <w:rPr>
            <w:rStyle w:val="Hyperlink"/>
            <w:rFonts w:hint="eastAsia"/>
            <w:noProof/>
            <w:rtl/>
          </w:rPr>
          <w:t>ب</w:t>
        </w:r>
        <w:r w:rsidRPr="00663AB4">
          <w:rPr>
            <w:rStyle w:val="Hyperlink"/>
            <w:rFonts w:hint="cs"/>
            <w:noProof/>
            <w:rtl/>
          </w:rPr>
          <w:t>ی</w:t>
        </w:r>
        <w:r w:rsidRPr="00663AB4">
          <w:rPr>
            <w:rStyle w:val="Hyperlink"/>
            <w:rFonts w:hint="eastAsia"/>
            <w:noProof/>
            <w:rtl/>
          </w:rPr>
          <w:t>ن</w:t>
        </w:r>
        <w:r w:rsidRPr="00663AB4">
          <w:rPr>
            <w:rStyle w:val="Hyperlink"/>
            <w:noProof/>
            <w:rtl/>
          </w:rPr>
          <w:t xml:space="preserve"> </w:t>
        </w:r>
        <w:r w:rsidRPr="00663AB4">
          <w:rPr>
            <w:rStyle w:val="Hyperlink"/>
            <w:rFonts w:hint="eastAsia"/>
            <w:noProof/>
            <w:rtl/>
          </w:rPr>
          <w:t>تفو</w:t>
        </w:r>
        <w:r w:rsidRPr="00663AB4">
          <w:rPr>
            <w:rStyle w:val="Hyperlink"/>
            <w:rFonts w:hint="cs"/>
            <w:noProof/>
            <w:rtl/>
          </w:rPr>
          <w:t>ی</w:t>
        </w:r>
        <w:r w:rsidRPr="00663AB4">
          <w:rPr>
            <w:rStyle w:val="Hyperlink"/>
            <w:rFonts w:hint="eastAsia"/>
            <w:noProof/>
            <w:rtl/>
          </w:rPr>
          <w:t>ت</w:t>
        </w:r>
        <w:r w:rsidRPr="00663AB4">
          <w:rPr>
            <w:rStyle w:val="Hyperlink"/>
            <w:noProof/>
            <w:rtl/>
          </w:rPr>
          <w:t xml:space="preserve"> </w:t>
        </w:r>
        <w:r w:rsidRPr="00663AB4">
          <w:rPr>
            <w:rStyle w:val="Hyperlink"/>
            <w:rFonts w:hint="eastAsia"/>
            <w:noProof/>
            <w:rtl/>
          </w:rPr>
          <w:t>مصلحت</w:t>
        </w:r>
        <w:r w:rsidRPr="00663AB4">
          <w:rPr>
            <w:rStyle w:val="Hyperlink"/>
            <w:noProof/>
            <w:rtl/>
          </w:rPr>
          <w:t xml:space="preserve"> </w:t>
        </w:r>
        <w:r w:rsidRPr="00663AB4">
          <w:rPr>
            <w:rStyle w:val="Hyperlink"/>
            <w:rFonts w:hint="eastAsia"/>
            <w:noProof/>
            <w:rtl/>
          </w:rPr>
          <w:t>و</w:t>
        </w:r>
        <w:r w:rsidRPr="00663AB4">
          <w:rPr>
            <w:rStyle w:val="Hyperlink"/>
            <w:noProof/>
            <w:rtl/>
          </w:rPr>
          <w:t xml:space="preserve"> </w:t>
        </w:r>
        <w:r w:rsidRPr="00663AB4">
          <w:rPr>
            <w:rStyle w:val="Hyperlink"/>
            <w:rFonts w:hint="eastAsia"/>
            <w:noProof/>
            <w:rtl/>
          </w:rPr>
          <w:t>نسخ</w:t>
        </w:r>
        <w:r w:rsidRPr="00663AB4">
          <w:rPr>
            <w:rStyle w:val="Hyperlink"/>
            <w:noProof/>
            <w:rtl/>
          </w:rPr>
          <w:t xml:space="preserve"> (</w:t>
        </w:r>
        <w:r w:rsidRPr="00663AB4">
          <w:rPr>
            <w:rStyle w:val="Hyperlink"/>
            <w:rFonts w:hint="eastAsia"/>
            <w:noProof/>
            <w:rtl/>
          </w:rPr>
          <w:t>محقق</w:t>
        </w:r>
        <w:r w:rsidRPr="00663AB4">
          <w:rPr>
            <w:rStyle w:val="Hyperlink"/>
            <w:noProof/>
            <w:rtl/>
          </w:rPr>
          <w:t xml:space="preserve"> </w:t>
        </w:r>
        <w:r w:rsidRPr="00663AB4">
          <w:rPr>
            <w:rStyle w:val="Hyperlink"/>
            <w:rFonts w:hint="eastAsia"/>
            <w:noProof/>
            <w:rtl/>
          </w:rPr>
          <w:t>نائ</w:t>
        </w:r>
        <w:r w:rsidRPr="00663AB4">
          <w:rPr>
            <w:rStyle w:val="Hyperlink"/>
            <w:rFonts w:hint="cs"/>
            <w:noProof/>
            <w:rtl/>
          </w:rPr>
          <w:t>ی</w:t>
        </w:r>
        <w:r w:rsidRPr="00663AB4">
          <w:rPr>
            <w:rStyle w:val="Hyperlink"/>
            <w:rFonts w:hint="eastAsia"/>
            <w:noProof/>
            <w:rtl/>
          </w:rPr>
          <w:t>ن</w:t>
        </w:r>
        <w:r w:rsidRPr="00663AB4">
          <w:rPr>
            <w:rStyle w:val="Hyperlink"/>
            <w:rFonts w:hint="cs"/>
            <w:noProof/>
            <w:rtl/>
          </w:rPr>
          <w:t>ی</w:t>
        </w:r>
        <w:r w:rsidRPr="00663AB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480455152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F028BF" w:rsidRDefault="00F028BF">
      <w:pPr>
        <w:pStyle w:val="TOC9"/>
        <w:tabs>
          <w:tab w:val="right" w:leader="dot" w:pos="10194"/>
        </w:tabs>
        <w:rPr>
          <w:rFonts w:asciiTheme="minorHAnsi" w:eastAsiaTheme="minorEastAsia" w:hAnsiTheme="minorHAnsi" w:cstheme="minorBidi"/>
          <w:noProof/>
          <w:color w:val="auto"/>
          <w:szCs w:val="22"/>
          <w:rtl/>
          <w:lang w:bidi="ar-SA"/>
        </w:rPr>
      </w:pPr>
      <w:hyperlink w:anchor="_Toc480455153" w:history="1">
        <w:r w:rsidRPr="00663AB4">
          <w:rPr>
            <w:rStyle w:val="Hyperlink"/>
            <w:rFonts w:hint="eastAsia"/>
            <w:noProof/>
            <w:rtl/>
          </w:rPr>
          <w:t>جواب</w:t>
        </w:r>
        <w:r w:rsidRPr="00663AB4">
          <w:rPr>
            <w:rStyle w:val="Hyperlink"/>
            <w:noProof/>
            <w:rtl/>
          </w:rPr>
          <w:t xml:space="preserve">: </w:t>
        </w:r>
        <w:r w:rsidRPr="00663AB4">
          <w:rPr>
            <w:rStyle w:val="Hyperlink"/>
            <w:rFonts w:hint="eastAsia"/>
            <w:noProof/>
            <w:rtl/>
          </w:rPr>
          <w:t>عدم</w:t>
        </w:r>
        <w:r w:rsidRPr="00663AB4">
          <w:rPr>
            <w:rStyle w:val="Hyperlink"/>
            <w:noProof/>
            <w:rtl/>
          </w:rPr>
          <w:t xml:space="preserve"> </w:t>
        </w:r>
        <w:r w:rsidRPr="00663AB4">
          <w:rPr>
            <w:rStyle w:val="Hyperlink"/>
            <w:rFonts w:hint="eastAsia"/>
            <w:noProof/>
            <w:rtl/>
          </w:rPr>
          <w:t>قبح</w:t>
        </w:r>
        <w:r w:rsidRPr="00663AB4">
          <w:rPr>
            <w:rStyle w:val="Hyperlink"/>
            <w:noProof/>
            <w:rtl/>
          </w:rPr>
          <w:t xml:space="preserve"> </w:t>
        </w:r>
        <w:r w:rsidRPr="00663AB4">
          <w:rPr>
            <w:rStyle w:val="Hyperlink"/>
            <w:rFonts w:hint="eastAsia"/>
            <w:noProof/>
            <w:rtl/>
          </w:rPr>
          <w:t>تأخ</w:t>
        </w:r>
        <w:r w:rsidRPr="00663AB4">
          <w:rPr>
            <w:rStyle w:val="Hyperlink"/>
            <w:rFonts w:hint="cs"/>
            <w:noProof/>
            <w:rtl/>
          </w:rPr>
          <w:t>ی</w:t>
        </w:r>
        <w:r w:rsidRPr="00663AB4">
          <w:rPr>
            <w:rStyle w:val="Hyperlink"/>
            <w:rFonts w:hint="eastAsia"/>
            <w:noProof/>
            <w:rtl/>
          </w:rPr>
          <w:t>ر</w:t>
        </w:r>
        <w:r w:rsidRPr="00663AB4">
          <w:rPr>
            <w:rStyle w:val="Hyperlink"/>
            <w:noProof/>
            <w:rtl/>
          </w:rPr>
          <w:t xml:space="preserve"> </w:t>
        </w:r>
        <w:r w:rsidRPr="00663AB4">
          <w:rPr>
            <w:rStyle w:val="Hyperlink"/>
            <w:rFonts w:hint="eastAsia"/>
            <w:noProof/>
            <w:rtl/>
          </w:rPr>
          <w:t>ب</w:t>
        </w:r>
        <w:r w:rsidRPr="00663AB4">
          <w:rPr>
            <w:rStyle w:val="Hyperlink"/>
            <w:rFonts w:hint="cs"/>
            <w:noProof/>
            <w:rtl/>
          </w:rPr>
          <w:t>ی</w:t>
        </w:r>
        <w:r w:rsidRPr="00663AB4">
          <w:rPr>
            <w:rStyle w:val="Hyperlink"/>
            <w:rFonts w:hint="eastAsia"/>
            <w:noProof/>
            <w:rtl/>
          </w:rPr>
          <w:t>ان</w:t>
        </w:r>
        <w:r w:rsidRPr="00663AB4">
          <w:rPr>
            <w:rStyle w:val="Hyperlink"/>
            <w:noProof/>
            <w:rtl/>
          </w:rPr>
          <w:t xml:space="preserve"> </w:t>
        </w:r>
        <w:r w:rsidRPr="00663AB4">
          <w:rPr>
            <w:rStyle w:val="Hyperlink"/>
            <w:rFonts w:hint="eastAsia"/>
            <w:noProof/>
            <w:rtl/>
          </w:rPr>
          <w:t>در</w:t>
        </w:r>
        <w:r w:rsidRPr="00663AB4">
          <w:rPr>
            <w:rStyle w:val="Hyperlink"/>
            <w:noProof/>
            <w:rtl/>
          </w:rPr>
          <w:t xml:space="preserve"> </w:t>
        </w:r>
        <w:r w:rsidRPr="00663AB4">
          <w:rPr>
            <w:rStyle w:val="Hyperlink"/>
            <w:rFonts w:hint="eastAsia"/>
            <w:noProof/>
            <w:rtl/>
          </w:rPr>
          <w:t>پاره</w:t>
        </w:r>
        <w:r w:rsidRPr="00663AB4">
          <w:rPr>
            <w:rStyle w:val="Hyperlink"/>
            <w:noProof/>
            <w:rtl/>
          </w:rPr>
          <w:t xml:space="preserve"> </w:t>
        </w:r>
        <w:r w:rsidRPr="00663AB4">
          <w:rPr>
            <w:rStyle w:val="Hyperlink"/>
            <w:rFonts w:hint="eastAsia"/>
            <w:noProof/>
            <w:rtl/>
          </w:rPr>
          <w:t>ا</w:t>
        </w:r>
        <w:r w:rsidRPr="00663AB4">
          <w:rPr>
            <w:rStyle w:val="Hyperlink"/>
            <w:rFonts w:hint="cs"/>
            <w:noProof/>
            <w:rtl/>
          </w:rPr>
          <w:t>ی</w:t>
        </w:r>
        <w:r w:rsidRPr="00663AB4">
          <w:rPr>
            <w:rStyle w:val="Hyperlink"/>
            <w:noProof/>
            <w:rtl/>
          </w:rPr>
          <w:t xml:space="preserve"> </w:t>
        </w:r>
        <w:r w:rsidRPr="00663AB4">
          <w:rPr>
            <w:rStyle w:val="Hyperlink"/>
            <w:rFonts w:hint="eastAsia"/>
            <w:noProof/>
            <w:rtl/>
          </w:rPr>
          <w:t>از</w:t>
        </w:r>
        <w:r w:rsidRPr="00663AB4">
          <w:rPr>
            <w:rStyle w:val="Hyperlink"/>
            <w:noProof/>
            <w:rtl/>
          </w:rPr>
          <w:t xml:space="preserve"> </w:t>
        </w:r>
        <w:r w:rsidRPr="00663AB4">
          <w:rPr>
            <w:rStyle w:val="Hyperlink"/>
            <w:rFonts w:hint="eastAsia"/>
            <w:noProof/>
            <w:rtl/>
          </w:rPr>
          <w:t>موارد</w:t>
        </w:r>
        <w:r w:rsidRPr="00663AB4">
          <w:rPr>
            <w:rStyle w:val="Hyperlink"/>
            <w:noProof/>
            <w:rtl/>
          </w:rPr>
          <w:t xml:space="preserve"> (</w:t>
        </w:r>
        <w:r w:rsidRPr="00663AB4">
          <w:rPr>
            <w:rStyle w:val="Hyperlink"/>
            <w:rFonts w:hint="eastAsia"/>
            <w:noProof/>
            <w:rtl/>
          </w:rPr>
          <w:t>نظر</w:t>
        </w:r>
        <w:r w:rsidRPr="00663AB4">
          <w:rPr>
            <w:rStyle w:val="Hyperlink"/>
            <w:noProof/>
            <w:rtl/>
          </w:rPr>
          <w:t xml:space="preserve"> </w:t>
        </w:r>
        <w:r w:rsidRPr="00663AB4">
          <w:rPr>
            <w:rStyle w:val="Hyperlink"/>
            <w:rFonts w:hint="eastAsia"/>
            <w:noProof/>
            <w:rtl/>
          </w:rPr>
          <w:t>تحق</w:t>
        </w:r>
        <w:r w:rsidRPr="00663AB4">
          <w:rPr>
            <w:rStyle w:val="Hyperlink"/>
            <w:rFonts w:hint="cs"/>
            <w:noProof/>
            <w:rtl/>
          </w:rPr>
          <w:t>ی</w:t>
        </w:r>
        <w:r w:rsidRPr="00663AB4">
          <w:rPr>
            <w:rStyle w:val="Hyperlink"/>
            <w:rFonts w:hint="eastAsia"/>
            <w:noProof/>
            <w:rtl/>
          </w:rPr>
          <w:t>ق</w:t>
        </w:r>
        <w:r w:rsidRPr="00663AB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480455153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F028BF" w:rsidRDefault="00F028BF">
      <w:pPr>
        <w:pStyle w:val="TOC9"/>
        <w:tabs>
          <w:tab w:val="right" w:leader="dot" w:pos="10194"/>
        </w:tabs>
        <w:rPr>
          <w:rFonts w:asciiTheme="minorHAnsi" w:eastAsiaTheme="minorEastAsia" w:hAnsiTheme="minorHAnsi" w:cstheme="minorBidi"/>
          <w:noProof/>
          <w:color w:val="auto"/>
          <w:szCs w:val="22"/>
          <w:rtl/>
          <w:lang w:bidi="ar-SA"/>
        </w:rPr>
      </w:pPr>
      <w:hyperlink w:anchor="_Toc480455154" w:history="1">
        <w:r w:rsidRPr="00663AB4">
          <w:rPr>
            <w:rStyle w:val="Hyperlink"/>
            <w:rFonts w:hint="eastAsia"/>
            <w:noProof/>
            <w:rtl/>
          </w:rPr>
          <w:t>محتمل</w:t>
        </w:r>
        <w:r w:rsidRPr="00663AB4">
          <w:rPr>
            <w:rStyle w:val="Hyperlink"/>
            <w:noProof/>
            <w:rtl/>
          </w:rPr>
          <w:t xml:space="preserve"> </w:t>
        </w:r>
        <w:r w:rsidRPr="00663AB4">
          <w:rPr>
            <w:rStyle w:val="Hyperlink"/>
            <w:rFonts w:hint="eastAsia"/>
            <w:noProof/>
            <w:rtl/>
          </w:rPr>
          <w:t>چهارم</w:t>
        </w:r>
        <w:r w:rsidRPr="00663AB4">
          <w:rPr>
            <w:rStyle w:val="Hyperlink"/>
            <w:noProof/>
            <w:rtl/>
          </w:rPr>
          <w:t xml:space="preserve">: </w:t>
        </w:r>
        <w:r w:rsidRPr="00663AB4">
          <w:rPr>
            <w:rStyle w:val="Hyperlink"/>
            <w:rFonts w:hint="eastAsia"/>
            <w:noProof/>
            <w:rtl/>
          </w:rPr>
          <w:t>جمع</w:t>
        </w:r>
        <w:r w:rsidRPr="00663AB4">
          <w:rPr>
            <w:rStyle w:val="Hyperlink"/>
            <w:noProof/>
            <w:rtl/>
          </w:rPr>
          <w:t xml:space="preserve"> </w:t>
        </w:r>
        <w:r w:rsidRPr="00663AB4">
          <w:rPr>
            <w:rStyle w:val="Hyperlink"/>
            <w:rFonts w:hint="eastAsia"/>
            <w:noProof/>
            <w:rtl/>
          </w:rPr>
          <w:t>محتمل</w:t>
        </w:r>
        <w:r w:rsidRPr="00663AB4">
          <w:rPr>
            <w:rStyle w:val="Hyperlink"/>
            <w:noProof/>
            <w:rtl/>
          </w:rPr>
          <w:t xml:space="preserve"> </w:t>
        </w:r>
        <w:r w:rsidRPr="00663AB4">
          <w:rPr>
            <w:rStyle w:val="Hyperlink"/>
            <w:rFonts w:hint="eastAsia"/>
            <w:noProof/>
            <w:rtl/>
          </w:rPr>
          <w:t>دوم،</w:t>
        </w:r>
        <w:r w:rsidRPr="00663AB4">
          <w:rPr>
            <w:rStyle w:val="Hyperlink"/>
            <w:noProof/>
            <w:rtl/>
          </w:rPr>
          <w:t xml:space="preserve"> </w:t>
        </w:r>
        <w:r w:rsidRPr="00663AB4">
          <w:rPr>
            <w:rStyle w:val="Hyperlink"/>
            <w:rFonts w:hint="eastAsia"/>
            <w:noProof/>
            <w:rtl/>
          </w:rPr>
          <w:t>سوم</w:t>
        </w:r>
        <w:r w:rsidRPr="00663AB4">
          <w:rPr>
            <w:rStyle w:val="Hyperlink"/>
            <w:noProof/>
            <w:rtl/>
          </w:rPr>
          <w:t xml:space="preserve"> </w:t>
        </w:r>
        <w:r w:rsidRPr="00663AB4">
          <w:rPr>
            <w:rStyle w:val="Hyperlink"/>
            <w:rFonts w:hint="eastAsia"/>
            <w:noProof/>
            <w:rtl/>
          </w:rPr>
          <w:t>و</w:t>
        </w:r>
        <w:r w:rsidRPr="00663AB4">
          <w:rPr>
            <w:rStyle w:val="Hyperlink"/>
            <w:noProof/>
            <w:rtl/>
          </w:rPr>
          <w:t xml:space="preserve"> </w:t>
        </w:r>
        <w:r w:rsidRPr="00663AB4">
          <w:rPr>
            <w:rStyle w:val="Hyperlink"/>
            <w:rFonts w:hint="eastAsia"/>
            <w:noProof/>
            <w:rtl/>
          </w:rPr>
          <w:t>ابداع</w:t>
        </w:r>
        <w:r w:rsidRPr="00663AB4">
          <w:rPr>
            <w:rStyle w:val="Hyperlink"/>
            <w:noProof/>
            <w:rtl/>
          </w:rPr>
          <w:t xml:space="preserve"> </w:t>
        </w:r>
        <w:r w:rsidRPr="00663AB4">
          <w:rPr>
            <w:rStyle w:val="Hyperlink"/>
            <w:rFonts w:hint="eastAsia"/>
            <w:noProof/>
            <w:rtl/>
          </w:rPr>
          <w:t>احتمال</w:t>
        </w:r>
        <w:r w:rsidRPr="00663AB4">
          <w:rPr>
            <w:rStyle w:val="Hyperlink"/>
            <w:noProof/>
            <w:rtl/>
          </w:rPr>
          <w:t xml:space="preserve"> </w:t>
        </w:r>
        <w:r w:rsidRPr="00663AB4">
          <w:rPr>
            <w:rStyle w:val="Hyperlink"/>
            <w:rFonts w:hint="eastAsia"/>
            <w:noProof/>
            <w:rtl/>
          </w:rPr>
          <w:t>د</w:t>
        </w:r>
        <w:r w:rsidRPr="00663AB4">
          <w:rPr>
            <w:rStyle w:val="Hyperlink"/>
            <w:rFonts w:hint="cs"/>
            <w:noProof/>
            <w:rtl/>
          </w:rPr>
          <w:t>ی</w:t>
        </w:r>
        <w:r w:rsidRPr="00663AB4">
          <w:rPr>
            <w:rStyle w:val="Hyperlink"/>
            <w:rFonts w:hint="eastAsia"/>
            <w:noProof/>
            <w:rtl/>
          </w:rPr>
          <w:t>گر</w:t>
        </w:r>
        <w:r w:rsidRPr="00663AB4">
          <w:rPr>
            <w:rStyle w:val="Hyperlink"/>
            <w:noProof/>
            <w:rtl/>
          </w:rPr>
          <w:t xml:space="preserve"> (</w:t>
        </w:r>
        <w:r w:rsidRPr="00663AB4">
          <w:rPr>
            <w:rStyle w:val="Hyperlink"/>
            <w:rFonts w:hint="eastAsia"/>
            <w:noProof/>
            <w:rtl/>
          </w:rPr>
          <w:t>نظر</w:t>
        </w:r>
        <w:r w:rsidRPr="00663AB4">
          <w:rPr>
            <w:rStyle w:val="Hyperlink"/>
            <w:noProof/>
            <w:rtl/>
          </w:rPr>
          <w:t xml:space="preserve"> </w:t>
        </w:r>
        <w:r w:rsidRPr="00663AB4">
          <w:rPr>
            <w:rStyle w:val="Hyperlink"/>
            <w:rFonts w:hint="eastAsia"/>
            <w:noProof/>
            <w:rtl/>
          </w:rPr>
          <w:t>تحق</w:t>
        </w:r>
        <w:r w:rsidRPr="00663AB4">
          <w:rPr>
            <w:rStyle w:val="Hyperlink"/>
            <w:rFonts w:hint="cs"/>
            <w:noProof/>
            <w:rtl/>
          </w:rPr>
          <w:t>ی</w:t>
        </w:r>
        <w:r w:rsidRPr="00663AB4">
          <w:rPr>
            <w:rStyle w:val="Hyperlink"/>
            <w:rFonts w:hint="eastAsia"/>
            <w:noProof/>
            <w:rtl/>
          </w:rPr>
          <w:t>ق</w:t>
        </w:r>
        <w:r w:rsidRPr="00663AB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480455154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A01522" w:rsidP="007A0B3E">
      <w:pPr>
        <w:ind w:firstLine="284"/>
        <w:jc w:val="both"/>
      </w:pPr>
      <w:r>
        <w:rPr>
          <w:rFonts w:cs="B Titr"/>
          <w:noProof/>
          <w:webHidden/>
          <w:color w:val="632423" w:themeColor="accent2" w:themeShade="80"/>
          <w:szCs w:val="24"/>
          <w:rtl/>
        </w:rPr>
        <w:fldChar w:fldCharType="end"/>
      </w:r>
    </w:p>
    <w:p w:rsidR="00F343FB" w:rsidRDefault="00F842AD" w:rsidP="007A0B3E">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5B72DD">
        <w:rPr>
          <w:rFonts w:hint="cs"/>
          <w:rtl/>
        </w:rPr>
        <w:t>تعارض</w:t>
      </w:r>
      <w:r w:rsidR="00724537">
        <w:rPr>
          <w:rFonts w:hint="cs"/>
          <w:rtl/>
        </w:rPr>
        <w:t>/</w:t>
      </w:r>
      <w:bookmarkStart w:id="2" w:name="BokSabj_d"/>
      <w:bookmarkEnd w:id="2"/>
      <w:r w:rsidR="005B72DD">
        <w:rPr>
          <w:rFonts w:hint="cs"/>
          <w:rtl/>
        </w:rPr>
        <w:t>خروج</w:t>
      </w:r>
      <w:r w:rsidR="005B72DD">
        <w:rPr>
          <w:rtl/>
        </w:rPr>
        <w:t xml:space="preserve"> </w:t>
      </w:r>
      <w:r w:rsidR="005B72DD">
        <w:rPr>
          <w:rFonts w:hint="cs"/>
          <w:rtl/>
        </w:rPr>
        <w:t>موارد</w:t>
      </w:r>
      <w:r w:rsidR="005B72DD">
        <w:rPr>
          <w:rtl/>
        </w:rPr>
        <w:t xml:space="preserve"> </w:t>
      </w:r>
      <w:r w:rsidR="005B72DD">
        <w:rPr>
          <w:rFonts w:hint="cs"/>
          <w:rtl/>
        </w:rPr>
        <w:t>جمع</w:t>
      </w:r>
      <w:r w:rsidR="005B72DD">
        <w:rPr>
          <w:rtl/>
        </w:rPr>
        <w:t xml:space="preserve"> </w:t>
      </w:r>
      <w:r w:rsidR="005B72DD">
        <w:rPr>
          <w:rFonts w:hint="cs"/>
          <w:rtl/>
        </w:rPr>
        <w:t>عرفی</w:t>
      </w:r>
      <w:r w:rsidR="005B72DD">
        <w:rPr>
          <w:rtl/>
        </w:rPr>
        <w:t xml:space="preserve"> </w:t>
      </w:r>
      <w:r w:rsidR="005B72DD">
        <w:rPr>
          <w:rFonts w:hint="cs"/>
          <w:rtl/>
        </w:rPr>
        <w:t>از</w:t>
      </w:r>
      <w:r w:rsidR="005B72DD">
        <w:rPr>
          <w:rtl/>
        </w:rPr>
        <w:t xml:space="preserve"> </w:t>
      </w:r>
      <w:r w:rsidR="005B72DD">
        <w:rPr>
          <w:rFonts w:hint="cs"/>
          <w:rtl/>
        </w:rPr>
        <w:t>اخبار</w:t>
      </w:r>
      <w:r w:rsidR="005B72DD">
        <w:rPr>
          <w:rtl/>
        </w:rPr>
        <w:t xml:space="preserve"> </w:t>
      </w:r>
      <w:r w:rsidR="005B72DD">
        <w:rPr>
          <w:rFonts w:hint="cs"/>
          <w:rtl/>
        </w:rPr>
        <w:t>علاجیه</w:t>
      </w:r>
      <w:r w:rsidR="00596C1E">
        <w:rPr>
          <w:rFonts w:hint="cs"/>
          <w:rtl/>
        </w:rPr>
        <w:t xml:space="preserve"> </w:t>
      </w:r>
      <w:r w:rsidR="00724537">
        <w:rPr>
          <w:rFonts w:hint="cs"/>
          <w:rtl/>
        </w:rPr>
        <w:t>/</w:t>
      </w:r>
      <w:bookmarkStart w:id="3" w:name="BokSabj2_d"/>
      <w:bookmarkEnd w:id="3"/>
      <w:r w:rsidR="005B72DD">
        <w:rPr>
          <w:rFonts w:hint="cs"/>
          <w:rtl/>
        </w:rPr>
        <w:t>مورد</w:t>
      </w:r>
      <w:r w:rsidR="005B72DD">
        <w:rPr>
          <w:rtl/>
        </w:rPr>
        <w:t xml:space="preserve"> </w:t>
      </w:r>
      <w:r w:rsidR="005B72DD">
        <w:rPr>
          <w:rFonts w:hint="cs"/>
          <w:rtl/>
        </w:rPr>
        <w:t>سوم</w:t>
      </w:r>
      <w:r w:rsidR="005B72DD">
        <w:rPr>
          <w:rtl/>
        </w:rPr>
        <w:t xml:space="preserve"> </w:t>
      </w:r>
      <w:r w:rsidR="005B72DD">
        <w:rPr>
          <w:rFonts w:hint="cs"/>
          <w:rtl/>
        </w:rPr>
        <w:t>دوران</w:t>
      </w:r>
      <w:r w:rsidR="005B72DD">
        <w:rPr>
          <w:rtl/>
        </w:rPr>
        <w:t xml:space="preserve"> </w:t>
      </w:r>
      <w:r w:rsidR="005B72DD">
        <w:rPr>
          <w:rFonts w:hint="cs"/>
          <w:rtl/>
        </w:rPr>
        <w:t>امر</w:t>
      </w:r>
      <w:r w:rsidR="005B72DD">
        <w:rPr>
          <w:rtl/>
        </w:rPr>
        <w:t xml:space="preserve"> </w:t>
      </w:r>
      <w:r w:rsidR="005B72DD">
        <w:rPr>
          <w:rFonts w:hint="cs"/>
          <w:rtl/>
        </w:rPr>
        <w:t>بین</w:t>
      </w:r>
      <w:r w:rsidR="005B72DD">
        <w:rPr>
          <w:rtl/>
        </w:rPr>
        <w:t xml:space="preserve"> </w:t>
      </w:r>
      <w:r w:rsidR="005B72DD">
        <w:rPr>
          <w:rFonts w:hint="cs"/>
          <w:rtl/>
        </w:rPr>
        <w:t>تخصیص</w:t>
      </w:r>
      <w:r w:rsidR="005B72DD">
        <w:rPr>
          <w:rtl/>
        </w:rPr>
        <w:t xml:space="preserve"> </w:t>
      </w:r>
      <w:r w:rsidR="005B72DD">
        <w:rPr>
          <w:rFonts w:hint="cs"/>
          <w:rtl/>
        </w:rPr>
        <w:t>و</w:t>
      </w:r>
      <w:r w:rsidR="005B72DD">
        <w:rPr>
          <w:rtl/>
        </w:rPr>
        <w:t xml:space="preserve"> </w:t>
      </w:r>
      <w:r w:rsidR="005B72DD">
        <w:rPr>
          <w:rFonts w:hint="cs"/>
          <w:rtl/>
        </w:rPr>
        <w:t>نسخ</w:t>
      </w:r>
      <w:r w:rsidR="001B6799">
        <w:rPr>
          <w:rFonts w:hint="cs"/>
          <w:rtl/>
        </w:rPr>
        <w:t xml:space="preserve"> </w:t>
      </w:r>
    </w:p>
    <w:p w:rsidR="008F5B4D" w:rsidRPr="008A522A" w:rsidRDefault="008F5B4D" w:rsidP="007A0B3E">
      <w:pPr>
        <w:ind w:firstLine="284"/>
        <w:jc w:val="both"/>
        <w:rPr>
          <w:rStyle w:val="Emphasis"/>
          <w:b/>
          <w:bCs w:val="0"/>
          <w:rtl/>
        </w:rPr>
      </w:pPr>
      <w:r w:rsidRPr="008A522A">
        <w:rPr>
          <w:rStyle w:val="Emphasis"/>
          <w:rFonts w:hint="cs"/>
          <w:b/>
          <w:bCs w:val="0"/>
          <w:rtl/>
        </w:rPr>
        <w:t>خلاصه مباحث گذشته:</w:t>
      </w:r>
    </w:p>
    <w:p w:rsidR="003A6148" w:rsidRDefault="00D27950" w:rsidP="007A0B3E">
      <w:pPr>
        <w:pBdr>
          <w:bottom w:val="double" w:sz="6" w:space="1" w:color="auto"/>
        </w:pBdr>
        <w:ind w:firstLine="284"/>
        <w:jc w:val="both"/>
        <w:rPr>
          <w:rtl/>
        </w:rPr>
      </w:pPr>
      <w:r>
        <w:rPr>
          <w:rFonts w:hint="cs"/>
          <w:rtl/>
        </w:rPr>
        <w:t>بحث در خروج دوران امر بین تخصیص و نسخ از اخبار علاجیه بود، و نظر مرحوم آخوند آن شد که تخصیص بر نسخ مقدم نیست و بر تقدم مناقشه کرد. ایشان اکنون به بیان اشکال دیگر می پردازند.</w:t>
      </w:r>
    </w:p>
    <w:p w:rsidR="00247D2F" w:rsidRPr="003A6148" w:rsidRDefault="00247D2F" w:rsidP="007A0B3E">
      <w:pPr>
        <w:pBdr>
          <w:bottom w:val="double" w:sz="6" w:space="1" w:color="auto"/>
        </w:pBdr>
        <w:ind w:firstLine="284"/>
        <w:jc w:val="both"/>
      </w:pPr>
    </w:p>
    <w:p w:rsidR="008F5B4D" w:rsidRDefault="008F5B4D" w:rsidP="007A0B3E">
      <w:pPr>
        <w:ind w:firstLine="284"/>
        <w:jc w:val="both"/>
      </w:pPr>
    </w:p>
    <w:p w:rsidR="00B0300D" w:rsidRDefault="00DF5130" w:rsidP="00DF5130">
      <w:pPr>
        <w:pStyle w:val="Heading8"/>
        <w:rPr>
          <w:rtl/>
        </w:rPr>
      </w:pPr>
      <w:bookmarkStart w:id="4" w:name="_Toc480347010"/>
      <w:bookmarkStart w:id="5" w:name="_Toc480455142"/>
      <w:r>
        <w:rPr>
          <w:rFonts w:hint="cs"/>
          <w:rtl/>
        </w:rPr>
        <w:t>مناقشه: کثرت</w:t>
      </w:r>
      <w:r w:rsidR="00E410BD">
        <w:rPr>
          <w:rFonts w:hint="cs"/>
          <w:rtl/>
        </w:rPr>
        <w:t xml:space="preserve"> تخصیص </w:t>
      </w:r>
      <w:r>
        <w:rPr>
          <w:rFonts w:hint="cs"/>
          <w:rtl/>
        </w:rPr>
        <w:t>مستلزم قبح تأخیر بیان از وقت حاجت</w:t>
      </w:r>
      <w:r w:rsidR="00B0300D">
        <w:rPr>
          <w:rFonts w:hint="cs"/>
          <w:rtl/>
        </w:rPr>
        <w:t xml:space="preserve"> </w:t>
      </w:r>
      <w:bookmarkEnd w:id="4"/>
      <w:r w:rsidR="00B0300D">
        <w:rPr>
          <w:rFonts w:hint="cs"/>
          <w:rtl/>
        </w:rPr>
        <w:t>(محقق خراسانی)</w:t>
      </w:r>
      <w:bookmarkEnd w:id="5"/>
    </w:p>
    <w:p w:rsidR="00B0300D" w:rsidRDefault="00E410BD" w:rsidP="007A0B3E">
      <w:pPr>
        <w:ind w:firstLine="284"/>
        <w:jc w:val="both"/>
        <w:rPr>
          <w:rtl/>
        </w:rPr>
      </w:pPr>
      <w:r>
        <w:rPr>
          <w:rFonts w:hint="cs"/>
          <w:rtl/>
        </w:rPr>
        <w:t>این اشکال اشکال معروفی است و در ک</w:t>
      </w:r>
      <w:r w:rsidR="00223A08">
        <w:rPr>
          <w:rFonts w:hint="cs"/>
          <w:rtl/>
        </w:rPr>
        <w:t xml:space="preserve">لام شیخ انصاری </w:t>
      </w:r>
      <w:r w:rsidR="0009767B" w:rsidRPr="0009767B">
        <w:rPr>
          <w:rFonts w:hint="cs"/>
          <w:vertAlign w:val="superscript"/>
          <w:rtl/>
        </w:rPr>
        <w:t>علیه الرحمة</w:t>
      </w:r>
      <w:r w:rsidR="0009767B">
        <w:rPr>
          <w:rFonts w:hint="cs"/>
          <w:rtl/>
        </w:rPr>
        <w:t xml:space="preserve"> </w:t>
      </w:r>
      <w:r w:rsidR="00223A08">
        <w:rPr>
          <w:rFonts w:hint="cs"/>
          <w:rtl/>
        </w:rPr>
        <w:t>نیز ذکر شده است.</w:t>
      </w:r>
    </w:p>
    <w:p w:rsidR="00700C26" w:rsidRDefault="00700C26" w:rsidP="002F13DB">
      <w:pPr>
        <w:ind w:firstLine="284"/>
        <w:jc w:val="both"/>
        <w:rPr>
          <w:rtl/>
        </w:rPr>
      </w:pPr>
      <w:r>
        <w:rPr>
          <w:rFonts w:hint="cs"/>
          <w:rtl/>
        </w:rPr>
        <w:lastRenderedPageBreak/>
        <w:t xml:space="preserve">محقق خراسانی </w:t>
      </w:r>
      <w:r w:rsidR="00BF4AD1">
        <w:rPr>
          <w:rFonts w:hint="cs"/>
          <w:rtl/>
        </w:rPr>
        <w:t xml:space="preserve">می فرمایند: وجود تخصیصات </w:t>
      </w:r>
      <w:r w:rsidR="002F13DB">
        <w:rPr>
          <w:rFonts w:hint="cs"/>
          <w:rtl/>
        </w:rPr>
        <w:t>زیاد د</w:t>
      </w:r>
      <w:r w:rsidR="00596272">
        <w:rPr>
          <w:rFonts w:hint="cs"/>
          <w:rtl/>
        </w:rPr>
        <w:t>ر لسان ائمه علیهم السلام موجب تأخیر بیان از وقت حاجت است</w:t>
      </w:r>
      <w:r w:rsidR="00DF5130">
        <w:rPr>
          <w:rFonts w:hint="cs"/>
          <w:rtl/>
        </w:rPr>
        <w:t>، زیرا که تخصیص بیان است</w:t>
      </w:r>
      <w:r w:rsidR="000F599E">
        <w:rPr>
          <w:rFonts w:hint="cs"/>
          <w:rtl/>
        </w:rPr>
        <w:t xml:space="preserve"> بعد از وقت عمل و حاجت؛</w:t>
      </w:r>
      <w:r w:rsidR="00DF5130">
        <w:rPr>
          <w:rFonts w:hint="cs"/>
          <w:rtl/>
        </w:rPr>
        <w:t xml:space="preserve"> و تأخیر بیان از وقت حاجت قبیح است، به خلاف </w:t>
      </w:r>
      <w:r w:rsidR="00932308">
        <w:rPr>
          <w:rFonts w:hint="cs"/>
          <w:rtl/>
        </w:rPr>
        <w:t>نسخ که همانا نسخ قطع حکم است</w:t>
      </w:r>
      <w:r w:rsidR="000F599E">
        <w:rPr>
          <w:rFonts w:hint="cs"/>
          <w:rtl/>
        </w:rPr>
        <w:t xml:space="preserve"> بعد از وقت عمل</w:t>
      </w:r>
      <w:r w:rsidR="002F13DB">
        <w:rPr>
          <w:rFonts w:hint="cs"/>
          <w:rtl/>
        </w:rPr>
        <w:t>،</w:t>
      </w:r>
      <w:r w:rsidR="000F599E">
        <w:rPr>
          <w:rFonts w:hint="cs"/>
          <w:rtl/>
        </w:rPr>
        <w:t xml:space="preserve"> </w:t>
      </w:r>
      <w:r w:rsidR="002F13DB">
        <w:rPr>
          <w:rFonts w:hint="cs"/>
          <w:rtl/>
        </w:rPr>
        <w:t>در برهه ای از زمان باید به حکمی عمل شود سپس ناسخ بیاید و حکم قبلی را نسخ</w:t>
      </w:r>
      <w:r w:rsidR="006863C6">
        <w:rPr>
          <w:rFonts w:hint="cs"/>
          <w:rtl/>
        </w:rPr>
        <w:t xml:space="preserve"> کند.</w:t>
      </w:r>
    </w:p>
    <w:p w:rsidR="00700C26" w:rsidRDefault="00C309F0" w:rsidP="00C02808">
      <w:pPr>
        <w:ind w:firstLine="284"/>
        <w:jc w:val="both"/>
        <w:rPr>
          <w:rtl/>
        </w:rPr>
      </w:pPr>
      <w:r>
        <w:rPr>
          <w:rFonts w:hint="cs"/>
          <w:rtl/>
        </w:rPr>
        <w:t>خصوصاتی که از ائمه علیهم السلام صادر شده اند بعد از حضور وقت عمل به عام است، عام در قرآن و سنت</w:t>
      </w:r>
      <w:r w:rsidR="00C02808">
        <w:rPr>
          <w:rFonts w:hint="cs"/>
          <w:rtl/>
        </w:rPr>
        <w:t xml:space="preserve"> نبی </w:t>
      </w:r>
      <w:r w:rsidR="00C02808" w:rsidRPr="00C02808">
        <w:rPr>
          <w:rFonts w:hint="cs"/>
          <w:vertAlign w:val="superscript"/>
          <w:rtl/>
        </w:rPr>
        <w:t>صلی الله علیه و آله</w:t>
      </w:r>
      <w:r w:rsidR="00C02808">
        <w:rPr>
          <w:rFonts w:hint="cs"/>
          <w:vertAlign w:val="superscript"/>
          <w:rtl/>
        </w:rPr>
        <w:t xml:space="preserve"> </w:t>
      </w:r>
      <w:r w:rsidR="00C02808">
        <w:rPr>
          <w:rFonts w:hint="cs"/>
          <w:rtl/>
        </w:rPr>
        <w:t>و در کلام امام</w:t>
      </w:r>
      <w:r w:rsidR="00C02808" w:rsidRPr="00C02808">
        <w:rPr>
          <w:rFonts w:hint="cs"/>
          <w:vertAlign w:val="superscript"/>
          <w:rtl/>
        </w:rPr>
        <w:t xml:space="preserve"> </w:t>
      </w:r>
      <w:r w:rsidR="00C02808">
        <w:rPr>
          <w:rFonts w:hint="cs"/>
          <w:vertAlign w:val="superscript"/>
          <w:rtl/>
        </w:rPr>
        <w:t>علیه السلام</w:t>
      </w:r>
      <w:r w:rsidR="00C02808">
        <w:rPr>
          <w:rFonts w:hint="cs"/>
          <w:rtl/>
        </w:rPr>
        <w:t xml:space="preserve"> پیشین یا در کلام همین امام</w:t>
      </w:r>
      <w:r w:rsidR="00C02808" w:rsidRPr="00C02808">
        <w:rPr>
          <w:rFonts w:hint="cs"/>
          <w:vertAlign w:val="superscript"/>
          <w:rtl/>
        </w:rPr>
        <w:t xml:space="preserve"> </w:t>
      </w:r>
      <w:r w:rsidR="00C02808">
        <w:rPr>
          <w:rFonts w:hint="cs"/>
          <w:vertAlign w:val="superscript"/>
          <w:rtl/>
        </w:rPr>
        <w:t>علیه السلام</w:t>
      </w:r>
      <w:r w:rsidR="00C02808">
        <w:rPr>
          <w:rFonts w:hint="cs"/>
          <w:rtl/>
        </w:rPr>
        <w:t xml:space="preserve"> در زمان سابق</w:t>
      </w:r>
      <w:r>
        <w:rPr>
          <w:rFonts w:hint="cs"/>
          <w:rtl/>
        </w:rPr>
        <w:t xml:space="preserve"> نازل شده است و پس از چندین سال</w:t>
      </w:r>
      <w:r w:rsidR="00C30FE8">
        <w:rPr>
          <w:rFonts w:hint="cs"/>
          <w:rtl/>
        </w:rPr>
        <w:t xml:space="preserve"> که از زمان عمل به عام گذشته است</w:t>
      </w:r>
      <w:r>
        <w:rPr>
          <w:rFonts w:hint="cs"/>
          <w:rtl/>
        </w:rPr>
        <w:t xml:space="preserve"> خصوصات </w:t>
      </w:r>
      <w:r w:rsidR="00C30FE8">
        <w:rPr>
          <w:rFonts w:hint="cs"/>
          <w:rtl/>
        </w:rPr>
        <w:t xml:space="preserve">با تأخیر </w:t>
      </w:r>
      <w:r>
        <w:rPr>
          <w:rFonts w:hint="cs"/>
          <w:rtl/>
        </w:rPr>
        <w:t xml:space="preserve">صادر شده </w:t>
      </w:r>
      <w:r w:rsidR="00C30FE8">
        <w:rPr>
          <w:rFonts w:hint="cs"/>
          <w:rtl/>
        </w:rPr>
        <w:t>اند، و تأخیر بیان از وقت حاجت قبیح است.</w:t>
      </w:r>
    </w:p>
    <w:p w:rsidR="00223A08" w:rsidRDefault="00C30FE8" w:rsidP="007A0B3E">
      <w:pPr>
        <w:ind w:firstLine="284"/>
        <w:jc w:val="both"/>
        <w:rPr>
          <w:rtl/>
        </w:rPr>
      </w:pPr>
      <w:r>
        <w:rPr>
          <w:rFonts w:hint="cs"/>
          <w:rtl/>
        </w:rPr>
        <w:t>گویا محقق خراسانی با این مناقشه می خواهند ناسخ بودن خصوصات را تأیید کرده و بفرمایند تخصیص نه تنها دلیل ندارد بلکه</w:t>
      </w:r>
      <w:r w:rsidR="00D73F1C">
        <w:rPr>
          <w:rFonts w:hint="cs"/>
          <w:rtl/>
        </w:rPr>
        <w:t xml:space="preserve"> خصوصات هم بایست ناسخ باشند.</w:t>
      </w:r>
    </w:p>
    <w:p w:rsidR="00B0300D" w:rsidRDefault="00D73F1C" w:rsidP="00307FD0">
      <w:pPr>
        <w:pStyle w:val="Heading9"/>
        <w:rPr>
          <w:rtl/>
        </w:rPr>
      </w:pPr>
      <w:bookmarkStart w:id="6" w:name="_Toc480455143"/>
      <w:r>
        <w:rPr>
          <w:rFonts w:hint="cs"/>
          <w:rtl/>
        </w:rPr>
        <w:t>جواب:</w:t>
      </w:r>
      <w:r w:rsidR="00304E44">
        <w:rPr>
          <w:rFonts w:hint="cs"/>
          <w:rtl/>
        </w:rPr>
        <w:t xml:space="preserve"> </w:t>
      </w:r>
      <w:r w:rsidR="00ED0442">
        <w:rPr>
          <w:rFonts w:hint="cs"/>
          <w:rtl/>
        </w:rPr>
        <w:t>وجود سه محتمل</w:t>
      </w:r>
      <w:r w:rsidR="00304E44">
        <w:rPr>
          <w:rFonts w:hint="cs"/>
          <w:rtl/>
        </w:rPr>
        <w:t xml:space="preserve"> و مانعیت آنها از قبح (محقق نائینی)</w:t>
      </w:r>
      <w:bookmarkEnd w:id="6"/>
    </w:p>
    <w:p w:rsidR="00D73F1C" w:rsidRDefault="00AA2C4B" w:rsidP="007A0B3E">
      <w:pPr>
        <w:ind w:firstLine="284"/>
        <w:jc w:val="both"/>
        <w:rPr>
          <w:rtl/>
        </w:rPr>
      </w:pPr>
      <w:r>
        <w:rPr>
          <w:rFonts w:hint="cs"/>
          <w:rtl/>
        </w:rPr>
        <w:t xml:space="preserve">شیخ انصاری و محقق نائینی </w:t>
      </w:r>
      <w:r w:rsidR="0009767B" w:rsidRPr="0009767B">
        <w:rPr>
          <w:rFonts w:hint="cs"/>
          <w:vertAlign w:val="superscript"/>
          <w:rtl/>
        </w:rPr>
        <w:t>علیهما الرحمة</w:t>
      </w:r>
      <w:r w:rsidR="0009767B">
        <w:rPr>
          <w:rFonts w:hint="cs"/>
          <w:rtl/>
        </w:rPr>
        <w:t xml:space="preserve"> </w:t>
      </w:r>
      <w:r>
        <w:rPr>
          <w:rFonts w:hint="cs"/>
          <w:rtl/>
        </w:rPr>
        <w:t>از این مناقشه پاسخ داده اند</w:t>
      </w:r>
      <w:r w:rsidR="00ED0442">
        <w:rPr>
          <w:rFonts w:hint="cs"/>
          <w:rtl/>
        </w:rPr>
        <w:t>، و مفصل ترین پاسخ از سوی محقق نائینی است، ایشان راجع به خصوصات و مقیدات سه احتمال ذکر کرده اند.</w:t>
      </w:r>
    </w:p>
    <w:p w:rsidR="0075320B" w:rsidRDefault="0075320B" w:rsidP="0075320B">
      <w:pPr>
        <w:pStyle w:val="Heading9"/>
        <w:rPr>
          <w:rtl/>
        </w:rPr>
      </w:pPr>
      <w:bookmarkStart w:id="7" w:name="_Toc480455144"/>
      <w:r>
        <w:rPr>
          <w:rFonts w:hint="cs"/>
          <w:rtl/>
        </w:rPr>
        <w:t>محتمل نخست:</w:t>
      </w:r>
      <w:r w:rsidR="00ED0442">
        <w:rPr>
          <w:rFonts w:hint="cs"/>
          <w:rtl/>
        </w:rPr>
        <w:t xml:space="preserve"> ناسخیت خصوصات</w:t>
      </w:r>
      <w:bookmarkEnd w:id="7"/>
    </w:p>
    <w:p w:rsidR="0075320B" w:rsidRDefault="00ED0442" w:rsidP="007A0B3E">
      <w:pPr>
        <w:ind w:firstLine="284"/>
        <w:jc w:val="both"/>
        <w:rPr>
          <w:rtl/>
        </w:rPr>
      </w:pPr>
      <w:r>
        <w:rPr>
          <w:rFonts w:hint="cs"/>
          <w:rtl/>
        </w:rPr>
        <w:t>احتمال نخست آن است</w:t>
      </w:r>
      <w:r w:rsidR="00702BAA">
        <w:rPr>
          <w:rFonts w:hint="cs"/>
          <w:rtl/>
        </w:rPr>
        <w:t xml:space="preserve"> که خصوصات بسیاری که از ائمه علیهم السلام صادر شده اند ناسخ عمومات و مطلقات می باشد، زیرا صدور آنها بعد از حضور وقت عمل می باشد.</w:t>
      </w:r>
    </w:p>
    <w:p w:rsidR="00A75010" w:rsidRDefault="00A75010" w:rsidP="00584040">
      <w:pPr>
        <w:pStyle w:val="Heading9"/>
        <w:rPr>
          <w:rtl/>
        </w:rPr>
      </w:pPr>
      <w:bookmarkStart w:id="8" w:name="_Toc480455145"/>
      <w:r>
        <w:rPr>
          <w:rFonts w:hint="cs"/>
          <w:rtl/>
        </w:rPr>
        <w:t>مناقشه</w:t>
      </w:r>
      <w:r w:rsidR="00584040">
        <w:rPr>
          <w:rFonts w:hint="cs"/>
          <w:rtl/>
        </w:rPr>
        <w:t xml:space="preserve"> یکم</w:t>
      </w:r>
      <w:r>
        <w:rPr>
          <w:rFonts w:hint="cs"/>
          <w:rtl/>
        </w:rPr>
        <w:t>: استحاله ناسخیت (برخی از محققین)</w:t>
      </w:r>
      <w:bookmarkEnd w:id="8"/>
    </w:p>
    <w:p w:rsidR="00A75010" w:rsidRDefault="00A75010" w:rsidP="007A0B3E">
      <w:pPr>
        <w:ind w:firstLine="284"/>
        <w:jc w:val="both"/>
        <w:rPr>
          <w:rFonts w:hint="cs"/>
          <w:rtl/>
        </w:rPr>
      </w:pPr>
      <w:r>
        <w:rPr>
          <w:rFonts w:hint="cs"/>
          <w:rtl/>
        </w:rPr>
        <w:t>برخی گفته اند ناسخه بودن خصوصات صادره محال است، چون</w:t>
      </w:r>
      <w:r w:rsidR="00A4348A">
        <w:rPr>
          <w:rFonts w:hint="cs"/>
          <w:rtl/>
        </w:rPr>
        <w:t xml:space="preserve"> ناسخ و منسوخ مربوط به وحی است و وحی پس از پیامبر اعظم </w:t>
      </w:r>
      <w:r w:rsidR="00A4348A" w:rsidRPr="00A4348A">
        <w:rPr>
          <w:rFonts w:hint="cs"/>
          <w:vertAlign w:val="superscript"/>
          <w:rtl/>
        </w:rPr>
        <w:t>صلی الله علیه و آله و سلم</w:t>
      </w:r>
      <w:r w:rsidR="00A4348A">
        <w:rPr>
          <w:rFonts w:hint="cs"/>
          <w:rtl/>
        </w:rPr>
        <w:t xml:space="preserve"> قطع شده است</w:t>
      </w:r>
      <w:r w:rsidR="00014962">
        <w:rPr>
          <w:rFonts w:hint="cs"/>
          <w:rtl/>
        </w:rPr>
        <w:t xml:space="preserve"> و ناسخه بودن خصوصات معنا ندارد.</w:t>
      </w:r>
    </w:p>
    <w:p w:rsidR="00014962" w:rsidRDefault="00014962" w:rsidP="007A0B3E">
      <w:pPr>
        <w:ind w:firstLine="284"/>
        <w:jc w:val="both"/>
        <w:rPr>
          <w:rFonts w:hint="cs"/>
          <w:rtl/>
        </w:rPr>
      </w:pPr>
      <w:r>
        <w:rPr>
          <w:rFonts w:hint="cs"/>
          <w:rtl/>
        </w:rPr>
        <w:t>جواب:</w:t>
      </w:r>
    </w:p>
    <w:p w:rsidR="00014962" w:rsidRDefault="00014962" w:rsidP="00014962">
      <w:pPr>
        <w:ind w:firstLine="284"/>
        <w:jc w:val="both"/>
        <w:rPr>
          <w:rtl/>
        </w:rPr>
      </w:pPr>
      <w:r>
        <w:rPr>
          <w:rFonts w:hint="cs"/>
          <w:rtl/>
        </w:rPr>
        <w:t>ناسخه بودن خصوصات امکان دارد به این نحو که پیامبر گرامی</w:t>
      </w:r>
      <w:r w:rsidR="004C5DE5">
        <w:rPr>
          <w:rFonts w:hint="cs"/>
          <w:rtl/>
        </w:rPr>
        <w:t xml:space="preserve"> </w:t>
      </w:r>
      <w:r w:rsidR="004C5DE5" w:rsidRPr="00A4348A">
        <w:rPr>
          <w:rFonts w:hint="cs"/>
          <w:vertAlign w:val="superscript"/>
          <w:rtl/>
        </w:rPr>
        <w:t>صلی الله علیه و آله و سلم</w:t>
      </w:r>
      <w:r>
        <w:rPr>
          <w:rFonts w:hint="cs"/>
          <w:rtl/>
        </w:rPr>
        <w:t xml:space="preserve"> بیان امد حکم را نزد اوصیاءش به ودیعه گذاشته باشد، ابتداء نزد وصی بلافصل و او نزد وصی دیگر و همیگونه نا برسد و وصیی که مبیّن ناسخ می باشد.</w:t>
      </w:r>
    </w:p>
    <w:p w:rsidR="004C5DE5" w:rsidRDefault="004C5DE5" w:rsidP="00014962">
      <w:pPr>
        <w:ind w:firstLine="284"/>
        <w:jc w:val="both"/>
        <w:rPr>
          <w:rtl/>
        </w:rPr>
      </w:pPr>
      <w:r>
        <w:rPr>
          <w:rFonts w:hint="cs"/>
          <w:rtl/>
        </w:rPr>
        <w:lastRenderedPageBreak/>
        <w:t>نسخ بیان امد حکم است و امد حکم به پیامبر گرامی</w:t>
      </w:r>
      <w:r w:rsidRPr="004C5DE5">
        <w:rPr>
          <w:rFonts w:hint="cs"/>
          <w:vertAlign w:val="superscript"/>
          <w:rtl/>
        </w:rPr>
        <w:t xml:space="preserve"> </w:t>
      </w:r>
      <w:r w:rsidRPr="00A4348A">
        <w:rPr>
          <w:rFonts w:hint="cs"/>
          <w:vertAlign w:val="superscript"/>
          <w:rtl/>
        </w:rPr>
        <w:t>صلی الله علیه و آله و سلم</w:t>
      </w:r>
      <w:r>
        <w:rPr>
          <w:rFonts w:hint="cs"/>
          <w:rtl/>
        </w:rPr>
        <w:t xml:space="preserve"> ابلاغ شده است و مصلحت نبوده است که پیامبر بفرمایند امد این حکم تا مثلاً 10 سال می باشد لذا به اوصیاءشان ابلاغ کرده اند تا ایشان در زمان مناسب امد حمک را بیان کنند.</w:t>
      </w:r>
    </w:p>
    <w:p w:rsidR="004C5DE5" w:rsidRDefault="004C5DE5" w:rsidP="004C5DE5">
      <w:pPr>
        <w:pStyle w:val="Heading9"/>
        <w:rPr>
          <w:rFonts w:hint="cs"/>
          <w:rtl/>
        </w:rPr>
      </w:pPr>
      <w:bookmarkStart w:id="9" w:name="_Toc480455146"/>
      <w:r>
        <w:rPr>
          <w:rFonts w:hint="cs"/>
          <w:rtl/>
        </w:rPr>
        <w:t>مناقشه دوم:</w:t>
      </w:r>
      <w:r w:rsidR="002B33E2">
        <w:rPr>
          <w:rFonts w:hint="cs"/>
          <w:rtl/>
        </w:rPr>
        <w:t xml:space="preserve"> منافات بین ناسخه بودن و اکمال دین (شیخ انصاری و محقق نائینی)</w:t>
      </w:r>
      <w:bookmarkEnd w:id="9"/>
    </w:p>
    <w:p w:rsidR="006242DF" w:rsidRDefault="006242DF" w:rsidP="00E03DE7">
      <w:pPr>
        <w:ind w:firstLine="284"/>
        <w:jc w:val="both"/>
        <w:rPr>
          <w:rtl/>
        </w:rPr>
      </w:pPr>
      <w:r>
        <w:rPr>
          <w:rFonts w:hint="cs"/>
          <w:rtl/>
        </w:rPr>
        <w:t>احتمال نخست از سوی شیخ انصاری و محقق نائینی و خراسانی به بیان زیر دفع شده است.</w:t>
      </w:r>
    </w:p>
    <w:p w:rsidR="004C5DE5" w:rsidRDefault="004C5DE5" w:rsidP="00E03DE7">
      <w:pPr>
        <w:ind w:firstLine="284"/>
        <w:jc w:val="both"/>
        <w:rPr>
          <w:rFonts w:hint="cs"/>
          <w:rtl/>
        </w:rPr>
      </w:pPr>
      <w:r>
        <w:rPr>
          <w:rFonts w:hint="cs"/>
          <w:rtl/>
        </w:rPr>
        <w:t>هر چند مناقشه نخست نادرست است و جواب دارد</w:t>
      </w:r>
      <w:r w:rsidR="00277E86">
        <w:rPr>
          <w:rFonts w:hint="cs"/>
          <w:rtl/>
        </w:rPr>
        <w:t xml:space="preserve"> و نسخ محال نیست و احتمال نسخ وجود دارد،</w:t>
      </w:r>
      <w:r w:rsidR="006B6887">
        <w:rPr>
          <w:rFonts w:hint="cs"/>
          <w:rtl/>
        </w:rPr>
        <w:t xml:space="preserve"> و</w:t>
      </w:r>
      <w:r w:rsidR="00277E86">
        <w:rPr>
          <w:rFonts w:hint="cs"/>
          <w:rtl/>
        </w:rPr>
        <w:t xml:space="preserve"> این احتمال </w:t>
      </w:r>
      <w:r w:rsidR="006B6887">
        <w:rPr>
          <w:rFonts w:hint="cs"/>
          <w:rtl/>
        </w:rPr>
        <w:t>از لحاظ وقوعی امکان دارد لکن به خاطر قطع به خلاف جایگاهی برای این احتمال نیست.</w:t>
      </w:r>
      <w:r w:rsidR="000435E1">
        <w:rPr>
          <w:rFonts w:hint="cs"/>
          <w:rtl/>
        </w:rPr>
        <w:t xml:space="preserve"> مقطوع است که تقییدات و تخصیصات کثیره صادره از ائمه ناسخه نمی باشند، ناسخ بودن این مقدار کثیر از خص</w:t>
      </w:r>
      <w:r w:rsidR="005F030C">
        <w:rPr>
          <w:rFonts w:hint="cs"/>
          <w:rtl/>
        </w:rPr>
        <w:t xml:space="preserve">وصات و مقیدات موهون است </w:t>
      </w:r>
      <w:r w:rsidR="00E03DE7">
        <w:rPr>
          <w:rFonts w:hint="cs"/>
          <w:rtl/>
        </w:rPr>
        <w:t>زیرا دین کامل شده است [و نمی شود ناسخ های زیادی بر آن وارد شود] زیرا ائمه فرموده اند «ما جز آنجه خدا و نبی فرموده نمی گوییم»</w:t>
      </w:r>
      <w:r w:rsidR="002B33E2">
        <w:rPr>
          <w:rFonts w:hint="cs"/>
          <w:rtl/>
        </w:rPr>
        <w:t xml:space="preserve"> زیرا ناسخه بودن با جایگاه و شأن ائمه که مبین احکام هستند سازگاری ندارد.</w:t>
      </w:r>
    </w:p>
    <w:p w:rsidR="0075320B" w:rsidRDefault="0075320B" w:rsidP="00EF1A68">
      <w:pPr>
        <w:pStyle w:val="Heading9"/>
        <w:rPr>
          <w:rtl/>
        </w:rPr>
      </w:pPr>
      <w:bookmarkStart w:id="10" w:name="_Toc480455147"/>
      <w:r>
        <w:rPr>
          <w:rFonts w:hint="cs"/>
          <w:rtl/>
        </w:rPr>
        <w:t>محتمل دوم:</w:t>
      </w:r>
      <w:r w:rsidR="006242DF">
        <w:rPr>
          <w:rFonts w:hint="cs"/>
          <w:rtl/>
        </w:rPr>
        <w:t xml:space="preserve"> </w:t>
      </w:r>
      <w:r w:rsidR="00EF1A68">
        <w:rPr>
          <w:rFonts w:hint="cs"/>
          <w:rtl/>
        </w:rPr>
        <w:t>بیان</w:t>
      </w:r>
      <w:r w:rsidR="00890555">
        <w:rPr>
          <w:rFonts w:hint="cs"/>
          <w:rtl/>
        </w:rPr>
        <w:t xml:space="preserve"> خصوصات</w:t>
      </w:r>
      <w:r w:rsidR="00EF1A68">
        <w:rPr>
          <w:rFonts w:hint="cs"/>
          <w:rtl/>
        </w:rPr>
        <w:t xml:space="preserve"> در زمان پیامبر و اختفاء آنها</w:t>
      </w:r>
      <w:bookmarkEnd w:id="10"/>
    </w:p>
    <w:p w:rsidR="0075320B" w:rsidRDefault="00890555" w:rsidP="007A0B3E">
      <w:pPr>
        <w:ind w:firstLine="284"/>
        <w:jc w:val="both"/>
        <w:rPr>
          <w:rtl/>
        </w:rPr>
      </w:pPr>
      <w:r>
        <w:rPr>
          <w:rFonts w:hint="cs"/>
          <w:rtl/>
        </w:rPr>
        <w:t>احتمال این وجود دارد که</w:t>
      </w:r>
      <w:r w:rsidR="00984A8E">
        <w:rPr>
          <w:rFonts w:hint="cs"/>
          <w:rtl/>
        </w:rPr>
        <w:t xml:space="preserve"> در</w:t>
      </w:r>
      <w:r w:rsidR="00F41FF0">
        <w:rPr>
          <w:rFonts w:hint="cs"/>
          <w:rtl/>
        </w:rPr>
        <w:t xml:space="preserve"> زمان بیان عام یا زمان قریب به بیان عام قبل از حضور وقت عمل خصوصات هم بیان شده اند لکن آن خصوصات</w:t>
      </w:r>
      <w:r w:rsidR="00984A8E">
        <w:rPr>
          <w:rFonts w:hint="cs"/>
          <w:rtl/>
        </w:rPr>
        <w:t xml:space="preserve"> به خاطر ظلم ظالمین و منع حدیث</w:t>
      </w:r>
      <w:r w:rsidR="00F41FF0">
        <w:rPr>
          <w:rFonts w:hint="cs"/>
          <w:rtl/>
        </w:rPr>
        <w:t xml:space="preserve"> به دست ما نرسیده اند</w:t>
      </w:r>
      <w:r w:rsidR="00984A8E">
        <w:rPr>
          <w:rFonts w:hint="cs"/>
          <w:rtl/>
        </w:rPr>
        <w:t>، و ما مقیدات و مخصصات را از زبان امام صادق علیه السلام شنیده ایم.</w:t>
      </w:r>
    </w:p>
    <w:p w:rsidR="0075320B" w:rsidRDefault="0075320B" w:rsidP="0075320B">
      <w:pPr>
        <w:pStyle w:val="Heading9"/>
        <w:rPr>
          <w:rtl/>
        </w:rPr>
      </w:pPr>
      <w:bookmarkStart w:id="11" w:name="_Toc480455148"/>
      <w:r>
        <w:rPr>
          <w:rFonts w:hint="cs"/>
          <w:rtl/>
        </w:rPr>
        <w:t>مناقشه</w:t>
      </w:r>
      <w:r w:rsidR="00EF1A68">
        <w:rPr>
          <w:rFonts w:hint="cs"/>
          <w:rtl/>
        </w:rPr>
        <w:t xml:space="preserve">: </w:t>
      </w:r>
      <w:r w:rsidR="00FD1733">
        <w:rPr>
          <w:rFonts w:hint="cs"/>
          <w:rtl/>
        </w:rPr>
        <w:t>مستبعد بودن صدور مخصصات در زمان پیامر</w:t>
      </w:r>
      <w:r w:rsidR="00EF1A68">
        <w:rPr>
          <w:rFonts w:hint="cs"/>
          <w:rtl/>
        </w:rPr>
        <w:t>(شیخ انصاری)</w:t>
      </w:r>
      <w:bookmarkEnd w:id="11"/>
    </w:p>
    <w:p w:rsidR="0075320B" w:rsidRDefault="00FD1733" w:rsidP="007A0B3E">
      <w:pPr>
        <w:ind w:firstLine="284"/>
        <w:jc w:val="both"/>
        <w:rPr>
          <w:rFonts w:hint="cs"/>
          <w:rtl/>
        </w:rPr>
      </w:pPr>
      <w:r>
        <w:rPr>
          <w:rFonts w:hint="cs"/>
          <w:rtl/>
        </w:rPr>
        <w:t>شیخ انصاری نیز این احتمال را نپذیرفته اند به خاطر اینکه بعید است که در کنار همه مطلقات و عمومات، مقیدات و خصوصات صادر شوند</w:t>
      </w:r>
      <w:r w:rsidR="00842122">
        <w:rPr>
          <w:rFonts w:hint="cs"/>
          <w:rtl/>
        </w:rPr>
        <w:t>، بلی ممکن است برخی از عمومات همراه با خصوصاتشان صادر شده باشند و به خاطر منع حدیث آن خصوصات از ما مختفی شده باشند، لکن ادعای صدور همه خصوصات در آن زمان و اختفاء همگی آنها بعید است.</w:t>
      </w:r>
    </w:p>
    <w:p w:rsidR="00842122" w:rsidRDefault="00842122" w:rsidP="00321F05">
      <w:pPr>
        <w:pStyle w:val="Heading9"/>
        <w:rPr>
          <w:rtl/>
        </w:rPr>
      </w:pPr>
      <w:bookmarkStart w:id="12" w:name="_Toc480455149"/>
      <w:r>
        <w:rPr>
          <w:rFonts w:hint="cs"/>
          <w:rtl/>
        </w:rPr>
        <w:t>جواب: عدم استبعاد (محقق نائینی)</w:t>
      </w:r>
      <w:bookmarkEnd w:id="12"/>
    </w:p>
    <w:p w:rsidR="00842122" w:rsidRDefault="0029530A" w:rsidP="007A0B3E">
      <w:pPr>
        <w:ind w:firstLine="284"/>
        <w:jc w:val="both"/>
        <w:rPr>
          <w:rtl/>
        </w:rPr>
      </w:pPr>
      <w:r>
        <w:rPr>
          <w:rFonts w:hint="cs"/>
          <w:rtl/>
        </w:rPr>
        <w:t>محقق نائنی نافی استبعاد صدور هم زمان خصوصات با عمومات هستند و مدعی صدور همزمان آنها در زمان پیامبر می باشند و به این بیان قبح تأخیر بیان از وقت حاجت را پاسخ می دهند، ایشان استشهاد می کنند به</w:t>
      </w:r>
      <w:r w:rsidR="002D2347">
        <w:rPr>
          <w:rFonts w:hint="cs"/>
          <w:rtl/>
        </w:rPr>
        <w:t xml:space="preserve"> </w:t>
      </w:r>
      <w:r w:rsidR="007A23AF">
        <w:rPr>
          <w:rFonts w:hint="cs"/>
          <w:rtl/>
        </w:rPr>
        <w:t xml:space="preserve">اینکه </w:t>
      </w:r>
      <w:r w:rsidR="002D2347">
        <w:rPr>
          <w:rFonts w:hint="cs"/>
          <w:rtl/>
        </w:rPr>
        <w:t>موارد ب</w:t>
      </w:r>
      <w:r w:rsidR="00AB1D6B">
        <w:rPr>
          <w:rFonts w:hint="cs"/>
          <w:rtl/>
        </w:rPr>
        <w:t xml:space="preserve">سیاری از مقیدات و خصوصاتی که از لسان ائمه وارد شده </w:t>
      </w:r>
      <w:r w:rsidR="00011866">
        <w:rPr>
          <w:rFonts w:hint="cs"/>
          <w:rtl/>
        </w:rPr>
        <w:t xml:space="preserve">در </w:t>
      </w:r>
      <w:r w:rsidR="007A23AF">
        <w:rPr>
          <w:rFonts w:hint="cs"/>
          <w:rtl/>
        </w:rPr>
        <w:t xml:space="preserve">بین عامه از پیامبر هم آن خصوصات و مقیدات نقل شده است با این فرق </w:t>
      </w:r>
      <w:r w:rsidR="007A23AF">
        <w:rPr>
          <w:rFonts w:hint="cs"/>
          <w:rtl/>
        </w:rPr>
        <w:lastRenderedPageBreak/>
        <w:t xml:space="preserve">که ایشان به آن مقیدات سند ندارند و حجت نیست و نمی توان عمل کرد و ما </w:t>
      </w:r>
      <w:r w:rsidR="00F46D07">
        <w:rPr>
          <w:rFonts w:hint="cs"/>
          <w:rtl/>
        </w:rPr>
        <w:t>برای آنها سند معتبر از معصوم علیه السلام داریم.</w:t>
      </w:r>
    </w:p>
    <w:p w:rsidR="00F46D07" w:rsidRDefault="00F46D07" w:rsidP="003C6416">
      <w:pPr>
        <w:ind w:firstLine="284"/>
        <w:jc w:val="both"/>
        <w:rPr>
          <w:rtl/>
        </w:rPr>
      </w:pPr>
      <w:r>
        <w:rPr>
          <w:rFonts w:hint="cs"/>
          <w:rtl/>
        </w:rPr>
        <w:t>بنابراین این استشهاد</w:t>
      </w:r>
      <w:r w:rsidR="00C24DEF">
        <w:rPr>
          <w:rFonts w:hint="cs"/>
          <w:rtl/>
        </w:rPr>
        <w:t xml:space="preserve"> شاهد</w:t>
      </w:r>
      <w:r>
        <w:rPr>
          <w:rFonts w:hint="cs"/>
          <w:rtl/>
        </w:rPr>
        <w:t xml:space="preserve"> </w:t>
      </w:r>
      <w:r w:rsidR="00C24DEF">
        <w:rPr>
          <w:rFonts w:hint="cs"/>
          <w:rtl/>
        </w:rPr>
        <w:t xml:space="preserve">بر صحیح بودن این احتمال است نه آنکه یقینا وجه </w:t>
      </w:r>
      <w:r w:rsidR="003C6416">
        <w:rPr>
          <w:rFonts w:hint="cs"/>
          <w:rtl/>
        </w:rPr>
        <w:t xml:space="preserve">دفع قبح تأخیر بیان همین وجه باشد. با این اساس </w:t>
      </w:r>
      <w:r w:rsidR="00023E42">
        <w:rPr>
          <w:rFonts w:hint="cs"/>
          <w:rtl/>
        </w:rPr>
        <w:t>مقیدات و خصوصات تکرار ما سبق هستند نه اینکه خطاب جدید باشند.</w:t>
      </w:r>
    </w:p>
    <w:p w:rsidR="00023E42" w:rsidRDefault="001614F9" w:rsidP="00D12349">
      <w:pPr>
        <w:pStyle w:val="Heading9"/>
        <w:rPr>
          <w:rtl/>
        </w:rPr>
      </w:pPr>
      <w:bookmarkStart w:id="13" w:name="_Toc480455150"/>
      <w:r>
        <w:rPr>
          <w:rFonts w:hint="cs"/>
          <w:rtl/>
        </w:rPr>
        <w:t>اشکال</w:t>
      </w:r>
      <w:r w:rsidR="00D12349">
        <w:rPr>
          <w:rFonts w:hint="cs"/>
          <w:rtl/>
        </w:rPr>
        <w:t>:</w:t>
      </w:r>
      <w:r>
        <w:rPr>
          <w:rFonts w:hint="cs"/>
          <w:rtl/>
        </w:rPr>
        <w:t xml:space="preserve"> به حق بودن </w:t>
      </w:r>
      <w:r w:rsidR="00515902">
        <w:rPr>
          <w:rFonts w:hint="cs"/>
          <w:rtl/>
        </w:rPr>
        <w:t xml:space="preserve">مناقشه به </w:t>
      </w:r>
      <w:r>
        <w:rPr>
          <w:rFonts w:hint="cs"/>
          <w:rtl/>
        </w:rPr>
        <w:t>استبعاد</w:t>
      </w:r>
      <w:r w:rsidR="00D12349">
        <w:rPr>
          <w:rFonts w:hint="cs"/>
          <w:rtl/>
        </w:rPr>
        <w:t xml:space="preserve"> (نظر تحقیق)</w:t>
      </w:r>
      <w:bookmarkEnd w:id="13"/>
    </w:p>
    <w:p w:rsidR="00023E42" w:rsidRDefault="00515902" w:rsidP="003C6416">
      <w:pPr>
        <w:ind w:firstLine="284"/>
        <w:jc w:val="both"/>
        <w:rPr>
          <w:rtl/>
        </w:rPr>
      </w:pPr>
      <w:r>
        <w:rPr>
          <w:rFonts w:hint="cs"/>
          <w:rtl/>
        </w:rPr>
        <w:t xml:space="preserve">نظر تحقیق آن است که </w:t>
      </w:r>
      <w:r w:rsidR="000D61F0">
        <w:rPr>
          <w:rFonts w:hint="cs"/>
          <w:rtl/>
        </w:rPr>
        <w:t>محتمل دوم مناقشه استبعاد را دارد، اما نه به حدی که شیخ انصاری خیلی مستبعد و محال دانسته است بلکه اصل استبعاد صحیح است.</w:t>
      </w:r>
    </w:p>
    <w:p w:rsidR="00F10252" w:rsidRDefault="00F10252" w:rsidP="003C6416">
      <w:pPr>
        <w:ind w:firstLine="284"/>
        <w:jc w:val="both"/>
        <w:rPr>
          <w:rtl/>
        </w:rPr>
      </w:pPr>
      <w:r>
        <w:rPr>
          <w:rFonts w:hint="cs"/>
          <w:rtl/>
        </w:rPr>
        <w:t>خصوصات با اینکه بسیار هستند و مخصص قرآن و سخنان نبوی می باشند همه آنها در زمان عمومات قرآن و نبوی صادر شده باشند بعید است، همچنین بعید است که فقط خصوصات از ما مختفی شده باشند و عمومات نبوی به دستمان رسیده باشد.</w:t>
      </w:r>
    </w:p>
    <w:p w:rsidR="00CD19CD" w:rsidRDefault="00CD19CD" w:rsidP="003C6416">
      <w:pPr>
        <w:ind w:firstLine="284"/>
        <w:jc w:val="both"/>
        <w:rPr>
          <w:rFonts w:hint="cs"/>
          <w:rtl/>
        </w:rPr>
      </w:pPr>
      <w:r>
        <w:rPr>
          <w:rFonts w:hint="cs"/>
          <w:rtl/>
        </w:rPr>
        <w:t xml:space="preserve">بله استشهاد نائینی صحیح است </w:t>
      </w:r>
      <w:r w:rsidR="004E7358">
        <w:rPr>
          <w:rFonts w:hint="cs"/>
          <w:rtl/>
        </w:rPr>
        <w:t xml:space="preserve">و مقداری از خصوصاتی که از ائمه صادر شده عامه نیز آنها را نقل کرده اند اما این استشهاد کاشف است از اینکه </w:t>
      </w:r>
      <w:r w:rsidR="009E78CC">
        <w:rPr>
          <w:rFonts w:hint="cs"/>
          <w:rtl/>
        </w:rPr>
        <w:t>برخی از خصوصات هم زمان با عمومات صادر شده اند اما کاشف از این نیست که همه خصوصات در زمان صدور عام قبل از حضور وقت عمل صادر شده اند.</w:t>
      </w:r>
    </w:p>
    <w:p w:rsidR="009E78CC" w:rsidRDefault="009E78CC" w:rsidP="003C6416">
      <w:pPr>
        <w:ind w:firstLine="284"/>
        <w:jc w:val="both"/>
        <w:rPr>
          <w:rFonts w:hint="cs"/>
          <w:rtl/>
        </w:rPr>
      </w:pPr>
      <w:r>
        <w:rPr>
          <w:rFonts w:hint="cs"/>
          <w:rtl/>
        </w:rPr>
        <w:t>و به طور طبیعی نیز همیگونه است که همه خصوصات در زمان پیامبر گرامی صلی الله علیه و آله صادر نشده باشند، خصوصات متکفل بیان جزئیات دین هستند و همه جزئیات از پیامبر صادر نشده است</w:t>
      </w:r>
      <w:r w:rsidR="00840075">
        <w:rPr>
          <w:rFonts w:hint="cs"/>
          <w:rtl/>
        </w:rPr>
        <w:t xml:space="preserve">، و دست عامه که از پیامبر کوتاه </w:t>
      </w:r>
      <w:r w:rsidR="00863D82">
        <w:rPr>
          <w:rFonts w:hint="cs"/>
          <w:rtl/>
        </w:rPr>
        <w:t>بود پناه بردند به قیاس و استحسان.</w:t>
      </w:r>
    </w:p>
    <w:p w:rsidR="0075320B" w:rsidRDefault="0075320B" w:rsidP="00F22856">
      <w:pPr>
        <w:pStyle w:val="Heading9"/>
        <w:rPr>
          <w:rtl/>
        </w:rPr>
      </w:pPr>
      <w:bookmarkStart w:id="14" w:name="_Toc480455151"/>
      <w:r>
        <w:rPr>
          <w:rFonts w:hint="cs"/>
          <w:rtl/>
        </w:rPr>
        <w:t>محتمل سوم:</w:t>
      </w:r>
      <w:r w:rsidR="00F22856">
        <w:rPr>
          <w:rFonts w:hint="cs"/>
          <w:rtl/>
        </w:rPr>
        <w:t xml:space="preserve"> قبیح نبودن تأخیر بیان</w:t>
      </w:r>
      <w:r w:rsidR="00077085">
        <w:rPr>
          <w:rFonts w:hint="cs"/>
          <w:rtl/>
        </w:rPr>
        <w:t xml:space="preserve"> به طور مطلق</w:t>
      </w:r>
      <w:r w:rsidR="00D93536">
        <w:rPr>
          <w:rFonts w:hint="cs"/>
          <w:rtl/>
        </w:rPr>
        <w:t xml:space="preserve"> (</w:t>
      </w:r>
      <w:r w:rsidR="00F22856">
        <w:rPr>
          <w:rFonts w:hint="cs"/>
          <w:rtl/>
        </w:rPr>
        <w:t>شیخ انصاری و آخوند</w:t>
      </w:r>
      <w:r w:rsidR="00D93536">
        <w:rPr>
          <w:rFonts w:hint="cs"/>
          <w:rtl/>
        </w:rPr>
        <w:t>)</w:t>
      </w:r>
      <w:bookmarkEnd w:id="14"/>
      <w:r w:rsidR="006C44B0">
        <w:rPr>
          <w:rFonts w:hint="cs"/>
          <w:rtl/>
        </w:rPr>
        <w:t xml:space="preserve"> </w:t>
      </w:r>
      <w:r w:rsidR="0047647E">
        <w:rPr>
          <w:rFonts w:hint="cs"/>
          <w:rtl/>
        </w:rPr>
        <w:t xml:space="preserve"> </w:t>
      </w:r>
    </w:p>
    <w:p w:rsidR="00B0300D" w:rsidRDefault="002B6FD5" w:rsidP="007A0B3E">
      <w:pPr>
        <w:ind w:firstLine="284"/>
        <w:jc w:val="both"/>
        <w:rPr>
          <w:rFonts w:hint="cs"/>
          <w:rtl/>
        </w:rPr>
      </w:pPr>
      <w:r>
        <w:rPr>
          <w:rFonts w:hint="cs"/>
          <w:rtl/>
        </w:rPr>
        <w:t xml:space="preserve">در نظر </w:t>
      </w:r>
      <w:r w:rsidR="00DD19AD">
        <w:rPr>
          <w:rFonts w:hint="cs"/>
          <w:rtl/>
        </w:rPr>
        <w:t xml:space="preserve">آخوند و شیخ انصاری </w:t>
      </w:r>
      <w:r>
        <w:rPr>
          <w:rFonts w:hint="cs"/>
          <w:rtl/>
        </w:rPr>
        <w:t xml:space="preserve">احتمال این وجود دارد که </w:t>
      </w:r>
      <w:r w:rsidR="00DD19AD">
        <w:rPr>
          <w:rFonts w:hint="cs"/>
          <w:rtl/>
        </w:rPr>
        <w:t>تأخیر بیان از وقت حاجت همیشه قبیح نباشد،</w:t>
      </w:r>
      <w:r w:rsidR="0046046D">
        <w:rPr>
          <w:rFonts w:hint="cs"/>
          <w:rtl/>
        </w:rPr>
        <w:t xml:space="preserve"> زیرا قبح تأخیر بیان  مثل قبح ظلم ذاتی نیست که امکان تخصیص نداشته باشد.</w:t>
      </w:r>
      <w:r w:rsidR="00581FA6">
        <w:rPr>
          <w:rFonts w:hint="cs"/>
          <w:rtl/>
        </w:rPr>
        <w:t xml:space="preserve"> قبح تأخیر بیان امری است عقلایی است </w:t>
      </w:r>
      <w:r w:rsidR="00F23BF2">
        <w:rPr>
          <w:rFonts w:hint="cs"/>
          <w:rtl/>
        </w:rPr>
        <w:t>و قبح به جهت خارج از ذات است و این جهت ممکن است مغلوب جهت دیگر باشد.</w:t>
      </w:r>
    </w:p>
    <w:p w:rsidR="00425327" w:rsidRDefault="0046046D" w:rsidP="00425327">
      <w:pPr>
        <w:ind w:firstLine="284"/>
        <w:jc w:val="both"/>
        <w:rPr>
          <w:rtl/>
        </w:rPr>
      </w:pPr>
      <w:r>
        <w:rPr>
          <w:rFonts w:hint="cs"/>
          <w:rtl/>
        </w:rPr>
        <w:t xml:space="preserve">لمّ قبح تأخیر بیان از وقت حاجت </w:t>
      </w:r>
      <w:r w:rsidR="006E76B7">
        <w:rPr>
          <w:rFonts w:hint="cs"/>
          <w:rtl/>
        </w:rPr>
        <w:t>به خاطر القاء عبد در مفسده و تفویت مصلحت از او ا</w:t>
      </w:r>
      <w:r w:rsidR="000F3A27">
        <w:rPr>
          <w:rFonts w:hint="cs"/>
          <w:rtl/>
        </w:rPr>
        <w:t xml:space="preserve">ست، اگر </w:t>
      </w:r>
      <w:r w:rsidR="00425327">
        <w:rPr>
          <w:rFonts w:hint="cs"/>
          <w:rtl/>
        </w:rPr>
        <w:t>بیان از وقت حاجت به تأخیر افتد عباد اغراء به جهل می شود و ممکن است مصلحت اقوایی به وجود بیاید و مانع از این جهت قبح گردد.</w:t>
      </w:r>
    </w:p>
    <w:p w:rsidR="000E53C7" w:rsidRDefault="00FF0BB3" w:rsidP="00425327">
      <w:pPr>
        <w:ind w:firstLine="284"/>
        <w:jc w:val="both"/>
        <w:rPr>
          <w:rtl/>
        </w:rPr>
      </w:pPr>
      <w:r>
        <w:rPr>
          <w:rFonts w:hint="cs"/>
          <w:rtl/>
        </w:rPr>
        <w:t>مصلحتی همچون مصالحی که در بحث با ابن قبه مطرح بود. ابن قبه در حجیت ظن مناقشه می کرد که حجیت موجب ت</w:t>
      </w:r>
      <w:r w:rsidR="000E53C7">
        <w:rPr>
          <w:rFonts w:hint="cs"/>
          <w:rtl/>
        </w:rPr>
        <w:t xml:space="preserve">فویت مصلحت و القاء در مفسده است و به او جواب داده شد که تفویت مصلحت استحاله ذاتی ندارد ممکن است به جهت </w:t>
      </w:r>
      <w:r w:rsidR="000E53C7">
        <w:rPr>
          <w:rFonts w:hint="cs"/>
          <w:rtl/>
        </w:rPr>
        <w:lastRenderedPageBreak/>
        <w:t>مصلحت اقوی عبد در مفسده بیافتد و مصلحت از او فوت شود.</w:t>
      </w:r>
      <w:r w:rsidR="00F23BF2">
        <w:rPr>
          <w:rFonts w:hint="cs"/>
          <w:rtl/>
        </w:rPr>
        <w:t xml:space="preserve"> و مصالح مختلف است مثلاً کسانی که تازه مسلمان می شوند مصلحت نیست که همه احکام به ایشان گفته شود.</w:t>
      </w:r>
      <w:r w:rsidR="00C016D7">
        <w:rPr>
          <w:rFonts w:hint="cs"/>
          <w:rtl/>
        </w:rPr>
        <w:t xml:space="preserve"> ائمه علیهم السلام همه چیز را به همه کس نمی گفتند، در جاهای فرموده اند اگر این مطلب را به فلان فرد گفته شود البته کافر میشود.</w:t>
      </w:r>
    </w:p>
    <w:p w:rsidR="00A24C36" w:rsidRDefault="000E53C7" w:rsidP="00581FA6">
      <w:pPr>
        <w:ind w:firstLine="284"/>
        <w:jc w:val="both"/>
        <w:rPr>
          <w:rtl/>
        </w:rPr>
      </w:pPr>
      <w:r>
        <w:rPr>
          <w:rFonts w:hint="cs"/>
          <w:rtl/>
        </w:rPr>
        <w:t>شاهد بر اینکه تأخ</w:t>
      </w:r>
      <w:r w:rsidR="00C016D7">
        <w:rPr>
          <w:rFonts w:hint="cs"/>
          <w:rtl/>
        </w:rPr>
        <w:t>یر بیان از وقت حاجت قبیح نیست</w:t>
      </w:r>
      <w:r>
        <w:rPr>
          <w:rFonts w:hint="cs"/>
          <w:rtl/>
        </w:rPr>
        <w:t xml:space="preserve"> روایت</w:t>
      </w:r>
      <w:r w:rsidR="00C016D7">
        <w:rPr>
          <w:rFonts w:hint="cs"/>
          <w:rtl/>
        </w:rPr>
        <w:t>ی</w:t>
      </w:r>
      <w:r>
        <w:rPr>
          <w:rFonts w:hint="cs"/>
          <w:rtl/>
        </w:rPr>
        <w:t xml:space="preserve"> می باش</w:t>
      </w:r>
      <w:r w:rsidR="00A24C36">
        <w:rPr>
          <w:rFonts w:hint="cs"/>
          <w:rtl/>
        </w:rPr>
        <w:t xml:space="preserve">د که حضرت می فرمایند </w:t>
      </w:r>
      <w:r w:rsidR="00A24C36">
        <w:rPr>
          <w:rFonts w:hint="cs"/>
          <w:rtl/>
        </w:rPr>
        <w:t>«علیکم بالسؤال» اما جواب بر ما لازم نیست. اگر مصلحت ببینیم جواب می دهیم، اگر مصلحت نبینیم جواب نمی دهیم.</w:t>
      </w:r>
    </w:p>
    <w:p w:rsidR="00AA2C4B" w:rsidRDefault="00611629" w:rsidP="00611629">
      <w:pPr>
        <w:pStyle w:val="Heading9"/>
        <w:rPr>
          <w:rtl/>
        </w:rPr>
      </w:pPr>
      <w:bookmarkStart w:id="15" w:name="_Toc480455152"/>
      <w:r>
        <w:rPr>
          <w:rFonts w:hint="cs"/>
          <w:rtl/>
        </w:rPr>
        <w:t>مناقشه:</w:t>
      </w:r>
      <w:r w:rsidR="00247453">
        <w:rPr>
          <w:rFonts w:hint="cs"/>
          <w:rtl/>
        </w:rPr>
        <w:t xml:space="preserve"> دروان امر بین تفویت مصلحت و نسخ</w:t>
      </w:r>
      <w:r w:rsidR="00361A59">
        <w:rPr>
          <w:rFonts w:hint="cs"/>
          <w:rtl/>
        </w:rPr>
        <w:t xml:space="preserve"> (محقق نائینی)</w:t>
      </w:r>
      <w:bookmarkEnd w:id="15"/>
    </w:p>
    <w:p w:rsidR="00611629" w:rsidRDefault="00361A59" w:rsidP="007A0B3E">
      <w:pPr>
        <w:ind w:firstLine="284"/>
        <w:jc w:val="both"/>
        <w:rPr>
          <w:rFonts w:hint="cs"/>
          <w:rtl/>
        </w:rPr>
      </w:pPr>
      <w:r>
        <w:rPr>
          <w:rFonts w:hint="cs"/>
          <w:rtl/>
        </w:rPr>
        <w:t>محقق نائینی در احتمال سوم مناقشه کرده و احتمال دوم را صحیح می دانند. ایشان به احتمال سوم مناقشه می کنند که</w:t>
      </w:r>
      <w:r w:rsidR="001E6FCC">
        <w:rPr>
          <w:rFonts w:hint="cs"/>
          <w:rtl/>
        </w:rPr>
        <w:t xml:space="preserve"> حال خاص هنگام</w:t>
      </w:r>
      <w:r>
        <w:rPr>
          <w:rFonts w:hint="cs"/>
          <w:rtl/>
        </w:rPr>
        <w:t xml:space="preserve"> </w:t>
      </w:r>
      <w:r w:rsidR="000D0C0F">
        <w:rPr>
          <w:rFonts w:hint="cs"/>
          <w:rtl/>
        </w:rPr>
        <w:t xml:space="preserve">بیان عام از دو حال خارج نیست، یا </w:t>
      </w:r>
      <w:r w:rsidR="001E6FCC">
        <w:rPr>
          <w:rFonts w:hint="cs"/>
          <w:rtl/>
        </w:rPr>
        <w:t>خاص مصلحت تام و فعلی دارد</w:t>
      </w:r>
      <w:r w:rsidR="000D0C0F">
        <w:rPr>
          <w:rFonts w:hint="cs"/>
          <w:rtl/>
        </w:rPr>
        <w:t xml:space="preserve"> یا </w:t>
      </w:r>
      <w:r w:rsidR="009B24FB">
        <w:rPr>
          <w:rFonts w:hint="cs"/>
          <w:rtl/>
        </w:rPr>
        <w:t>اینگونه نیست!</w:t>
      </w:r>
      <w:r w:rsidR="001E6FCC">
        <w:rPr>
          <w:rFonts w:hint="cs"/>
          <w:rtl/>
        </w:rPr>
        <w:t xml:space="preserve"> مثلا ابتدا عام «الماء طاهر ما لم یتغیر احد اوصافه الثلاثة» از پیامبر صادر شده است و خاص «الماء القلیل ینجس بملاقاة النجس» از امام صادق علیه السلام صادر شده است.</w:t>
      </w:r>
    </w:p>
    <w:p w:rsidR="009B24FB" w:rsidRDefault="001E6FCC" w:rsidP="00076D7B">
      <w:pPr>
        <w:ind w:firstLine="284"/>
        <w:jc w:val="both"/>
        <w:rPr>
          <w:rtl/>
        </w:rPr>
      </w:pPr>
      <w:r>
        <w:rPr>
          <w:rFonts w:hint="cs"/>
          <w:rtl/>
        </w:rPr>
        <w:t>اگر مصلحت خاص</w:t>
      </w:r>
      <w:r w:rsidR="009B24FB">
        <w:rPr>
          <w:rFonts w:hint="cs"/>
          <w:rtl/>
        </w:rPr>
        <w:t xml:space="preserve"> تام و فعلی باشد</w:t>
      </w:r>
      <w:r w:rsidR="00076D7B">
        <w:rPr>
          <w:rFonts w:hint="cs"/>
          <w:rtl/>
        </w:rPr>
        <w:t xml:space="preserve"> و پیامبر اعظم نفرموده باشند مصلحت را تفویت و حقیقت را کتمان کرده اند.</w:t>
      </w:r>
    </w:p>
    <w:p w:rsidR="00076D7B" w:rsidRDefault="00076D7B" w:rsidP="00076D7B">
      <w:pPr>
        <w:ind w:firstLine="284"/>
        <w:jc w:val="both"/>
        <w:rPr>
          <w:rtl/>
        </w:rPr>
      </w:pPr>
      <w:r>
        <w:rPr>
          <w:rFonts w:hint="cs"/>
          <w:rtl/>
        </w:rPr>
        <w:t>و اگر خاص مصلحت نداشته است، حکم واقعی همان عام بوده است و زمانی که خاص صادر می شود خاص ناسخ می باشد.</w:t>
      </w:r>
    </w:p>
    <w:p w:rsidR="00076D7B" w:rsidRDefault="00076D7B" w:rsidP="00C84A12">
      <w:pPr>
        <w:ind w:firstLine="284"/>
        <w:jc w:val="both"/>
        <w:rPr>
          <w:rFonts w:hint="cs"/>
          <w:rtl/>
        </w:rPr>
      </w:pPr>
      <w:r>
        <w:rPr>
          <w:rFonts w:hint="cs"/>
          <w:rtl/>
        </w:rPr>
        <w:t>در حالی که</w:t>
      </w:r>
      <w:r w:rsidR="00C84A12">
        <w:rPr>
          <w:rFonts w:hint="cs"/>
          <w:rtl/>
        </w:rPr>
        <w:t xml:space="preserve"> نه پیامبر حقیقت را کتمان کرده اند و نه </w:t>
      </w:r>
      <w:r>
        <w:rPr>
          <w:rFonts w:hint="cs"/>
          <w:rtl/>
        </w:rPr>
        <w:t>نظریه نسخ</w:t>
      </w:r>
      <w:r w:rsidR="00C84A12">
        <w:rPr>
          <w:rFonts w:hint="cs"/>
          <w:rtl/>
        </w:rPr>
        <w:t xml:space="preserve"> صحیح است همانگونه که گذشت. بنابراین برای جواب برای دفع مناقشه قبح تأخیر بیان از وقت حاجت همان احتمال دوم است.</w:t>
      </w:r>
    </w:p>
    <w:p w:rsidR="00C84A12" w:rsidRDefault="00247453" w:rsidP="003B51C6">
      <w:pPr>
        <w:pStyle w:val="Heading9"/>
        <w:rPr>
          <w:rtl/>
        </w:rPr>
      </w:pPr>
      <w:bookmarkStart w:id="16" w:name="_Toc480455153"/>
      <w:r>
        <w:rPr>
          <w:rFonts w:hint="cs"/>
          <w:rtl/>
        </w:rPr>
        <w:t>جواب:</w:t>
      </w:r>
      <w:r w:rsidR="008A31BF">
        <w:rPr>
          <w:rFonts w:hint="cs"/>
          <w:rtl/>
        </w:rPr>
        <w:t xml:space="preserve"> عدم قبح تأخیر بیان در پاره ای از موارد</w:t>
      </w:r>
      <w:r>
        <w:rPr>
          <w:rFonts w:hint="cs"/>
          <w:rtl/>
        </w:rPr>
        <w:t xml:space="preserve"> (</w:t>
      </w:r>
      <w:r w:rsidR="003B51C6">
        <w:rPr>
          <w:rFonts w:hint="cs"/>
          <w:rtl/>
        </w:rPr>
        <w:t>نظر تحقیق</w:t>
      </w:r>
      <w:r>
        <w:rPr>
          <w:rFonts w:hint="cs"/>
          <w:rtl/>
        </w:rPr>
        <w:t>)</w:t>
      </w:r>
      <w:bookmarkEnd w:id="16"/>
    </w:p>
    <w:p w:rsidR="00AA2C4B" w:rsidRDefault="003B51C6" w:rsidP="007A0B3E">
      <w:pPr>
        <w:ind w:firstLine="284"/>
        <w:jc w:val="both"/>
        <w:rPr>
          <w:rtl/>
        </w:rPr>
      </w:pPr>
      <w:r>
        <w:rPr>
          <w:rFonts w:hint="cs"/>
          <w:rtl/>
        </w:rPr>
        <w:t>در نظر تحقیق مناقشه محقق نائینی به احتمال سوم صحیح است،</w:t>
      </w:r>
      <w:r w:rsidR="00861244">
        <w:rPr>
          <w:rFonts w:hint="cs"/>
          <w:rtl/>
        </w:rPr>
        <w:t xml:space="preserve"> اینگونه نیست که در تمامی موارد ذکر خصوصات مصلحت اقوایی بوده باشد و آن مصلحت اقوی مانع از قبح تأخیر بیان از وقت حاجت باشد</w:t>
      </w:r>
      <w:r w:rsidR="00FF1FAD">
        <w:rPr>
          <w:rFonts w:hint="cs"/>
          <w:rtl/>
        </w:rPr>
        <w:t xml:space="preserve">. بسیاری از احکام مسأله سیاسی نبوده مثلاً مسأله حیض و نفاس که در آن اهل سنت مخالفت با شیعه ندارند تقیه ای نیست تا به خاطر تقیه بیان خاص </w:t>
      </w:r>
      <w:r w:rsidR="00C3705A">
        <w:rPr>
          <w:rFonts w:hint="cs"/>
          <w:rtl/>
        </w:rPr>
        <w:t xml:space="preserve">صد سال </w:t>
      </w:r>
      <w:r w:rsidR="00FF1FAD">
        <w:rPr>
          <w:rFonts w:hint="cs"/>
          <w:rtl/>
        </w:rPr>
        <w:t>به تأخیر بیافتد.</w:t>
      </w:r>
      <w:r w:rsidR="00C3705A">
        <w:rPr>
          <w:rFonts w:hint="cs"/>
          <w:rtl/>
        </w:rPr>
        <w:t xml:space="preserve"> در مسائل غیر مهمه که چه بسا با اهل سنت موافقیم و خصوصات آن مسائل از زبان امام صادق علیه السلام بیان شده است.</w:t>
      </w:r>
    </w:p>
    <w:p w:rsidR="00FF1FAD" w:rsidRDefault="00FF1FAD" w:rsidP="00CB06B3">
      <w:pPr>
        <w:ind w:firstLine="284"/>
        <w:jc w:val="both"/>
        <w:rPr>
          <w:rFonts w:hint="cs"/>
          <w:rtl/>
        </w:rPr>
      </w:pPr>
      <w:r>
        <w:rPr>
          <w:rFonts w:hint="cs"/>
          <w:rtl/>
        </w:rPr>
        <w:t>در نظر تحق</w:t>
      </w:r>
      <w:r w:rsidR="00CB06B3">
        <w:rPr>
          <w:rFonts w:hint="cs"/>
          <w:rtl/>
        </w:rPr>
        <w:t>یق بیان نائینی را اصلاح می کنیم زیرا در مواردی صدور با تأخیر خصوصات به خاطر مصلحت اقوی بوده است.</w:t>
      </w:r>
      <w:r w:rsidR="00247453">
        <w:rPr>
          <w:rFonts w:hint="cs"/>
          <w:rtl/>
        </w:rPr>
        <w:t xml:space="preserve"> و ادعای احتمال سوم از سوی شیخ انصاری و آخوند فی الجملة صحیح است.</w:t>
      </w:r>
    </w:p>
    <w:p w:rsidR="00247453" w:rsidRDefault="008A31BF" w:rsidP="00087956">
      <w:pPr>
        <w:pStyle w:val="Heading9"/>
        <w:rPr>
          <w:rtl/>
        </w:rPr>
      </w:pPr>
      <w:bookmarkStart w:id="17" w:name="_Toc480455154"/>
      <w:r>
        <w:rPr>
          <w:rFonts w:hint="cs"/>
          <w:rtl/>
        </w:rPr>
        <w:lastRenderedPageBreak/>
        <w:t xml:space="preserve">محتمل چهارم: </w:t>
      </w:r>
      <w:r w:rsidR="00087956">
        <w:rPr>
          <w:rFonts w:hint="cs"/>
          <w:rtl/>
        </w:rPr>
        <w:t>جمع محتمل دوم، سوم و ابداع احتمال دیگر</w:t>
      </w:r>
      <w:r>
        <w:rPr>
          <w:rFonts w:hint="cs"/>
          <w:rtl/>
        </w:rPr>
        <w:t xml:space="preserve"> (نظر تحقیق)</w:t>
      </w:r>
      <w:bookmarkEnd w:id="17"/>
    </w:p>
    <w:p w:rsidR="00270DED" w:rsidRDefault="00BF3E92" w:rsidP="00BF3E92">
      <w:pPr>
        <w:ind w:firstLine="284"/>
        <w:jc w:val="both"/>
        <w:rPr>
          <w:rFonts w:hint="cs"/>
          <w:rtl/>
        </w:rPr>
      </w:pPr>
      <w:r>
        <w:rPr>
          <w:rFonts w:hint="cs"/>
          <w:rtl/>
        </w:rPr>
        <w:t>محتمل نخست صحیح نیست، و مقیدات و خصوصات ناسخه نیستند</w:t>
      </w:r>
      <w:r w:rsidR="00270DED">
        <w:rPr>
          <w:rFonts w:hint="cs"/>
          <w:rtl/>
        </w:rPr>
        <w:t>.</w:t>
      </w:r>
    </w:p>
    <w:p w:rsidR="00270DED" w:rsidRDefault="00BF3E92" w:rsidP="00BF3E92">
      <w:pPr>
        <w:ind w:firstLine="284"/>
        <w:jc w:val="both"/>
        <w:rPr>
          <w:rFonts w:hint="cs"/>
          <w:rtl/>
        </w:rPr>
      </w:pPr>
      <w:r>
        <w:rPr>
          <w:rFonts w:hint="cs"/>
          <w:rtl/>
        </w:rPr>
        <w:t xml:space="preserve">اما انحصار راه حل شبهه </w:t>
      </w:r>
      <w:r w:rsidR="009358E1">
        <w:rPr>
          <w:rFonts w:hint="cs"/>
          <w:rtl/>
        </w:rPr>
        <w:t>به محتمل دوم</w:t>
      </w:r>
      <w:r>
        <w:rPr>
          <w:rFonts w:hint="cs"/>
          <w:rtl/>
        </w:rPr>
        <w:t xml:space="preserve"> </w:t>
      </w:r>
      <w:r w:rsidR="00904F69">
        <w:rPr>
          <w:rFonts w:hint="cs"/>
          <w:rtl/>
        </w:rPr>
        <w:t>نیز</w:t>
      </w:r>
      <w:r w:rsidR="009358E1">
        <w:rPr>
          <w:rFonts w:hint="cs"/>
          <w:rtl/>
        </w:rPr>
        <w:t xml:space="preserve"> صحیح</w:t>
      </w:r>
      <w:r w:rsidR="00904F69">
        <w:rPr>
          <w:rFonts w:hint="cs"/>
          <w:rtl/>
        </w:rPr>
        <w:t xml:space="preserve"> </w:t>
      </w:r>
      <w:r>
        <w:rPr>
          <w:rFonts w:hint="cs"/>
          <w:rtl/>
        </w:rPr>
        <w:t>نیست</w:t>
      </w:r>
      <w:r w:rsidR="00904F69">
        <w:rPr>
          <w:rFonts w:hint="cs"/>
          <w:rtl/>
        </w:rPr>
        <w:t xml:space="preserve">، </w:t>
      </w:r>
      <w:r w:rsidR="00B974A0">
        <w:rPr>
          <w:rFonts w:hint="cs"/>
          <w:rtl/>
        </w:rPr>
        <w:t xml:space="preserve">اینگونه نیست که همه مقیدات </w:t>
      </w:r>
      <w:r w:rsidR="009358E1">
        <w:rPr>
          <w:rFonts w:hint="cs"/>
          <w:rtl/>
        </w:rPr>
        <w:t xml:space="preserve">و خصوصات </w:t>
      </w:r>
      <w:r w:rsidR="00B974A0">
        <w:rPr>
          <w:rFonts w:hint="cs"/>
          <w:rtl/>
        </w:rPr>
        <w:t xml:space="preserve">در زمان صدور عمومات و مطلقات صادر شده باشد، </w:t>
      </w:r>
      <w:r w:rsidR="009358E1">
        <w:rPr>
          <w:rFonts w:hint="cs"/>
          <w:rtl/>
        </w:rPr>
        <w:t>بلکه پاره ای از خصوصات در</w:t>
      </w:r>
      <w:r w:rsidR="00270DED">
        <w:rPr>
          <w:rFonts w:hint="cs"/>
          <w:rtl/>
        </w:rPr>
        <w:t xml:space="preserve"> زمان صدور عمومات صادر شده اند.</w:t>
      </w:r>
    </w:p>
    <w:p w:rsidR="00C3705A" w:rsidRDefault="009358E1" w:rsidP="00BF3E92">
      <w:pPr>
        <w:ind w:firstLine="284"/>
        <w:jc w:val="both"/>
        <w:rPr>
          <w:rFonts w:hint="cs"/>
          <w:rtl/>
        </w:rPr>
      </w:pPr>
      <w:r>
        <w:rPr>
          <w:rFonts w:hint="cs"/>
          <w:rtl/>
        </w:rPr>
        <w:t xml:space="preserve">همچنین انحصار راه حل شبهه به محتمل سوم نیز صحیح نیست، اینگونه نیست که </w:t>
      </w:r>
      <w:r w:rsidR="005E51ED">
        <w:rPr>
          <w:rFonts w:hint="cs"/>
          <w:rtl/>
        </w:rPr>
        <w:t xml:space="preserve">همه خصوصات با تأخیر از ائمه علیهم السلام صادر شده باشند، </w:t>
      </w:r>
      <w:r w:rsidR="00D716BE">
        <w:rPr>
          <w:rFonts w:hint="cs"/>
          <w:rtl/>
        </w:rPr>
        <w:t xml:space="preserve">زیرا بعید است که همه خصوصات با تأخیر صادر شده باشند و در تأخیر همه مصلحت اقوی </w:t>
      </w:r>
      <w:r w:rsidR="00316ECC">
        <w:rPr>
          <w:rFonts w:hint="cs"/>
          <w:rtl/>
        </w:rPr>
        <w:t>وجود داشته باشد.</w:t>
      </w:r>
    </w:p>
    <w:p w:rsidR="00316ECC" w:rsidRDefault="00316ECC" w:rsidP="009E2A43">
      <w:pPr>
        <w:ind w:firstLine="284"/>
        <w:jc w:val="both"/>
        <w:rPr>
          <w:rFonts w:hint="cs"/>
          <w:rtl/>
        </w:rPr>
      </w:pPr>
      <w:r>
        <w:rPr>
          <w:rFonts w:hint="cs"/>
          <w:rtl/>
        </w:rPr>
        <w:t xml:space="preserve">در دفع شبهه قبح تأخیر بیان از وقت حاجت نیازی نیست که </w:t>
      </w:r>
      <w:r w:rsidR="009E2A43">
        <w:rPr>
          <w:rFonts w:hint="cs"/>
          <w:rtl/>
        </w:rPr>
        <w:t>راه حل منحصر باشد به راه حل دوم یا سوم، بلکه این دو راه حل و راه حل دیگر را به هم ضمیمه می کنیم.</w:t>
      </w:r>
    </w:p>
    <w:p w:rsidR="009E2A43" w:rsidRDefault="009E2A43" w:rsidP="009E2A43">
      <w:pPr>
        <w:ind w:firstLine="284"/>
        <w:jc w:val="both"/>
        <w:rPr>
          <w:rFonts w:hint="cs"/>
          <w:rtl/>
        </w:rPr>
      </w:pPr>
      <w:r>
        <w:rPr>
          <w:rFonts w:hint="cs"/>
          <w:rtl/>
        </w:rPr>
        <w:t xml:space="preserve">تأخیر بیان </w:t>
      </w:r>
      <w:r w:rsidR="00644EA7">
        <w:rPr>
          <w:rFonts w:hint="cs"/>
          <w:rtl/>
        </w:rPr>
        <w:t xml:space="preserve">از وقت حاجت در خصوصات صادره از ائمه </w:t>
      </w:r>
      <w:r w:rsidR="00644EA7" w:rsidRPr="00644EA7">
        <w:rPr>
          <w:rFonts w:hint="cs"/>
          <w:vertAlign w:val="superscript"/>
          <w:rtl/>
        </w:rPr>
        <w:t>علیهم السلام</w:t>
      </w:r>
      <w:r w:rsidR="00644EA7">
        <w:rPr>
          <w:rFonts w:hint="cs"/>
          <w:rtl/>
        </w:rPr>
        <w:t xml:space="preserve"> قبیح نیست، به خاطر اینکه پاره ای </w:t>
      </w:r>
      <w:r w:rsidR="00E17AE5">
        <w:rPr>
          <w:rFonts w:hint="cs"/>
          <w:rtl/>
        </w:rPr>
        <w:t>از خصوصات در زمان صدور عمومات صادر شده اند و استشهاد محقق نائینی درست است،</w:t>
      </w:r>
      <w:r w:rsidR="00555F43">
        <w:rPr>
          <w:rFonts w:hint="cs"/>
          <w:rtl/>
        </w:rPr>
        <w:t xml:space="preserve"> در</w:t>
      </w:r>
      <w:r w:rsidR="00E17AE5">
        <w:rPr>
          <w:rFonts w:hint="cs"/>
          <w:rtl/>
        </w:rPr>
        <w:t xml:space="preserve"> مقداری از خصوصات صادره از ائمه علیهم السلام، عامه هم از </w:t>
      </w:r>
      <w:r w:rsidR="00555F43">
        <w:rPr>
          <w:rFonts w:hint="cs"/>
          <w:rtl/>
        </w:rPr>
        <w:t>رسول خدا خصوصات را نقل کرده اند؛ پاره ای از تأخیر صدور خصوصات به خاطر وجود مصلحت اقوی در تأخیر بوده است.</w:t>
      </w:r>
    </w:p>
    <w:p w:rsidR="00555F43" w:rsidRDefault="00555F43" w:rsidP="0075232B">
      <w:pPr>
        <w:ind w:firstLine="284"/>
        <w:jc w:val="both"/>
        <w:rPr>
          <w:rtl/>
        </w:rPr>
      </w:pPr>
      <w:r>
        <w:rPr>
          <w:rFonts w:hint="cs"/>
          <w:rtl/>
        </w:rPr>
        <w:t xml:space="preserve">و </w:t>
      </w:r>
      <w:r w:rsidRPr="003C444E">
        <w:rPr>
          <w:rFonts w:hint="cs"/>
          <w:u w:val="single"/>
          <w:rtl/>
        </w:rPr>
        <w:t>ضم</w:t>
      </w:r>
      <w:r>
        <w:rPr>
          <w:rFonts w:hint="cs"/>
          <w:rtl/>
        </w:rPr>
        <w:t xml:space="preserve"> راه حل دیگر آن است که در پاره ای از موارد نیاز</w:t>
      </w:r>
      <w:r w:rsidR="00A37EE7">
        <w:rPr>
          <w:rFonts w:hint="cs"/>
          <w:rtl/>
        </w:rPr>
        <w:t xml:space="preserve">ی برای </w:t>
      </w:r>
      <w:r w:rsidR="00A37EE7">
        <w:rPr>
          <w:rFonts w:hint="cs"/>
          <w:rtl/>
        </w:rPr>
        <w:t>بیان خاص</w:t>
      </w:r>
      <w:r>
        <w:rPr>
          <w:rFonts w:hint="cs"/>
          <w:rtl/>
        </w:rPr>
        <w:t xml:space="preserve"> نبوده است،</w:t>
      </w:r>
      <w:r w:rsidR="00A4543E">
        <w:rPr>
          <w:rFonts w:hint="cs"/>
          <w:rtl/>
        </w:rPr>
        <w:t xml:space="preserve"> </w:t>
      </w:r>
      <w:r w:rsidR="0075232B">
        <w:rPr>
          <w:rFonts w:hint="cs"/>
          <w:rtl/>
        </w:rPr>
        <w:t xml:space="preserve">چون در جواب اکتفا به محل ابتلا جایز است، و بسیاری از خصوصات و مقیدات، تخصیص در موارد نادری می باشند و عدم بیان آنها تأخیر بیان از وقت حاجت نیست. </w:t>
      </w:r>
      <w:r w:rsidR="006B06AE">
        <w:rPr>
          <w:rFonts w:hint="cs"/>
          <w:rtl/>
        </w:rPr>
        <w:t>سائل از خون در لباس پرسده است و امام فرموده «خون کمتر از درهم در نماز عیبی ندارد» در اینجا نیازی نبوده که مقید که این خون غیر از دماء ثلاثه است.</w:t>
      </w:r>
    </w:p>
    <w:p w:rsidR="00BF70D7" w:rsidRDefault="00BF70D7" w:rsidP="00BF70D7">
      <w:pPr>
        <w:ind w:firstLine="284"/>
        <w:jc w:val="both"/>
        <w:rPr>
          <w:rFonts w:hint="cs"/>
          <w:rtl/>
        </w:rPr>
      </w:pPr>
      <w:r>
        <w:rPr>
          <w:rFonts w:hint="cs"/>
          <w:rtl/>
        </w:rPr>
        <w:t xml:space="preserve">از امام </w:t>
      </w:r>
      <w:r>
        <w:rPr>
          <w:rFonts w:hint="cs"/>
          <w:rtl/>
        </w:rPr>
        <w:t>م</w:t>
      </w:r>
      <w:r>
        <w:rPr>
          <w:rFonts w:hint="cs"/>
          <w:rtl/>
        </w:rPr>
        <w:t>ی پرسند زکات را به چه کسی بدهیم، امام می فرماید «به فقیر» و نیازی ندارد که مقید کنند که فقیری که تارک الصلاة نباشد.</w:t>
      </w:r>
    </w:p>
    <w:p w:rsidR="006B06AE" w:rsidRDefault="006B06AE" w:rsidP="00BF70D7">
      <w:pPr>
        <w:ind w:firstLine="284"/>
        <w:jc w:val="both"/>
        <w:rPr>
          <w:rtl/>
        </w:rPr>
      </w:pPr>
      <w:r>
        <w:rPr>
          <w:rFonts w:hint="cs"/>
          <w:rtl/>
        </w:rPr>
        <w:t xml:space="preserve">حتی </w:t>
      </w:r>
      <w:r w:rsidR="00F444AB">
        <w:rPr>
          <w:rFonts w:hint="cs"/>
          <w:rtl/>
        </w:rPr>
        <w:t xml:space="preserve">ما در جواب استفتاء </w:t>
      </w:r>
      <w:r w:rsidR="0001532E">
        <w:rPr>
          <w:rFonts w:hint="cs"/>
          <w:rtl/>
        </w:rPr>
        <w:t xml:space="preserve">نیز اینگونه جواب میدهیم و معفو بودن خون کمتر از درهم را </w:t>
      </w:r>
      <w:r w:rsidR="00BF70D7">
        <w:rPr>
          <w:rFonts w:hint="cs"/>
          <w:rtl/>
        </w:rPr>
        <w:t xml:space="preserve">به طور مطلق و بدون قید جواب می دهیم. </w:t>
      </w:r>
    </w:p>
    <w:p w:rsidR="00C3705A" w:rsidRDefault="00CA47B4" w:rsidP="00CB06B3">
      <w:pPr>
        <w:ind w:firstLine="284"/>
        <w:jc w:val="both"/>
        <w:rPr>
          <w:rtl/>
        </w:rPr>
      </w:pPr>
      <w:r>
        <w:rPr>
          <w:rFonts w:hint="cs"/>
          <w:rtl/>
        </w:rPr>
        <w:t>اگر مسأله گو به طور مطلق مسأله را بگوید و قیدش را ذکر نکند، شمای طلبه به مسأله گو اشکال می کنی که «آقا قیدش را بیان نکردی» و او جواب می دهد «این تفصیلات و توضیحات مال مدرسه است نه مال مردم».</w:t>
      </w:r>
    </w:p>
    <w:p w:rsidR="00CA47B4" w:rsidRDefault="00A37239" w:rsidP="00CB06B3">
      <w:pPr>
        <w:ind w:firstLine="284"/>
        <w:jc w:val="both"/>
        <w:rPr>
          <w:rtl/>
        </w:rPr>
      </w:pPr>
      <w:r>
        <w:rPr>
          <w:rFonts w:hint="cs"/>
          <w:rtl/>
        </w:rPr>
        <w:lastRenderedPageBreak/>
        <w:t xml:space="preserve">تازه به دوران </w:t>
      </w:r>
      <w:r w:rsidR="00451D7A">
        <w:rPr>
          <w:rFonts w:hint="cs"/>
          <w:rtl/>
        </w:rPr>
        <w:t>رسیده ها همه مقیدات و تبصره ها را ذکر میکنند و این ناشی گری است، مردم حال و حوصله توضیحات را ندارند. شما مردم را در جواب گیج نکنید، شفاف صحبت کنید، لازم نیست تمام خصوصیات را ذکر کنید، به همان اندازه که کار را راه می اندازد مسأله را بیان کنید.</w:t>
      </w:r>
    </w:p>
    <w:p w:rsidR="00451D7A" w:rsidRDefault="005A67CA" w:rsidP="00CB06B3">
      <w:pPr>
        <w:ind w:firstLine="284"/>
        <w:jc w:val="both"/>
        <w:rPr>
          <w:rtl/>
        </w:rPr>
      </w:pPr>
      <w:r w:rsidRPr="003C444E">
        <w:rPr>
          <w:rFonts w:hint="cs"/>
          <w:u w:val="single"/>
          <w:rtl/>
        </w:rPr>
        <w:t>ضم</w:t>
      </w:r>
      <w:r>
        <w:rPr>
          <w:rFonts w:hint="cs"/>
          <w:rtl/>
        </w:rPr>
        <w:t xml:space="preserve"> </w:t>
      </w:r>
      <w:r w:rsidR="00662440">
        <w:rPr>
          <w:rFonts w:hint="cs"/>
          <w:rtl/>
        </w:rPr>
        <w:t>راه حل دیگر که این اساس کار است</w:t>
      </w:r>
      <w:r>
        <w:rPr>
          <w:rFonts w:hint="cs"/>
          <w:rtl/>
        </w:rPr>
        <w:t xml:space="preserve"> و آن راه حل این است که در شریعت رسیدن به واقع هدف نیست، هدف این نیست که مردم شراب نخورند، هدف آن است که </w:t>
      </w:r>
      <w:r w:rsidR="00662440">
        <w:rPr>
          <w:rFonts w:hint="cs"/>
          <w:rtl/>
        </w:rPr>
        <w:t xml:space="preserve"> حرکات و افعال عباد از روی حجت باشد.</w:t>
      </w:r>
    </w:p>
    <w:p w:rsidR="00662440" w:rsidRDefault="0082237A" w:rsidP="00A45732">
      <w:pPr>
        <w:ind w:firstLine="284"/>
        <w:jc w:val="both"/>
        <w:rPr>
          <w:rtl/>
        </w:rPr>
      </w:pPr>
      <w:r>
        <w:rPr>
          <w:rFonts w:hint="cs"/>
          <w:rtl/>
        </w:rPr>
        <w:t xml:space="preserve">شاهد این ادعا آن است که ائمه علیهم السلام در شبهات موضوعیه </w:t>
      </w:r>
      <w:r w:rsidR="00662440">
        <w:rPr>
          <w:rFonts w:hint="cs"/>
          <w:rtl/>
        </w:rPr>
        <w:t>سائل را تخطئه کرده اند و فرموده اند چه کار داری سؤال می کنی! سؤال نکن!</w:t>
      </w:r>
      <w:r w:rsidR="00A45732">
        <w:rPr>
          <w:rFonts w:hint="cs"/>
          <w:rtl/>
        </w:rPr>
        <w:t xml:space="preserve"> </w:t>
      </w:r>
      <w:r w:rsidR="00662440">
        <w:rPr>
          <w:rFonts w:hint="cs"/>
          <w:rtl/>
        </w:rPr>
        <w:t>نهی از سؤال در حالی است که ممکن است</w:t>
      </w:r>
      <w:r w:rsidR="00A45732">
        <w:rPr>
          <w:rFonts w:hint="cs"/>
          <w:rtl/>
        </w:rPr>
        <w:t xml:space="preserve"> عبد</w:t>
      </w:r>
      <w:r w:rsidR="00662440">
        <w:rPr>
          <w:rFonts w:hint="cs"/>
          <w:rtl/>
        </w:rPr>
        <w:t xml:space="preserve"> بدون سؤال به مفسده مبتلی شود!</w:t>
      </w:r>
    </w:p>
    <w:p w:rsidR="0048604F" w:rsidRDefault="0048604F" w:rsidP="00662440">
      <w:pPr>
        <w:ind w:firstLine="284"/>
        <w:jc w:val="both"/>
        <w:rPr>
          <w:rFonts w:hint="cs"/>
          <w:rtl/>
        </w:rPr>
      </w:pPr>
      <w:r>
        <w:rPr>
          <w:rFonts w:hint="cs"/>
          <w:rtl/>
        </w:rPr>
        <w:t>بله مبرر جعل احکام مصالح و مفاسد است اما مقصد مفاسد و مصالح نیست، مقصد آن است که عباد علمشان را منتسب کنند به حجت و به بهشت برسند، «ما خلقت الجن و الانس الا لیعبدون»</w:t>
      </w:r>
      <w:r w:rsidR="00491407">
        <w:rPr>
          <w:rFonts w:hint="cs"/>
          <w:rtl/>
        </w:rPr>
        <w:t>.</w:t>
      </w:r>
    </w:p>
    <w:p w:rsidR="00491407" w:rsidRDefault="005C233F" w:rsidP="00662440">
      <w:pPr>
        <w:ind w:firstLine="284"/>
        <w:jc w:val="both"/>
        <w:rPr>
          <w:rFonts w:hint="cs"/>
          <w:rtl/>
        </w:rPr>
      </w:pPr>
      <w:r>
        <w:rPr>
          <w:rFonts w:hint="cs"/>
          <w:rtl/>
        </w:rPr>
        <w:t>مباحثی همچون</w:t>
      </w:r>
      <w:r w:rsidR="00491407">
        <w:rPr>
          <w:rFonts w:hint="cs"/>
          <w:rtl/>
        </w:rPr>
        <w:t xml:space="preserve"> قبح تأخیر بیان</w:t>
      </w:r>
      <w:r>
        <w:rPr>
          <w:rFonts w:hint="cs"/>
          <w:rtl/>
        </w:rPr>
        <w:t>،</w:t>
      </w:r>
      <w:r w:rsidR="00491407">
        <w:rPr>
          <w:rFonts w:hint="cs"/>
          <w:rtl/>
        </w:rPr>
        <w:t xml:space="preserve"> القاء فی المفسده و تفویت مصلحت</w:t>
      </w:r>
      <w:r w:rsidR="00F832FF">
        <w:rPr>
          <w:rFonts w:hint="cs"/>
          <w:rtl/>
        </w:rPr>
        <w:t xml:space="preserve"> </w:t>
      </w:r>
      <w:r w:rsidR="009513D9">
        <w:rPr>
          <w:rFonts w:hint="cs"/>
          <w:rtl/>
        </w:rPr>
        <w:t>ریشه دارند در اینکه آیا عباد باید به مصالح برسند یا اینکه عملشان را مستند کنند به خدا.</w:t>
      </w:r>
    </w:p>
    <w:p w:rsidR="009513D9" w:rsidRDefault="009513D9" w:rsidP="009513D9">
      <w:pPr>
        <w:ind w:firstLine="284"/>
        <w:jc w:val="both"/>
        <w:rPr>
          <w:rFonts w:hint="cs"/>
          <w:rtl/>
        </w:rPr>
      </w:pPr>
      <w:r>
        <w:rPr>
          <w:rFonts w:hint="cs"/>
          <w:rtl/>
        </w:rPr>
        <w:t>ادعا آن است که مقصد از احکام، انجام آنها از روی حجت است، الاحکام الشریعة الطاف فی الاحکام العقلیة، مقصد آن است که عبد مؤتمر شود به امر رب، و منتهی و منزجز شود با زجر رب.</w:t>
      </w:r>
    </w:p>
    <w:p w:rsidR="0021242B" w:rsidRDefault="009513D9" w:rsidP="009513D9">
      <w:pPr>
        <w:ind w:firstLine="284"/>
        <w:jc w:val="both"/>
        <w:rPr>
          <w:rtl/>
        </w:rPr>
      </w:pPr>
      <w:r>
        <w:rPr>
          <w:rFonts w:hint="cs"/>
          <w:rtl/>
        </w:rPr>
        <w:t>اگر شخصی سؤال کرد و امام علیه السلام جواب عامی داد، و او رفت با دقت خود تمسک به عام کرد اشکالی ندارد زیرا تمسک به حجت کرده است.</w:t>
      </w:r>
    </w:p>
    <w:p w:rsidR="009513D9" w:rsidRDefault="0021242B" w:rsidP="009513D9">
      <w:pPr>
        <w:ind w:firstLine="284"/>
        <w:jc w:val="both"/>
        <w:rPr>
          <w:rtl/>
        </w:rPr>
      </w:pPr>
      <w:r>
        <w:rPr>
          <w:rFonts w:hint="cs"/>
          <w:rtl/>
        </w:rPr>
        <w:t>لمّ عدم قبح در آن است که لزومی نداشته که امام خاص را بیان کند، شریعت لطف می کند. امام علیه السلام می فرماید بر شما وظیفه است که بپرسید اما جواب بر</w:t>
      </w:r>
      <w:r w:rsidR="00A45732">
        <w:rPr>
          <w:rFonts w:hint="cs"/>
          <w:rtl/>
        </w:rPr>
        <w:t xml:space="preserve"> </w:t>
      </w:r>
      <w:r>
        <w:rPr>
          <w:rFonts w:hint="cs"/>
          <w:rtl/>
        </w:rPr>
        <w:t>ما لازم نیست. جواب کامل هم بر ما لازم نیست.</w:t>
      </w:r>
    </w:p>
    <w:p w:rsidR="00342180" w:rsidRDefault="00342180" w:rsidP="00AF6C16">
      <w:pPr>
        <w:ind w:firstLine="284"/>
        <w:jc w:val="both"/>
        <w:rPr>
          <w:rFonts w:hint="cs"/>
          <w:rtl/>
        </w:rPr>
      </w:pPr>
      <w:r>
        <w:rPr>
          <w:rFonts w:hint="cs"/>
          <w:rtl/>
        </w:rPr>
        <w:t>حتی ملاک مقی</w:t>
      </w:r>
      <w:r>
        <w:rPr>
          <w:rFonts w:hint="cs"/>
          <w:rtl/>
        </w:rPr>
        <w:t>َّ</w:t>
      </w:r>
      <w:r>
        <w:rPr>
          <w:rFonts w:hint="cs"/>
          <w:rtl/>
        </w:rPr>
        <w:t>د</w:t>
      </w:r>
      <w:r>
        <w:rPr>
          <w:rFonts w:hint="cs"/>
          <w:rtl/>
        </w:rPr>
        <w:t xml:space="preserve"> و خاص</w:t>
      </w:r>
      <w:r>
        <w:rPr>
          <w:rFonts w:hint="cs"/>
          <w:rtl/>
        </w:rPr>
        <w:t xml:space="preserve"> فعلی باشد و امام مطلق بگویند اشکال ندارد</w:t>
      </w:r>
      <w:r w:rsidR="00AF6C16">
        <w:rPr>
          <w:rFonts w:hint="cs"/>
          <w:rtl/>
        </w:rPr>
        <w:t>، زیرا تحلیل حرام و تحریم حرام قبح دارد اما بیان مطلق اشکالی ندارد، چون شاید سائل برود به فردی دیگر غیر فرد مقید عمل کند.</w:t>
      </w:r>
    </w:p>
    <w:p w:rsidR="00AF6C16" w:rsidRDefault="003C444E" w:rsidP="0071280F">
      <w:pPr>
        <w:ind w:firstLine="284"/>
        <w:jc w:val="both"/>
        <w:rPr>
          <w:rtl/>
        </w:rPr>
      </w:pPr>
      <w:r w:rsidRPr="003C444E">
        <w:rPr>
          <w:rFonts w:hint="cs"/>
          <w:u w:val="single"/>
          <w:rtl/>
        </w:rPr>
        <w:t>ضم</w:t>
      </w:r>
      <w:r>
        <w:rPr>
          <w:rFonts w:hint="cs"/>
          <w:rtl/>
        </w:rPr>
        <w:t xml:space="preserve"> نکته سوم آن است که برخی اوقات </w:t>
      </w:r>
      <w:r w:rsidR="00903E15">
        <w:rPr>
          <w:rFonts w:hint="cs"/>
          <w:rtl/>
        </w:rPr>
        <w:t xml:space="preserve">حکم عام حکمی الزامی است و حکم مخصص حکمی </w:t>
      </w:r>
      <w:r w:rsidR="0071280F">
        <w:rPr>
          <w:rFonts w:hint="cs"/>
          <w:rtl/>
        </w:rPr>
        <w:t>ترخیصی است، مثلا اکرام علما الزامی</w:t>
      </w:r>
      <w:r w:rsidR="00903E15">
        <w:rPr>
          <w:rFonts w:hint="cs"/>
          <w:rtl/>
        </w:rPr>
        <w:t xml:space="preserve"> است </w:t>
      </w:r>
      <w:r w:rsidR="0071280F">
        <w:rPr>
          <w:rFonts w:hint="cs"/>
          <w:rtl/>
        </w:rPr>
        <w:t xml:space="preserve">اما فقط اکرام علمای عدول </w:t>
      </w:r>
      <w:r w:rsidR="00903E15">
        <w:rPr>
          <w:rFonts w:hint="cs"/>
          <w:rtl/>
        </w:rPr>
        <w:t>و</w:t>
      </w:r>
      <w:r w:rsidR="0071280F">
        <w:rPr>
          <w:rFonts w:hint="cs"/>
          <w:rtl/>
        </w:rPr>
        <w:t xml:space="preserve"> اکرام علمای فاسق حرام نیست بلکه </w:t>
      </w:r>
      <w:r w:rsidR="008C15BB">
        <w:rPr>
          <w:rFonts w:hint="cs"/>
          <w:rtl/>
        </w:rPr>
        <w:t>اکرام آنها الزام ندارد، لذا تأخیر بیان در ناحیه اینگونه خصوصات از دایره القاء در مفسده و تفویت مصلحت خارج است.</w:t>
      </w:r>
    </w:p>
    <w:p w:rsidR="008C15BB" w:rsidRDefault="008C15BB" w:rsidP="0071280F">
      <w:pPr>
        <w:ind w:firstLine="284"/>
        <w:jc w:val="both"/>
        <w:rPr>
          <w:rtl/>
        </w:rPr>
      </w:pPr>
      <w:r>
        <w:rPr>
          <w:rFonts w:hint="cs"/>
          <w:rtl/>
        </w:rPr>
        <w:lastRenderedPageBreak/>
        <w:t xml:space="preserve">و </w:t>
      </w:r>
      <w:r w:rsidRPr="008C15BB">
        <w:rPr>
          <w:rFonts w:hint="cs"/>
          <w:u w:val="single"/>
          <w:rtl/>
        </w:rPr>
        <w:t>ضم</w:t>
      </w:r>
      <w:r>
        <w:rPr>
          <w:rFonts w:hint="cs"/>
          <w:rtl/>
        </w:rPr>
        <w:t xml:space="preserve"> نکته چهارم اینکه </w:t>
      </w:r>
      <w:r w:rsidR="007E31C4">
        <w:rPr>
          <w:rFonts w:hint="cs"/>
          <w:rtl/>
        </w:rPr>
        <w:t>امر در مطلقات سهل و اضعف است نسبت به عمومات، چون مطلقات از ظاهر حال در مقام بیان بودن استفاده می شود و شاید مکلف به اشتباه خیال کرده است که امام در مقام بیان بوده است و امام در مقام بیان نبوده است.</w:t>
      </w:r>
    </w:p>
    <w:p w:rsidR="007E31C4" w:rsidRDefault="007E31C4" w:rsidP="0071280F">
      <w:pPr>
        <w:ind w:firstLine="284"/>
        <w:jc w:val="both"/>
        <w:rPr>
          <w:rtl/>
        </w:rPr>
      </w:pPr>
      <w:r>
        <w:rPr>
          <w:rFonts w:hint="cs"/>
          <w:rtl/>
        </w:rPr>
        <w:t>حال اگر در عمومات هم کسی قائل به جریان مقدمات حکمت شود امر آن هم اسهل خواهد شد.</w:t>
      </w:r>
    </w:p>
    <w:p w:rsidR="00F028BF" w:rsidRDefault="008C1DF2" w:rsidP="00F028BF">
      <w:pPr>
        <w:ind w:firstLine="284"/>
        <w:jc w:val="both"/>
        <w:rPr>
          <w:rtl/>
        </w:rPr>
      </w:pPr>
      <w:r>
        <w:rPr>
          <w:rFonts w:hint="cs"/>
          <w:rtl/>
        </w:rPr>
        <w:t>و تذکر این نکته هم لازم است که فرقی نیست که در مقام تعلیم باشد یا در مقام فتوا.</w:t>
      </w:r>
    </w:p>
    <w:p w:rsidR="001A1EA5" w:rsidRPr="006162A2" w:rsidRDefault="00F028BF" w:rsidP="00F028BF">
      <w:pPr>
        <w:ind w:firstLine="284"/>
        <w:jc w:val="both"/>
        <w:rPr>
          <w:rtl/>
        </w:rPr>
      </w:pPr>
      <w:r>
        <w:rPr>
          <w:rFonts w:hint="cs"/>
          <w:rtl/>
        </w:rPr>
        <w:t>و جلسه بعد إن شاء الله دوباره در این موضوع توضیح خواهیم داد.</w:t>
      </w:r>
    </w:p>
    <w:sectPr w:rsidR="001A1EA5"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41F" w:rsidRDefault="0029741F" w:rsidP="008B750B">
      <w:pPr>
        <w:spacing w:line="240" w:lineRule="auto"/>
      </w:pPr>
      <w:r>
        <w:separator/>
      </w:r>
    </w:p>
  </w:endnote>
  <w:endnote w:type="continuationSeparator" w:id="0">
    <w:p w:rsidR="0029741F" w:rsidRDefault="0029741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028BF" w:rsidRPr="00F028BF">
            <w:rPr>
              <w:noProof/>
              <w:rtl/>
              <w:lang w:val="fa-IR"/>
            </w:rPr>
            <w:t>8</w:t>
          </w:r>
          <w:r>
            <w:rPr>
              <w:noProof/>
            </w:rPr>
            <w:fldChar w:fldCharType="end"/>
          </w:r>
        </w:p>
      </w:tc>
      <w:tc>
        <w:tcPr>
          <w:tcW w:w="4786" w:type="dxa"/>
          <w:tcBorders>
            <w:top w:val="nil"/>
            <w:left w:val="nil"/>
            <w:bottom w:val="nil"/>
            <w:right w:val="nil"/>
          </w:tcBorders>
          <w:vAlign w:val="center"/>
        </w:tcPr>
        <w:p w:rsidR="006D44C1" w:rsidRPr="006D44C1" w:rsidRDefault="005B72DD" w:rsidP="001B6799">
          <w:pPr>
            <w:pStyle w:val="Footer"/>
            <w:bidi w:val="0"/>
            <w:rPr>
              <w:color w:val="808080" w:themeColor="background1" w:themeShade="80"/>
              <w:rtl/>
            </w:rPr>
          </w:pPr>
          <w:bookmarkStart w:id="25" w:name="BokAdres"/>
          <w:bookmarkEnd w:id="25"/>
          <w:r>
            <w:rPr>
              <w:color w:val="808080" w:themeColor="background1" w:themeShade="80"/>
            </w:rPr>
            <w:t>U1mg1_13960130-120_mb1_mfeb.ir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41F" w:rsidRDefault="0029741F" w:rsidP="008B750B">
      <w:pPr>
        <w:spacing w:line="240" w:lineRule="auto"/>
      </w:pPr>
      <w:r>
        <w:separator/>
      </w:r>
    </w:p>
  </w:footnote>
  <w:footnote w:type="continuationSeparator" w:id="0">
    <w:p w:rsidR="0029741F" w:rsidRDefault="0029741F"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8" w:name="BokNum"/>
    <w:bookmarkEnd w:id="18"/>
    <w:r w:rsidR="005B72DD">
      <w:rPr>
        <w:b/>
        <w:bCs/>
        <w:sz w:val="20"/>
        <w:szCs w:val="24"/>
        <w:rtl/>
      </w:rPr>
      <w:t>120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5B72D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5B72DD">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1" w:name="BokTarikh"/>
    <w:bookmarkEnd w:id="21"/>
    <w:r w:rsidR="005B72DD">
      <w:rPr>
        <w:sz w:val="24"/>
        <w:szCs w:val="24"/>
        <w:rtl/>
      </w:rPr>
      <w:t>30 /1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2" w:name="BokSabj"/>
    <w:bookmarkEnd w:id="22"/>
    <w:r w:rsidR="005B72DD">
      <w:rPr>
        <w:rFonts w:hint="cs"/>
        <w:sz w:val="24"/>
        <w:szCs w:val="24"/>
        <w:rtl/>
      </w:rPr>
      <w:t>خروج</w:t>
    </w:r>
    <w:r w:rsidR="005B72DD">
      <w:rPr>
        <w:sz w:val="24"/>
        <w:szCs w:val="24"/>
        <w:rtl/>
      </w:rPr>
      <w:t xml:space="preserve"> </w:t>
    </w:r>
    <w:r w:rsidR="005B72DD">
      <w:rPr>
        <w:rFonts w:hint="cs"/>
        <w:sz w:val="24"/>
        <w:szCs w:val="24"/>
        <w:rtl/>
      </w:rPr>
      <w:t>موارد</w:t>
    </w:r>
    <w:r w:rsidR="005B72DD">
      <w:rPr>
        <w:sz w:val="24"/>
        <w:szCs w:val="24"/>
        <w:rtl/>
      </w:rPr>
      <w:t xml:space="preserve"> </w:t>
    </w:r>
    <w:r w:rsidR="005B72DD">
      <w:rPr>
        <w:rFonts w:hint="cs"/>
        <w:sz w:val="24"/>
        <w:szCs w:val="24"/>
        <w:rtl/>
      </w:rPr>
      <w:t>جمع</w:t>
    </w:r>
    <w:r w:rsidR="005B72DD">
      <w:rPr>
        <w:sz w:val="24"/>
        <w:szCs w:val="24"/>
        <w:rtl/>
      </w:rPr>
      <w:t xml:space="preserve"> </w:t>
    </w:r>
    <w:r w:rsidR="005B72DD">
      <w:rPr>
        <w:rFonts w:hint="cs"/>
        <w:sz w:val="24"/>
        <w:szCs w:val="24"/>
        <w:rtl/>
      </w:rPr>
      <w:t>عرفی</w:t>
    </w:r>
    <w:r w:rsidR="005B72DD">
      <w:rPr>
        <w:sz w:val="24"/>
        <w:szCs w:val="24"/>
        <w:rtl/>
      </w:rPr>
      <w:t xml:space="preserve"> </w:t>
    </w:r>
    <w:r w:rsidR="005B72DD">
      <w:rPr>
        <w:rFonts w:hint="cs"/>
        <w:sz w:val="24"/>
        <w:szCs w:val="24"/>
        <w:rtl/>
      </w:rPr>
      <w:t>از</w:t>
    </w:r>
    <w:r w:rsidR="005B72DD">
      <w:rPr>
        <w:sz w:val="24"/>
        <w:szCs w:val="24"/>
        <w:rtl/>
      </w:rPr>
      <w:t xml:space="preserve"> </w:t>
    </w:r>
    <w:r w:rsidR="005B72DD">
      <w:rPr>
        <w:rFonts w:hint="cs"/>
        <w:sz w:val="24"/>
        <w:szCs w:val="24"/>
        <w:rtl/>
      </w:rPr>
      <w:t>اخبار</w:t>
    </w:r>
    <w:r w:rsidR="005B72DD">
      <w:rPr>
        <w:sz w:val="24"/>
        <w:szCs w:val="24"/>
        <w:rtl/>
      </w:rPr>
      <w:t xml:space="preserve"> </w:t>
    </w:r>
    <w:r w:rsidR="005B72DD">
      <w:rPr>
        <w:rFonts w:hint="cs"/>
        <w:sz w:val="24"/>
        <w:szCs w:val="24"/>
        <w:rtl/>
      </w:rPr>
      <w:t>علاجیه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3" w:name="Bokmoqarer"/>
    <w:bookmarkEnd w:id="23"/>
    <w:r w:rsidR="005B72DD">
      <w:rPr>
        <w:rFonts w:hint="cs"/>
        <w:sz w:val="24"/>
        <w:szCs w:val="24"/>
        <w:rtl/>
      </w:rPr>
      <w:t>محمود</w:t>
    </w:r>
    <w:r w:rsidR="005B72DD">
      <w:rPr>
        <w:sz w:val="24"/>
        <w:szCs w:val="24"/>
        <w:rtl/>
      </w:rPr>
      <w:t xml:space="preserve"> </w:t>
    </w:r>
    <w:r w:rsidR="005B72DD">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5B72DD">
      <w:rPr>
        <w:rFonts w:hint="cs"/>
        <w:sz w:val="24"/>
        <w:szCs w:val="24"/>
        <w:rtl/>
      </w:rPr>
      <w:t>مورد</w:t>
    </w:r>
    <w:r w:rsidR="005B72DD">
      <w:rPr>
        <w:sz w:val="24"/>
        <w:szCs w:val="24"/>
        <w:rtl/>
      </w:rPr>
      <w:t xml:space="preserve"> </w:t>
    </w:r>
    <w:r w:rsidR="005B72DD">
      <w:rPr>
        <w:rFonts w:hint="cs"/>
        <w:sz w:val="24"/>
        <w:szCs w:val="24"/>
        <w:rtl/>
      </w:rPr>
      <w:t>سوم</w:t>
    </w:r>
    <w:r w:rsidR="005B72DD">
      <w:rPr>
        <w:sz w:val="24"/>
        <w:szCs w:val="24"/>
        <w:rtl/>
      </w:rPr>
      <w:t xml:space="preserve"> </w:t>
    </w:r>
    <w:r w:rsidR="005B72DD">
      <w:rPr>
        <w:rFonts w:hint="cs"/>
        <w:sz w:val="24"/>
        <w:szCs w:val="24"/>
        <w:rtl/>
      </w:rPr>
      <w:t>دوران</w:t>
    </w:r>
    <w:r w:rsidR="005B72DD">
      <w:rPr>
        <w:sz w:val="24"/>
        <w:szCs w:val="24"/>
        <w:rtl/>
      </w:rPr>
      <w:t xml:space="preserve"> </w:t>
    </w:r>
    <w:r w:rsidR="005B72DD">
      <w:rPr>
        <w:rFonts w:hint="cs"/>
        <w:sz w:val="24"/>
        <w:szCs w:val="24"/>
        <w:rtl/>
      </w:rPr>
      <w:t>امر</w:t>
    </w:r>
    <w:r w:rsidR="005B72DD">
      <w:rPr>
        <w:sz w:val="24"/>
        <w:szCs w:val="24"/>
        <w:rtl/>
      </w:rPr>
      <w:t xml:space="preserve"> </w:t>
    </w:r>
    <w:r w:rsidR="005B72DD">
      <w:rPr>
        <w:rFonts w:hint="cs"/>
        <w:sz w:val="24"/>
        <w:szCs w:val="24"/>
        <w:rtl/>
      </w:rPr>
      <w:t>بین</w:t>
    </w:r>
    <w:r w:rsidR="005B72DD">
      <w:rPr>
        <w:sz w:val="24"/>
        <w:szCs w:val="24"/>
        <w:rtl/>
      </w:rPr>
      <w:t xml:space="preserve"> </w:t>
    </w:r>
    <w:r w:rsidR="005B72DD">
      <w:rPr>
        <w:rFonts w:hint="cs"/>
        <w:sz w:val="24"/>
        <w:szCs w:val="24"/>
        <w:rtl/>
      </w:rPr>
      <w:t>تخصیص</w:t>
    </w:r>
    <w:r w:rsidR="005B72DD">
      <w:rPr>
        <w:sz w:val="24"/>
        <w:szCs w:val="24"/>
        <w:rtl/>
      </w:rPr>
      <w:t xml:space="preserve"> </w:t>
    </w:r>
    <w:r w:rsidR="005B72DD">
      <w:rPr>
        <w:rFonts w:hint="cs"/>
        <w:sz w:val="24"/>
        <w:szCs w:val="24"/>
        <w:rtl/>
      </w:rPr>
      <w:t>و</w:t>
    </w:r>
    <w:r w:rsidR="005B72DD">
      <w:rPr>
        <w:sz w:val="24"/>
        <w:szCs w:val="24"/>
        <w:rtl/>
      </w:rPr>
      <w:t xml:space="preserve"> </w:t>
    </w:r>
    <w:r w:rsidR="005B72DD">
      <w:rPr>
        <w:rFonts w:hint="cs"/>
        <w:sz w:val="24"/>
        <w:szCs w:val="24"/>
        <w:rtl/>
      </w:rPr>
      <w:t>نسخ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1866"/>
    <w:rsid w:val="00014962"/>
    <w:rsid w:val="0001532E"/>
    <w:rsid w:val="00023E42"/>
    <w:rsid w:val="00025777"/>
    <w:rsid w:val="000323D3"/>
    <w:rsid w:val="000353D7"/>
    <w:rsid w:val="000435E1"/>
    <w:rsid w:val="00060FB1"/>
    <w:rsid w:val="00076D7B"/>
    <w:rsid w:val="00077085"/>
    <w:rsid w:val="00080A41"/>
    <w:rsid w:val="0008299B"/>
    <w:rsid w:val="00087956"/>
    <w:rsid w:val="000913AA"/>
    <w:rsid w:val="0009767B"/>
    <w:rsid w:val="000A24F7"/>
    <w:rsid w:val="000B5DB5"/>
    <w:rsid w:val="000C3947"/>
    <w:rsid w:val="000D0C0F"/>
    <w:rsid w:val="000D30E9"/>
    <w:rsid w:val="000D61F0"/>
    <w:rsid w:val="000D6818"/>
    <w:rsid w:val="000E335E"/>
    <w:rsid w:val="000E53C7"/>
    <w:rsid w:val="000F16CF"/>
    <w:rsid w:val="000F3A27"/>
    <w:rsid w:val="000F599E"/>
    <w:rsid w:val="000F5BAC"/>
    <w:rsid w:val="00101F33"/>
    <w:rsid w:val="00116B2B"/>
    <w:rsid w:val="00124E3D"/>
    <w:rsid w:val="00127E95"/>
    <w:rsid w:val="00130659"/>
    <w:rsid w:val="001347C7"/>
    <w:rsid w:val="001356B0"/>
    <w:rsid w:val="00151937"/>
    <w:rsid w:val="001614F9"/>
    <w:rsid w:val="00181844"/>
    <w:rsid w:val="001837E9"/>
    <w:rsid w:val="00187DFA"/>
    <w:rsid w:val="00190673"/>
    <w:rsid w:val="00192CCD"/>
    <w:rsid w:val="001A1EA5"/>
    <w:rsid w:val="001A2574"/>
    <w:rsid w:val="001A27D7"/>
    <w:rsid w:val="001A294E"/>
    <w:rsid w:val="001A4ED8"/>
    <w:rsid w:val="001B2488"/>
    <w:rsid w:val="001B6799"/>
    <w:rsid w:val="001C1362"/>
    <w:rsid w:val="001C3E1B"/>
    <w:rsid w:val="001D2E9A"/>
    <w:rsid w:val="001D597F"/>
    <w:rsid w:val="001D6929"/>
    <w:rsid w:val="001E3FD4"/>
    <w:rsid w:val="001E6FCC"/>
    <w:rsid w:val="0020241A"/>
    <w:rsid w:val="00203821"/>
    <w:rsid w:val="0021242B"/>
    <w:rsid w:val="0021630D"/>
    <w:rsid w:val="00223A08"/>
    <w:rsid w:val="00247453"/>
    <w:rsid w:val="00247D2F"/>
    <w:rsid w:val="00247FCE"/>
    <w:rsid w:val="00256560"/>
    <w:rsid w:val="00270DED"/>
    <w:rsid w:val="0027192A"/>
    <w:rsid w:val="0027605E"/>
    <w:rsid w:val="00277E86"/>
    <w:rsid w:val="00281E00"/>
    <w:rsid w:val="00294A52"/>
    <w:rsid w:val="0029530A"/>
    <w:rsid w:val="0029741F"/>
    <w:rsid w:val="002A2696"/>
    <w:rsid w:val="002B33E2"/>
    <w:rsid w:val="002B575F"/>
    <w:rsid w:val="002B6FD5"/>
    <w:rsid w:val="002B729B"/>
    <w:rsid w:val="002C0182"/>
    <w:rsid w:val="002C53A2"/>
    <w:rsid w:val="002D0040"/>
    <w:rsid w:val="002D2347"/>
    <w:rsid w:val="002E220F"/>
    <w:rsid w:val="002F13DB"/>
    <w:rsid w:val="00304E44"/>
    <w:rsid w:val="00307FD0"/>
    <w:rsid w:val="00316ECC"/>
    <w:rsid w:val="0032100F"/>
    <w:rsid w:val="00321F05"/>
    <w:rsid w:val="0033402C"/>
    <w:rsid w:val="00340521"/>
    <w:rsid w:val="00342180"/>
    <w:rsid w:val="00345C73"/>
    <w:rsid w:val="00354A99"/>
    <w:rsid w:val="00360311"/>
    <w:rsid w:val="00360B4F"/>
    <w:rsid w:val="00361922"/>
    <w:rsid w:val="00361A59"/>
    <w:rsid w:val="00397466"/>
    <w:rsid w:val="003A6148"/>
    <w:rsid w:val="003B51C6"/>
    <w:rsid w:val="003C33F6"/>
    <w:rsid w:val="003C3D2E"/>
    <w:rsid w:val="003C43A5"/>
    <w:rsid w:val="003C444E"/>
    <w:rsid w:val="003C6416"/>
    <w:rsid w:val="003E1C5C"/>
    <w:rsid w:val="003F5B46"/>
    <w:rsid w:val="00401363"/>
    <w:rsid w:val="00401CDB"/>
    <w:rsid w:val="00402E47"/>
    <w:rsid w:val="00425015"/>
    <w:rsid w:val="00425327"/>
    <w:rsid w:val="00430994"/>
    <w:rsid w:val="00441B6D"/>
    <w:rsid w:val="00451D7A"/>
    <w:rsid w:val="004556EF"/>
    <w:rsid w:val="0046046D"/>
    <w:rsid w:val="00462B07"/>
    <w:rsid w:val="00465BD2"/>
    <w:rsid w:val="0047647E"/>
    <w:rsid w:val="0048604F"/>
    <w:rsid w:val="004871AA"/>
    <w:rsid w:val="00491407"/>
    <w:rsid w:val="004926E1"/>
    <w:rsid w:val="004A2FEA"/>
    <w:rsid w:val="004C5DE5"/>
    <w:rsid w:val="004D75C5"/>
    <w:rsid w:val="004E2186"/>
    <w:rsid w:val="004E66FB"/>
    <w:rsid w:val="004E7358"/>
    <w:rsid w:val="004F470A"/>
    <w:rsid w:val="004F4C59"/>
    <w:rsid w:val="00500C8F"/>
    <w:rsid w:val="00501909"/>
    <w:rsid w:val="005128DF"/>
    <w:rsid w:val="00515902"/>
    <w:rsid w:val="005206FE"/>
    <w:rsid w:val="005257ED"/>
    <w:rsid w:val="005306F8"/>
    <w:rsid w:val="00530FFD"/>
    <w:rsid w:val="0054023D"/>
    <w:rsid w:val="00543ED9"/>
    <w:rsid w:val="00555F43"/>
    <w:rsid w:val="0056213C"/>
    <w:rsid w:val="00562A1E"/>
    <w:rsid w:val="005740DB"/>
    <w:rsid w:val="00580C24"/>
    <w:rsid w:val="00581FA6"/>
    <w:rsid w:val="00584040"/>
    <w:rsid w:val="00596272"/>
    <w:rsid w:val="005968EF"/>
    <w:rsid w:val="00596C1E"/>
    <w:rsid w:val="005A2E26"/>
    <w:rsid w:val="005A57E6"/>
    <w:rsid w:val="005A67CA"/>
    <w:rsid w:val="005B72DD"/>
    <w:rsid w:val="005C0DAE"/>
    <w:rsid w:val="005C188E"/>
    <w:rsid w:val="005C233F"/>
    <w:rsid w:val="005D2349"/>
    <w:rsid w:val="005E1295"/>
    <w:rsid w:val="005E51ED"/>
    <w:rsid w:val="005E5507"/>
    <w:rsid w:val="005E607B"/>
    <w:rsid w:val="005F030C"/>
    <w:rsid w:val="00601229"/>
    <w:rsid w:val="00603B67"/>
    <w:rsid w:val="00611629"/>
    <w:rsid w:val="006162A2"/>
    <w:rsid w:val="006242DF"/>
    <w:rsid w:val="0063256E"/>
    <w:rsid w:val="00635219"/>
    <w:rsid w:val="00635EC0"/>
    <w:rsid w:val="00640B58"/>
    <w:rsid w:val="00644EA7"/>
    <w:rsid w:val="00651B02"/>
    <w:rsid w:val="00651B19"/>
    <w:rsid w:val="00660A29"/>
    <w:rsid w:val="00662440"/>
    <w:rsid w:val="00670721"/>
    <w:rsid w:val="006863C6"/>
    <w:rsid w:val="00695519"/>
    <w:rsid w:val="006A4134"/>
    <w:rsid w:val="006A5DDA"/>
    <w:rsid w:val="006A6701"/>
    <w:rsid w:val="006B06AE"/>
    <w:rsid w:val="006B21F4"/>
    <w:rsid w:val="006B3753"/>
    <w:rsid w:val="006B6887"/>
    <w:rsid w:val="006B7AD6"/>
    <w:rsid w:val="006C44B0"/>
    <w:rsid w:val="006C50FD"/>
    <w:rsid w:val="006D421C"/>
    <w:rsid w:val="006D44C1"/>
    <w:rsid w:val="006E5651"/>
    <w:rsid w:val="006E5B85"/>
    <w:rsid w:val="006E76B7"/>
    <w:rsid w:val="00700C26"/>
    <w:rsid w:val="0070265B"/>
    <w:rsid w:val="0070282D"/>
    <w:rsid w:val="00702BAA"/>
    <w:rsid w:val="00704813"/>
    <w:rsid w:val="0071280F"/>
    <w:rsid w:val="0072290D"/>
    <w:rsid w:val="00723D6D"/>
    <w:rsid w:val="00724537"/>
    <w:rsid w:val="00731724"/>
    <w:rsid w:val="0073474B"/>
    <w:rsid w:val="00735511"/>
    <w:rsid w:val="00744DE6"/>
    <w:rsid w:val="0075232B"/>
    <w:rsid w:val="0075320B"/>
    <w:rsid w:val="00762452"/>
    <w:rsid w:val="007639E0"/>
    <w:rsid w:val="00775507"/>
    <w:rsid w:val="00775786"/>
    <w:rsid w:val="00776E51"/>
    <w:rsid w:val="0078594B"/>
    <w:rsid w:val="00791922"/>
    <w:rsid w:val="00795E02"/>
    <w:rsid w:val="007979D0"/>
    <w:rsid w:val="007A0B3E"/>
    <w:rsid w:val="007A12BA"/>
    <w:rsid w:val="007A1568"/>
    <w:rsid w:val="007A23AF"/>
    <w:rsid w:val="007A4E18"/>
    <w:rsid w:val="007A7B8C"/>
    <w:rsid w:val="007C6D9E"/>
    <w:rsid w:val="007D1C43"/>
    <w:rsid w:val="007D6C53"/>
    <w:rsid w:val="007E1E87"/>
    <w:rsid w:val="007E31C4"/>
    <w:rsid w:val="007E5B3F"/>
    <w:rsid w:val="007F2257"/>
    <w:rsid w:val="0080091D"/>
    <w:rsid w:val="00804108"/>
    <w:rsid w:val="00816367"/>
    <w:rsid w:val="00816A0B"/>
    <w:rsid w:val="0082237A"/>
    <w:rsid w:val="00830C53"/>
    <w:rsid w:val="00837FAA"/>
    <w:rsid w:val="00840075"/>
    <w:rsid w:val="00841F77"/>
    <w:rsid w:val="00842122"/>
    <w:rsid w:val="00860585"/>
    <w:rsid w:val="00861244"/>
    <w:rsid w:val="00863390"/>
    <w:rsid w:val="0086385C"/>
    <w:rsid w:val="00863D82"/>
    <w:rsid w:val="00871916"/>
    <w:rsid w:val="0088205A"/>
    <w:rsid w:val="00890555"/>
    <w:rsid w:val="008A31BF"/>
    <w:rsid w:val="008A510E"/>
    <w:rsid w:val="008A522A"/>
    <w:rsid w:val="008B1C35"/>
    <w:rsid w:val="008B4464"/>
    <w:rsid w:val="008B750B"/>
    <w:rsid w:val="008C15BB"/>
    <w:rsid w:val="008C1DF2"/>
    <w:rsid w:val="008C3162"/>
    <w:rsid w:val="008C50E5"/>
    <w:rsid w:val="008E1858"/>
    <w:rsid w:val="008E3924"/>
    <w:rsid w:val="008F13F7"/>
    <w:rsid w:val="008F5B4D"/>
    <w:rsid w:val="00903E15"/>
    <w:rsid w:val="00904F69"/>
    <w:rsid w:val="00907425"/>
    <w:rsid w:val="00923C34"/>
    <w:rsid w:val="00924152"/>
    <w:rsid w:val="0092513D"/>
    <w:rsid w:val="00927A9F"/>
    <w:rsid w:val="00932308"/>
    <w:rsid w:val="009335CC"/>
    <w:rsid w:val="009358E1"/>
    <w:rsid w:val="00935A55"/>
    <w:rsid w:val="00941CEB"/>
    <w:rsid w:val="009513D9"/>
    <w:rsid w:val="00953B28"/>
    <w:rsid w:val="00954322"/>
    <w:rsid w:val="00957CAA"/>
    <w:rsid w:val="009656D7"/>
    <w:rsid w:val="0096778A"/>
    <w:rsid w:val="00977656"/>
    <w:rsid w:val="00984A8E"/>
    <w:rsid w:val="0098794D"/>
    <w:rsid w:val="0099497B"/>
    <w:rsid w:val="009B0D05"/>
    <w:rsid w:val="009B24FB"/>
    <w:rsid w:val="009B4CA6"/>
    <w:rsid w:val="009B79F8"/>
    <w:rsid w:val="009D13FD"/>
    <w:rsid w:val="009D266A"/>
    <w:rsid w:val="009E2A43"/>
    <w:rsid w:val="009E78CC"/>
    <w:rsid w:val="009F7E07"/>
    <w:rsid w:val="00A01522"/>
    <w:rsid w:val="00A047BC"/>
    <w:rsid w:val="00A10A11"/>
    <w:rsid w:val="00A13C6A"/>
    <w:rsid w:val="00A15E64"/>
    <w:rsid w:val="00A17B09"/>
    <w:rsid w:val="00A24C36"/>
    <w:rsid w:val="00A37239"/>
    <w:rsid w:val="00A37EE7"/>
    <w:rsid w:val="00A4348A"/>
    <w:rsid w:val="00A4543E"/>
    <w:rsid w:val="00A45732"/>
    <w:rsid w:val="00A457C6"/>
    <w:rsid w:val="00A46AD0"/>
    <w:rsid w:val="00A47063"/>
    <w:rsid w:val="00A473A8"/>
    <w:rsid w:val="00A513F0"/>
    <w:rsid w:val="00A61AC8"/>
    <w:rsid w:val="00A65D4C"/>
    <w:rsid w:val="00A75010"/>
    <w:rsid w:val="00AA2C4B"/>
    <w:rsid w:val="00AA40D7"/>
    <w:rsid w:val="00AB1D6B"/>
    <w:rsid w:val="00AB5F7D"/>
    <w:rsid w:val="00AC0C50"/>
    <w:rsid w:val="00AC6FE2"/>
    <w:rsid w:val="00AF3925"/>
    <w:rsid w:val="00AF6C16"/>
    <w:rsid w:val="00B0300D"/>
    <w:rsid w:val="00B2292F"/>
    <w:rsid w:val="00B43169"/>
    <w:rsid w:val="00B55AE4"/>
    <w:rsid w:val="00B739B0"/>
    <w:rsid w:val="00B752F6"/>
    <w:rsid w:val="00B814A3"/>
    <w:rsid w:val="00B96F38"/>
    <w:rsid w:val="00B974A0"/>
    <w:rsid w:val="00BD0E74"/>
    <w:rsid w:val="00BD5F8C"/>
    <w:rsid w:val="00BE29DD"/>
    <w:rsid w:val="00BF3E92"/>
    <w:rsid w:val="00BF4AD1"/>
    <w:rsid w:val="00BF70D7"/>
    <w:rsid w:val="00C016D7"/>
    <w:rsid w:val="00C02808"/>
    <w:rsid w:val="00C066AF"/>
    <w:rsid w:val="00C10E06"/>
    <w:rsid w:val="00C145B8"/>
    <w:rsid w:val="00C2438F"/>
    <w:rsid w:val="00C24DEF"/>
    <w:rsid w:val="00C309F0"/>
    <w:rsid w:val="00C30FE8"/>
    <w:rsid w:val="00C32A7E"/>
    <w:rsid w:val="00C34F28"/>
    <w:rsid w:val="00C368DF"/>
    <w:rsid w:val="00C3705A"/>
    <w:rsid w:val="00C370FA"/>
    <w:rsid w:val="00C57B5C"/>
    <w:rsid w:val="00C61049"/>
    <w:rsid w:val="00C63FFE"/>
    <w:rsid w:val="00C84A12"/>
    <w:rsid w:val="00C91EB6"/>
    <w:rsid w:val="00CA10B0"/>
    <w:rsid w:val="00CA2F8E"/>
    <w:rsid w:val="00CA47B4"/>
    <w:rsid w:val="00CA7FD5"/>
    <w:rsid w:val="00CB06B3"/>
    <w:rsid w:val="00CB3287"/>
    <w:rsid w:val="00CB33E2"/>
    <w:rsid w:val="00CB4E68"/>
    <w:rsid w:val="00CC2733"/>
    <w:rsid w:val="00CD0050"/>
    <w:rsid w:val="00CD19CD"/>
    <w:rsid w:val="00CE7481"/>
    <w:rsid w:val="00CF0A8F"/>
    <w:rsid w:val="00D048CE"/>
    <w:rsid w:val="00D10998"/>
    <w:rsid w:val="00D12349"/>
    <w:rsid w:val="00D15CBD"/>
    <w:rsid w:val="00D23391"/>
    <w:rsid w:val="00D27950"/>
    <w:rsid w:val="00D31805"/>
    <w:rsid w:val="00D552B9"/>
    <w:rsid w:val="00D716BE"/>
    <w:rsid w:val="00D735B2"/>
    <w:rsid w:val="00D73F1C"/>
    <w:rsid w:val="00D74021"/>
    <w:rsid w:val="00D76D01"/>
    <w:rsid w:val="00D922A9"/>
    <w:rsid w:val="00D93536"/>
    <w:rsid w:val="00D9394A"/>
    <w:rsid w:val="00DA55A9"/>
    <w:rsid w:val="00DB0CBB"/>
    <w:rsid w:val="00DB67CC"/>
    <w:rsid w:val="00DD19AD"/>
    <w:rsid w:val="00DD1CBD"/>
    <w:rsid w:val="00DE1070"/>
    <w:rsid w:val="00DF5130"/>
    <w:rsid w:val="00E00219"/>
    <w:rsid w:val="00E0316B"/>
    <w:rsid w:val="00E03DE7"/>
    <w:rsid w:val="00E067BE"/>
    <w:rsid w:val="00E17AE5"/>
    <w:rsid w:val="00E23991"/>
    <w:rsid w:val="00E25E10"/>
    <w:rsid w:val="00E410BD"/>
    <w:rsid w:val="00E5219B"/>
    <w:rsid w:val="00E5505E"/>
    <w:rsid w:val="00E5518B"/>
    <w:rsid w:val="00E609FE"/>
    <w:rsid w:val="00E75920"/>
    <w:rsid w:val="00E80D96"/>
    <w:rsid w:val="00E871FA"/>
    <w:rsid w:val="00E936A4"/>
    <w:rsid w:val="00E954BB"/>
    <w:rsid w:val="00EA45E7"/>
    <w:rsid w:val="00EB3C1C"/>
    <w:rsid w:val="00EB78E3"/>
    <w:rsid w:val="00EC1C4B"/>
    <w:rsid w:val="00EC735A"/>
    <w:rsid w:val="00ED0442"/>
    <w:rsid w:val="00EF1A68"/>
    <w:rsid w:val="00EF27FE"/>
    <w:rsid w:val="00F028BF"/>
    <w:rsid w:val="00F07FB6"/>
    <w:rsid w:val="00F10252"/>
    <w:rsid w:val="00F16B53"/>
    <w:rsid w:val="00F22856"/>
    <w:rsid w:val="00F23BF2"/>
    <w:rsid w:val="00F318BE"/>
    <w:rsid w:val="00F33297"/>
    <w:rsid w:val="00F343FB"/>
    <w:rsid w:val="00F359FE"/>
    <w:rsid w:val="00F41FF0"/>
    <w:rsid w:val="00F42159"/>
    <w:rsid w:val="00F4256E"/>
    <w:rsid w:val="00F42EE1"/>
    <w:rsid w:val="00F444AB"/>
    <w:rsid w:val="00F46D07"/>
    <w:rsid w:val="00F64141"/>
    <w:rsid w:val="00F67508"/>
    <w:rsid w:val="00F71FC9"/>
    <w:rsid w:val="00F73B48"/>
    <w:rsid w:val="00F74F51"/>
    <w:rsid w:val="00F832FF"/>
    <w:rsid w:val="00F842AD"/>
    <w:rsid w:val="00F914EB"/>
    <w:rsid w:val="00F91B85"/>
    <w:rsid w:val="00FA3B17"/>
    <w:rsid w:val="00FA5E8D"/>
    <w:rsid w:val="00FA5F3D"/>
    <w:rsid w:val="00FB399E"/>
    <w:rsid w:val="00FB6074"/>
    <w:rsid w:val="00FB7F50"/>
    <w:rsid w:val="00FC2A85"/>
    <w:rsid w:val="00FC40AF"/>
    <w:rsid w:val="00FD0A16"/>
    <w:rsid w:val="00FD1733"/>
    <w:rsid w:val="00FE3D7D"/>
    <w:rsid w:val="00FE6DCF"/>
    <w:rsid w:val="00FF0BB3"/>
    <w:rsid w:val="00FF1FAD"/>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2244A-2547-4876-9DA2-99E3E5EC4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182</TotalTime>
  <Pages>8</Pages>
  <Words>2020</Words>
  <Characters>11516</Characters>
  <Application>Microsoft Office Word</Application>
  <DocSecurity>0</DocSecurity>
  <Lines>95</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13509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96</cp:revision>
  <dcterms:created xsi:type="dcterms:W3CDTF">2017-04-20T07:19:00Z</dcterms:created>
  <dcterms:modified xsi:type="dcterms:W3CDTF">2017-04-20T19:36:00Z</dcterms:modified>
</cp:coreProperties>
</file>