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5FB" w:rsidRPr="00007702" w:rsidRDefault="00D255FB" w:rsidP="00007702">
      <w:pPr>
        <w:pStyle w:val="Heading1"/>
      </w:pPr>
      <w:r w:rsidRPr="00007702">
        <w:rPr>
          <w:rFonts w:hint="cs"/>
          <w:rtl/>
        </w:rPr>
        <w:t>مقدمه</w:t>
      </w:r>
    </w:p>
    <w:p w:rsidR="00D255FB" w:rsidRDefault="00D255FB" w:rsidP="00C96AAC">
      <w:pPr>
        <w:spacing w:after="0"/>
        <w:rPr>
          <w:rtl/>
        </w:rPr>
      </w:pPr>
      <w:r>
        <w:rPr>
          <w:rtl/>
        </w:rPr>
        <w:t>نام آلومينيوم</w:t>
      </w:r>
      <w:r>
        <w:t xml:space="preserve"> Aluminum </w:t>
      </w:r>
      <w:r>
        <w:rPr>
          <w:rtl/>
        </w:rPr>
        <w:t>از واژه لاتين</w:t>
      </w:r>
      <w:r>
        <w:t xml:space="preserve"> </w:t>
      </w:r>
      <w:proofErr w:type="spellStart"/>
      <w:r>
        <w:t>Alumen</w:t>
      </w:r>
      <w:proofErr w:type="spellEnd"/>
      <w:r>
        <w:t xml:space="preserve"> </w:t>
      </w:r>
      <w:r>
        <w:rPr>
          <w:rtl/>
        </w:rPr>
        <w:t>يا</w:t>
      </w:r>
      <w:r>
        <w:t xml:space="preserve"> Alum </w:t>
      </w:r>
      <w:r>
        <w:rPr>
          <w:rtl/>
        </w:rPr>
        <w:t>به معني زاج يا زاج سفيد گرفته شده است. آلومينيوم سومين عنصر فراوان در پوسته زمين با فراواني 13/8% مي باشد که 3/7% جرم زمين را تشکيل مي دهد</w:t>
      </w:r>
      <w:r>
        <w:t>.</w:t>
      </w:r>
      <w:r>
        <w:rPr>
          <w:rFonts w:hint="cs"/>
          <w:rtl/>
        </w:rPr>
        <w:t xml:space="preserve"> </w:t>
      </w:r>
      <w:r>
        <w:rPr>
          <w:rtl/>
        </w:rPr>
        <w:t>آلومينيوم فلزي است نرم و سبک به رنگ سفيد- نقره اي با نماد</w:t>
      </w:r>
      <w:r>
        <w:rPr>
          <w:rFonts w:hint="cs"/>
          <w:rtl/>
        </w:rPr>
        <w:t xml:space="preserve"> </w:t>
      </w:r>
      <w:r>
        <w:t xml:space="preserve"> Al</w:t>
      </w:r>
      <w:r>
        <w:rPr>
          <w:rtl/>
        </w:rPr>
        <w:t>، عدد اتمي 13، وزن اتمي 981/26، وزن مخصوص 75/2</w:t>
      </w:r>
      <w:r>
        <w:t xml:space="preserve"> </w:t>
      </w:r>
      <w:r>
        <w:rPr>
          <w:rtl/>
        </w:rPr>
        <w:t>گرم بر سانتي متر مکعب، سختي 75/2 در مقياس موس، نرم، نقطه جوش 2467 درجه سانتي گراد و نقطه ذوب 25/660 درجه سانتي گرا</w:t>
      </w:r>
      <w:r>
        <w:rPr>
          <w:rFonts w:hint="cs"/>
          <w:rtl/>
        </w:rPr>
        <w:t xml:space="preserve">د. </w:t>
      </w:r>
      <w:r>
        <w:rPr>
          <w:rtl/>
        </w:rPr>
        <w:t>آلومينيوم داراي مقاومت مکانيکي بالا، مقاوم در برابر اکسيداسيون، چکش خوار، قابل انعطاف، شکل پذير، ضد</w:t>
      </w:r>
      <w:r>
        <w:rPr>
          <w:rFonts w:hint="cs"/>
          <w:rtl/>
        </w:rPr>
        <w:t xml:space="preserve"> </w:t>
      </w:r>
      <w:r>
        <w:rPr>
          <w:rtl/>
        </w:rPr>
        <w:t>زنگ، هادي جريان الکتريسيته و رساناي خوبي براي گرما مي باشد و به عنوان دومين فلز چکش خوار و ششمين فلز شکل پذير شناخته مي</w:t>
      </w:r>
      <w:r>
        <w:rPr>
          <w:rtl/>
        </w:rPr>
        <w:softHyphen/>
        <w:t>شود. اگر چه آلومينيوم يکي از جديد</w:t>
      </w:r>
      <w:r>
        <w:rPr>
          <w:rtl/>
        </w:rPr>
        <w:softHyphen/>
        <w:t>ترين فلزات معمول و متداول بشمار مي</w:t>
      </w:r>
      <w:r>
        <w:rPr>
          <w:rtl/>
        </w:rPr>
        <w:softHyphen/>
        <w:t>آيد وليکن يکي از پر مصرف ترين فلز آهني است. بزرگترين توليد کننده</w:t>
      </w:r>
      <w:r>
        <w:t xml:space="preserve"> Al </w:t>
      </w:r>
      <w:r>
        <w:rPr>
          <w:rtl/>
        </w:rPr>
        <w:t>در جهان، كشورچين مي باشد</w:t>
      </w:r>
      <w:r>
        <w:t xml:space="preserve">. </w:t>
      </w:r>
    </w:p>
    <w:p w:rsidR="002B6B26" w:rsidRDefault="00D255FB" w:rsidP="00D255FB">
      <w:pPr>
        <w:rPr>
          <w:rtl/>
        </w:rPr>
      </w:pPr>
      <w:r>
        <w:rPr>
          <w:rtl/>
        </w:rPr>
        <w:t>در جدول 1-1 درصد</w:t>
      </w:r>
      <w:r>
        <w:t xml:space="preserve"> Al2O3 </w:t>
      </w:r>
      <w:r>
        <w:rPr>
          <w:rtl/>
        </w:rPr>
        <w:t>موجود در سنگ</w:t>
      </w:r>
      <w:r>
        <w:rPr>
          <w:rtl/>
        </w:rPr>
        <w:softHyphen/>
        <w:t>ها و آب</w:t>
      </w:r>
      <w:r>
        <w:rPr>
          <w:rtl/>
        </w:rPr>
        <w:softHyphen/>
        <w:t>هاي طبيعي گزارش شده است. نفلين سيانيت و شيل</w:t>
      </w:r>
      <w:r>
        <w:rPr>
          <w:rtl/>
        </w:rPr>
        <w:softHyphen/>
        <w:t>ها بيشترين مقدار</w:t>
      </w:r>
      <w:r>
        <w:t xml:space="preserve"> Al2O3 </w:t>
      </w:r>
      <w:r>
        <w:rPr>
          <w:rtl/>
        </w:rPr>
        <w:t>رادارند و حد آستانه اقتصادي</w:t>
      </w:r>
      <w:r>
        <w:t xml:space="preserve"> Al2O3 </w:t>
      </w:r>
      <w:r>
        <w:rPr>
          <w:rtl/>
        </w:rPr>
        <w:t>سنگ معدني، 30 درصد است</w:t>
      </w:r>
      <w:r>
        <w:t>.</w:t>
      </w:r>
    </w:p>
    <w:p w:rsidR="00D255FB" w:rsidRDefault="00D255FB" w:rsidP="00D255FB">
      <w:pPr>
        <w:spacing w:after="0"/>
        <w:jc w:val="center"/>
        <w:rPr>
          <w:rFonts w:hint="cs"/>
        </w:rPr>
      </w:pPr>
      <w:r>
        <w:rPr>
          <w:rtl/>
        </w:rPr>
        <w:t>جدول 1-1</w:t>
      </w:r>
      <w:r>
        <w:t xml:space="preserve">- </w:t>
      </w:r>
      <w:r>
        <w:rPr>
          <w:rtl/>
        </w:rPr>
        <w:t>ميزان فراواني آلومينيوم در سنگها و آبهاي طبيعي</w:t>
      </w:r>
    </w:p>
    <w:p w:rsidR="00D255FB" w:rsidRDefault="00D255FB" w:rsidP="00D255FB">
      <w:pPr>
        <w:jc w:val="center"/>
        <w:rPr>
          <w:rtl/>
        </w:rPr>
      </w:pPr>
      <w:r>
        <w:rPr>
          <w:noProof/>
        </w:rPr>
        <w:drawing>
          <wp:inline distT="0" distB="0" distL="0" distR="0">
            <wp:extent cx="4864405" cy="3539786"/>
            <wp:effectExtent l="0" t="0" r="0" b="3810"/>
            <wp:docPr id="1" name="Picture 1" descr="http://www.ngdir.ir/Data_SD/MineMineral/Pics/147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gdir.ir/Data_SD/MineMineral/Pics/1473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1066" cy="3544633"/>
                    </a:xfrm>
                    <a:prstGeom prst="rect">
                      <a:avLst/>
                    </a:prstGeom>
                    <a:noFill/>
                    <a:ln>
                      <a:noFill/>
                    </a:ln>
                  </pic:spPr>
                </pic:pic>
              </a:graphicData>
            </a:graphic>
          </wp:inline>
        </w:drawing>
      </w:r>
      <w:r>
        <w:br/>
      </w:r>
    </w:p>
    <w:p w:rsidR="00007702" w:rsidRDefault="00D255FB" w:rsidP="00007702">
      <w:pPr>
        <w:rPr>
          <w:rtl/>
        </w:rPr>
      </w:pPr>
      <w:r>
        <w:rPr>
          <w:rtl/>
        </w:rPr>
        <w:lastRenderedPageBreak/>
        <w:t>سنگ</w:t>
      </w:r>
      <w:r>
        <w:rPr>
          <w:rtl/>
        </w:rPr>
        <w:softHyphen/>
        <w:t>هايي که مقدار</w:t>
      </w:r>
      <w:r>
        <w:t xml:space="preserve"> Al2O3 </w:t>
      </w:r>
      <w:r>
        <w:rPr>
          <w:rtl/>
        </w:rPr>
        <w:t>و نسبت</w:t>
      </w:r>
      <w:r>
        <w:t xml:space="preserve"> Al2O3 / Fe2O3 </w:t>
      </w:r>
      <w:r>
        <w:rPr>
          <w:rtl/>
        </w:rPr>
        <w:t>آنها بالا و درصد کوارتز آنها پايين باشد، مناسب</w:t>
      </w:r>
      <w:r>
        <w:rPr>
          <w:rtl/>
        </w:rPr>
        <w:softHyphen/>
        <w:t>ترين سنگ آلومينيوم</w:t>
      </w:r>
      <w:r>
        <w:rPr>
          <w:rtl/>
        </w:rPr>
        <w:softHyphen/>
        <w:t>دار محسوب مي</w:t>
      </w:r>
      <w:r>
        <w:rPr>
          <w:rtl/>
        </w:rPr>
        <w:softHyphen/>
        <w:t>شوند. از سنگ</w:t>
      </w:r>
      <w:r>
        <w:rPr>
          <w:rtl/>
        </w:rPr>
        <w:softHyphen/>
        <w:t>هاي آذرين، نفلين سيانيت و بازالت و از سنگ</w:t>
      </w:r>
      <w:r>
        <w:rPr>
          <w:rtl/>
        </w:rPr>
        <w:softHyphen/>
        <w:t>هاي رسوبي شيل و آهک</w:t>
      </w:r>
      <w:r>
        <w:rPr>
          <w:rtl/>
        </w:rPr>
        <w:softHyphen/>
      </w:r>
      <w:r w:rsidR="00007702">
        <w:rPr>
          <w:rtl/>
        </w:rPr>
        <w:t>هاي رسي بسيار مناسب هستن</w:t>
      </w:r>
      <w:r w:rsidR="00007702">
        <w:rPr>
          <w:rFonts w:hint="cs"/>
          <w:rtl/>
        </w:rPr>
        <w:t xml:space="preserve">د. </w:t>
      </w:r>
      <w:r>
        <w:rPr>
          <w:rtl/>
        </w:rPr>
        <w:t>بوکسيت</w:t>
      </w:r>
      <w:r>
        <w:t xml:space="preserve"> Bauxite </w:t>
      </w:r>
      <w:r>
        <w:rPr>
          <w:rtl/>
        </w:rPr>
        <w:t>سنگ معدني غني از آلومينيوم است که عمدتاً از اکسيدها يا هيدروکسيدهاي آلومينيوم به ويژه از 3 کاني بوهميت، دياسپور و گيبسيت مي</w:t>
      </w:r>
      <w:r w:rsidR="00007702">
        <w:rPr>
          <w:rtl/>
        </w:rPr>
        <w:softHyphen/>
      </w:r>
      <w:r>
        <w:rPr>
          <w:rtl/>
        </w:rPr>
        <w:t>باشد. غالباً با ناخالصي</w:t>
      </w:r>
      <w:r w:rsidR="00007702">
        <w:rPr>
          <w:rtl/>
        </w:rPr>
        <w:softHyphen/>
      </w:r>
      <w:r>
        <w:rPr>
          <w:rtl/>
        </w:rPr>
        <w:t>هايي نظير اکسيدهاي آهن، کاني</w:t>
      </w:r>
      <w:r w:rsidR="00007702">
        <w:rPr>
          <w:rtl/>
        </w:rPr>
        <w:softHyphen/>
      </w:r>
      <w:r>
        <w:rPr>
          <w:rtl/>
        </w:rPr>
        <w:t>هاي رسي (کائولن، ايليت و کلريت)، اکسيد تيتان، کوارتز و آناتاز همراه است</w:t>
      </w:r>
      <w:r w:rsidR="00007702">
        <w:t>.</w:t>
      </w:r>
    </w:p>
    <w:p w:rsidR="00D255FB" w:rsidRDefault="00D255FB" w:rsidP="00007702">
      <w:pPr>
        <w:rPr>
          <w:rtl/>
        </w:rPr>
      </w:pPr>
      <w:r>
        <w:rPr>
          <w:rtl/>
        </w:rPr>
        <w:t>در حدود 90% توليد جهاني بوکسيت تبديل به فلز آلومينيوم مي</w:t>
      </w:r>
      <w:r w:rsidR="00007702">
        <w:rPr>
          <w:rtl/>
        </w:rPr>
        <w:softHyphen/>
      </w:r>
      <w:r>
        <w:rPr>
          <w:rtl/>
        </w:rPr>
        <w:t>شود و بقيه آن براي توليد ساينده</w:t>
      </w:r>
      <w:r w:rsidR="00007702">
        <w:rPr>
          <w:rtl/>
        </w:rPr>
        <w:softHyphen/>
      </w:r>
      <w:r>
        <w:rPr>
          <w:rtl/>
        </w:rPr>
        <w:t>هاي اکسيد آلومينيوم، مواد دير گداز و ترکيبات شيميايي به کار مي</w:t>
      </w:r>
      <w:r w:rsidR="00007702">
        <w:rPr>
          <w:rtl/>
        </w:rPr>
        <w:softHyphen/>
      </w:r>
      <w:r>
        <w:rPr>
          <w:rtl/>
        </w:rPr>
        <w:t>رود. كشورهاي برزيل، استراليا، گينه بيسايو، جامائيکا و اروپا توليد کنندگان بوکسيت مي</w:t>
      </w:r>
      <w:r w:rsidR="00007702">
        <w:rPr>
          <w:rtl/>
        </w:rPr>
        <w:softHyphen/>
      </w:r>
      <w:r>
        <w:rPr>
          <w:rtl/>
        </w:rPr>
        <w:t>باشند</w:t>
      </w:r>
      <w:r>
        <w:t>.</w:t>
      </w:r>
    </w:p>
    <w:p w:rsidR="00007702" w:rsidRDefault="00007702" w:rsidP="00007702">
      <w:pPr>
        <w:rPr>
          <w:rtl/>
        </w:rPr>
      </w:pPr>
      <w:r>
        <w:rPr>
          <w:rtl/>
        </w:rPr>
        <w:t xml:space="preserve">برای بررسی </w:t>
      </w:r>
      <w:r w:rsidRPr="00007702">
        <w:rPr>
          <w:rtl/>
        </w:rPr>
        <w:t>آلومینیم و آلیاژهای آن (</w:t>
      </w:r>
      <w:proofErr w:type="spellStart"/>
      <w:r w:rsidRPr="00007702">
        <w:t>Aluminium</w:t>
      </w:r>
      <w:proofErr w:type="spellEnd"/>
      <w:r w:rsidRPr="00007702">
        <w:rPr>
          <w:rtl/>
        </w:rPr>
        <w:t xml:space="preserve"> &amp; </w:t>
      </w:r>
      <w:proofErr w:type="spellStart"/>
      <w:r w:rsidRPr="00007702">
        <w:t>Aluminium</w:t>
      </w:r>
      <w:proofErr w:type="spellEnd"/>
      <w:r w:rsidRPr="00007702">
        <w:t xml:space="preserve"> Alloys</w:t>
      </w:r>
      <w:r w:rsidRPr="00007702">
        <w:rPr>
          <w:rtl/>
        </w:rPr>
        <w:t>)</w:t>
      </w:r>
      <w:r>
        <w:rPr>
          <w:rtl/>
        </w:rPr>
        <w:t xml:space="preserve"> ابتدا به تاریخچه آن پرداخته می</w:t>
      </w:r>
      <w:r>
        <w:rPr>
          <w:rtl/>
        </w:rPr>
        <w:softHyphen/>
        <w:t xml:space="preserve">شود. </w:t>
      </w:r>
      <w:hyperlink r:id="rId8" w:history="1">
        <w:r w:rsidRPr="00007702">
          <w:rPr>
            <w:rtl/>
          </w:rPr>
          <w:t>آلومینیم</w:t>
        </w:r>
      </w:hyperlink>
      <w:r>
        <w:rPr>
          <w:rtl/>
        </w:rPr>
        <w:t xml:space="preserve"> در سال 1855 برای نخستین بار در کشور فرانسه</w:t>
      </w:r>
      <w:r w:rsidRPr="00007702">
        <w:rPr>
          <w:rFonts w:ascii="Cambria" w:hAnsi="Cambria" w:cs="Cambria" w:hint="cs"/>
          <w:rtl/>
        </w:rPr>
        <w:t> </w:t>
      </w:r>
      <w:r>
        <w:rPr>
          <w:rFonts w:hint="cs"/>
          <w:rtl/>
        </w:rPr>
        <w:t>و</w:t>
      </w:r>
      <w:r>
        <w:rPr>
          <w:rtl/>
        </w:rPr>
        <w:t xml:space="preserve"> </w:t>
      </w:r>
      <w:r>
        <w:rPr>
          <w:rFonts w:hint="cs"/>
          <w:rtl/>
        </w:rPr>
        <w:t>به</w:t>
      </w:r>
      <w:r>
        <w:rPr>
          <w:rtl/>
        </w:rPr>
        <w:t xml:space="preserve"> </w:t>
      </w:r>
      <w:r>
        <w:rPr>
          <w:rFonts w:hint="cs"/>
          <w:rtl/>
        </w:rPr>
        <w:t>روش</w:t>
      </w:r>
      <w:r>
        <w:rPr>
          <w:rtl/>
        </w:rPr>
        <w:t xml:space="preserve"> </w:t>
      </w:r>
      <w:r>
        <w:rPr>
          <w:rFonts w:hint="cs"/>
          <w:rtl/>
        </w:rPr>
        <w:t>احیا</w:t>
      </w:r>
      <w:r>
        <w:rPr>
          <w:rtl/>
        </w:rPr>
        <w:t xml:space="preserve"> </w:t>
      </w:r>
      <w:r>
        <w:rPr>
          <w:rFonts w:hint="cs"/>
          <w:rtl/>
        </w:rPr>
        <w:t>کلرید</w:t>
      </w:r>
      <w:r>
        <w:rPr>
          <w:rtl/>
        </w:rPr>
        <w:t xml:space="preserve"> آلومینیم با </w:t>
      </w:r>
      <w:r>
        <w:rPr>
          <w:rtl/>
        </w:rPr>
        <w:fldChar w:fldCharType="begin"/>
      </w:r>
      <w:r>
        <w:rPr>
          <w:rtl/>
        </w:rPr>
        <w:instrText xml:space="preserve"> </w:instrText>
      </w:r>
      <w:r>
        <w:instrText>HYPERLINK "http://www.wikipg.com/show_context.php?id=2640&amp;lang=fa</w:instrText>
      </w:r>
      <w:r>
        <w:rPr>
          <w:rtl/>
        </w:rPr>
        <w:instrText xml:space="preserve">" </w:instrText>
      </w:r>
      <w:r>
        <w:rPr>
          <w:rtl/>
        </w:rPr>
        <w:fldChar w:fldCharType="separate"/>
      </w:r>
      <w:r w:rsidRPr="00007702">
        <w:rPr>
          <w:rtl/>
        </w:rPr>
        <w:t>سدیم</w:t>
      </w:r>
      <w:r>
        <w:rPr>
          <w:rtl/>
        </w:rPr>
        <w:fldChar w:fldCharType="end"/>
      </w:r>
      <w:r>
        <w:rPr>
          <w:rtl/>
        </w:rPr>
        <w:t xml:space="preserve"> تهیه شد. مصرف نظامی این عنصر سبب گردید که این فلز مورد توجه قرار گیرد. در سال 1886، هال (</w:t>
      </w:r>
      <w:r>
        <w:t>Hall</w:t>
      </w:r>
      <w:r>
        <w:rPr>
          <w:rtl/>
        </w:rPr>
        <w:t>) در آمریکا و هرولت (</w:t>
      </w:r>
      <w:proofErr w:type="spellStart"/>
      <w:r>
        <w:t>Heroult</w:t>
      </w:r>
      <w:proofErr w:type="spellEnd"/>
      <w:r>
        <w:rPr>
          <w:rtl/>
        </w:rPr>
        <w:t>) در فرانسه به طور مستقل از هم به روشی اقتصادی برای تولید آلومینیم دست یافتند. ابداع این روش جدید منجر به کاهش قابل ملاحظه قیمت آلومینیم شد که در نتیجه آن در عرض دو سال بعد قیمت آلومینیم به هر کیلو 4 دلار افت پیدا کرد. از این پس لزوم تولید آلومینیم به عنوان یک فلز کاربردی تجاری، به در دسترس بودن مقادیر زیاد انرژی برق ارزان قیمت منوط شد.</w:t>
      </w:r>
    </w:p>
    <w:p w:rsidR="00007702" w:rsidRDefault="00007702" w:rsidP="00007702">
      <w:pPr>
        <w:pStyle w:val="Heading1"/>
        <w:rPr>
          <w:rtl/>
        </w:rPr>
      </w:pPr>
      <w:r>
        <w:rPr>
          <w:rFonts w:hint="cs"/>
          <w:rtl/>
        </w:rPr>
        <w:t>استخراج آلومینیوم</w:t>
      </w:r>
    </w:p>
    <w:p w:rsidR="00007702" w:rsidRPr="00007702" w:rsidRDefault="00007702" w:rsidP="00124E96">
      <w:r w:rsidRPr="00007702">
        <w:rPr>
          <w:rtl/>
        </w:rPr>
        <w:t>آلومینیم از کانی بوکسیت استخراج می</w:t>
      </w:r>
      <w:r w:rsidR="00124E96">
        <w:rPr>
          <w:rtl/>
        </w:rPr>
        <w:softHyphen/>
      </w:r>
      <w:r w:rsidRPr="00007702">
        <w:rPr>
          <w:rtl/>
        </w:rPr>
        <w:t>شود که حاوی 40 الی 60 درصد آلومینا</w:t>
      </w:r>
      <w:r w:rsidR="00124E96">
        <w:rPr>
          <w:rtl/>
        </w:rPr>
        <w:t>ی هیدراته به همراه اکسید</w:t>
      </w:r>
      <w:r w:rsidRPr="00007702">
        <w:rPr>
          <w:rtl/>
        </w:rPr>
        <w:fldChar w:fldCharType="begin"/>
      </w:r>
      <w:r w:rsidRPr="00007702">
        <w:rPr>
          <w:rtl/>
        </w:rPr>
        <w:instrText xml:space="preserve"> </w:instrText>
      </w:r>
      <w:r w:rsidRPr="00007702">
        <w:instrText>HYPERLINK "http://www.wikipg.com/show_context.aspx?id=170&amp;lang=fa</w:instrText>
      </w:r>
      <w:r w:rsidRPr="00007702">
        <w:rPr>
          <w:rtl/>
        </w:rPr>
        <w:instrText xml:space="preserve">" </w:instrText>
      </w:r>
      <w:r w:rsidRPr="00007702">
        <w:rPr>
          <w:rtl/>
        </w:rPr>
        <w:fldChar w:fldCharType="separate"/>
      </w:r>
      <w:r w:rsidRPr="00007702">
        <w:rPr>
          <w:rtl/>
        </w:rPr>
        <w:t>آهن</w:t>
      </w:r>
      <w:r w:rsidRPr="00007702">
        <w:rPr>
          <w:rtl/>
        </w:rPr>
        <w:fldChar w:fldCharType="end"/>
      </w:r>
      <w:r w:rsidRPr="00007702">
        <w:rPr>
          <w:rtl/>
        </w:rPr>
        <w:t xml:space="preserve">، </w:t>
      </w:r>
      <w:hyperlink r:id="rId9" w:history="1">
        <w:r w:rsidRPr="00007702">
          <w:rPr>
            <w:rtl/>
          </w:rPr>
          <w:t>سیلیس</w:t>
        </w:r>
      </w:hyperlink>
      <w:r w:rsidRPr="00007702">
        <w:rPr>
          <w:rtl/>
        </w:rPr>
        <w:t xml:space="preserve"> و تیتان است. این اسم از نام </w:t>
      </w:r>
      <w:r w:rsidRPr="00007702">
        <w:t xml:space="preserve">les </w:t>
      </w:r>
      <w:proofErr w:type="spellStart"/>
      <w:r w:rsidRPr="00007702">
        <w:t>Baux</w:t>
      </w:r>
      <w:proofErr w:type="spellEnd"/>
      <w:r w:rsidRPr="00007702">
        <w:rPr>
          <w:rtl/>
        </w:rPr>
        <w:t>، ناحیه</w:t>
      </w:r>
      <w:r w:rsidR="00124E96">
        <w:rPr>
          <w:rtl/>
        </w:rPr>
        <w:softHyphen/>
      </w:r>
      <w:r w:rsidRPr="00007702">
        <w:rPr>
          <w:rtl/>
        </w:rPr>
        <w:t>ای در فرانسه که اولین بار این سنگ معدن را از آنجا استخراج کردند، گرفته شده</w:t>
      </w:r>
      <w:r w:rsidR="00124E96">
        <w:rPr>
          <w:rtl/>
        </w:rPr>
        <w:softHyphen/>
      </w:r>
      <w:r w:rsidRPr="00007702">
        <w:rPr>
          <w:rtl/>
        </w:rPr>
        <w:t>است. بوکسیت از هوازدگی سنگ</w:t>
      </w:r>
      <w:r w:rsidR="00124E96">
        <w:rPr>
          <w:rtl/>
        </w:rPr>
        <w:softHyphen/>
      </w:r>
      <w:r w:rsidRPr="00007702">
        <w:rPr>
          <w:rtl/>
        </w:rPr>
        <w:t>هایی مانند گرانیت و بازالت که حاوی مقادیر زیادی از آلومینیم هستند، ایجاد می</w:t>
      </w:r>
      <w:r w:rsidR="00124E96">
        <w:rPr>
          <w:rtl/>
        </w:rPr>
        <w:softHyphen/>
      </w:r>
      <w:r w:rsidRPr="00007702">
        <w:rPr>
          <w:rtl/>
        </w:rPr>
        <w:t>شود. ذخایر بوکسیت با عیار بالا و مقادیر کم سیلیس عمر طولانی ندارند و برای استفاده از بوکسیت با مقادیر زیاد سیلیس، باید از روش فلوتاسیون استفاده کرد که استفاده از روش فلوتاسیون به بهای این فلز می افزاید.</w:t>
      </w:r>
    </w:p>
    <w:p w:rsidR="00007702" w:rsidRPr="00124E96" w:rsidRDefault="00007702" w:rsidP="00124E96">
      <w:pPr>
        <w:rPr>
          <w:rtl/>
        </w:rPr>
      </w:pPr>
      <w:r w:rsidRPr="00007702">
        <w:rPr>
          <w:rtl/>
        </w:rPr>
        <w:t xml:space="preserve">در خاک </w:t>
      </w:r>
      <w:r w:rsidRPr="00007702">
        <w:rPr>
          <w:rtl/>
        </w:rPr>
        <w:fldChar w:fldCharType="begin"/>
      </w:r>
      <w:r w:rsidRPr="00007702">
        <w:rPr>
          <w:rtl/>
        </w:rPr>
        <w:instrText xml:space="preserve"> </w:instrText>
      </w:r>
      <w:r w:rsidRPr="00007702">
        <w:instrText>HYPERLINK "http://www.wikipg.com/show_context.aspx?id=13087&amp;lang=fa</w:instrText>
      </w:r>
      <w:r w:rsidRPr="00007702">
        <w:rPr>
          <w:rtl/>
        </w:rPr>
        <w:instrText xml:space="preserve">" </w:instrText>
      </w:r>
      <w:r w:rsidRPr="00007702">
        <w:rPr>
          <w:rtl/>
        </w:rPr>
        <w:fldChar w:fldCharType="separate"/>
      </w:r>
      <w:r w:rsidRPr="00124E96">
        <w:rPr>
          <w:rtl/>
        </w:rPr>
        <w:t>رس</w:t>
      </w:r>
      <w:r w:rsidRPr="00007702">
        <w:rPr>
          <w:rtl/>
        </w:rPr>
        <w:fldChar w:fldCharType="end"/>
      </w:r>
      <w:r w:rsidRPr="00007702">
        <w:rPr>
          <w:rtl/>
        </w:rPr>
        <w:t>، سنگ های رسی و سایر مینرال</w:t>
      </w:r>
      <w:r w:rsidR="00124E96">
        <w:rPr>
          <w:rFonts w:cs="Cambria"/>
          <w:rtl/>
        </w:rPr>
        <w:softHyphen/>
      </w:r>
      <w:r w:rsidRPr="00007702">
        <w:rPr>
          <w:rtl/>
        </w:rPr>
        <w:t>ها مقادیر بسیار زیادی آلومینیم وجود دارد ولی اس</w:t>
      </w:r>
      <w:r w:rsidR="00124E96">
        <w:rPr>
          <w:rtl/>
        </w:rPr>
        <w:t>تخراج آن از این مواد مشکل و غیر</w:t>
      </w:r>
      <w:r w:rsidRPr="00007702">
        <w:rPr>
          <w:rtl/>
        </w:rPr>
        <w:t>اقتصادی است. یک استثنا در این مورد کشور روسیه است که در آن ذخایر بوکسیت پرعیار موجود نیست و چند کارخانه تولیدی در مناطقی دور از منابع این سنگ معدن وجود دارد.</w:t>
      </w:r>
    </w:p>
    <w:p w:rsidR="00007702" w:rsidRPr="00007702" w:rsidRDefault="00007702" w:rsidP="00007702">
      <w:pPr>
        <w:rPr>
          <w:rFonts w:ascii="BKoodakBold" w:hAnsi="BKoodakBold" w:cs="Times New Roman"/>
          <w:rtl/>
        </w:rPr>
      </w:pPr>
      <w:r w:rsidRPr="00007702">
        <w:rPr>
          <w:rtl/>
        </w:rPr>
        <w:lastRenderedPageBreak/>
        <w:t>برای تولید آلومینیم از کانی بوکسیت باید از دو مرحله مجزا استفاده کرد:</w:t>
      </w:r>
    </w:p>
    <w:p w:rsidR="00007702" w:rsidRPr="00007702" w:rsidRDefault="00007702" w:rsidP="00007702">
      <w:pPr>
        <w:rPr>
          <w:rFonts w:ascii="BKoodakBold" w:hAnsi="BKoodakBold" w:cs="Times New Roman"/>
          <w:rtl/>
        </w:rPr>
      </w:pPr>
      <w:r w:rsidRPr="00007702">
        <w:rPr>
          <w:rtl/>
        </w:rPr>
        <w:t>1- تولید آلومینا (اکسید آلومینیم)</w:t>
      </w:r>
    </w:p>
    <w:p w:rsidR="00007702" w:rsidRPr="00007702" w:rsidRDefault="00007702" w:rsidP="00007702">
      <w:pPr>
        <w:rPr>
          <w:rFonts w:ascii="BKoodakBold" w:hAnsi="BKoodakBold" w:cs="Times New Roman"/>
          <w:rtl/>
        </w:rPr>
      </w:pPr>
      <w:r w:rsidRPr="00007702">
        <w:rPr>
          <w:rFonts w:ascii="Cambria" w:hAnsi="Cambria" w:cs="Cambria" w:hint="cs"/>
          <w:rtl/>
        </w:rPr>
        <w:t> </w:t>
      </w:r>
      <w:r w:rsidRPr="00007702">
        <w:rPr>
          <w:rtl/>
        </w:rPr>
        <w:t>2-</w:t>
      </w:r>
      <w:r w:rsidRPr="00007702">
        <w:rPr>
          <w:rFonts w:hint="cs"/>
          <w:rtl/>
        </w:rPr>
        <w:t>استخراج</w:t>
      </w:r>
      <w:r w:rsidRPr="00007702">
        <w:rPr>
          <w:rtl/>
        </w:rPr>
        <w:t xml:space="preserve"> </w:t>
      </w:r>
      <w:r w:rsidRPr="00007702">
        <w:rPr>
          <w:rFonts w:hint="cs"/>
          <w:rtl/>
        </w:rPr>
        <w:t>آلومینیم</w:t>
      </w:r>
      <w:r w:rsidRPr="00007702">
        <w:rPr>
          <w:rtl/>
        </w:rPr>
        <w:t xml:space="preserve"> </w:t>
      </w:r>
      <w:r w:rsidRPr="00007702">
        <w:rPr>
          <w:rFonts w:hint="cs"/>
          <w:rtl/>
        </w:rPr>
        <w:t>از</w:t>
      </w:r>
      <w:r w:rsidRPr="00007702">
        <w:rPr>
          <w:rtl/>
        </w:rPr>
        <w:t xml:space="preserve"> </w:t>
      </w:r>
      <w:r w:rsidRPr="00007702">
        <w:rPr>
          <w:rFonts w:hint="cs"/>
          <w:rtl/>
        </w:rPr>
        <w:t>آلومینا</w:t>
      </w:r>
      <w:r w:rsidRPr="00007702">
        <w:rPr>
          <w:rtl/>
        </w:rPr>
        <w:t>.</w:t>
      </w:r>
    </w:p>
    <w:tbl>
      <w:tblPr>
        <w:bidiVisual/>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9360"/>
      </w:tblGrid>
      <w:tr w:rsidR="00007702" w:rsidRPr="00007702" w:rsidTr="00007702">
        <w:trPr>
          <w:tblCellSpacing w:w="7" w:type="dxa"/>
          <w:jc w:val="center"/>
        </w:trPr>
        <w:tc>
          <w:tcPr>
            <w:tcW w:w="0" w:type="auto"/>
            <w:vAlign w:val="center"/>
            <w:hideMark/>
          </w:tcPr>
          <w:p w:rsidR="00007702" w:rsidRPr="00124E96" w:rsidRDefault="00007702" w:rsidP="00124E96">
            <w:pPr>
              <w:rPr>
                <w:rtl/>
              </w:rPr>
            </w:pPr>
            <w:r w:rsidRPr="00007702">
              <w:rPr>
                <w:rtl/>
              </w:rPr>
              <w:t xml:space="preserve">برای تهیه آلومینا از بوکسیت از روش بایر استفاده می شود. در روش بایر، بوکسیت را در سود غلیظ و در </w:t>
            </w:r>
            <w:r w:rsidRPr="00007702">
              <w:rPr>
                <w:rtl/>
              </w:rPr>
              <w:fldChar w:fldCharType="begin"/>
            </w:r>
            <w:r w:rsidRPr="00007702">
              <w:rPr>
                <w:rtl/>
              </w:rPr>
              <w:instrText xml:space="preserve"> </w:instrText>
            </w:r>
            <w:r w:rsidRPr="00007702">
              <w:instrText>HYPERLINK "http://www.wikipg.com/show_context.aspx?id=10992&amp;lang=fa</w:instrText>
            </w:r>
            <w:r w:rsidRPr="00007702">
              <w:rPr>
                <w:rtl/>
              </w:rPr>
              <w:instrText xml:space="preserve">" </w:instrText>
            </w:r>
            <w:r w:rsidRPr="00007702">
              <w:rPr>
                <w:rtl/>
              </w:rPr>
              <w:fldChar w:fldCharType="separate"/>
            </w:r>
            <w:r w:rsidRPr="00124E96">
              <w:rPr>
                <w:rtl/>
              </w:rPr>
              <w:t>دما</w:t>
            </w:r>
            <w:r w:rsidRPr="00007702">
              <w:rPr>
                <w:rtl/>
              </w:rPr>
              <w:fldChar w:fldCharType="end"/>
            </w:r>
            <w:r w:rsidRPr="00007702">
              <w:rPr>
                <w:rtl/>
              </w:rPr>
              <w:t>ی 240</w:t>
            </w:r>
            <w:proofErr w:type="spellStart"/>
            <w:r w:rsidRPr="00124E96">
              <w:t>o</w:t>
            </w:r>
            <w:r w:rsidRPr="00007702">
              <w:t>C</w:t>
            </w:r>
            <w:proofErr w:type="spellEnd"/>
            <w:r w:rsidRPr="00007702">
              <w:rPr>
                <w:rtl/>
              </w:rPr>
              <w:t xml:space="preserve"> حل می کنند. ناخالصی</w:t>
            </w:r>
            <w:r w:rsidR="00124E96">
              <w:rPr>
                <w:rtl/>
              </w:rPr>
              <w:softHyphen/>
            </w:r>
            <w:r w:rsidRPr="00007702">
              <w:rPr>
                <w:rtl/>
              </w:rPr>
              <w:t>های اکسید آهن و سیلیکا به صورت لجن قرمز رسوب کرده و به وسیله فیلتر کردن از محلول جدا می</w:t>
            </w:r>
            <w:r w:rsidR="00124E96">
              <w:rPr>
                <w:rtl/>
              </w:rPr>
              <w:softHyphen/>
            </w:r>
            <w:r w:rsidRPr="00007702">
              <w:rPr>
                <w:rtl/>
              </w:rPr>
              <w:t>شوند. بلورهای تری</w:t>
            </w:r>
            <w:r w:rsidR="00124E96">
              <w:rPr>
                <w:rtl/>
              </w:rPr>
              <w:softHyphen/>
            </w:r>
            <w:r w:rsidRPr="00007702">
              <w:rPr>
                <w:rtl/>
              </w:rPr>
              <w:t>هیدرات</w:t>
            </w:r>
            <w:r w:rsidR="00124E96">
              <w:rPr>
                <w:rtl/>
              </w:rPr>
              <w:softHyphen/>
            </w:r>
            <w:r w:rsidRPr="00007702">
              <w:rPr>
                <w:rtl/>
              </w:rPr>
              <w:t>آلومینیم را به عنوان جوانه</w:t>
            </w:r>
            <w:r w:rsidR="00124E96">
              <w:rPr>
                <w:rtl/>
              </w:rPr>
              <w:softHyphen/>
            </w:r>
            <w:r w:rsidRPr="00007702">
              <w:rPr>
                <w:rtl/>
              </w:rPr>
              <w:t>های اولیه به محلول اضافه می</w:t>
            </w:r>
            <w:r w:rsidR="00124E96">
              <w:rPr>
                <w:rtl/>
              </w:rPr>
              <w:softHyphen/>
            </w:r>
            <w:r w:rsidRPr="00007702">
              <w:rPr>
                <w:rtl/>
              </w:rPr>
              <w:t>کنند و مطابق رابطه زیر سود و تری</w:t>
            </w:r>
            <w:r w:rsidR="00124E96">
              <w:rPr>
                <w:rtl/>
              </w:rPr>
              <w:softHyphen/>
            </w:r>
            <w:r w:rsidRPr="00007702">
              <w:rPr>
                <w:rtl/>
              </w:rPr>
              <w:t>هیدروکسید آلومینیم تولید می</w:t>
            </w:r>
            <w:r w:rsidR="00124E96">
              <w:rPr>
                <w:rtl/>
              </w:rPr>
              <w:softHyphen/>
            </w:r>
            <w:r w:rsidRPr="00007702">
              <w:rPr>
                <w:rtl/>
              </w:rPr>
              <w:t>شوند.</w:t>
            </w:r>
            <w:r w:rsidRPr="00124E96">
              <w:rPr>
                <w:rFonts w:ascii="Cambria" w:hAnsi="Cambria" w:cs="Cambria" w:hint="cs"/>
                <w:rtl/>
              </w:rPr>
              <w:t> </w:t>
            </w:r>
            <w:r w:rsidRPr="00007702">
              <w:rPr>
                <w:rtl/>
              </w:rPr>
              <w:t xml:space="preserve"> </w:t>
            </w:r>
          </w:p>
          <w:p w:rsidR="00007702" w:rsidRPr="00124E96" w:rsidRDefault="00007702" w:rsidP="00124E96">
            <w:pPr>
              <w:jc w:val="center"/>
              <w:rPr>
                <w:rtl/>
              </w:rPr>
            </w:pPr>
            <w:r w:rsidRPr="00124E96">
              <w:drawing>
                <wp:inline distT="0" distB="0" distL="0" distR="0" wp14:anchorId="7D9BF236" wp14:editId="62A7F78D">
                  <wp:extent cx="3840480" cy="292735"/>
                  <wp:effectExtent l="0" t="0" r="7620" b="0"/>
                  <wp:docPr id="3" name="Picture 3" descr="http://www.wikipg.com/images/context/images/aluminium-and-alloy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ikipg.com/images/context/images/aluminium-and-alloy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0480" cy="292735"/>
                          </a:xfrm>
                          <a:prstGeom prst="rect">
                            <a:avLst/>
                          </a:prstGeom>
                          <a:noFill/>
                          <a:ln>
                            <a:noFill/>
                          </a:ln>
                        </pic:spPr>
                      </pic:pic>
                    </a:graphicData>
                  </a:graphic>
                </wp:inline>
              </w:drawing>
            </w:r>
          </w:p>
          <w:p w:rsidR="00007702" w:rsidRPr="00124E96" w:rsidRDefault="00007702" w:rsidP="00124E96">
            <w:pPr>
              <w:rPr>
                <w:rtl/>
              </w:rPr>
            </w:pPr>
            <w:r w:rsidRPr="00007702">
              <w:rPr>
                <w:rtl/>
              </w:rPr>
              <w:t>سود بازیافت شده از مرحله فوق مجددا به ابتدای خط باز می</w:t>
            </w:r>
            <w:r w:rsidR="00124E96">
              <w:rPr>
                <w:rtl/>
              </w:rPr>
              <w:softHyphen/>
            </w:r>
            <w:r w:rsidRPr="00007702">
              <w:rPr>
                <w:rtl/>
              </w:rPr>
              <w:t>گردد و مورد استفاده قرار می</w:t>
            </w:r>
            <w:r w:rsidR="00124E96">
              <w:rPr>
                <w:rtl/>
              </w:rPr>
              <w:softHyphen/>
            </w:r>
            <w:r w:rsidRPr="00007702">
              <w:rPr>
                <w:rtl/>
              </w:rPr>
              <w:t>گیرد.</w:t>
            </w:r>
            <w:r w:rsidR="00124E96">
              <w:rPr>
                <w:rtl/>
              </w:rPr>
              <w:t xml:space="preserve"> برای تهیه آلومینا از هیدروکسید</w:t>
            </w:r>
            <w:r w:rsidRPr="00007702">
              <w:rPr>
                <w:rtl/>
              </w:rPr>
              <w:t>آلومینیوم باید تکلیس صورت بگیرد. تکلیس هیدروکسید آلومینیوم</w:t>
            </w:r>
            <w:r w:rsidRPr="00124E96">
              <w:rPr>
                <w:rFonts w:ascii="Cambria" w:hAnsi="Cambria" w:cs="Cambria" w:hint="cs"/>
                <w:rtl/>
              </w:rPr>
              <w:t> </w:t>
            </w:r>
            <w:r w:rsidRPr="00007702">
              <w:rPr>
                <w:rtl/>
              </w:rPr>
              <w:t xml:space="preserve"> </w:t>
            </w:r>
            <w:r w:rsidRPr="00007702">
              <w:rPr>
                <w:rFonts w:hint="cs"/>
                <w:rtl/>
              </w:rPr>
              <w:t>در</w:t>
            </w:r>
            <w:r w:rsidRPr="00007702">
              <w:rPr>
                <w:rtl/>
              </w:rPr>
              <w:t xml:space="preserve"> </w:t>
            </w:r>
            <w:r w:rsidRPr="00007702">
              <w:rPr>
                <w:rFonts w:hint="cs"/>
                <w:rtl/>
              </w:rPr>
              <w:t>دمای</w:t>
            </w:r>
            <w:r w:rsidRPr="00007702">
              <w:rPr>
                <w:rtl/>
              </w:rPr>
              <w:t xml:space="preserve"> 1200 </w:t>
            </w:r>
            <w:r w:rsidRPr="00007702">
              <w:rPr>
                <w:rFonts w:hint="cs"/>
                <w:rtl/>
              </w:rPr>
              <w:t>درجه</w:t>
            </w:r>
            <w:r w:rsidRPr="00007702">
              <w:rPr>
                <w:rtl/>
              </w:rPr>
              <w:t xml:space="preserve"> </w:t>
            </w:r>
            <w:r w:rsidRPr="00007702">
              <w:rPr>
                <w:rFonts w:hint="cs"/>
                <w:rtl/>
              </w:rPr>
              <w:t>سانتی</w:t>
            </w:r>
            <w:r w:rsidRPr="00007702">
              <w:rPr>
                <w:rtl/>
              </w:rPr>
              <w:t xml:space="preserve"> </w:t>
            </w:r>
            <w:r w:rsidRPr="00007702">
              <w:rPr>
                <w:rFonts w:hint="cs"/>
                <w:rtl/>
              </w:rPr>
              <w:t>گراد</w:t>
            </w:r>
            <w:r w:rsidRPr="00007702">
              <w:rPr>
                <w:rtl/>
              </w:rPr>
              <w:t xml:space="preserve"> </w:t>
            </w:r>
            <w:r w:rsidRPr="00007702">
              <w:rPr>
                <w:rFonts w:hint="cs"/>
                <w:rtl/>
              </w:rPr>
              <w:t>انجام</w:t>
            </w:r>
            <w:r w:rsidRPr="00007702">
              <w:rPr>
                <w:rtl/>
              </w:rPr>
              <w:t xml:space="preserve"> </w:t>
            </w:r>
            <w:r w:rsidRPr="00007702">
              <w:rPr>
                <w:rFonts w:hint="cs"/>
                <w:rtl/>
              </w:rPr>
              <w:t>گرفته</w:t>
            </w:r>
            <w:r w:rsidRPr="00007702">
              <w:rPr>
                <w:rtl/>
              </w:rPr>
              <w:t xml:space="preserve"> </w:t>
            </w:r>
            <w:r w:rsidRPr="00007702">
              <w:rPr>
                <w:rFonts w:hint="cs"/>
                <w:rtl/>
              </w:rPr>
              <w:t>که</w:t>
            </w:r>
            <w:r w:rsidRPr="00007702">
              <w:rPr>
                <w:rtl/>
              </w:rPr>
              <w:t xml:space="preserve"> </w:t>
            </w:r>
            <w:r w:rsidRPr="00007702">
              <w:rPr>
                <w:rFonts w:hint="cs"/>
                <w:rtl/>
              </w:rPr>
              <w:t>در</w:t>
            </w:r>
            <w:r w:rsidRPr="00007702">
              <w:rPr>
                <w:rtl/>
              </w:rPr>
              <w:t xml:space="preserve"> </w:t>
            </w:r>
            <w:r w:rsidRPr="00007702">
              <w:rPr>
                <w:rFonts w:hint="cs"/>
                <w:rtl/>
              </w:rPr>
              <w:t>نتیجه</w:t>
            </w:r>
            <w:r w:rsidRPr="00007702">
              <w:rPr>
                <w:rtl/>
              </w:rPr>
              <w:t xml:space="preserve"> </w:t>
            </w:r>
            <w:r w:rsidRPr="00007702">
              <w:rPr>
                <w:rFonts w:hint="cs"/>
                <w:rtl/>
              </w:rPr>
              <w:t>آن،</w:t>
            </w:r>
            <w:r w:rsidRPr="00007702">
              <w:rPr>
                <w:rtl/>
              </w:rPr>
              <w:t xml:space="preserve"> </w:t>
            </w:r>
            <w:r w:rsidRPr="00007702">
              <w:rPr>
                <w:rFonts w:hint="cs"/>
                <w:rtl/>
              </w:rPr>
              <w:t>آب</w:t>
            </w:r>
            <w:r w:rsidRPr="00007702">
              <w:rPr>
                <w:rtl/>
              </w:rPr>
              <w:t xml:space="preserve"> </w:t>
            </w:r>
            <w:r w:rsidRPr="00007702">
              <w:rPr>
                <w:rFonts w:hint="cs"/>
                <w:rtl/>
              </w:rPr>
              <w:t>ساختاری</w:t>
            </w:r>
            <w:r w:rsidRPr="00007702">
              <w:rPr>
                <w:rtl/>
              </w:rPr>
              <w:t xml:space="preserve"> </w:t>
            </w:r>
            <w:r w:rsidRPr="00007702">
              <w:rPr>
                <w:rFonts w:hint="cs"/>
                <w:rtl/>
              </w:rPr>
              <w:t>آن</w:t>
            </w:r>
            <w:r w:rsidRPr="00007702">
              <w:rPr>
                <w:rtl/>
              </w:rPr>
              <w:t xml:space="preserve"> </w:t>
            </w:r>
            <w:r w:rsidRPr="00007702">
              <w:rPr>
                <w:rFonts w:hint="cs"/>
                <w:rtl/>
              </w:rPr>
              <w:t>خارج</w:t>
            </w:r>
            <w:r w:rsidRPr="00007702">
              <w:rPr>
                <w:rtl/>
              </w:rPr>
              <w:t xml:space="preserve"> </w:t>
            </w:r>
            <w:r w:rsidRPr="00007702">
              <w:rPr>
                <w:rFonts w:hint="cs"/>
                <w:rtl/>
              </w:rPr>
              <w:t>شده</w:t>
            </w:r>
            <w:r w:rsidRPr="00007702">
              <w:rPr>
                <w:rtl/>
              </w:rPr>
              <w:t xml:space="preserve"> </w:t>
            </w:r>
            <w:r w:rsidRPr="00007702">
              <w:rPr>
                <w:rFonts w:hint="cs"/>
                <w:rtl/>
              </w:rPr>
              <w:t>و</w:t>
            </w:r>
            <w:r w:rsidRPr="00007702">
              <w:rPr>
                <w:rtl/>
              </w:rPr>
              <w:t xml:space="preserve"> </w:t>
            </w:r>
            <w:r w:rsidRPr="00007702">
              <w:rPr>
                <w:rFonts w:hint="cs"/>
                <w:rtl/>
              </w:rPr>
              <w:t>پودر</w:t>
            </w:r>
            <w:r w:rsidRPr="00007702">
              <w:rPr>
                <w:rtl/>
              </w:rPr>
              <w:t xml:space="preserve"> </w:t>
            </w:r>
            <w:r w:rsidRPr="00007702">
              <w:rPr>
                <w:rFonts w:hint="cs"/>
                <w:rtl/>
              </w:rPr>
              <w:t>آلومینا</w:t>
            </w:r>
            <w:r w:rsidRPr="00007702">
              <w:rPr>
                <w:rtl/>
              </w:rPr>
              <w:t xml:space="preserve"> </w:t>
            </w:r>
            <w:r w:rsidRPr="00007702">
              <w:rPr>
                <w:rFonts w:hint="cs"/>
                <w:rtl/>
              </w:rPr>
              <w:t>تهیه</w:t>
            </w:r>
            <w:r w:rsidRPr="00007702">
              <w:rPr>
                <w:rtl/>
              </w:rPr>
              <w:t xml:space="preserve"> </w:t>
            </w:r>
            <w:r w:rsidRPr="00007702">
              <w:rPr>
                <w:rFonts w:hint="cs"/>
                <w:rtl/>
              </w:rPr>
              <w:t>می</w:t>
            </w:r>
            <w:r w:rsidR="00124E96">
              <w:rPr>
                <w:rtl/>
              </w:rPr>
              <w:softHyphen/>
            </w:r>
            <w:r w:rsidRPr="00007702">
              <w:rPr>
                <w:rFonts w:hint="cs"/>
                <w:rtl/>
              </w:rPr>
              <w:t>شود</w:t>
            </w:r>
            <w:r w:rsidRPr="00007702">
              <w:rPr>
                <w:rtl/>
              </w:rPr>
              <w:t xml:space="preserve">. </w:t>
            </w:r>
          </w:p>
          <w:p w:rsidR="00007702" w:rsidRPr="00124E96" w:rsidRDefault="00007702" w:rsidP="00124E96">
            <w:pPr>
              <w:rPr>
                <w:rtl/>
              </w:rPr>
            </w:pPr>
            <w:r w:rsidRPr="00007702">
              <w:rPr>
                <w:rtl/>
              </w:rPr>
              <w:t>در مرحله دوم، آلومینا را در کریولیت مذاب (</w:t>
            </w:r>
            <w:r w:rsidRPr="00007702">
              <w:t>Na</w:t>
            </w:r>
            <w:r w:rsidRPr="00124E96">
              <w:t>2</w:t>
            </w:r>
            <w:r w:rsidRPr="00007702">
              <w:t>ALF</w:t>
            </w:r>
            <w:r w:rsidRPr="00124E96">
              <w:t>6</w:t>
            </w:r>
            <w:r w:rsidRPr="00007702">
              <w:rPr>
                <w:rtl/>
              </w:rPr>
              <w:t>) حل می</w:t>
            </w:r>
            <w:r w:rsidR="00124E96">
              <w:rPr>
                <w:rtl/>
              </w:rPr>
              <w:softHyphen/>
            </w:r>
            <w:r w:rsidRPr="00007702">
              <w:rPr>
                <w:rtl/>
              </w:rPr>
              <w:t>کنند. نمونه</w:t>
            </w:r>
            <w:r w:rsidR="00124E96">
              <w:rPr>
                <w:rtl/>
              </w:rPr>
              <w:softHyphen/>
            </w:r>
            <w:r w:rsidRPr="00007702">
              <w:rPr>
                <w:rtl/>
              </w:rPr>
              <w:t>ای از ترکیب این محلول، دارای 80 الی 90 درصد کریولیت و 2 الی 8 درصد آلومینا به همراه فلورایدهای آلومینیوم و کلسیم است. از طریق فرآیند الکترولیز از این محلول، آلومینیم بدست می</w:t>
            </w:r>
            <w:r w:rsidR="00124E96">
              <w:rPr>
                <w:rtl/>
              </w:rPr>
              <w:softHyphen/>
            </w:r>
            <w:r w:rsidRPr="00007702">
              <w:rPr>
                <w:rtl/>
              </w:rPr>
              <w:t>آید.</w:t>
            </w:r>
          </w:p>
          <w:p w:rsidR="00007702" w:rsidRPr="00124E96" w:rsidRDefault="00007702" w:rsidP="00124E96">
            <w:pPr>
              <w:rPr>
                <w:rtl/>
              </w:rPr>
            </w:pPr>
            <w:r w:rsidRPr="00007702">
              <w:rPr>
                <w:rtl/>
              </w:rPr>
              <w:t>مکانیزم واکنش الکترولیتی در سلول هنوز مشخص نیست، ولی گمان می</w:t>
            </w:r>
            <w:r w:rsidR="00124E96">
              <w:rPr>
                <w:rtl/>
              </w:rPr>
              <w:softHyphen/>
            </w:r>
            <w:r w:rsidRPr="00007702">
              <w:rPr>
                <w:rtl/>
              </w:rPr>
              <w:t>رود که یون</w:t>
            </w:r>
            <w:r w:rsidR="00124E96">
              <w:rPr>
                <w:rtl/>
              </w:rPr>
              <w:softHyphen/>
            </w:r>
            <w:r w:rsidRPr="00007702">
              <w:rPr>
                <w:rtl/>
              </w:rPr>
              <w:t xml:space="preserve">های </w:t>
            </w:r>
            <w:r w:rsidRPr="00007702">
              <w:t>Na</w:t>
            </w:r>
            <w:r w:rsidRPr="00124E96">
              <w:t>+</w:t>
            </w:r>
            <w:r w:rsidRPr="00007702">
              <w:rPr>
                <w:rtl/>
              </w:rPr>
              <w:t xml:space="preserve">، </w:t>
            </w:r>
            <w:r w:rsidRPr="00007702">
              <w:t>AlF</w:t>
            </w:r>
            <w:r w:rsidRPr="00124E96">
              <w:t>4-</w:t>
            </w:r>
            <w:r w:rsidRPr="00007702">
              <w:rPr>
                <w:rtl/>
              </w:rPr>
              <w:t xml:space="preserve">، </w:t>
            </w:r>
            <w:r w:rsidRPr="00007702">
              <w:t>AlF</w:t>
            </w:r>
            <w:r w:rsidRPr="00124E96">
              <w:t>63-</w:t>
            </w:r>
            <w:r w:rsidRPr="00007702">
              <w:rPr>
                <w:rtl/>
              </w:rPr>
              <w:t xml:space="preserve"> و یون</w:t>
            </w:r>
            <w:r w:rsidR="00124E96">
              <w:rPr>
                <w:rtl/>
              </w:rPr>
              <w:softHyphen/>
            </w:r>
            <w:r w:rsidRPr="00007702">
              <w:rPr>
                <w:rtl/>
              </w:rPr>
              <w:t>های پیچیده</w:t>
            </w:r>
            <w:r w:rsidR="00124E96">
              <w:rPr>
                <w:rtl/>
              </w:rPr>
              <w:softHyphen/>
            </w:r>
            <w:r w:rsidRPr="00007702">
              <w:rPr>
                <w:rtl/>
              </w:rPr>
              <w:t xml:space="preserve">تری مانند </w:t>
            </w:r>
            <w:r w:rsidRPr="00007702">
              <w:t>AlOF</w:t>
            </w:r>
            <w:r w:rsidRPr="00124E96">
              <w:t>32-</w:t>
            </w:r>
            <w:r w:rsidRPr="00007702">
              <w:rPr>
                <w:rtl/>
              </w:rPr>
              <w:t xml:space="preserve"> حامل جریان برق باشند. یون</w:t>
            </w:r>
            <w:r w:rsidR="00124E96">
              <w:rPr>
                <w:rtl/>
              </w:rPr>
              <w:softHyphen/>
              <w:t>های فلوراید</w:t>
            </w:r>
            <w:r w:rsidRPr="00007702">
              <w:rPr>
                <w:rtl/>
              </w:rPr>
              <w:t>آلومینیوم و یون</w:t>
            </w:r>
            <w:r w:rsidR="00124E96">
              <w:rPr>
                <w:rtl/>
              </w:rPr>
              <w:softHyphen/>
            </w:r>
            <w:r w:rsidRPr="00007702">
              <w:rPr>
                <w:rtl/>
              </w:rPr>
              <w:t xml:space="preserve">های </w:t>
            </w:r>
            <w:hyperlink r:id="rId11" w:history="1">
              <w:r w:rsidRPr="00124E96">
                <w:rPr>
                  <w:rtl/>
                </w:rPr>
                <w:t>فلوئور</w:t>
              </w:r>
            </w:hyperlink>
            <w:r w:rsidRPr="00007702">
              <w:rPr>
                <w:rtl/>
              </w:rPr>
              <w:t xml:space="preserve"> در کاتد و یون</w:t>
            </w:r>
            <w:r w:rsidR="00124E96">
              <w:rPr>
                <w:rtl/>
              </w:rPr>
              <w:softHyphen/>
            </w:r>
            <w:r w:rsidRPr="00007702">
              <w:rPr>
                <w:rtl/>
              </w:rPr>
              <w:t>های پیچیده</w:t>
            </w:r>
            <w:r w:rsidR="00124E96">
              <w:rPr>
                <w:rtl/>
              </w:rPr>
              <w:softHyphen/>
            </w:r>
            <w:r w:rsidRPr="00007702">
              <w:rPr>
                <w:rtl/>
              </w:rPr>
              <w:t>تر در آند تجمع می</w:t>
            </w:r>
            <w:r w:rsidR="00124E96">
              <w:rPr>
                <w:rtl/>
              </w:rPr>
              <w:softHyphen/>
            </w:r>
            <w:r w:rsidRPr="00007702">
              <w:rPr>
                <w:rtl/>
              </w:rPr>
              <w:t>کنند. واکنش آند به شکل زیر است:</w:t>
            </w:r>
          </w:p>
          <w:p w:rsidR="00007702" w:rsidRPr="00124E96" w:rsidRDefault="00007702" w:rsidP="00124E96">
            <w:pPr>
              <w:jc w:val="center"/>
              <w:rPr>
                <w:rtl/>
              </w:rPr>
            </w:pPr>
            <w:r w:rsidRPr="00124E96">
              <w:drawing>
                <wp:inline distT="0" distB="0" distL="0" distR="0" wp14:anchorId="60D0D8D4" wp14:editId="471B197A">
                  <wp:extent cx="3021330" cy="278130"/>
                  <wp:effectExtent l="0" t="0" r="7620" b="7620"/>
                  <wp:docPr id="2" name="Picture 2" descr="http://www.wikipg.com/images/context/images/aluminium-and-alloy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ikipg.com/images/context/images/aluminium-and-alloy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1330" cy="278130"/>
                          </a:xfrm>
                          <a:prstGeom prst="rect">
                            <a:avLst/>
                          </a:prstGeom>
                          <a:noFill/>
                          <a:ln>
                            <a:noFill/>
                          </a:ln>
                        </pic:spPr>
                      </pic:pic>
                    </a:graphicData>
                  </a:graphic>
                </wp:inline>
              </w:drawing>
            </w:r>
          </w:p>
        </w:tc>
      </w:tr>
    </w:tbl>
    <w:p w:rsidR="00124E96" w:rsidRDefault="00124E96" w:rsidP="00124E96">
      <w:pPr>
        <w:jc w:val="center"/>
      </w:pPr>
      <w:r>
        <w:rPr>
          <w:rFonts w:hint="cs"/>
          <w:noProof/>
        </w:rPr>
        <w:lastRenderedPageBreak/>
        <w:drawing>
          <wp:inline distT="0" distB="0" distL="0" distR="0">
            <wp:extent cx="4266437" cy="3160166"/>
            <wp:effectExtent l="0" t="0" r="127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8753" cy="3169288"/>
                    </a:xfrm>
                    <a:prstGeom prst="rect">
                      <a:avLst/>
                    </a:prstGeom>
                    <a:noFill/>
                    <a:ln>
                      <a:noFill/>
                    </a:ln>
                  </pic:spPr>
                </pic:pic>
              </a:graphicData>
            </a:graphic>
          </wp:inline>
        </w:drawing>
      </w:r>
    </w:p>
    <w:p w:rsidR="00007702" w:rsidRDefault="00124E96" w:rsidP="00124E96">
      <w:pPr>
        <w:jc w:val="center"/>
        <w:rPr>
          <w:rtl/>
        </w:rPr>
      </w:pPr>
      <w:r>
        <w:rPr>
          <w:rFonts w:hint="cs"/>
          <w:rtl/>
        </w:rPr>
        <w:t>شکل 1-1. فرآیند استخراج آلومینیوم</w:t>
      </w:r>
    </w:p>
    <w:p w:rsidR="00124E96" w:rsidRDefault="006753CB" w:rsidP="006753CB">
      <w:pPr>
        <w:pStyle w:val="Heading1"/>
        <w:rPr>
          <w:rtl/>
        </w:rPr>
      </w:pPr>
      <w:r>
        <w:rPr>
          <w:rFonts w:hint="cs"/>
          <w:rtl/>
        </w:rPr>
        <w:t>تولید شمش آلومینیوم و عملیات پس از آن</w:t>
      </w:r>
    </w:p>
    <w:p w:rsidR="006753CB" w:rsidRPr="006753CB" w:rsidRDefault="006753CB" w:rsidP="006753CB">
      <w:pPr>
        <w:rPr>
          <w:rFonts w:ascii="BKoodakBold" w:hAnsi="BKoodakBold" w:cs="Times New Roman"/>
        </w:rPr>
      </w:pPr>
      <w:r w:rsidRPr="006753CB">
        <w:rPr>
          <w:rtl/>
        </w:rPr>
        <w:t>پس از استخراج آلومینیم اولین قدم، ذوب مجدد آن است. برای انجام این مرحله، آلومینیوم مذاب بدست آمده از سلول</w:t>
      </w:r>
      <w:r>
        <w:rPr>
          <w:rtl/>
        </w:rPr>
        <w:softHyphen/>
      </w:r>
      <w:r w:rsidRPr="006753CB">
        <w:rPr>
          <w:rtl/>
        </w:rPr>
        <w:t>های احیاء در کوره ریخته و عناصر آلیاژی و قراضه را به آن می</w:t>
      </w:r>
      <w:r>
        <w:rPr>
          <w:rtl/>
        </w:rPr>
        <w:softHyphen/>
      </w:r>
      <w:r w:rsidRPr="006753CB">
        <w:rPr>
          <w:rtl/>
        </w:rPr>
        <w:t>افزایند. در این کوره فلز مذاب با برداشت سرباره تمیز می</w:t>
      </w:r>
      <w:r>
        <w:rPr>
          <w:rtl/>
        </w:rPr>
        <w:softHyphen/>
      </w:r>
      <w:r w:rsidRPr="006753CB">
        <w:rPr>
          <w:rtl/>
        </w:rPr>
        <w:t>شود.</w:t>
      </w:r>
    </w:p>
    <w:p w:rsidR="006753CB" w:rsidRPr="006753CB" w:rsidRDefault="006753CB" w:rsidP="006753CB">
      <w:pPr>
        <w:rPr>
          <w:rFonts w:ascii="BKoodakBold" w:hAnsi="BKoodakBold" w:cs="Times New Roman"/>
          <w:rtl/>
        </w:rPr>
      </w:pPr>
      <w:r w:rsidRPr="006753CB">
        <w:rPr>
          <w:rtl/>
        </w:rPr>
        <w:t>مهم ترین عواملی که منجر به افزایش کیفیت شمش تولیدی می شوند، عبارتند از:</w:t>
      </w:r>
    </w:p>
    <w:p w:rsidR="006753CB" w:rsidRPr="006753CB" w:rsidRDefault="006753CB" w:rsidP="006753CB">
      <w:pPr>
        <w:rPr>
          <w:rFonts w:ascii="BKoodakBold" w:hAnsi="BKoodakBold" w:cs="Times New Roman"/>
          <w:rtl/>
        </w:rPr>
      </w:pPr>
      <w:r w:rsidRPr="006753CB">
        <w:rPr>
          <w:rtl/>
        </w:rPr>
        <w:t xml:space="preserve">- مخلوط شدن اجزای </w:t>
      </w:r>
      <w:r w:rsidRPr="006753CB">
        <w:rPr>
          <w:rtl/>
        </w:rPr>
        <w:fldChar w:fldCharType="begin"/>
      </w:r>
      <w:r w:rsidRPr="006753CB">
        <w:rPr>
          <w:rtl/>
        </w:rPr>
        <w:instrText xml:space="preserve"> </w:instrText>
      </w:r>
      <w:r w:rsidRPr="006753CB">
        <w:instrText>HYPERLINK "http://www.wikipg.com/show_context.aspx?id=5679&amp;lang=fa</w:instrText>
      </w:r>
      <w:r w:rsidRPr="006753CB">
        <w:rPr>
          <w:rtl/>
        </w:rPr>
        <w:instrText xml:space="preserve">" </w:instrText>
      </w:r>
      <w:r w:rsidRPr="006753CB">
        <w:rPr>
          <w:rtl/>
        </w:rPr>
        <w:fldChar w:fldCharType="separate"/>
      </w:r>
      <w:r w:rsidRPr="006753CB">
        <w:rPr>
          <w:rtl/>
        </w:rPr>
        <w:t>آلیاژ</w:t>
      </w:r>
      <w:r w:rsidRPr="006753CB">
        <w:rPr>
          <w:rtl/>
        </w:rPr>
        <w:fldChar w:fldCharType="end"/>
      </w:r>
    </w:p>
    <w:p w:rsidR="006753CB" w:rsidRPr="006753CB" w:rsidRDefault="006753CB" w:rsidP="006753CB">
      <w:pPr>
        <w:rPr>
          <w:rFonts w:ascii="BKoodakBold" w:hAnsi="BKoodakBold" w:cs="Times New Roman"/>
          <w:rtl/>
        </w:rPr>
      </w:pPr>
      <w:r w:rsidRPr="006753CB">
        <w:rPr>
          <w:rtl/>
        </w:rPr>
        <w:t>- گاز زدایی مناسب برای حذف سرباره</w:t>
      </w:r>
      <w:r>
        <w:rPr>
          <w:rtl/>
        </w:rPr>
        <w:softHyphen/>
      </w:r>
      <w:r w:rsidRPr="006753CB">
        <w:rPr>
          <w:rtl/>
        </w:rPr>
        <w:t>ها، اکسیدها، گازها و سایر ناخالصی</w:t>
      </w:r>
      <w:r>
        <w:rPr>
          <w:rtl/>
        </w:rPr>
        <w:softHyphen/>
        <w:t>های غیر</w:t>
      </w:r>
      <w:r w:rsidRPr="006753CB">
        <w:rPr>
          <w:rtl/>
        </w:rPr>
        <w:t>فلزی</w:t>
      </w:r>
    </w:p>
    <w:p w:rsidR="006753CB" w:rsidRPr="006753CB" w:rsidRDefault="006753CB" w:rsidP="006753CB">
      <w:pPr>
        <w:rPr>
          <w:rFonts w:ascii="BKoodakBold" w:hAnsi="BKoodakBold" w:cs="Times New Roman"/>
          <w:rtl/>
        </w:rPr>
      </w:pPr>
      <w:r w:rsidRPr="006753CB">
        <w:rPr>
          <w:rtl/>
        </w:rPr>
        <w:t xml:space="preserve">گاززدایی اهمیت بسزایی در کیفیت نهایی شمش دارد، زیرا، </w:t>
      </w:r>
      <w:r w:rsidRPr="006753CB">
        <w:rPr>
          <w:rtl/>
        </w:rPr>
        <w:fldChar w:fldCharType="begin"/>
      </w:r>
      <w:r w:rsidRPr="006753CB">
        <w:rPr>
          <w:rtl/>
        </w:rPr>
        <w:instrText xml:space="preserve"> </w:instrText>
      </w:r>
      <w:r w:rsidRPr="006753CB">
        <w:instrText>HYPERLINK "http://www.wikipg.com/show_context.php?id=2638&amp;title=%D8%AE%D9%88%D8%A7%D8%B5+%D9%87%DB%8C%D8%AF%D8%B1%D9%88%DA%98%D9%86</w:instrText>
      </w:r>
      <w:r w:rsidRPr="006753CB">
        <w:rPr>
          <w:rtl/>
        </w:rPr>
        <w:instrText xml:space="preserve">" </w:instrText>
      </w:r>
      <w:r w:rsidRPr="006753CB">
        <w:rPr>
          <w:rtl/>
        </w:rPr>
        <w:fldChar w:fldCharType="separate"/>
      </w:r>
      <w:r w:rsidRPr="006753CB">
        <w:rPr>
          <w:rtl/>
        </w:rPr>
        <w:t>هیدروژن</w:t>
      </w:r>
      <w:r w:rsidRPr="006753CB">
        <w:rPr>
          <w:rtl/>
        </w:rPr>
        <w:fldChar w:fldCharType="end"/>
      </w:r>
      <w:r>
        <w:rPr>
          <w:rtl/>
        </w:rPr>
        <w:t xml:space="preserve"> تنها</w:t>
      </w:r>
      <w:r w:rsidRPr="006753CB">
        <w:rPr>
          <w:rtl/>
        </w:rPr>
        <w:t xml:space="preserve"> گازی است که میزان حل</w:t>
      </w:r>
      <w:r>
        <w:rPr>
          <w:rtl/>
        </w:rPr>
        <w:t>الیت آن در آلومینیم قابل اندازه</w:t>
      </w:r>
      <w:r>
        <w:rPr>
          <w:rtl/>
        </w:rPr>
        <w:softHyphen/>
      </w:r>
      <w:r w:rsidRPr="006753CB">
        <w:rPr>
          <w:rtl/>
        </w:rPr>
        <w:t xml:space="preserve">گیری است. میزان حلالیت تعادلی این گاز در مذاب و جامد آلومینیم در نقطه ذوب و در </w:t>
      </w:r>
      <w:r w:rsidRPr="006753CB">
        <w:rPr>
          <w:rtl/>
        </w:rPr>
        <w:fldChar w:fldCharType="begin"/>
      </w:r>
      <w:r w:rsidRPr="006753CB">
        <w:rPr>
          <w:rtl/>
        </w:rPr>
        <w:instrText xml:space="preserve"> </w:instrText>
      </w:r>
      <w:r w:rsidRPr="006753CB">
        <w:instrText>HYPERLINK "http://www.wikipg.com/show_context.aspx?id=9381&amp;lang=fa</w:instrText>
      </w:r>
      <w:r w:rsidRPr="006753CB">
        <w:rPr>
          <w:rtl/>
        </w:rPr>
        <w:instrText xml:space="preserve">" </w:instrText>
      </w:r>
      <w:r w:rsidRPr="006753CB">
        <w:rPr>
          <w:rtl/>
        </w:rPr>
        <w:fldChar w:fldCharType="separate"/>
      </w:r>
      <w:r w:rsidRPr="006753CB">
        <w:rPr>
          <w:color w:val="0000FF"/>
          <w:rtl/>
        </w:rPr>
        <w:t>فشار</w:t>
      </w:r>
      <w:r w:rsidRPr="006753CB">
        <w:rPr>
          <w:rtl/>
        </w:rPr>
        <w:fldChar w:fldCharType="end"/>
      </w:r>
      <w:r w:rsidRPr="006753CB">
        <w:rPr>
          <w:rtl/>
        </w:rPr>
        <w:t xml:space="preserve"> یک اتمسفر به ترتیب برابر با </w:t>
      </w:r>
      <w:r w:rsidRPr="006753CB">
        <w:rPr>
          <w:rFonts w:ascii="BKoodakBold" w:hAnsi="BKoodakBold" w:cs="Times New Roman"/>
          <w:rtl/>
        </w:rPr>
        <w:t>0.68</w:t>
      </w:r>
      <w:r w:rsidRPr="006753CB">
        <w:rPr>
          <w:rtl/>
        </w:rPr>
        <w:t xml:space="preserve"> و </w:t>
      </w:r>
      <w:r w:rsidRPr="006753CB">
        <w:rPr>
          <w:rFonts w:ascii="BKoodakBold" w:hAnsi="BKoodakBold" w:cs="Times New Roman"/>
          <w:rtl/>
        </w:rPr>
        <w:t>0.036</w:t>
      </w:r>
      <w:r w:rsidRPr="006753CB">
        <w:rPr>
          <w:rtl/>
        </w:rPr>
        <w:t xml:space="preserve"> سانتی متر مکعب در 100 گرم فلز است. در حین انجماد، هیدروژن اضافی، به صورت گاز مولکویی در می</w:t>
      </w:r>
      <w:r>
        <w:rPr>
          <w:rtl/>
        </w:rPr>
        <w:softHyphen/>
      </w:r>
      <w:r w:rsidRPr="006753CB">
        <w:rPr>
          <w:rtl/>
        </w:rPr>
        <w:t xml:space="preserve">آید که ممکن است در ساختار جامد به دام افتاده و منجر به ایجاد تخلخل </w:t>
      </w:r>
      <w:r w:rsidRPr="006753CB">
        <w:rPr>
          <w:rtl/>
        </w:rPr>
        <w:lastRenderedPageBreak/>
        <w:t>شود. برای جلوگیری از تشکیل تخلخل مقدار هیدروژن در مذاب آلومینیم به کمتر از 0.15 سانتی متر مکعب در 100 گرم کاهش یابد.</w:t>
      </w:r>
    </w:p>
    <w:tbl>
      <w:tblPr>
        <w:bidiVisual/>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9197"/>
        <w:gridCol w:w="106"/>
        <w:gridCol w:w="57"/>
      </w:tblGrid>
      <w:tr w:rsidR="006753CB" w:rsidRPr="006753CB" w:rsidTr="006753CB">
        <w:trPr>
          <w:tblCellSpacing w:w="7" w:type="dxa"/>
          <w:jc w:val="center"/>
        </w:trPr>
        <w:tc>
          <w:tcPr>
            <w:tcW w:w="0" w:type="auto"/>
            <w:vAlign w:val="center"/>
            <w:hideMark/>
          </w:tcPr>
          <w:p w:rsidR="006753CB" w:rsidRPr="006753CB" w:rsidRDefault="006753CB" w:rsidP="006753CB">
            <w:pPr>
              <w:rPr>
                <w:rtl/>
              </w:rPr>
            </w:pPr>
            <w:r w:rsidRPr="006753CB">
              <w:rPr>
                <w:rtl/>
              </w:rPr>
              <w:t>برای گاز زدایی می</w:t>
            </w:r>
            <w:r>
              <w:rPr>
                <w:rtl/>
              </w:rPr>
              <w:softHyphen/>
            </w:r>
            <w:r w:rsidRPr="006753CB">
              <w:rPr>
                <w:rtl/>
              </w:rPr>
              <w:t xml:space="preserve">توان از گازهای </w:t>
            </w:r>
            <w:r w:rsidRPr="006753CB">
              <w:rPr>
                <w:rtl/>
              </w:rPr>
              <w:fldChar w:fldCharType="begin"/>
            </w:r>
            <w:r w:rsidRPr="006753CB">
              <w:rPr>
                <w:rtl/>
              </w:rPr>
              <w:instrText xml:space="preserve"> </w:instrText>
            </w:r>
            <w:r w:rsidRPr="006753CB">
              <w:instrText>HYPERLINK "http://www.wikipg.com/show_context.aspx?id=2662&amp;lang=fa</w:instrText>
            </w:r>
            <w:r w:rsidRPr="006753CB">
              <w:rPr>
                <w:rtl/>
              </w:rPr>
              <w:instrText xml:space="preserve">" </w:instrText>
            </w:r>
            <w:r w:rsidRPr="006753CB">
              <w:rPr>
                <w:rtl/>
              </w:rPr>
              <w:fldChar w:fldCharType="separate"/>
            </w:r>
            <w:r w:rsidRPr="006753CB">
              <w:rPr>
                <w:rtl/>
              </w:rPr>
              <w:t>نیتروژن</w:t>
            </w:r>
            <w:r w:rsidRPr="006753CB">
              <w:rPr>
                <w:rtl/>
              </w:rPr>
              <w:fldChar w:fldCharType="end"/>
            </w:r>
            <w:r w:rsidRPr="006753CB">
              <w:rPr>
                <w:rtl/>
              </w:rPr>
              <w:t xml:space="preserve">، </w:t>
            </w:r>
            <w:hyperlink r:id="rId14" w:history="1">
              <w:r w:rsidRPr="006753CB">
                <w:rPr>
                  <w:rtl/>
                </w:rPr>
                <w:t>آرگون</w:t>
              </w:r>
            </w:hyperlink>
            <w:r w:rsidRPr="006753CB">
              <w:rPr>
                <w:rtl/>
              </w:rPr>
              <w:t xml:space="preserve">، </w:t>
            </w:r>
            <w:hyperlink r:id="rId15" w:history="1">
              <w:r w:rsidRPr="006753CB">
                <w:rPr>
                  <w:rtl/>
                </w:rPr>
                <w:t>کلر</w:t>
              </w:r>
            </w:hyperlink>
            <w:r w:rsidRPr="006753CB">
              <w:rPr>
                <w:rtl/>
              </w:rPr>
              <w:t xml:space="preserve"> و یا مخلوط این گازها یا از هیدروژن </w:t>
            </w:r>
            <w:r w:rsidRPr="006753CB">
              <w:rPr>
                <w:rtl/>
              </w:rPr>
              <w:fldChar w:fldCharType="begin"/>
            </w:r>
            <w:r w:rsidRPr="006753CB">
              <w:rPr>
                <w:rtl/>
              </w:rPr>
              <w:instrText xml:space="preserve"> </w:instrText>
            </w:r>
            <w:r w:rsidRPr="006753CB">
              <w:instrText>HYPERLINK "http://www.wikipg.com/show_context.aspx?id=2656&amp;lang=fa</w:instrText>
            </w:r>
            <w:r w:rsidRPr="006753CB">
              <w:rPr>
                <w:rtl/>
              </w:rPr>
              <w:instrText xml:space="preserve">" </w:instrText>
            </w:r>
            <w:r w:rsidRPr="006753CB">
              <w:rPr>
                <w:rtl/>
              </w:rPr>
              <w:fldChar w:fldCharType="separate"/>
            </w:r>
            <w:r w:rsidRPr="006753CB">
              <w:rPr>
                <w:rtl/>
              </w:rPr>
              <w:t>کربن</w:t>
            </w:r>
            <w:r w:rsidRPr="006753CB">
              <w:rPr>
                <w:rtl/>
              </w:rPr>
              <w:fldChar w:fldCharType="end"/>
            </w:r>
            <w:r>
              <w:rPr>
                <w:rtl/>
              </w:rPr>
              <w:t xml:space="preserve"> کلر</w:t>
            </w:r>
            <w:r w:rsidRPr="006753CB">
              <w:rPr>
                <w:rtl/>
              </w:rPr>
              <w:t>دار جامد استفاده کرد. ولی معمولا در تمامی موارد مقداری گاز کلر استفاده می</w:t>
            </w:r>
            <w:r>
              <w:rPr>
                <w:rtl/>
              </w:rPr>
              <w:softHyphen/>
            </w:r>
            <w:r w:rsidRPr="006753CB">
              <w:rPr>
                <w:rtl/>
              </w:rPr>
              <w:t>شود، زیرا این گاز نقش مهمی در خارج کردن آخال</w:t>
            </w:r>
            <w:r>
              <w:rPr>
                <w:rtl/>
              </w:rPr>
              <w:softHyphen/>
            </w:r>
            <w:r w:rsidRPr="006753CB">
              <w:rPr>
                <w:rtl/>
              </w:rPr>
              <w:t>ها از طریق سرباره</w:t>
            </w:r>
            <w:r>
              <w:rPr>
                <w:rtl/>
              </w:rPr>
              <w:softHyphen/>
            </w:r>
            <w:r w:rsidRPr="006753CB">
              <w:rPr>
                <w:rtl/>
              </w:rPr>
              <w:t>گیری ایفا می</w:t>
            </w:r>
            <w:r>
              <w:rPr>
                <w:rtl/>
              </w:rPr>
              <w:softHyphen/>
            </w:r>
            <w:r w:rsidRPr="006753CB">
              <w:rPr>
                <w:rtl/>
              </w:rPr>
              <w:t xml:space="preserve">کند. مشکل استفاده از گاز کلر، آلودگی محیط زیست است. راه حل ارائه شده برای این مسئله، استفاده از روش ابداعی شرکت آلومینیم انگلستان است که به فرآیند گاززدایی بدون دود مداوم یا </w:t>
            </w:r>
            <w:r w:rsidRPr="006753CB">
              <w:t>FILD</w:t>
            </w:r>
            <w:r w:rsidRPr="006753CB">
              <w:rPr>
                <w:rtl/>
              </w:rPr>
              <w:t xml:space="preserve"> معروف است.</w:t>
            </w:r>
          </w:p>
          <w:p w:rsidR="006753CB" w:rsidRPr="006753CB" w:rsidRDefault="006753CB" w:rsidP="006753CB">
            <w:pPr>
              <w:rPr>
                <w:rtl/>
              </w:rPr>
            </w:pPr>
            <w:r w:rsidRPr="006753CB">
              <w:rPr>
                <w:rtl/>
              </w:rPr>
              <w:t>برای تولید ساختار یکن</w:t>
            </w:r>
            <w:r>
              <w:rPr>
                <w:rtl/>
              </w:rPr>
              <w:t>واخت شمش از فرآیندهای تبرید جهت</w:t>
            </w:r>
            <w:r>
              <w:rPr>
                <w:rtl/>
              </w:rPr>
              <w:softHyphen/>
            </w:r>
            <w:r w:rsidRPr="006753CB">
              <w:rPr>
                <w:rtl/>
              </w:rPr>
              <w:t>دار و نیمه مداوم استفاده می</w:t>
            </w:r>
            <w:r>
              <w:rPr>
                <w:rtl/>
              </w:rPr>
              <w:softHyphen/>
            </w:r>
            <w:r w:rsidRPr="006753CB">
              <w:rPr>
                <w:rtl/>
              </w:rPr>
              <w:t>شود. تهیه شمش</w:t>
            </w:r>
            <w:r>
              <w:rPr>
                <w:rtl/>
              </w:rPr>
              <w:softHyphen/>
            </w:r>
            <w:r w:rsidRPr="006753CB">
              <w:rPr>
                <w:rtl/>
              </w:rPr>
              <w:t>ها معمولا به وسیله روش عمودی صورت می</w:t>
            </w:r>
            <w:r>
              <w:rPr>
                <w:rtl/>
              </w:rPr>
              <w:softHyphen/>
            </w:r>
            <w:r w:rsidRPr="006753CB">
              <w:rPr>
                <w:rtl/>
              </w:rPr>
              <w:t>گیرد. مقاطع کوچک</w:t>
            </w:r>
            <w:r>
              <w:rPr>
                <w:rtl/>
              </w:rPr>
              <w:softHyphen/>
            </w:r>
            <w:r w:rsidRPr="006753CB">
              <w:rPr>
                <w:rtl/>
              </w:rPr>
              <w:t>تر توسط روش افقی تهیه می</w:t>
            </w:r>
            <w:r>
              <w:rPr>
                <w:rtl/>
              </w:rPr>
              <w:softHyphen/>
            </w:r>
            <w:r w:rsidRPr="006753CB">
              <w:rPr>
                <w:rtl/>
              </w:rPr>
              <w:t>شوند که در این روش کنترل اندازه دانه دشوار است. در شکل روبرو این دو روش نمایش داده شده</w:t>
            </w:r>
            <w:r>
              <w:rPr>
                <w:rtl/>
              </w:rPr>
              <w:softHyphen/>
            </w:r>
            <w:r w:rsidRPr="006753CB">
              <w:rPr>
                <w:rtl/>
              </w:rPr>
              <w:t>اند.</w:t>
            </w:r>
          </w:p>
          <w:p w:rsidR="006753CB" w:rsidRPr="006753CB" w:rsidRDefault="006753CB" w:rsidP="006753CB">
            <w:pPr>
              <w:rPr>
                <w:rtl/>
              </w:rPr>
            </w:pPr>
            <w:r w:rsidRPr="006753CB">
              <w:rPr>
                <w:rtl/>
              </w:rPr>
              <w:t xml:space="preserve">قالب های متحرک، </w:t>
            </w:r>
            <w:r w:rsidRPr="006753CB">
              <w:rPr>
                <w:rtl/>
              </w:rPr>
              <w:fldChar w:fldCharType="begin"/>
            </w:r>
            <w:r w:rsidRPr="006753CB">
              <w:rPr>
                <w:rtl/>
              </w:rPr>
              <w:instrText xml:space="preserve"> </w:instrText>
            </w:r>
            <w:r w:rsidRPr="006753CB">
              <w:instrText>HYPERLINK "http://www.wikipg.com/show_context.aspx?id=12833&amp;lang=fa</w:instrText>
            </w:r>
            <w:r w:rsidRPr="006753CB">
              <w:rPr>
                <w:rtl/>
              </w:rPr>
              <w:instrText xml:space="preserve">" </w:instrText>
            </w:r>
            <w:r w:rsidRPr="006753CB">
              <w:rPr>
                <w:rtl/>
              </w:rPr>
              <w:fldChar w:fldCharType="separate"/>
            </w:r>
            <w:r w:rsidRPr="006753CB">
              <w:rPr>
                <w:rtl/>
              </w:rPr>
              <w:t>ریخته</w:t>
            </w:r>
            <w:r>
              <w:rPr>
                <w:rtl/>
              </w:rPr>
              <w:softHyphen/>
            </w:r>
            <w:r w:rsidRPr="006753CB">
              <w:rPr>
                <w:rtl/>
              </w:rPr>
              <w:t>گری</w:t>
            </w:r>
            <w:r w:rsidRPr="006753CB">
              <w:rPr>
                <w:rtl/>
              </w:rPr>
              <w:fldChar w:fldCharType="end"/>
            </w:r>
            <w:r w:rsidRPr="006753CB">
              <w:rPr>
                <w:rtl/>
              </w:rPr>
              <w:t xml:space="preserve"> آلیاژهای آلومینیم را متحول کرده و امکان تولید اشکالی نزدیک به محصول نهایی را ایجاد نموده است. از جمله این روش</w:t>
            </w:r>
            <w:r>
              <w:rPr>
                <w:rtl/>
              </w:rPr>
              <w:softHyphen/>
            </w:r>
            <w:r w:rsidRPr="006753CB">
              <w:rPr>
                <w:rtl/>
              </w:rPr>
              <w:t>ها می</w:t>
            </w:r>
            <w:r>
              <w:rPr>
                <w:rtl/>
              </w:rPr>
              <w:softHyphen/>
            </w:r>
            <w:r w:rsidRPr="006753CB">
              <w:rPr>
                <w:rtl/>
              </w:rPr>
              <w:t>توان به روش ریخته</w:t>
            </w:r>
            <w:r>
              <w:rPr>
                <w:rtl/>
              </w:rPr>
              <w:softHyphen/>
            </w:r>
            <w:r w:rsidRPr="006753CB">
              <w:rPr>
                <w:rtl/>
              </w:rPr>
              <w:t>گری میله و ورق اشاره کرد.</w:t>
            </w:r>
          </w:p>
        </w:tc>
        <w:tc>
          <w:tcPr>
            <w:tcW w:w="0" w:type="auto"/>
            <w:vAlign w:val="center"/>
            <w:hideMark/>
          </w:tcPr>
          <w:p w:rsidR="006753CB" w:rsidRPr="006753CB" w:rsidRDefault="006753CB" w:rsidP="006753CB">
            <w:pPr>
              <w:rPr>
                <w:rtl/>
              </w:rPr>
            </w:pPr>
            <w:r w:rsidRPr="006753CB">
              <w:rPr>
                <w:rFonts w:ascii="Cambria" w:hAnsi="Cambria" w:cs="Cambria" w:hint="cs"/>
                <w:rtl/>
              </w:rPr>
              <w:t> </w:t>
            </w:r>
          </w:p>
        </w:tc>
        <w:tc>
          <w:tcPr>
            <w:tcW w:w="0" w:type="auto"/>
            <w:vAlign w:val="center"/>
            <w:hideMark/>
          </w:tcPr>
          <w:p w:rsidR="006753CB" w:rsidRPr="006753CB" w:rsidRDefault="006753CB" w:rsidP="006753CB">
            <w:pPr>
              <w:rPr>
                <w:rtl/>
              </w:rPr>
            </w:pPr>
          </w:p>
        </w:tc>
      </w:tr>
    </w:tbl>
    <w:p w:rsidR="006753CB" w:rsidRPr="006753CB" w:rsidRDefault="006753CB" w:rsidP="006753CB">
      <w:pPr>
        <w:rPr>
          <w:rFonts w:ascii="BKoodakBold" w:hAnsi="BKoodakBold" w:cs="Times New Roman"/>
          <w:rtl/>
        </w:rPr>
      </w:pPr>
      <w:r w:rsidRPr="006753CB">
        <w:rPr>
          <w:rtl/>
        </w:rPr>
        <w:t xml:space="preserve">پس از تهیه شمش، باید عملیات </w:t>
      </w:r>
      <w:r w:rsidRPr="006753CB">
        <w:rPr>
          <w:rtl/>
        </w:rPr>
        <w:fldChar w:fldCharType="begin"/>
      </w:r>
      <w:r w:rsidRPr="006753CB">
        <w:rPr>
          <w:rtl/>
        </w:rPr>
        <w:instrText xml:space="preserve"> </w:instrText>
      </w:r>
      <w:r w:rsidRPr="006753CB">
        <w:instrText>HYPERLINK "http://www.wikipg.com/show_context.aspx?id=9338&amp;lang=fa</w:instrText>
      </w:r>
      <w:r w:rsidRPr="006753CB">
        <w:rPr>
          <w:rtl/>
        </w:rPr>
        <w:instrText xml:space="preserve">" </w:instrText>
      </w:r>
      <w:r w:rsidRPr="006753CB">
        <w:rPr>
          <w:rtl/>
        </w:rPr>
        <w:fldChar w:fldCharType="separate"/>
      </w:r>
      <w:r w:rsidRPr="006753CB">
        <w:rPr>
          <w:rtl/>
        </w:rPr>
        <w:t>همگن کردن</w:t>
      </w:r>
      <w:r w:rsidRPr="006753CB">
        <w:rPr>
          <w:rtl/>
        </w:rPr>
        <w:fldChar w:fldCharType="end"/>
      </w:r>
      <w:r w:rsidRPr="006753CB">
        <w:rPr>
          <w:rtl/>
        </w:rPr>
        <w:t xml:space="preserve"> انجام گیرد. همگن</w:t>
      </w:r>
      <w:r>
        <w:rPr>
          <w:rtl/>
        </w:rPr>
        <w:softHyphen/>
        <w:t>سازی برای آلیاژهای پر</w:t>
      </w:r>
      <w:r w:rsidRPr="006753CB">
        <w:rPr>
          <w:rtl/>
        </w:rPr>
        <w:t>استحکام از</w:t>
      </w:r>
      <w:r w:rsidRPr="006753CB">
        <w:rPr>
          <w:rFonts w:ascii="Cambria" w:hAnsi="Cambria" w:cs="Cambria" w:hint="cs"/>
          <w:rtl/>
        </w:rPr>
        <w:t> </w:t>
      </w:r>
      <w:r w:rsidRPr="006753CB">
        <w:rPr>
          <w:rtl/>
        </w:rPr>
        <w:t xml:space="preserve"> </w:t>
      </w:r>
      <w:r w:rsidRPr="006753CB">
        <w:rPr>
          <w:rFonts w:hint="cs"/>
          <w:rtl/>
        </w:rPr>
        <w:t>اهمیت</w:t>
      </w:r>
      <w:r w:rsidRPr="006753CB">
        <w:rPr>
          <w:rtl/>
        </w:rPr>
        <w:t xml:space="preserve"> </w:t>
      </w:r>
      <w:r w:rsidRPr="006753CB">
        <w:rPr>
          <w:rFonts w:hint="cs"/>
          <w:rtl/>
        </w:rPr>
        <w:t>بالایی</w:t>
      </w:r>
      <w:r w:rsidRPr="006753CB">
        <w:rPr>
          <w:rtl/>
        </w:rPr>
        <w:t xml:space="preserve"> </w:t>
      </w:r>
      <w:r w:rsidRPr="006753CB">
        <w:rPr>
          <w:rFonts w:hint="cs"/>
          <w:rtl/>
        </w:rPr>
        <w:t>برخوردار</w:t>
      </w:r>
      <w:r w:rsidRPr="006753CB">
        <w:rPr>
          <w:rtl/>
        </w:rPr>
        <w:t xml:space="preserve"> </w:t>
      </w:r>
      <w:r w:rsidRPr="006753CB">
        <w:rPr>
          <w:rFonts w:hint="cs"/>
          <w:rtl/>
        </w:rPr>
        <w:t>است</w:t>
      </w:r>
      <w:r w:rsidRPr="006753CB">
        <w:rPr>
          <w:rtl/>
        </w:rPr>
        <w:t xml:space="preserve"> </w:t>
      </w:r>
      <w:r w:rsidRPr="006753CB">
        <w:rPr>
          <w:rFonts w:hint="cs"/>
          <w:rtl/>
        </w:rPr>
        <w:t>زیرا</w:t>
      </w:r>
      <w:r w:rsidRPr="006753CB">
        <w:rPr>
          <w:rtl/>
        </w:rPr>
        <w:t xml:space="preserve"> </w:t>
      </w:r>
      <w:r w:rsidRPr="006753CB">
        <w:rPr>
          <w:rFonts w:hint="cs"/>
          <w:rtl/>
        </w:rPr>
        <w:t>رسوب</w:t>
      </w:r>
      <w:r>
        <w:rPr>
          <w:rtl/>
        </w:rPr>
        <w:softHyphen/>
      </w:r>
      <w:r w:rsidRPr="006753CB">
        <w:rPr>
          <w:rFonts w:hint="cs"/>
          <w:rtl/>
        </w:rPr>
        <w:t>گذاری</w:t>
      </w:r>
      <w:r w:rsidRPr="006753CB">
        <w:rPr>
          <w:rtl/>
        </w:rPr>
        <w:t xml:space="preserve"> </w:t>
      </w:r>
      <w:r w:rsidRPr="006753CB">
        <w:rPr>
          <w:rFonts w:hint="cs"/>
          <w:rtl/>
        </w:rPr>
        <w:t>و</w:t>
      </w:r>
      <w:r w:rsidRPr="006753CB">
        <w:rPr>
          <w:rtl/>
        </w:rPr>
        <w:t xml:space="preserve"> </w:t>
      </w:r>
      <w:r w:rsidRPr="006753CB">
        <w:rPr>
          <w:rFonts w:hint="cs"/>
          <w:rtl/>
        </w:rPr>
        <w:t>توزیع</w:t>
      </w:r>
      <w:r w:rsidRPr="006753CB">
        <w:rPr>
          <w:rtl/>
        </w:rPr>
        <w:t xml:space="preserve"> </w:t>
      </w:r>
      <w:r w:rsidRPr="006753CB">
        <w:rPr>
          <w:rFonts w:hint="cs"/>
          <w:rtl/>
        </w:rPr>
        <w:t>ترکیبات</w:t>
      </w:r>
      <w:r w:rsidRPr="006753CB">
        <w:rPr>
          <w:rtl/>
        </w:rPr>
        <w:t xml:space="preserve"> </w:t>
      </w:r>
      <w:r w:rsidRPr="006753CB">
        <w:rPr>
          <w:rFonts w:hint="cs"/>
          <w:rtl/>
        </w:rPr>
        <w:t>بین</w:t>
      </w:r>
      <w:r w:rsidRPr="006753CB">
        <w:rPr>
          <w:rtl/>
        </w:rPr>
        <w:t xml:space="preserve"> </w:t>
      </w:r>
      <w:r w:rsidRPr="006753CB">
        <w:rPr>
          <w:rFonts w:hint="cs"/>
          <w:rtl/>
        </w:rPr>
        <w:t>فلزی</w:t>
      </w:r>
      <w:r w:rsidRPr="006753CB">
        <w:rPr>
          <w:rtl/>
        </w:rPr>
        <w:t xml:space="preserve"> </w:t>
      </w:r>
      <w:r w:rsidRPr="006753CB">
        <w:rPr>
          <w:rFonts w:hint="cs"/>
          <w:rtl/>
        </w:rPr>
        <w:t>مانند</w:t>
      </w:r>
      <w:r w:rsidRPr="006753CB">
        <w:rPr>
          <w:rtl/>
        </w:rPr>
        <w:t xml:space="preserve"> </w:t>
      </w:r>
      <w:r w:rsidRPr="006753CB">
        <w:t>MnAl</w:t>
      </w:r>
      <w:r w:rsidRPr="006753CB">
        <w:rPr>
          <w:vertAlign w:val="subscript"/>
        </w:rPr>
        <w:t>6</w:t>
      </w:r>
      <w:r w:rsidRPr="006753CB">
        <w:rPr>
          <w:rtl/>
        </w:rPr>
        <w:t xml:space="preserve">، </w:t>
      </w:r>
      <w:r w:rsidRPr="006753CB">
        <w:t>Al</w:t>
      </w:r>
      <w:r w:rsidRPr="006753CB">
        <w:rPr>
          <w:vertAlign w:val="subscript"/>
        </w:rPr>
        <w:t>12</w:t>
      </w:r>
      <w:r w:rsidRPr="006753CB">
        <w:t>Mg</w:t>
      </w:r>
      <w:r w:rsidRPr="006753CB">
        <w:rPr>
          <w:vertAlign w:val="subscript"/>
        </w:rPr>
        <w:t>2</w:t>
      </w:r>
      <w:r w:rsidRPr="006753CB">
        <w:t>Cr</w:t>
      </w:r>
      <w:r w:rsidRPr="006753CB">
        <w:rPr>
          <w:rtl/>
        </w:rPr>
        <w:t xml:space="preserve"> و </w:t>
      </w:r>
      <w:r w:rsidRPr="006753CB">
        <w:t>ZrAl</w:t>
      </w:r>
      <w:r w:rsidRPr="006753CB">
        <w:rPr>
          <w:vertAlign w:val="subscript"/>
        </w:rPr>
        <w:t>3</w:t>
      </w:r>
      <w:r w:rsidRPr="006753CB">
        <w:rPr>
          <w:rtl/>
        </w:rPr>
        <w:t xml:space="preserve"> در این مرحله صورت می</w:t>
      </w:r>
      <w:r>
        <w:rPr>
          <w:rtl/>
        </w:rPr>
        <w:softHyphen/>
      </w:r>
      <w:r w:rsidRPr="006753CB">
        <w:rPr>
          <w:rtl/>
        </w:rPr>
        <w:t>گیرد. بنابراین، زمان، دما و نرخ گرم کردن تا دمای همگن</w:t>
      </w:r>
      <w:r>
        <w:rPr>
          <w:rtl/>
        </w:rPr>
        <w:softHyphen/>
      </w:r>
      <w:r w:rsidRPr="006753CB">
        <w:rPr>
          <w:rtl/>
        </w:rPr>
        <w:t xml:space="preserve">سازی اهمیت بسزایی بر خواص محصول دارد. برای جوانه زنی و توزیع یکنواخت این ترکیبات، سرعت گرم کردن در حدود </w:t>
      </w:r>
      <w:r w:rsidRPr="006753CB">
        <w:t>75</w:t>
      </w:r>
      <w:r w:rsidRPr="006753CB">
        <w:rPr>
          <w:rtl/>
        </w:rPr>
        <w:t xml:space="preserve"> درجه سانتی گراد بر ساعت است.</w:t>
      </w:r>
    </w:p>
    <w:p w:rsidR="006753CB" w:rsidRDefault="006753CB" w:rsidP="006753CB">
      <w:pPr>
        <w:jc w:val="center"/>
      </w:pPr>
      <w:bookmarkStart w:id="0" w:name="_GoBack"/>
      <w:r w:rsidRPr="006753CB">
        <w:drawing>
          <wp:inline distT="0" distB="0" distL="0" distR="0">
            <wp:extent cx="4345076" cy="2360244"/>
            <wp:effectExtent l="0" t="0" r="0" b="2540"/>
            <wp:docPr id="6" name="Picture 6" descr="ریخته گری عمودی و افق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ریخته گری عمودی و افقی"/>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4268" cy="2365237"/>
                    </a:xfrm>
                    <a:prstGeom prst="rect">
                      <a:avLst/>
                    </a:prstGeom>
                    <a:noFill/>
                    <a:ln>
                      <a:noFill/>
                    </a:ln>
                  </pic:spPr>
                </pic:pic>
              </a:graphicData>
            </a:graphic>
          </wp:inline>
        </w:drawing>
      </w:r>
      <w:bookmarkEnd w:id="0"/>
    </w:p>
    <w:p w:rsidR="006753CB" w:rsidRDefault="006753CB" w:rsidP="006753CB">
      <w:pPr>
        <w:pStyle w:val="Heading1"/>
        <w:rPr>
          <w:rtl/>
        </w:rPr>
      </w:pPr>
      <w:r>
        <w:rPr>
          <w:rFonts w:hint="cs"/>
          <w:rtl/>
        </w:rPr>
        <w:lastRenderedPageBreak/>
        <w:t>طبقه</w:t>
      </w:r>
      <w:r>
        <w:rPr>
          <w:rtl/>
        </w:rPr>
        <w:softHyphen/>
      </w:r>
      <w:r>
        <w:rPr>
          <w:rFonts w:hint="cs"/>
          <w:rtl/>
        </w:rPr>
        <w:t>بندی آلیاژهای آلومینیوم</w:t>
      </w:r>
    </w:p>
    <w:p w:rsidR="006753CB" w:rsidRDefault="006753CB" w:rsidP="006753CB">
      <w:pPr>
        <w:rPr>
          <w:rtl/>
        </w:rPr>
      </w:pPr>
      <w:r>
        <w:rPr>
          <w:rtl/>
        </w:rPr>
        <w:t xml:space="preserve">آلیاژهای آلومینیم در حالت کلی به دو دسته </w:t>
      </w:r>
      <w:r>
        <w:rPr>
          <w:rtl/>
        </w:rPr>
        <w:fldChar w:fldCharType="begin"/>
      </w:r>
      <w:r>
        <w:rPr>
          <w:rtl/>
        </w:rPr>
        <w:instrText xml:space="preserve"> </w:instrText>
      </w:r>
      <w:r>
        <w:instrText>HYPERLINK "http://www.wikipg.com/%D8%A2%D9%84%DB%8C%D8%A7%DA%98%D9%87%D8%A7%DB%8C+%DA%A9%D8%A7%D8%B1%D8%B4%D8%AF%D9%87+%D8%A2%D9%84%D9%88%D9%85%DB%8C%D9%86%DB%8C%D9%85</w:instrText>
      </w:r>
      <w:r>
        <w:rPr>
          <w:rtl/>
        </w:rPr>
        <w:instrText xml:space="preserve">" </w:instrText>
      </w:r>
      <w:r>
        <w:rPr>
          <w:rtl/>
        </w:rPr>
        <w:fldChar w:fldCharType="separate"/>
      </w:r>
      <w:r w:rsidRPr="00500573">
        <w:rPr>
          <w:rtl/>
        </w:rPr>
        <w:t>کار پذیر</w:t>
      </w:r>
      <w:r>
        <w:rPr>
          <w:rtl/>
        </w:rPr>
        <w:fldChar w:fldCharType="end"/>
      </w:r>
      <w:r>
        <w:rPr>
          <w:rtl/>
        </w:rPr>
        <w:t xml:space="preserve"> و </w:t>
      </w:r>
      <w:hyperlink r:id="rId17" w:history="1">
        <w:r w:rsidRPr="00500573">
          <w:rPr>
            <w:rtl/>
          </w:rPr>
          <w:t>ریختگی</w:t>
        </w:r>
      </w:hyperlink>
      <w:r>
        <w:rPr>
          <w:rtl/>
        </w:rPr>
        <w:t xml:space="preserve"> تقسیم بندی می شوند و هر کدام از این گروه ها به دو دسته عملیات حرارتی پذیر و غیر قابل عملیات حرارتی تقسیم بندی می شوند.</w:t>
      </w:r>
    </w:p>
    <w:p w:rsidR="00500573" w:rsidRDefault="00500573" w:rsidP="00500573">
      <w:pPr>
        <w:jc w:val="center"/>
      </w:pPr>
      <w:r>
        <w:rPr>
          <w:rFonts w:ascii="BKoodakBold" w:hAnsi="BKoodakBold"/>
          <w:noProof/>
          <w:sz w:val="20"/>
          <w:szCs w:val="20"/>
        </w:rPr>
        <w:drawing>
          <wp:inline distT="0" distB="0" distL="0" distR="0">
            <wp:extent cx="3759759" cy="1902370"/>
            <wp:effectExtent l="0" t="0" r="0" b="3175"/>
            <wp:docPr id="7" name="Picture 7" descr="دسته بندی آلیاژهای آلومینی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دسته بندی آلیاژهای آلومینیم"/>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9536" cy="1927556"/>
                    </a:xfrm>
                    <a:prstGeom prst="rect">
                      <a:avLst/>
                    </a:prstGeom>
                    <a:noFill/>
                    <a:ln>
                      <a:noFill/>
                    </a:ln>
                  </pic:spPr>
                </pic:pic>
              </a:graphicData>
            </a:graphic>
          </wp:inline>
        </w:drawing>
      </w:r>
    </w:p>
    <w:p w:rsidR="00500573" w:rsidRDefault="00500573" w:rsidP="00500573">
      <w:pPr>
        <w:rPr>
          <w:rFonts w:ascii="BKoodakBold" w:hAnsi="BKoodakBold" w:cs="Times New Roman"/>
        </w:rPr>
      </w:pPr>
      <w:r w:rsidRPr="00500573">
        <w:rPr>
          <w:rtl/>
        </w:rPr>
        <w:t>يكي از تقسيم‌ بندي هاي متداول در جهان، استاندارد انجمن آلومينيوم آمريكا مي‌باشد. در اين استاندارد آلياژهاي آلومينيوم عموماً به دو گروه طبقه‌بندي</w:t>
      </w:r>
      <w:r>
        <w:rPr>
          <w:rtl/>
        </w:rPr>
        <w:t xml:space="preserve"> مي‌گردند: </w:t>
      </w:r>
    </w:p>
    <w:p w:rsidR="00500573" w:rsidRDefault="00C32C4C" w:rsidP="00C32C4C">
      <w:pPr>
        <w:rPr>
          <w:rFonts w:ascii="BKoodakBold" w:hAnsi="BKoodakBold"/>
          <w:rtl/>
        </w:rPr>
      </w:pPr>
      <w:r>
        <w:rPr>
          <w:rFonts w:ascii="BKoodakBold" w:hAnsi="BKoodakBold"/>
          <w:rtl/>
        </w:rPr>
        <w:t>الف) گروه آلياژهاي ريختگي</w:t>
      </w:r>
      <w:r>
        <w:rPr>
          <w:rFonts w:ascii="BKoodakBold" w:hAnsi="BKoodakBold" w:hint="cs"/>
          <w:rtl/>
        </w:rPr>
        <w:t>:</w:t>
      </w:r>
      <w:r w:rsidR="00500573">
        <w:rPr>
          <w:rFonts w:ascii="BKoodakBold" w:hAnsi="BKoodakBold"/>
          <w:rtl/>
        </w:rPr>
        <w:t xml:space="preserve"> </w:t>
      </w:r>
      <w:r w:rsidR="00500573">
        <w:rPr>
          <w:rtl/>
        </w:rPr>
        <w:t xml:space="preserve">آلياژهاي ريختگي آلومينيوم ـ سيليسيوم از مهم‌ترين آلياژهاي ريختگي تجاري آلومينيوم مي‌باشد. آلياژهاي مذكور حدود 90% ـ 85% از قطعات ريختگي آلومينيوم را تشكيل مي‌دهند. اين آلياژها سياليت عالي، خاصيت مذاب رساني (تغذيه) عالي در طي انجماد، قابليت ريخته‌گري و مقاومت به خوردگي خوب و همچنين قابليت ماشين‌كاري و جوشكاري مطلوب مي‌باشد. كاربرد آلياژهاي ريختگي عموماً در قطعات اتومبيل نظير سيلندر، رينگ چرخ، اتصالات اتومبيل، جعبه دنده و قطعات هواپيما مي‌باشد. </w:t>
      </w:r>
    </w:p>
    <w:p w:rsidR="00500573" w:rsidRDefault="00500573" w:rsidP="00500573">
      <w:pPr>
        <w:rPr>
          <w:rtl/>
        </w:rPr>
      </w:pPr>
      <w:r>
        <w:rPr>
          <w:rFonts w:ascii="BKoodakBold" w:hAnsi="BKoodakBold"/>
          <w:rtl/>
        </w:rPr>
        <w:t>ب) گروه آلياژهاي نوردي</w:t>
      </w:r>
      <w:r w:rsidR="00C32C4C">
        <w:rPr>
          <w:rFonts w:ascii="BKoodakBold" w:hAnsi="BKoodakBold" w:hint="cs"/>
          <w:rtl/>
        </w:rPr>
        <w:t>:</w:t>
      </w:r>
      <w:r>
        <w:rPr>
          <w:rFonts w:ascii="BKoodakBold" w:hAnsi="BKoodakBold"/>
          <w:rtl/>
        </w:rPr>
        <w:t xml:space="preserve"> </w:t>
      </w:r>
      <w:r>
        <w:rPr>
          <w:rtl/>
        </w:rPr>
        <w:t xml:space="preserve">اينگونه آلياژها براي اشكال و يا ورق نورد شده، فورجينگ (آهنگري) و اكستروژن به كار مي‌روند. گروه‌هاي آلياژهاي نوردي با يك عدد چهاررقمي مشخص مي‌گردند. اولين رقم، گروه آلياژهاي </w:t>
      </w:r>
      <w:r>
        <w:t>A1</w:t>
      </w:r>
      <w:r>
        <w:rPr>
          <w:rFonts w:hint="cs"/>
          <w:rtl/>
        </w:rPr>
        <w:t xml:space="preserve"> </w:t>
      </w:r>
      <w:r>
        <w:rPr>
          <w:rtl/>
        </w:rPr>
        <w:t>را معين مي‌سازد و رقم دوم، اصلاح آلياژ اوليه و يا محدوديت</w:t>
      </w:r>
      <w:r w:rsidR="00C32C4C">
        <w:rPr>
          <w:rtl/>
        </w:rPr>
        <w:softHyphen/>
      </w:r>
      <w:r>
        <w:rPr>
          <w:rtl/>
        </w:rPr>
        <w:t>هاي ناخالصي را مشخص مي‌كند.</w:t>
      </w:r>
    </w:p>
    <w:p w:rsidR="00500573" w:rsidRDefault="00500573" w:rsidP="00500573">
      <w:pPr>
        <w:pStyle w:val="Heading2"/>
        <w:rPr>
          <w:rtl/>
        </w:rPr>
      </w:pPr>
      <w:r>
        <w:rPr>
          <w:rFonts w:hint="cs"/>
          <w:rtl/>
        </w:rPr>
        <w:t>آلیاژهای کارشده</w:t>
      </w:r>
    </w:p>
    <w:p w:rsidR="00500573" w:rsidRDefault="00C32C4C" w:rsidP="00C32C4C">
      <w:pPr>
        <w:spacing w:after="0"/>
        <w:rPr>
          <w:rtl/>
        </w:rPr>
      </w:pPr>
      <w:r>
        <w:rPr>
          <w:rtl/>
        </w:rPr>
        <w:t xml:space="preserve">مشخصات و </w:t>
      </w:r>
      <w:r w:rsidRPr="00C32C4C">
        <w:rPr>
          <w:rtl/>
        </w:rPr>
        <w:t>نامگذاری آلیاژهای کار شده آلومینیم (</w:t>
      </w:r>
      <w:r w:rsidRPr="00C32C4C">
        <w:t xml:space="preserve">Wrought </w:t>
      </w:r>
      <w:proofErr w:type="spellStart"/>
      <w:r w:rsidRPr="00C32C4C">
        <w:t>Aluminium</w:t>
      </w:r>
      <w:proofErr w:type="spellEnd"/>
      <w:r w:rsidRPr="00C32C4C">
        <w:t xml:space="preserve"> Alloy</w:t>
      </w:r>
      <w:r w:rsidRPr="00C32C4C">
        <w:rPr>
          <w:rtl/>
        </w:rPr>
        <w:t>)</w:t>
      </w:r>
      <w:r>
        <w:rPr>
          <w:rtl/>
        </w:rPr>
        <w:t xml:space="preserve"> در کشورهای مختلف متفاوت است و همین مسئله انتخاب </w:t>
      </w:r>
      <w:r>
        <w:rPr>
          <w:rtl/>
        </w:rPr>
        <w:fldChar w:fldCharType="begin"/>
      </w:r>
      <w:r>
        <w:rPr>
          <w:rtl/>
        </w:rPr>
        <w:instrText xml:space="preserve"> </w:instrText>
      </w:r>
      <w:r>
        <w:instrText>HYPERLINK "http://www.wikipg.com/show_context.aspx?id=7733&amp;lang=fa</w:instrText>
      </w:r>
      <w:r>
        <w:rPr>
          <w:rtl/>
        </w:rPr>
        <w:instrText xml:space="preserve">" </w:instrText>
      </w:r>
      <w:r>
        <w:rPr>
          <w:rtl/>
        </w:rPr>
        <w:fldChar w:fldCharType="separate"/>
      </w:r>
      <w:r w:rsidRPr="00C32C4C">
        <w:rPr>
          <w:rtl/>
        </w:rPr>
        <w:t>آلیاژ</w:t>
      </w:r>
      <w:r>
        <w:rPr>
          <w:rtl/>
        </w:rPr>
        <w:fldChar w:fldCharType="end"/>
      </w:r>
      <w:r>
        <w:rPr>
          <w:rtl/>
        </w:rPr>
        <w:t xml:space="preserve"> های </w:t>
      </w:r>
      <w:r>
        <w:rPr>
          <w:rtl/>
        </w:rPr>
        <w:fldChar w:fldCharType="begin"/>
      </w:r>
      <w:r>
        <w:rPr>
          <w:rtl/>
        </w:rPr>
        <w:instrText xml:space="preserve"> </w:instrText>
      </w:r>
      <w:r>
        <w:instrText>HYPERLINK "http://www.wikipg.com/show_context.aspx?id=7733&amp;lang=fa</w:instrText>
      </w:r>
      <w:r>
        <w:rPr>
          <w:rtl/>
        </w:rPr>
        <w:instrText xml:space="preserve">" </w:instrText>
      </w:r>
      <w:r>
        <w:rPr>
          <w:rtl/>
        </w:rPr>
        <w:fldChar w:fldCharType="separate"/>
      </w:r>
      <w:r w:rsidRPr="00C32C4C">
        <w:rPr>
          <w:rtl/>
        </w:rPr>
        <w:t>آلومینیم</w:t>
      </w:r>
      <w:r>
        <w:rPr>
          <w:rtl/>
        </w:rPr>
        <w:fldChar w:fldCharType="end"/>
      </w:r>
      <w:r>
        <w:rPr>
          <w:rtl/>
        </w:rPr>
        <w:t xml:space="preserve"> برای کاربرد های مهندسی را دشوار می کند. علاوه بر این، در برخی از کشور ها، آلیاژ ها بر اساس توالی تاریخ تولید نامگذاری شده اند. در سال 1970 سیستم نامگذاری بین </w:t>
      </w:r>
      <w:r>
        <w:rPr>
          <w:rtl/>
        </w:rPr>
        <w:lastRenderedPageBreak/>
        <w:t>المللی برای محصولات کار شده آلومینیم معرفی شد که بر اساس دسته بندی جامعه آلومینیم آمریکا نامگذاری شده است. نامگذاری آلیاژ ها کارشده آلومینیم در جدول زیر نمایش داده شده است.</w:t>
      </w:r>
    </w:p>
    <w:p w:rsidR="00500573" w:rsidRDefault="00C32C4C" w:rsidP="00C32C4C">
      <w:pPr>
        <w:jc w:val="center"/>
        <w:rPr>
          <w:rtl/>
        </w:rPr>
      </w:pPr>
      <w:r>
        <w:rPr>
          <w:noProof/>
        </w:rPr>
        <w:drawing>
          <wp:inline distT="0" distB="0" distL="0" distR="0">
            <wp:extent cx="3050134" cy="46913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4047" cy="4728177"/>
                    </a:xfrm>
                    <a:prstGeom prst="rect">
                      <a:avLst/>
                    </a:prstGeom>
                    <a:noFill/>
                    <a:ln>
                      <a:noFill/>
                    </a:ln>
                  </pic:spPr>
                </pic:pic>
              </a:graphicData>
            </a:graphic>
          </wp:inline>
        </w:drawing>
      </w:r>
    </w:p>
    <w:p w:rsidR="00C32C4C" w:rsidRPr="00500573" w:rsidRDefault="00C32C4C" w:rsidP="00C32C4C">
      <w:pPr>
        <w:spacing w:after="0"/>
        <w:rPr>
          <w:rtl/>
        </w:rPr>
      </w:pPr>
      <w:r>
        <w:rPr>
          <w:rtl/>
        </w:rPr>
        <w:t xml:space="preserve">در میان آلیاژ های کار شده سه گروه </w:t>
      </w:r>
      <w:r>
        <w:t xml:space="preserve">2xxx </w:t>
      </w:r>
      <w:r>
        <w:rPr>
          <w:rtl/>
        </w:rPr>
        <w:t xml:space="preserve">، </w:t>
      </w:r>
      <w:r>
        <w:t>6xxx</w:t>
      </w:r>
      <w:r>
        <w:rPr>
          <w:rtl/>
        </w:rPr>
        <w:t xml:space="preserve"> و </w:t>
      </w:r>
      <w:r>
        <w:t>7xxx</w:t>
      </w:r>
      <w:r>
        <w:rPr>
          <w:rtl/>
        </w:rPr>
        <w:t xml:space="preserve"> </w:t>
      </w:r>
      <w:hyperlink r:id="rId20" w:history="1">
        <w:r w:rsidRPr="00C32C4C">
          <w:rPr>
            <w:rtl/>
          </w:rPr>
          <w:t>عملیات حرارتی</w:t>
        </w:r>
      </w:hyperlink>
      <w:r>
        <w:rPr>
          <w:rtl/>
        </w:rPr>
        <w:t xml:space="preserve"> پذیر هستند.</w:t>
      </w:r>
    </w:p>
    <w:p w:rsidR="00500573" w:rsidRPr="00500573" w:rsidRDefault="00C32C4C" w:rsidP="00C32C4C">
      <w:pPr>
        <w:jc w:val="center"/>
      </w:pPr>
      <w:r>
        <w:rPr>
          <w:rFonts w:ascii="BKoodakBold" w:hAnsi="BKoodakBold"/>
          <w:noProof/>
          <w:sz w:val="20"/>
          <w:szCs w:val="20"/>
        </w:rPr>
        <w:drawing>
          <wp:inline distT="0" distB="0" distL="0" distR="0">
            <wp:extent cx="1750875" cy="2355494"/>
            <wp:effectExtent l="0" t="0" r="1905" b="6985"/>
            <wp:docPr id="9" name="Picture 9" descr="http://www.wikipg.com/images/context/images/Alluminium-classifacation-1-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wikipg.com/images/context/images/Alluminium-classifacation-1-final.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69107" cy="2380022"/>
                    </a:xfrm>
                    <a:prstGeom prst="rect">
                      <a:avLst/>
                    </a:prstGeom>
                    <a:noFill/>
                    <a:ln>
                      <a:noFill/>
                    </a:ln>
                  </pic:spPr>
                </pic:pic>
              </a:graphicData>
            </a:graphic>
          </wp:inline>
        </w:drawing>
      </w:r>
    </w:p>
    <w:p w:rsidR="00C32C4C" w:rsidRPr="00C32C4C" w:rsidRDefault="00C32C4C" w:rsidP="00C32C4C">
      <w:r>
        <w:rPr>
          <w:rtl/>
        </w:rPr>
        <w:lastRenderedPageBreak/>
        <w:t xml:space="preserve">رقم های سوم و چهارم در گروه </w:t>
      </w:r>
      <w:r>
        <w:t>1xxx</w:t>
      </w:r>
      <w:r>
        <w:rPr>
          <w:rtl/>
        </w:rPr>
        <w:t xml:space="preserve"> اهمیت بیشتری داشته و نشان دهنده حداقل خلوص آلومینیم است. به عنوان مثال آلیاژ 1145 دارای حداقل </w:t>
      </w:r>
      <w:r w:rsidRPr="00C32C4C">
        <w:rPr>
          <w:rtl/>
        </w:rPr>
        <w:t xml:space="preserve">خلوص </w:t>
      </w:r>
      <w:r w:rsidRPr="00C32C4C">
        <w:t>99.45%</w:t>
      </w:r>
      <w:r w:rsidRPr="00C32C4C">
        <w:rPr>
          <w:rtl/>
        </w:rPr>
        <w:t xml:space="preserve"> است. در سایر گروه های آلیاژی رقم های سوم و چهارم مانند شماره سریال آلیاژ هستند. رقم دوم، رابطه نزدیک</w:t>
      </w:r>
      <w:r>
        <w:rPr>
          <w:rtl/>
        </w:rPr>
        <w:t xml:space="preserve"> میان آلیاژها را نشان می دهد. به عنوان مثال آلیاژهای 5352، 5052 و 5252 از نظر ترکیب شیمایی اختلاف کمی دارند.</w:t>
      </w:r>
    </w:p>
    <w:p w:rsidR="00C32C4C" w:rsidRDefault="00C32C4C" w:rsidP="00C32C4C">
      <w:pPr>
        <w:rPr>
          <w:rtl/>
        </w:rPr>
      </w:pPr>
      <w:hyperlink r:id="rId22" w:history="1">
        <w:r w:rsidRPr="00C32C4C">
          <w:rPr>
            <w:rtl/>
          </w:rPr>
          <w:t>عملیات حرارتی</w:t>
        </w:r>
      </w:hyperlink>
      <w:r>
        <w:rPr>
          <w:rtl/>
        </w:rPr>
        <w:t xml:space="preserve"> آلیاژهای آلومینیم به شکل زیر تقسیم بندی می شود:</w:t>
      </w:r>
    </w:p>
    <w:p w:rsidR="00D05C06" w:rsidRPr="00C32C4C" w:rsidRDefault="00D05C06" w:rsidP="00D05C06">
      <w:pPr>
        <w:jc w:val="center"/>
        <w:rPr>
          <w:rtl/>
        </w:rPr>
      </w:pPr>
      <w:r>
        <w:rPr>
          <w:noProof/>
        </w:rPr>
        <w:drawing>
          <wp:inline distT="0" distB="0" distL="0" distR="0">
            <wp:extent cx="4447489" cy="417549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59757" cy="4187009"/>
                    </a:xfrm>
                    <a:prstGeom prst="rect">
                      <a:avLst/>
                    </a:prstGeom>
                    <a:noFill/>
                    <a:ln>
                      <a:noFill/>
                    </a:ln>
                  </pic:spPr>
                </pic:pic>
              </a:graphicData>
            </a:graphic>
          </wp:inline>
        </w:drawing>
      </w:r>
    </w:p>
    <w:p w:rsidR="00500573" w:rsidRDefault="003943D6" w:rsidP="003943D6">
      <w:pPr>
        <w:rPr>
          <w:rtl/>
        </w:rPr>
      </w:pPr>
      <w:r>
        <w:rPr>
          <w:rtl/>
        </w:rPr>
        <w:t>در میان آلیاژهای کار پذیر آلومینیم، آلیاژهای آلومینیم -منگنز (3</w:t>
      </w:r>
      <w:r>
        <w:t>xxx</w:t>
      </w:r>
      <w:r>
        <w:rPr>
          <w:rtl/>
        </w:rPr>
        <w:t>) و آلیاژهای آلومینیم-منیزیم (5</w:t>
      </w:r>
      <w:r>
        <w:t>xxx</w:t>
      </w:r>
      <w:r>
        <w:rPr>
          <w:rtl/>
        </w:rPr>
        <w:t>) قابلیت انجام عملیات حرارتی را ندارند.</w:t>
      </w:r>
    </w:p>
    <w:p w:rsidR="003943D6" w:rsidRDefault="003943D6" w:rsidP="003943D6">
      <w:pPr>
        <w:pStyle w:val="ListParagraph"/>
        <w:numPr>
          <w:ilvl w:val="0"/>
          <w:numId w:val="4"/>
        </w:numPr>
        <w:rPr>
          <w:rFonts w:hint="cs"/>
          <w:rtl/>
        </w:rPr>
      </w:pPr>
      <w:r>
        <w:rPr>
          <w:rFonts w:hint="cs"/>
          <w:rtl/>
        </w:rPr>
        <w:t>آلیاژهای آلومینیوم منگنز</w:t>
      </w:r>
    </w:p>
    <w:p w:rsidR="003943D6" w:rsidRDefault="003943D6" w:rsidP="003943D6">
      <w:pPr>
        <w:rPr>
          <w:rtl/>
        </w:rPr>
      </w:pPr>
      <w:r>
        <w:rPr>
          <w:rtl/>
        </w:rPr>
        <w:t xml:space="preserve">حلالیت منگنز در آلومینیم 1.82 درصد است ولی مقدار منگنز در آلیاژ های آلومینیوم برابر با 1.25 درصد است. علت این اختلاف حضور آهن به عنوان ناخالصی است که باعث کاهش حلالیت می شود. تنها آلیاژ پر مصرف آلومینیم </w:t>
      </w:r>
      <w:r>
        <w:rPr>
          <w:rFonts w:cs="Times New Roman" w:hint="cs"/>
          <w:rtl/>
        </w:rPr>
        <w:t>–</w:t>
      </w:r>
      <w:r>
        <w:rPr>
          <w:rtl/>
        </w:rPr>
        <w:t xml:space="preserve"> </w:t>
      </w:r>
      <w:r>
        <w:rPr>
          <w:rFonts w:hint="cs"/>
          <w:rtl/>
        </w:rPr>
        <w:t>منگنز،</w:t>
      </w:r>
      <w:r>
        <w:rPr>
          <w:rtl/>
        </w:rPr>
        <w:t xml:space="preserve"> </w:t>
      </w:r>
      <w:r>
        <w:rPr>
          <w:rFonts w:hint="cs"/>
          <w:rtl/>
        </w:rPr>
        <w:t>آلیاژ</w:t>
      </w:r>
      <w:r>
        <w:rPr>
          <w:rtl/>
        </w:rPr>
        <w:t xml:space="preserve"> 3003 </w:t>
      </w:r>
      <w:r>
        <w:rPr>
          <w:rFonts w:hint="cs"/>
          <w:rtl/>
        </w:rPr>
        <w:t>است</w:t>
      </w:r>
      <w:r>
        <w:rPr>
          <w:rtl/>
        </w:rPr>
        <w:t xml:space="preserve">. </w:t>
      </w:r>
      <w:r>
        <w:rPr>
          <w:rFonts w:hint="cs"/>
          <w:rtl/>
        </w:rPr>
        <w:t>افزودن</w:t>
      </w:r>
      <w:r>
        <w:rPr>
          <w:rtl/>
        </w:rPr>
        <w:t xml:space="preserve"> </w:t>
      </w:r>
      <w:r>
        <w:rPr>
          <w:rFonts w:hint="cs"/>
          <w:rtl/>
        </w:rPr>
        <w:t>منگنز</w:t>
      </w:r>
      <w:r>
        <w:rPr>
          <w:rtl/>
        </w:rPr>
        <w:t xml:space="preserve"> </w:t>
      </w:r>
      <w:r>
        <w:rPr>
          <w:rFonts w:hint="cs"/>
          <w:rtl/>
        </w:rPr>
        <w:t>به</w:t>
      </w:r>
      <w:r>
        <w:rPr>
          <w:rtl/>
        </w:rPr>
        <w:t xml:space="preserve"> </w:t>
      </w:r>
      <w:r>
        <w:rPr>
          <w:rFonts w:hint="cs"/>
          <w:rtl/>
        </w:rPr>
        <w:t>آلومینیوم</w:t>
      </w:r>
      <w:r>
        <w:rPr>
          <w:rtl/>
        </w:rPr>
        <w:t xml:space="preserve"> </w:t>
      </w:r>
      <w:r>
        <w:rPr>
          <w:rFonts w:hint="cs"/>
          <w:rtl/>
        </w:rPr>
        <w:t>از</w:t>
      </w:r>
      <w:r>
        <w:rPr>
          <w:rtl/>
        </w:rPr>
        <w:t xml:space="preserve"> </w:t>
      </w:r>
      <w:r>
        <w:rPr>
          <w:rFonts w:hint="cs"/>
          <w:rtl/>
        </w:rPr>
        <w:t>طریق</w:t>
      </w:r>
      <w:r>
        <w:rPr>
          <w:rtl/>
        </w:rPr>
        <w:t xml:space="preserve"> </w:t>
      </w:r>
      <w:r>
        <w:rPr>
          <w:rFonts w:hint="cs"/>
          <w:rtl/>
        </w:rPr>
        <w:t>تشکیل</w:t>
      </w:r>
      <w:r>
        <w:rPr>
          <w:rtl/>
        </w:rPr>
        <w:t xml:space="preserve"> </w:t>
      </w:r>
      <w:r>
        <w:rPr>
          <w:rFonts w:hint="cs"/>
          <w:rtl/>
        </w:rPr>
        <w:t>محلول</w:t>
      </w:r>
      <w:r>
        <w:rPr>
          <w:rtl/>
        </w:rPr>
        <w:t xml:space="preserve"> </w:t>
      </w:r>
      <w:r>
        <w:rPr>
          <w:rFonts w:hint="cs"/>
          <w:rtl/>
        </w:rPr>
        <w:t>جامد</w:t>
      </w:r>
      <w:r>
        <w:rPr>
          <w:rtl/>
        </w:rPr>
        <w:t xml:space="preserve"> </w:t>
      </w:r>
      <w:r>
        <w:rPr>
          <w:rFonts w:hint="cs"/>
          <w:rtl/>
        </w:rPr>
        <w:t>و</w:t>
      </w:r>
      <w:r>
        <w:rPr>
          <w:rtl/>
        </w:rPr>
        <w:t xml:space="preserve"> </w:t>
      </w:r>
      <w:r>
        <w:rPr>
          <w:rFonts w:hint="cs"/>
          <w:rtl/>
        </w:rPr>
        <w:t>توزیع</w:t>
      </w:r>
      <w:r>
        <w:rPr>
          <w:rtl/>
        </w:rPr>
        <w:t xml:space="preserve"> </w:t>
      </w:r>
      <w:r>
        <w:rPr>
          <w:rFonts w:hint="cs"/>
          <w:rtl/>
        </w:rPr>
        <w:t>ظریف</w:t>
      </w:r>
      <w:r>
        <w:rPr>
          <w:rtl/>
        </w:rPr>
        <w:t xml:space="preserve"> </w:t>
      </w:r>
      <w:r>
        <w:rPr>
          <w:rFonts w:hint="cs"/>
          <w:rtl/>
        </w:rPr>
        <w:lastRenderedPageBreak/>
        <w:t>رسوب</w:t>
      </w:r>
      <w:r>
        <w:rPr>
          <w:rtl/>
        </w:rPr>
        <w:t xml:space="preserve"> </w:t>
      </w:r>
      <w:r>
        <w:rPr>
          <w:rFonts w:hint="cs"/>
          <w:rtl/>
        </w:rPr>
        <w:t>های</w:t>
      </w:r>
      <w:r>
        <w:rPr>
          <w:rtl/>
        </w:rPr>
        <w:t xml:space="preserve"> </w:t>
      </w:r>
      <w:r>
        <w:rPr>
          <w:rFonts w:hint="cs"/>
          <w:rtl/>
        </w:rPr>
        <w:t>نامحلول،</w:t>
      </w:r>
      <w:r>
        <w:rPr>
          <w:rtl/>
        </w:rPr>
        <w:t xml:space="preserve"> </w:t>
      </w:r>
      <w:r>
        <w:rPr>
          <w:rFonts w:hint="cs"/>
          <w:rtl/>
        </w:rPr>
        <w:t>استحکام</w:t>
      </w:r>
      <w:r>
        <w:rPr>
          <w:rtl/>
        </w:rPr>
        <w:t xml:space="preserve"> </w:t>
      </w:r>
      <w:r>
        <w:rPr>
          <w:rFonts w:hint="cs"/>
          <w:rtl/>
        </w:rPr>
        <w:t>آن</w:t>
      </w:r>
      <w:r>
        <w:rPr>
          <w:rtl/>
        </w:rPr>
        <w:t xml:space="preserve"> </w:t>
      </w:r>
      <w:r>
        <w:rPr>
          <w:rFonts w:hint="cs"/>
          <w:rtl/>
        </w:rPr>
        <w:t>را</w:t>
      </w:r>
      <w:r>
        <w:rPr>
          <w:rtl/>
        </w:rPr>
        <w:t xml:space="preserve"> </w:t>
      </w:r>
      <w:r>
        <w:rPr>
          <w:rFonts w:hint="cs"/>
          <w:rtl/>
        </w:rPr>
        <w:t>افزایش</w:t>
      </w:r>
      <w:r>
        <w:rPr>
          <w:rtl/>
        </w:rPr>
        <w:t xml:space="preserve"> </w:t>
      </w:r>
      <w:r>
        <w:rPr>
          <w:rFonts w:hint="cs"/>
          <w:rtl/>
        </w:rPr>
        <w:t>می</w:t>
      </w:r>
      <w:r>
        <w:rPr>
          <w:rtl/>
        </w:rPr>
        <w:t xml:space="preserve"> </w:t>
      </w:r>
      <w:r>
        <w:rPr>
          <w:rFonts w:hint="cs"/>
          <w:rtl/>
        </w:rPr>
        <w:t>د</w:t>
      </w:r>
      <w:r>
        <w:rPr>
          <w:rtl/>
        </w:rPr>
        <w:t xml:space="preserve">هد. افزدون یک درصد منیزیم منجر به افزایش بیشتر استحکام می شود. آلیاژ های گروه </w:t>
      </w:r>
      <w:r>
        <w:t>3xxx</w:t>
      </w:r>
      <w:r>
        <w:rPr>
          <w:rtl/>
        </w:rPr>
        <w:t xml:space="preserve"> دارای استحکام متوسط، انعطاف پذیری بالا و مقاومت </w:t>
      </w:r>
      <w:r>
        <w:rPr>
          <w:rtl/>
        </w:rPr>
        <w:fldChar w:fldCharType="begin"/>
      </w:r>
      <w:r>
        <w:rPr>
          <w:rtl/>
        </w:rPr>
        <w:instrText xml:space="preserve"> </w:instrText>
      </w:r>
      <w:r>
        <w:instrText>HYPERLINK "http://www.wikipg.com/show_context.php?id=7064&amp;title=%D8%AE%D9%88%D8%B1%D8%AF%DA%AF%DB%8C&amp;lang_id=fa</w:instrText>
      </w:r>
      <w:r>
        <w:rPr>
          <w:rtl/>
        </w:rPr>
        <w:instrText xml:space="preserve">" </w:instrText>
      </w:r>
      <w:r>
        <w:rPr>
          <w:rtl/>
        </w:rPr>
        <w:fldChar w:fldCharType="separate"/>
      </w:r>
      <w:r w:rsidRPr="003943D6">
        <w:rPr>
          <w:rtl/>
        </w:rPr>
        <w:t>خوردگی</w:t>
      </w:r>
      <w:r>
        <w:rPr>
          <w:rtl/>
        </w:rPr>
        <w:fldChar w:fldCharType="end"/>
      </w:r>
      <w:r>
        <w:rPr>
          <w:rtl/>
        </w:rPr>
        <w:t xml:space="preserve"> مطلوبی هستند. این آلیاژ ها برای ساخت قوطی های نوشابه، وسایل آشپزخانه و پخت و پز به کار می روند.</w:t>
      </w:r>
    </w:p>
    <w:p w:rsidR="003943D6" w:rsidRDefault="003943D6" w:rsidP="003943D6">
      <w:pPr>
        <w:pStyle w:val="ListParagraph"/>
        <w:numPr>
          <w:ilvl w:val="0"/>
          <w:numId w:val="4"/>
        </w:numPr>
        <w:rPr>
          <w:rFonts w:hint="cs"/>
        </w:rPr>
      </w:pPr>
      <w:r>
        <w:rPr>
          <w:rFonts w:hint="cs"/>
          <w:rtl/>
        </w:rPr>
        <w:t>آلیاژهای آلومینیوم منیزیم</w:t>
      </w:r>
    </w:p>
    <w:p w:rsidR="003943D6" w:rsidRDefault="003943D6" w:rsidP="003943D6">
      <w:pPr>
        <w:rPr>
          <w:rFonts w:hint="cs"/>
          <w:rtl/>
        </w:rPr>
      </w:pPr>
      <w:r>
        <w:rPr>
          <w:rtl/>
        </w:rPr>
        <w:t xml:space="preserve">آلومینیم و منیزیم در محدوده وسیعی از ترکیب شیمایی تشکیل </w:t>
      </w:r>
      <w:r>
        <w:rPr>
          <w:rtl/>
        </w:rPr>
        <w:fldChar w:fldCharType="begin"/>
      </w:r>
      <w:r>
        <w:rPr>
          <w:rtl/>
        </w:rPr>
        <w:instrText xml:space="preserve"> </w:instrText>
      </w:r>
      <w:r>
        <w:instrText>HYPERLINK "http://www.wikipg.com/show_context.aspx?id=5721&amp;lang=fa</w:instrText>
      </w:r>
      <w:r>
        <w:rPr>
          <w:rtl/>
        </w:rPr>
        <w:instrText xml:space="preserve">" </w:instrText>
      </w:r>
      <w:r>
        <w:rPr>
          <w:rtl/>
        </w:rPr>
        <w:fldChar w:fldCharType="separate"/>
      </w:r>
      <w:r w:rsidRPr="003943D6">
        <w:rPr>
          <w:rtl/>
        </w:rPr>
        <w:t>محلول جامد</w:t>
      </w:r>
      <w:r>
        <w:rPr>
          <w:rtl/>
        </w:rPr>
        <w:fldChar w:fldCharType="end"/>
      </w:r>
      <w:r>
        <w:rPr>
          <w:rtl/>
        </w:rPr>
        <w:t xml:space="preserve"> می دهند و آلیاژ های کارپذیری تولید می کنند که حاوی 0.8 الی 5 درصد منیزیم است. مستحکم ترین آلیاژ این گروه 5456 است که استحکام کششی آن برابر با 310 مگا پاسکال است. اگر در این آلیاژها مقدار منیزیم بیش از 4-3 درصد باشد، فاز </w:t>
      </w:r>
      <w:r>
        <w:t>β</w:t>
      </w:r>
      <w:r>
        <w:rPr>
          <w:rtl/>
        </w:rPr>
        <w:t xml:space="preserve"> یا </w:t>
      </w:r>
      <w:r>
        <w:t>Mg</w:t>
      </w:r>
      <w:r w:rsidRPr="003943D6">
        <w:t>5</w:t>
      </w:r>
      <w:r>
        <w:t>Al</w:t>
      </w:r>
      <w:r w:rsidRPr="003943D6">
        <w:t>8</w:t>
      </w:r>
      <w:r>
        <w:rPr>
          <w:rtl/>
        </w:rPr>
        <w:t xml:space="preserve"> روی مرز دانه ها و نوارهای لغزشی رسوب می کند و همین موضوع منجر به </w:t>
      </w:r>
      <w:r>
        <w:rPr>
          <w:rtl/>
        </w:rPr>
        <w:fldChar w:fldCharType="begin"/>
      </w:r>
      <w:r>
        <w:rPr>
          <w:rtl/>
        </w:rPr>
        <w:instrText xml:space="preserve"> </w:instrText>
      </w:r>
      <w:r>
        <w:instrText>HYPERLINK "http://www.wikipg.com/show_context.php?id=7064&amp;title=%D8%AE%D9%88%D8%B1%D8%AF%DA%AF%DB%8C&amp;child=7347&amp;child_title=%D8%A7%D9%86%D9%88%D8%A7%D8%B9+%D8%AE%D9%88%D8%B1%D8%AF%DA%AF%DB%8C&amp;lang_id=fa" \l "18092</w:instrText>
      </w:r>
      <w:r>
        <w:rPr>
          <w:rtl/>
        </w:rPr>
        <w:instrText xml:space="preserve">" </w:instrText>
      </w:r>
      <w:r>
        <w:rPr>
          <w:rtl/>
        </w:rPr>
        <w:fldChar w:fldCharType="separate"/>
      </w:r>
      <w:r w:rsidRPr="003943D6">
        <w:rPr>
          <w:rtl/>
        </w:rPr>
        <w:t>خوردگی بین دانه ای</w:t>
      </w:r>
      <w:r>
        <w:rPr>
          <w:rtl/>
        </w:rPr>
        <w:fldChar w:fldCharType="end"/>
      </w:r>
      <w:r>
        <w:rPr>
          <w:rtl/>
        </w:rPr>
        <w:t xml:space="preserve"> و ایجاد ترک در اثر </w:t>
      </w:r>
      <w:r>
        <w:rPr>
          <w:rtl/>
        </w:rPr>
        <w:fldChar w:fldCharType="begin"/>
      </w:r>
      <w:r>
        <w:rPr>
          <w:rtl/>
        </w:rPr>
        <w:instrText xml:space="preserve"> </w:instrText>
      </w:r>
      <w:r>
        <w:instrText>HYPERLINK "http://www.wikipg.com/show_context.php?id=7064&amp;title=%D8%AE%D9%88%D8%B1%D8%AF%DA%AF%DB%8C&amp;child=7347&amp;child_title=%D8%A7%D9%86%D9%88%D8%A7%D8%B9+%D8%AE%D9%88%D8%B1%D8%AF%DA%AF%DB%8C&amp;lang_id=fa" \l "18257</w:instrText>
      </w:r>
      <w:r>
        <w:rPr>
          <w:rtl/>
        </w:rPr>
        <w:instrText xml:space="preserve">" </w:instrText>
      </w:r>
      <w:r>
        <w:rPr>
          <w:rtl/>
        </w:rPr>
        <w:fldChar w:fldCharType="separate"/>
      </w:r>
      <w:r w:rsidRPr="003943D6">
        <w:rPr>
          <w:rtl/>
        </w:rPr>
        <w:t>خوردگی تنشی</w:t>
      </w:r>
      <w:r>
        <w:rPr>
          <w:rtl/>
        </w:rPr>
        <w:fldChar w:fldCharType="end"/>
      </w:r>
      <w:r>
        <w:rPr>
          <w:rtl/>
        </w:rPr>
        <w:t xml:space="preserve"> می شود. افزودن </w:t>
      </w:r>
      <w:r>
        <w:rPr>
          <w:rtl/>
        </w:rPr>
        <w:fldChar w:fldCharType="begin"/>
      </w:r>
      <w:r>
        <w:rPr>
          <w:rtl/>
        </w:rPr>
        <w:instrText xml:space="preserve"> </w:instrText>
      </w:r>
      <w:r>
        <w:instrText>HYPERLINK "http://www.wikipg.com/show_context.php?id=2524&amp;title=%D8%AE%D9%88%D8%A7%D8%B5+%DA%A9%D8%B1%D9%88%D9%85</w:instrText>
      </w:r>
      <w:r>
        <w:rPr>
          <w:rtl/>
        </w:rPr>
        <w:instrText xml:space="preserve">" </w:instrText>
      </w:r>
      <w:r>
        <w:rPr>
          <w:rtl/>
        </w:rPr>
        <w:fldChar w:fldCharType="separate"/>
      </w:r>
      <w:r w:rsidRPr="003943D6">
        <w:rPr>
          <w:rtl/>
        </w:rPr>
        <w:t>کروم</w:t>
      </w:r>
      <w:r>
        <w:rPr>
          <w:rtl/>
        </w:rPr>
        <w:fldChar w:fldCharType="end"/>
      </w:r>
      <w:r>
        <w:rPr>
          <w:rtl/>
        </w:rPr>
        <w:t xml:space="preserve"> و منگنز می تواند از این مسئله جلوگیری کند. این آلیاژ ها در بدنه کامیون ها، مخازن بزرگ حمل بنزین، شیر و دانه های غلات، مخازن تحت </w:t>
      </w:r>
      <w:r>
        <w:rPr>
          <w:rtl/>
        </w:rPr>
        <w:fldChar w:fldCharType="begin"/>
      </w:r>
      <w:r>
        <w:rPr>
          <w:rtl/>
        </w:rPr>
        <w:instrText xml:space="preserve"> </w:instrText>
      </w:r>
      <w:r>
        <w:instrText>HYPERLINK "http://www.wikipg.com/show_context.aspx?id=9381&amp;lang=fa</w:instrText>
      </w:r>
      <w:r>
        <w:rPr>
          <w:rtl/>
        </w:rPr>
        <w:instrText xml:space="preserve">" </w:instrText>
      </w:r>
      <w:r>
        <w:rPr>
          <w:rtl/>
        </w:rPr>
        <w:fldChar w:fldCharType="separate"/>
      </w:r>
      <w:r w:rsidRPr="003943D6">
        <w:rPr>
          <w:rtl/>
        </w:rPr>
        <w:t>فشار</w:t>
      </w:r>
      <w:r>
        <w:rPr>
          <w:rtl/>
        </w:rPr>
        <w:fldChar w:fldCharType="end"/>
      </w:r>
      <w:r>
        <w:rPr>
          <w:rtl/>
        </w:rPr>
        <w:t xml:space="preserve"> (به خصوص در دما های پایین) ، بدنه قایق های کوچک و کشتی های اقیانوس پیما مورد استفاده قرار می گیرند.</w:t>
      </w:r>
    </w:p>
    <w:p w:rsidR="003943D6" w:rsidRDefault="003943D6" w:rsidP="003943D6">
      <w:pPr>
        <w:pStyle w:val="ListParagraph"/>
        <w:numPr>
          <w:ilvl w:val="0"/>
          <w:numId w:val="4"/>
        </w:numPr>
        <w:rPr>
          <w:rFonts w:hint="cs"/>
        </w:rPr>
      </w:pPr>
      <w:r>
        <w:rPr>
          <w:rFonts w:hint="cs"/>
          <w:rtl/>
        </w:rPr>
        <w:t>آلیاژهای آلومینیوم مس و آلومینیوم مس منیزیم</w:t>
      </w:r>
    </w:p>
    <w:p w:rsidR="003943D6" w:rsidRPr="003943D6" w:rsidRDefault="003943D6" w:rsidP="003943D6">
      <w:r w:rsidRPr="003943D6">
        <w:rPr>
          <w:rtl/>
        </w:rPr>
        <w:t xml:space="preserve">تغییراتی که در حین پیر کردن آلیاژهای آلومینیوم - مس رخ می دهد، بسیار بیشتر از سایر آلیاژ ها مورد توجه قرار گرفته است، اما تنها چند آلیاژ تجاری بر پایه این سیستم وجود دارد. آلیاژ 2011 قابلیت ماشین کاری خوبی دارد ولی امروزه آلیاژ 2219 به علت خواص مناسب تر، جای آلیاژ 2011 را گرفته است. آلیاژ 2219 دارای خواص کششی بالا، استحکام </w:t>
      </w:r>
      <w:r w:rsidRPr="003943D6">
        <w:rPr>
          <w:rtl/>
        </w:rPr>
        <w:fldChar w:fldCharType="begin"/>
      </w:r>
      <w:r w:rsidRPr="003943D6">
        <w:rPr>
          <w:rtl/>
        </w:rPr>
        <w:instrText xml:space="preserve"> </w:instrText>
      </w:r>
      <w:r w:rsidRPr="003943D6">
        <w:instrText>HYPERLINK "http://www.wikipg.com/show_context.aspx?id=10678&amp;lang=fa</w:instrText>
      </w:r>
      <w:r w:rsidRPr="003943D6">
        <w:rPr>
          <w:rtl/>
        </w:rPr>
        <w:instrText xml:space="preserve">" </w:instrText>
      </w:r>
      <w:r w:rsidRPr="003943D6">
        <w:rPr>
          <w:rtl/>
        </w:rPr>
        <w:fldChar w:fldCharType="separate"/>
      </w:r>
      <w:r w:rsidRPr="003943D6">
        <w:rPr>
          <w:rtl/>
        </w:rPr>
        <w:t>خزش</w:t>
      </w:r>
      <w:r w:rsidRPr="003943D6">
        <w:rPr>
          <w:rtl/>
        </w:rPr>
        <w:fldChar w:fldCharType="end"/>
      </w:r>
      <w:r w:rsidRPr="003943D6">
        <w:rPr>
          <w:rtl/>
        </w:rPr>
        <w:t xml:space="preserve">ی خوب و </w:t>
      </w:r>
      <w:r w:rsidRPr="003943D6">
        <w:rPr>
          <w:rtl/>
        </w:rPr>
        <w:fldChar w:fldCharType="begin"/>
      </w:r>
      <w:r w:rsidRPr="003943D6">
        <w:rPr>
          <w:rtl/>
        </w:rPr>
        <w:instrText xml:space="preserve"> </w:instrText>
      </w:r>
      <w:r w:rsidRPr="003943D6">
        <w:instrText>HYPERLINK "http://www.wikipg.com/show_context.aspx?id=10584&amp;lang=fa</w:instrText>
      </w:r>
      <w:r w:rsidRPr="003943D6">
        <w:rPr>
          <w:rtl/>
        </w:rPr>
        <w:instrText xml:space="preserve">" </w:instrText>
      </w:r>
      <w:r w:rsidRPr="003943D6">
        <w:rPr>
          <w:rtl/>
        </w:rPr>
        <w:fldChar w:fldCharType="separate"/>
      </w:r>
      <w:r w:rsidRPr="003943D6">
        <w:rPr>
          <w:rtl/>
        </w:rPr>
        <w:t>چقرمگی</w:t>
      </w:r>
      <w:r w:rsidRPr="003943D6">
        <w:rPr>
          <w:rtl/>
        </w:rPr>
        <w:fldChar w:fldCharType="end"/>
      </w:r>
      <w:r w:rsidRPr="003943D6">
        <w:rPr>
          <w:rtl/>
        </w:rPr>
        <w:t xml:space="preserve"> زیادی است.</w:t>
      </w:r>
    </w:p>
    <w:p w:rsidR="003943D6" w:rsidRPr="003943D6" w:rsidRDefault="003943D6" w:rsidP="003943D6">
      <w:pPr>
        <w:rPr>
          <w:rFonts w:ascii="BKoodakBold" w:hAnsi="BKoodakBold" w:cs="Times New Roman"/>
          <w:rtl/>
        </w:rPr>
      </w:pPr>
      <w:r w:rsidRPr="003943D6">
        <w:rPr>
          <w:rtl/>
        </w:rPr>
        <w:t xml:space="preserve">آلیاژهای آلومینیم - مس - منیزیم در سال 1906، به طور اتفاقی در برلین ساخته شدند و تحقیقات انجام شده روی این آلیاژ منجر به پیدایش آلیاژ دورآلومین شد. معمولا این آلیاژ ها و سایر آلیاژ های گروه </w:t>
      </w:r>
      <w:r w:rsidRPr="003943D6">
        <w:t>2xxx</w:t>
      </w:r>
      <w:r w:rsidRPr="003943D6">
        <w:rPr>
          <w:rtl/>
        </w:rPr>
        <w:t xml:space="preserve"> به وسیله روش </w:t>
      </w:r>
      <w:r w:rsidRPr="003943D6">
        <w:rPr>
          <w:rtl/>
        </w:rPr>
        <w:fldChar w:fldCharType="begin"/>
      </w:r>
      <w:r w:rsidRPr="003943D6">
        <w:rPr>
          <w:rtl/>
        </w:rPr>
        <w:instrText xml:space="preserve"> </w:instrText>
      </w:r>
      <w:r w:rsidRPr="003943D6">
        <w:instrText>HYPERLINK "http://www.wikipg.com/show_context.aspx?id=11310&amp;lang=fa</w:instrText>
      </w:r>
      <w:r w:rsidRPr="003943D6">
        <w:rPr>
          <w:rtl/>
        </w:rPr>
        <w:instrText xml:space="preserve">" </w:instrText>
      </w:r>
      <w:r w:rsidRPr="003943D6">
        <w:rPr>
          <w:rtl/>
        </w:rPr>
        <w:fldChar w:fldCharType="separate"/>
      </w:r>
      <w:r w:rsidRPr="003943D6">
        <w:rPr>
          <w:rtl/>
        </w:rPr>
        <w:t>نورد</w:t>
      </w:r>
      <w:r w:rsidRPr="003943D6">
        <w:rPr>
          <w:rtl/>
        </w:rPr>
        <w:fldChar w:fldCharType="end"/>
      </w:r>
      <w:r w:rsidRPr="003943D6">
        <w:rPr>
          <w:rtl/>
        </w:rPr>
        <w:t xml:space="preserve">ی با آلومینیم یا آلیاژ آلومینیم - روی پوشش داده می شوند تا مقاومت به خوردگی مطلوبی را ایجاد کنند. در یک استحکام کششی برابر، آلیاژهای گروه </w:t>
      </w:r>
      <w:r w:rsidRPr="003943D6">
        <w:t>2xxx</w:t>
      </w:r>
      <w:r w:rsidRPr="003943D6">
        <w:rPr>
          <w:rtl/>
        </w:rPr>
        <w:t xml:space="preserve"> از آلیاژ های گروه </w:t>
      </w:r>
      <w:r w:rsidRPr="003943D6">
        <w:t>7xxx</w:t>
      </w:r>
      <w:r w:rsidRPr="003943D6">
        <w:rPr>
          <w:rtl/>
        </w:rPr>
        <w:t xml:space="preserve"> چقرمگی شکست پایین تری را نشان می دهند. دلیل این مسئله، اندازه بزرگ ترکیبات بین فلزی در آلیاژ های </w:t>
      </w:r>
      <w:r w:rsidRPr="003943D6">
        <w:t>2xxx</w:t>
      </w:r>
      <w:r w:rsidRPr="003943D6">
        <w:rPr>
          <w:rtl/>
        </w:rPr>
        <w:t xml:space="preserve"> است. با کاهش مقادیر </w:t>
      </w:r>
      <w:r w:rsidRPr="003943D6">
        <w:rPr>
          <w:rtl/>
        </w:rPr>
        <w:fldChar w:fldCharType="begin"/>
      </w:r>
      <w:r w:rsidRPr="003943D6">
        <w:rPr>
          <w:rtl/>
        </w:rPr>
        <w:instrText xml:space="preserve"> </w:instrText>
      </w:r>
      <w:r w:rsidRPr="003943D6">
        <w:instrText>HYPERLINK "http://www.wikipg.com/show_context.php?id=170&amp;title=%D8%AE%D9%88%D8%A7%D8%B5++%D8%A2%D9%87%D9%86</w:instrText>
      </w:r>
      <w:r w:rsidRPr="003943D6">
        <w:rPr>
          <w:rtl/>
        </w:rPr>
        <w:instrText xml:space="preserve">" </w:instrText>
      </w:r>
      <w:r w:rsidRPr="003943D6">
        <w:rPr>
          <w:rtl/>
        </w:rPr>
        <w:fldChar w:fldCharType="separate"/>
      </w:r>
      <w:r w:rsidRPr="003943D6">
        <w:rPr>
          <w:rtl/>
        </w:rPr>
        <w:t>آهن</w:t>
      </w:r>
      <w:r w:rsidRPr="003943D6">
        <w:rPr>
          <w:rtl/>
        </w:rPr>
        <w:fldChar w:fldCharType="end"/>
      </w:r>
      <w:r w:rsidRPr="003943D6">
        <w:rPr>
          <w:rtl/>
        </w:rPr>
        <w:t>، سیلیسم و مس، چقرمگی شکست و انعطاف پذیری بهبود می یابد. این آلیاژ ها در هواپیما و صنایع اتومبیل سازی به کار می روند.</w:t>
      </w:r>
    </w:p>
    <w:p w:rsidR="003943D6" w:rsidRDefault="003943D6" w:rsidP="003943D6">
      <w:pPr>
        <w:pStyle w:val="ListParagraph"/>
        <w:numPr>
          <w:ilvl w:val="0"/>
          <w:numId w:val="4"/>
        </w:numPr>
        <w:spacing w:after="0"/>
      </w:pPr>
      <w:r>
        <w:rPr>
          <w:rFonts w:hint="cs"/>
          <w:rtl/>
        </w:rPr>
        <w:t>آلیاژهای آلومینیوم منیزیم سیلیسیم</w:t>
      </w:r>
    </w:p>
    <w:p w:rsidR="003943D6" w:rsidRPr="00C96AAC" w:rsidRDefault="003943D6" w:rsidP="003943D6">
      <w:r w:rsidRPr="003943D6">
        <w:rPr>
          <w:rtl/>
        </w:rPr>
        <w:lastRenderedPageBreak/>
        <w:t xml:space="preserve">آلیاژهای آلومینیم - منیزیم - سیلیسیم به عنوان آلیاژ های ساختمانی به کار می روند. این آلیاژ ها دارای خواص جوش پذیری، مقاومت در برابر خوردگی و خوردگی تنشی هستند. این آلیاژ ها بیشتر به صورت </w:t>
      </w:r>
      <w:r w:rsidRPr="003943D6">
        <w:rPr>
          <w:rtl/>
        </w:rPr>
        <w:fldChar w:fldCharType="begin"/>
      </w:r>
      <w:r w:rsidRPr="003943D6">
        <w:rPr>
          <w:rtl/>
        </w:rPr>
        <w:instrText xml:space="preserve"> </w:instrText>
      </w:r>
      <w:r w:rsidRPr="003943D6">
        <w:instrText>HYPERLINK "http://www.wikipg.com/%D8%A7%DA%A9%D8%B3%D8%AA%D8%B1%D9%88%DA%98%D9%86</w:instrText>
      </w:r>
      <w:r w:rsidRPr="003943D6">
        <w:rPr>
          <w:rtl/>
        </w:rPr>
        <w:instrText xml:space="preserve">" </w:instrText>
      </w:r>
      <w:r w:rsidRPr="003943D6">
        <w:rPr>
          <w:rtl/>
        </w:rPr>
        <w:fldChar w:fldCharType="separate"/>
      </w:r>
      <w:r w:rsidRPr="00C96AAC">
        <w:rPr>
          <w:rtl/>
        </w:rPr>
        <w:t>اکسترود</w:t>
      </w:r>
      <w:r w:rsidRPr="003943D6">
        <w:rPr>
          <w:rtl/>
        </w:rPr>
        <w:fldChar w:fldCharType="end"/>
      </w:r>
      <w:r w:rsidRPr="003943D6">
        <w:rPr>
          <w:rtl/>
        </w:rPr>
        <w:t xml:space="preserve"> شده به کار می روند. آلیاژ های این گروه به سه دسته تقسیم بندی می شوند:</w:t>
      </w:r>
    </w:p>
    <w:p w:rsidR="003943D6" w:rsidRPr="00C96AAC" w:rsidRDefault="003943D6" w:rsidP="003943D6">
      <w:pPr>
        <w:rPr>
          <w:rtl/>
        </w:rPr>
      </w:pPr>
      <w:r w:rsidRPr="003943D6">
        <w:rPr>
          <w:rtl/>
        </w:rPr>
        <w:t xml:space="preserve">1- آلیاژهایی با مقدار منیزیم و سیلیسیم بین 0.8 تا 1.2 درصد که به آسانی اکسترود می شوند. محصول خروجی از اکستروژن قابلیت </w:t>
      </w:r>
      <w:hyperlink r:id="rId24" w:history="1">
        <w:r w:rsidRPr="00C96AAC">
          <w:rPr>
            <w:rtl/>
          </w:rPr>
          <w:t>کوئنچ</w:t>
        </w:r>
      </w:hyperlink>
      <w:r w:rsidRPr="003943D6">
        <w:rPr>
          <w:rtl/>
        </w:rPr>
        <w:t xml:space="preserve"> دارد و نیاز به عملیات محلول سازی جداگانه نیست.</w:t>
      </w:r>
    </w:p>
    <w:p w:rsidR="003943D6" w:rsidRPr="00C96AAC" w:rsidRDefault="003943D6" w:rsidP="003943D6">
      <w:pPr>
        <w:rPr>
          <w:rtl/>
        </w:rPr>
      </w:pPr>
      <w:r w:rsidRPr="003943D6">
        <w:rPr>
          <w:rtl/>
        </w:rPr>
        <w:t>2- آلیاژهای دو دسته دیگر حاوی مقادیر منیزیم و سیلیسم بیش از 1.4 درصد هستند. این آلیاژ ها پس از اکسترود شدن به عملیات محلول سازی و کوئنچ نیاز دارند.</w:t>
      </w:r>
    </w:p>
    <w:p w:rsidR="003943D6" w:rsidRPr="003943D6" w:rsidRDefault="003943D6" w:rsidP="003943D6">
      <w:pPr>
        <w:rPr>
          <w:rFonts w:ascii="BKoodakBold" w:hAnsi="BKoodakBold" w:cs="Times New Roman"/>
          <w:rtl/>
        </w:rPr>
      </w:pPr>
      <w:r w:rsidRPr="003943D6">
        <w:rPr>
          <w:rtl/>
        </w:rPr>
        <w:t xml:space="preserve">3- آلیاژهای دسته سوم دارای مقدار سیلیسمی بیش از مقدار مورد نیاز برای تشکیل </w:t>
      </w:r>
      <w:r w:rsidRPr="003943D6">
        <w:t>Mg</w:t>
      </w:r>
      <w:r w:rsidRPr="00C96AAC">
        <w:t>2</w:t>
      </w:r>
      <w:r w:rsidRPr="003943D6">
        <w:t>Si</w:t>
      </w:r>
      <w:r w:rsidRPr="003943D6">
        <w:rPr>
          <w:rtl/>
        </w:rPr>
        <w:t xml:space="preserve"> هستند. افزایش مقدار سیلیسم منجر به ریز شدن اندازه ذرات </w:t>
      </w:r>
      <w:r w:rsidRPr="003943D6">
        <w:t>Mg</w:t>
      </w:r>
      <w:r w:rsidRPr="003943D6">
        <w:rPr>
          <w:vertAlign w:val="subscript"/>
        </w:rPr>
        <w:t>2</w:t>
      </w:r>
      <w:r w:rsidRPr="003943D6">
        <w:t>Si</w:t>
      </w:r>
      <w:r w:rsidRPr="003943D6">
        <w:rPr>
          <w:rtl/>
        </w:rPr>
        <w:t xml:space="preserve"> و رسوب سیلیسم می شود و به پیرسختی کمک زیادی می کند.</w:t>
      </w:r>
    </w:p>
    <w:p w:rsidR="003943D6" w:rsidRDefault="00C96AAC" w:rsidP="00C96AAC">
      <w:pPr>
        <w:pStyle w:val="ListParagraph"/>
        <w:numPr>
          <w:ilvl w:val="0"/>
          <w:numId w:val="4"/>
        </w:numPr>
        <w:rPr>
          <w:rFonts w:hint="cs"/>
          <w:rtl/>
        </w:rPr>
      </w:pPr>
      <w:r>
        <w:rPr>
          <w:rFonts w:hint="cs"/>
          <w:rtl/>
        </w:rPr>
        <w:t>آلیاژهای آلومینیوم روی منیزیم و آلومینیوم روی منیزیم مس</w:t>
      </w:r>
    </w:p>
    <w:p w:rsidR="00C96AAC" w:rsidRPr="003943D6" w:rsidRDefault="00C96AAC" w:rsidP="00C96AAC">
      <w:pPr>
        <w:rPr>
          <w:rtl/>
        </w:rPr>
      </w:pPr>
      <w:r>
        <w:rPr>
          <w:rtl/>
        </w:rPr>
        <w:t xml:space="preserve">آلیاژهای آلومینیم - روی - منیزیم در میان کلیه آلیاژ های آلومینیم بیشترین پتانسیل </w:t>
      </w:r>
      <w:r w:rsidRPr="00C96AAC">
        <w:rPr>
          <w:rtl/>
        </w:rPr>
        <w:t>پیرسختی</w:t>
      </w:r>
      <w:r>
        <w:rPr>
          <w:rtl/>
        </w:rPr>
        <w:t xml:space="preserve"> را دارند. در آلیاژ های پر استحکام این گروه از مس به مقدار کمتر از 0.3 درصد، برای افزایش مقاومت به خوردگی تنشی استفاده می شود. آلیاژ هایی که فاقد مس یا دارای مقادیر اندکی مس هستند، به آسانی </w:t>
      </w:r>
      <w:r>
        <w:rPr>
          <w:rtl/>
        </w:rPr>
        <w:fldChar w:fldCharType="begin"/>
      </w:r>
      <w:r>
        <w:rPr>
          <w:rtl/>
        </w:rPr>
        <w:instrText xml:space="preserve"> </w:instrText>
      </w:r>
      <w:r>
        <w:instrText>HYPERLINK "http://www.wikipg.com/show_context.aspx?id=601&amp;lang=fa</w:instrText>
      </w:r>
      <w:r>
        <w:rPr>
          <w:rtl/>
        </w:rPr>
        <w:instrText xml:space="preserve">" </w:instrText>
      </w:r>
      <w:r>
        <w:rPr>
          <w:rtl/>
        </w:rPr>
        <w:fldChar w:fldCharType="separate"/>
      </w:r>
      <w:r w:rsidRPr="00C96AAC">
        <w:rPr>
          <w:rtl/>
        </w:rPr>
        <w:t>جوشکاری</w:t>
      </w:r>
      <w:r>
        <w:rPr>
          <w:rtl/>
        </w:rPr>
        <w:fldChar w:fldCharType="end"/>
      </w:r>
      <w:r>
        <w:rPr>
          <w:rtl/>
        </w:rPr>
        <w:t xml:space="preserve"> می شوند. این آلیاژ ها در دمای محیط به طور قابل ملاحظه ای پیرسخت شده و محدوده وسیع دمایی برای عملیات محلول سازی آن ها وجود دارد. بنابراین در هنگام جوشکاری، استحکام آلیاژ بازیابی می شود و نیاز به عملیات حرارتی دیگری نیست. آلیاژهای آلومینیم - روی - منیزیم در ابتدا برای ساخت پل های نظامی سبک مورد استفاده قرار گرفتند. امروزه برای کنترل ساختار این آلیاژها از عناصر کروم، منگنز و </w:t>
      </w:r>
      <w:r>
        <w:rPr>
          <w:rtl/>
        </w:rPr>
        <w:fldChar w:fldCharType="begin"/>
      </w:r>
      <w:r>
        <w:rPr>
          <w:rtl/>
        </w:rPr>
        <w:instrText xml:space="preserve"> </w:instrText>
      </w:r>
      <w:r>
        <w:instrText>HYPERLINK "http://www.wikipg.com/show_context.aspx?id=2688&amp;lang=fa</w:instrText>
      </w:r>
      <w:r>
        <w:rPr>
          <w:rtl/>
        </w:rPr>
        <w:instrText xml:space="preserve">" </w:instrText>
      </w:r>
      <w:r>
        <w:rPr>
          <w:rtl/>
        </w:rPr>
        <w:fldChar w:fldCharType="separate"/>
      </w:r>
      <w:r w:rsidRPr="00C96AAC">
        <w:rPr>
          <w:rtl/>
        </w:rPr>
        <w:t>زیرکونیوم</w:t>
      </w:r>
      <w:r>
        <w:rPr>
          <w:rtl/>
        </w:rPr>
        <w:fldChar w:fldCharType="end"/>
      </w:r>
      <w:r>
        <w:rPr>
          <w:rtl/>
        </w:rPr>
        <w:t xml:space="preserve"> استفاده می شود. آلیاژهای آلومینیم - روی - منیزیم - مس بیشترین میزان پیرسختی را از خود نشان می دهند. نیاز صنایع نظامی به استفاده از آلیاژ های هواپیمایی که نسبت استحکام به وزن آن ها بالا باشد، در نهایت منجر به تولید آلیاژهای گروه </w:t>
      </w:r>
      <w:r>
        <w:t>Al-Zn-Mg-Cu</w:t>
      </w:r>
      <w:r>
        <w:rPr>
          <w:rtl/>
        </w:rPr>
        <w:t xml:space="preserve"> شد. آلیاژ 7075 شناخته شده ترین آلیاژ این گروه است.</w:t>
      </w:r>
    </w:p>
    <w:p w:rsidR="003943D6" w:rsidRDefault="00C96AAC" w:rsidP="00C96AAC">
      <w:pPr>
        <w:pStyle w:val="Heading2"/>
        <w:rPr>
          <w:rtl/>
        </w:rPr>
      </w:pPr>
      <w:r>
        <w:rPr>
          <w:rFonts w:hint="cs"/>
          <w:rtl/>
        </w:rPr>
        <w:t>آلیاژهای ریختگی</w:t>
      </w:r>
    </w:p>
    <w:p w:rsidR="00C96AAC" w:rsidRDefault="00C96AAC" w:rsidP="00C96AAC">
      <w:pPr>
        <w:rPr>
          <w:rtl/>
        </w:rPr>
      </w:pPr>
      <w:r w:rsidRPr="00C96AAC">
        <w:rPr>
          <w:rtl/>
        </w:rPr>
        <w:t>بر اساس استاندارد آمریکا، برای شناسایی آلیاژهای ریختگی آلومینیم (</w:t>
      </w:r>
      <w:r w:rsidRPr="00C96AAC">
        <w:t>Aluminum Cast Alloys</w:t>
      </w:r>
      <w:r w:rsidRPr="00C96AAC">
        <w:rPr>
          <w:rtl/>
        </w:rPr>
        <w:t xml:space="preserve">) از چهار رقم استفاده می شود. در گروه 1 دو رقم دوم و سوم حداقل درصد آلومینیوم را مشخص می کند و رقم آخر پس از </w:t>
      </w:r>
      <w:r w:rsidRPr="00C96AAC">
        <w:rPr>
          <w:rtl/>
        </w:rPr>
        <w:lastRenderedPageBreak/>
        <w:t xml:space="preserve">اعشار نشان دهنده شکل محصول است. اگر این رقم صفر باشد نشان دهنده قطعه ریختگی و اگر یک باشد نشان دهنده شمش است. در گروه های 2 تا 9، دو رقم دوم و سوم اعدادی هستند که معرف </w:t>
      </w:r>
      <w:r w:rsidRPr="00C96AAC">
        <w:rPr>
          <w:rtl/>
        </w:rPr>
        <w:fldChar w:fldCharType="begin"/>
      </w:r>
      <w:r w:rsidRPr="00C96AAC">
        <w:rPr>
          <w:rtl/>
        </w:rPr>
        <w:instrText xml:space="preserve"> </w:instrText>
      </w:r>
      <w:r w:rsidRPr="00C96AAC">
        <w:instrText>HYPERLINK "http://www.wikipg.com/show_context.aspx?id=5679&amp;lang=fa</w:instrText>
      </w:r>
      <w:r w:rsidRPr="00C96AAC">
        <w:rPr>
          <w:rtl/>
        </w:rPr>
        <w:instrText xml:space="preserve">" </w:instrText>
      </w:r>
      <w:r w:rsidRPr="00C96AAC">
        <w:rPr>
          <w:rtl/>
        </w:rPr>
        <w:fldChar w:fldCharType="separate"/>
      </w:r>
      <w:r w:rsidRPr="00C96AAC">
        <w:rPr>
          <w:rtl/>
        </w:rPr>
        <w:t>آلیاژ</w:t>
      </w:r>
      <w:r w:rsidRPr="00C96AAC">
        <w:rPr>
          <w:rtl/>
        </w:rPr>
        <w:fldChar w:fldCharType="end"/>
      </w:r>
      <w:r w:rsidRPr="00C96AAC">
        <w:rPr>
          <w:rtl/>
        </w:rPr>
        <w:t xml:space="preserve"> های مختلف آن گروه هستند. آخرین رقم در این گروه ها نیز معرف شکل محصول است.</w:t>
      </w:r>
    </w:p>
    <w:p w:rsidR="00C96AAC" w:rsidRDefault="00C96AAC" w:rsidP="00C96AAC">
      <w:pPr>
        <w:jc w:val="center"/>
        <w:rPr>
          <w:rtl/>
        </w:rPr>
      </w:pPr>
      <w:r>
        <w:rPr>
          <w:noProof/>
        </w:rPr>
        <w:drawing>
          <wp:inline distT="0" distB="0" distL="0" distR="0">
            <wp:extent cx="2718644" cy="4264762"/>
            <wp:effectExtent l="0" t="0" r="571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18644" cy="4264762"/>
                    </a:xfrm>
                    <a:prstGeom prst="rect">
                      <a:avLst/>
                    </a:prstGeom>
                    <a:noFill/>
                    <a:ln>
                      <a:noFill/>
                    </a:ln>
                  </pic:spPr>
                </pic:pic>
              </a:graphicData>
            </a:graphic>
          </wp:inline>
        </w:drawing>
      </w:r>
    </w:p>
    <w:p w:rsidR="00C96AAC" w:rsidRDefault="00C96AAC" w:rsidP="00C96AAC">
      <w:pPr>
        <w:rPr>
          <w:rtl/>
        </w:rPr>
      </w:pPr>
      <w:r>
        <w:rPr>
          <w:rtl/>
        </w:rPr>
        <w:t xml:space="preserve">اگر در آلیاژ اصلی و یا ناخالصی ها تغییری ایجاد شود، در ابتدای نام گذاری آن، یک حرف از حروف الفبای انگلیسی اضافه می شود ولی، از حروف </w:t>
      </w:r>
      <w:r>
        <w:t>I</w:t>
      </w:r>
      <w:r>
        <w:rPr>
          <w:rtl/>
        </w:rPr>
        <w:t xml:space="preserve">، </w:t>
      </w:r>
      <w:r>
        <w:t>O</w:t>
      </w:r>
      <w:r>
        <w:rPr>
          <w:rtl/>
        </w:rPr>
        <w:t xml:space="preserve">، </w:t>
      </w:r>
      <w:r>
        <w:t>Q</w:t>
      </w:r>
      <w:r>
        <w:rPr>
          <w:rtl/>
        </w:rPr>
        <w:t xml:space="preserve"> و </w:t>
      </w:r>
      <w:r>
        <w:t>X</w:t>
      </w:r>
      <w:r>
        <w:rPr>
          <w:rtl/>
        </w:rPr>
        <w:t xml:space="preserve"> استفاده نمی شود. از حرف </w:t>
      </w:r>
      <w:r>
        <w:t>X</w:t>
      </w:r>
      <w:r>
        <w:rPr>
          <w:rtl/>
        </w:rPr>
        <w:t xml:space="preserve"> برای آلیاژ های تجربی و یا آزمایشی استفاده می شود.</w:t>
      </w:r>
    </w:p>
    <w:p w:rsidR="00C96AAC" w:rsidRDefault="00C96AAC" w:rsidP="00C96AAC">
      <w:pPr>
        <w:pStyle w:val="ListParagraph"/>
        <w:numPr>
          <w:ilvl w:val="0"/>
          <w:numId w:val="4"/>
        </w:numPr>
        <w:rPr>
          <w:rFonts w:hint="cs"/>
          <w:rtl/>
        </w:rPr>
      </w:pPr>
      <w:r>
        <w:rPr>
          <w:rFonts w:hint="cs"/>
          <w:rtl/>
        </w:rPr>
        <w:t>آلیاژ ریختگی آلومینیوم سیلیسیم</w:t>
      </w:r>
    </w:p>
    <w:p w:rsidR="00C96AAC" w:rsidRDefault="00C96AAC" w:rsidP="00C96AAC">
      <w:pPr>
        <w:rPr>
          <w:rtl/>
        </w:rPr>
      </w:pPr>
      <w:r>
        <w:rPr>
          <w:rtl/>
        </w:rPr>
        <w:t xml:space="preserve">از جمله ویژگی های این گروه سیالیت بالا، مقاومت به </w:t>
      </w:r>
      <w:r>
        <w:rPr>
          <w:rtl/>
        </w:rPr>
        <w:fldChar w:fldCharType="begin"/>
      </w:r>
      <w:r>
        <w:rPr>
          <w:rtl/>
        </w:rPr>
        <w:instrText xml:space="preserve"> </w:instrText>
      </w:r>
      <w:r>
        <w:instrText>HYPERLINK "http://www.wikipg.com/show_context.aspx?id=7064&amp;lang=fa</w:instrText>
      </w:r>
      <w:r>
        <w:rPr>
          <w:rtl/>
        </w:rPr>
        <w:instrText xml:space="preserve">" </w:instrText>
      </w:r>
      <w:r>
        <w:rPr>
          <w:rtl/>
        </w:rPr>
        <w:fldChar w:fldCharType="separate"/>
      </w:r>
      <w:r w:rsidRPr="00C96AAC">
        <w:rPr>
          <w:rtl/>
        </w:rPr>
        <w:t>خوردگی</w:t>
      </w:r>
      <w:r>
        <w:rPr>
          <w:rtl/>
        </w:rPr>
        <w:fldChar w:fldCharType="end"/>
      </w:r>
      <w:r>
        <w:rPr>
          <w:rtl/>
        </w:rPr>
        <w:t xml:space="preserve"> بالا، </w:t>
      </w:r>
      <w:r>
        <w:rPr>
          <w:rtl/>
        </w:rPr>
        <w:fldChar w:fldCharType="begin"/>
      </w:r>
      <w:r>
        <w:rPr>
          <w:rtl/>
        </w:rPr>
        <w:instrText xml:space="preserve"> </w:instrText>
      </w:r>
      <w:r>
        <w:instrText>HYPERLINK "http://www.wikipg.com/show_context.aspx?id=601&amp;lang=fa</w:instrText>
      </w:r>
      <w:r>
        <w:rPr>
          <w:rtl/>
        </w:rPr>
        <w:instrText xml:space="preserve">" </w:instrText>
      </w:r>
      <w:r>
        <w:rPr>
          <w:rtl/>
        </w:rPr>
        <w:fldChar w:fldCharType="separate"/>
      </w:r>
      <w:r w:rsidRPr="00C96AAC">
        <w:rPr>
          <w:rtl/>
        </w:rPr>
        <w:t>جوش</w:t>
      </w:r>
      <w:r>
        <w:rPr>
          <w:rtl/>
        </w:rPr>
        <w:fldChar w:fldCharType="end"/>
      </w:r>
      <w:r>
        <w:rPr>
          <w:rtl/>
        </w:rPr>
        <w:t xml:space="preserve"> پذیری خوب و ماشینکاری دشوار است. هم چنین حضور سیلیسم، ضریب انبساط حرارتی را کاهش می دهد. ترکیب </w:t>
      </w:r>
      <w:r>
        <w:rPr>
          <w:rtl/>
        </w:rPr>
        <w:fldChar w:fldCharType="begin"/>
      </w:r>
      <w:r>
        <w:rPr>
          <w:rtl/>
        </w:rPr>
        <w:instrText xml:space="preserve"> </w:instrText>
      </w:r>
      <w:r>
        <w:instrText>HYPERLINK "http://www.wikipg.com/show_context.aspx?id=5831&amp;lang=fa</w:instrText>
      </w:r>
      <w:r>
        <w:rPr>
          <w:rtl/>
        </w:rPr>
        <w:instrText xml:space="preserve">" </w:instrText>
      </w:r>
      <w:r>
        <w:rPr>
          <w:rtl/>
        </w:rPr>
        <w:fldChar w:fldCharType="separate"/>
      </w:r>
      <w:r w:rsidRPr="00C96AAC">
        <w:rPr>
          <w:rtl/>
        </w:rPr>
        <w:t>یوتکتیک</w:t>
      </w:r>
      <w:r>
        <w:rPr>
          <w:rtl/>
        </w:rPr>
        <w:fldChar w:fldCharType="end"/>
      </w:r>
      <w:r>
        <w:rPr>
          <w:rtl/>
        </w:rPr>
        <w:t xml:space="preserve"> این سیستم برابر با </w:t>
      </w:r>
      <w:r>
        <w:t>Al-12.7% Si</w:t>
      </w:r>
      <w:r>
        <w:rPr>
          <w:rtl/>
        </w:rPr>
        <w:t xml:space="preserve"> است. </w:t>
      </w:r>
      <w:r w:rsidRPr="00C96AAC">
        <w:rPr>
          <w:rtl/>
        </w:rPr>
        <w:t>انجماد</w:t>
      </w:r>
      <w:r>
        <w:rPr>
          <w:rtl/>
        </w:rPr>
        <w:t xml:space="preserve"> آهسته آلیاژ خالص </w:t>
      </w:r>
      <w:r>
        <w:t>Al-Si</w:t>
      </w:r>
      <w:r>
        <w:rPr>
          <w:rtl/>
        </w:rPr>
        <w:t xml:space="preserve"> منجر به تولید ریزساختار بسیار درشتی می شود که در آن صفحات سیلیسیم در زمینه آلومینیوم قرار گرفته اند. اگر از ریخته گری پیوسته که سرعت سرد کردن آلیاژ در </w:t>
      </w:r>
      <w:r>
        <w:rPr>
          <w:rtl/>
        </w:rPr>
        <w:lastRenderedPageBreak/>
        <w:t>آن زیاد است استفاده شود، ساختار این آلیاژ ریز شده، سیلیسیم به شکل الیافی در آمده و در نتیجه، انعطاف پذیری و استحکام کششی افزایش می یابد.</w:t>
      </w:r>
    </w:p>
    <w:p w:rsidR="00C96AAC" w:rsidRDefault="00C96AAC" w:rsidP="00C96AAC">
      <w:pPr>
        <w:pStyle w:val="ListParagraph"/>
        <w:numPr>
          <w:ilvl w:val="0"/>
          <w:numId w:val="4"/>
        </w:numPr>
        <w:rPr>
          <w:rFonts w:hint="cs"/>
          <w:rtl/>
        </w:rPr>
      </w:pPr>
      <w:r>
        <w:rPr>
          <w:rFonts w:hint="cs"/>
          <w:rtl/>
        </w:rPr>
        <w:t>آلیاژ ریختگی آلومینیوم مس</w:t>
      </w:r>
    </w:p>
    <w:p w:rsidR="00C96AAC" w:rsidRDefault="00C96AAC" w:rsidP="00C96AAC">
      <w:pPr>
        <w:rPr>
          <w:rtl/>
        </w:rPr>
      </w:pPr>
      <w:r>
        <w:rPr>
          <w:rtl/>
        </w:rPr>
        <w:t xml:space="preserve">اغلب آلیاژ های این گروه امروزه مورد استفاده قرار نمی گیرند و ترکیبات موجود از عناصر آلیاژی دیگری نیز برخوردارند. برای ریخته گری این آلیاژ باید از تغذیه های کافی استفاده شود تا نقصی در محصول نهایی پیش نیاید. این آلیاژ ها خاصیت </w:t>
      </w:r>
      <w:r w:rsidRPr="00C96AAC">
        <w:rPr>
          <w:rtl/>
        </w:rPr>
        <w:t>پیرسختی</w:t>
      </w:r>
      <w:r>
        <w:rPr>
          <w:rtl/>
        </w:rPr>
        <w:t xml:space="preserve"> مطلوبی دارند. آلیاژهایی مانند 238 و 242 برای ساخت پیستون دیزل و سر سیلندرهای موتور هواپیما به کار می روند. یکی از آلیاژ های جدید این گروه که در آمریکا با نام 201 شناخته می شود، در ترکیب خود حاوی مقادیری از </w:t>
      </w:r>
      <w:r>
        <w:rPr>
          <w:rtl/>
        </w:rPr>
        <w:fldChar w:fldCharType="begin"/>
      </w:r>
      <w:r>
        <w:rPr>
          <w:rtl/>
        </w:rPr>
        <w:instrText xml:space="preserve"> </w:instrText>
      </w:r>
      <w:r>
        <w:instrText>HYPERLINK "http://www.wikipg.com/show_context.php?id=2695&amp;title=%D8%AE%D9%88%D8%A7%D8%B5+%D9%86%D9%82%D8%B1%D9%87</w:instrText>
      </w:r>
      <w:r>
        <w:rPr>
          <w:rtl/>
        </w:rPr>
        <w:instrText xml:space="preserve">" </w:instrText>
      </w:r>
      <w:r>
        <w:rPr>
          <w:rtl/>
        </w:rPr>
        <w:fldChar w:fldCharType="separate"/>
      </w:r>
      <w:r w:rsidRPr="00C96AAC">
        <w:rPr>
          <w:rtl/>
        </w:rPr>
        <w:t>نقره</w:t>
      </w:r>
      <w:r>
        <w:rPr>
          <w:rtl/>
        </w:rPr>
        <w:fldChar w:fldCharType="end"/>
      </w:r>
      <w:r>
        <w:rPr>
          <w:rtl/>
        </w:rPr>
        <w:t xml:space="preserve"> است. حضور نقره به طور چشمگیری فرآیند رسوب گذاری در آلیاژ را تغییر می دهد و منجر به تشکلی رسوبات تتا (</w:t>
      </w:r>
      <w:r>
        <w:t>CuAl</w:t>
      </w:r>
      <w:r w:rsidRPr="00C96AAC">
        <w:t>2</w:t>
      </w:r>
      <w:r>
        <w:rPr>
          <w:rtl/>
        </w:rPr>
        <w:t>) می شود.</w:t>
      </w:r>
    </w:p>
    <w:p w:rsidR="00C96AAC" w:rsidRDefault="00C96AAC" w:rsidP="00C96AAC">
      <w:pPr>
        <w:pStyle w:val="ListParagraph"/>
        <w:numPr>
          <w:ilvl w:val="0"/>
          <w:numId w:val="4"/>
        </w:numPr>
        <w:rPr>
          <w:rFonts w:hint="cs"/>
        </w:rPr>
      </w:pPr>
      <w:r>
        <w:rPr>
          <w:rFonts w:hint="cs"/>
          <w:rtl/>
        </w:rPr>
        <w:t>آلیاژ ریختگی آلومینیوم منیزیم</w:t>
      </w:r>
    </w:p>
    <w:p w:rsidR="00C96AAC" w:rsidRPr="00C96AAC" w:rsidRDefault="00C96AAC" w:rsidP="00C96AAC">
      <w:pPr>
        <w:rPr>
          <w:rFonts w:hint="cs"/>
          <w:rtl/>
        </w:rPr>
      </w:pPr>
      <w:r>
        <w:rPr>
          <w:rtl/>
        </w:rPr>
        <w:t xml:space="preserve">ویژگی آلیاژهای این گروه مقاومت به خوردگی بالا، قابلیت ماشین کاری مطلوب و ظاهر جالب آن ها پس از </w:t>
      </w:r>
      <w:r w:rsidRPr="00C96AAC">
        <w:rPr>
          <w:rtl/>
        </w:rPr>
        <w:t>آبکاری</w:t>
      </w:r>
      <w:r>
        <w:rPr>
          <w:rtl/>
        </w:rPr>
        <w:t xml:space="preserve"> است. به علت حضور منیزیم در این آلیاژ، اکسید شدن در مذاب افزایش می یابد و باید کنترل زیادی در حین عملیات ذوب و ریخته گری انجام شود. هم چنین بخار ناشی از رطوبت ماسه می تواند با منیزیم ترکیب شده و منجر به تولید </w:t>
      </w:r>
      <w:proofErr w:type="spellStart"/>
      <w:r>
        <w:t>MgO</w:t>
      </w:r>
      <w:proofErr w:type="spellEnd"/>
      <w:r>
        <w:rPr>
          <w:rtl/>
        </w:rPr>
        <w:t xml:space="preserve"> و هیدروژن شود که موجب زبر شدن و تیرگی </w:t>
      </w:r>
      <w:hyperlink r:id="rId26" w:history="1">
        <w:r w:rsidRPr="00C96AAC">
          <w:rPr>
            <w:rtl/>
          </w:rPr>
          <w:t>سطح</w:t>
        </w:r>
      </w:hyperlink>
      <w:r>
        <w:rPr>
          <w:rtl/>
        </w:rPr>
        <w:t xml:space="preserve"> قطعه می شود. برای جلوگیری از این اتفاق، 1.5 درصد اسید بوریک به ماسه اضافه می کنند، به این ترتیب یک لایه </w:t>
      </w:r>
      <w:hyperlink r:id="rId27" w:history="1">
        <w:r w:rsidRPr="00C96AAC">
          <w:rPr>
            <w:rtl/>
          </w:rPr>
          <w:t>شیشه</w:t>
        </w:r>
      </w:hyperlink>
      <w:r>
        <w:rPr>
          <w:rtl/>
        </w:rPr>
        <w:t xml:space="preserve"> ای تشکیل می شود و از تماس بخار با مذاب جلوگیری می کند. مقدار منیزیم در آلیاژ های این گروه بین 4 تا 10 درصد است. اکثر این آلیاژها در قالب های ماسه ای ریخته گری می شوند.</w:t>
      </w:r>
    </w:p>
    <w:p w:rsidR="00C96AAC" w:rsidRDefault="00C96AAC" w:rsidP="00C96AAC">
      <w:pPr>
        <w:pStyle w:val="ListParagraph"/>
        <w:numPr>
          <w:ilvl w:val="0"/>
          <w:numId w:val="4"/>
        </w:numPr>
        <w:rPr>
          <w:rFonts w:hint="cs"/>
        </w:rPr>
      </w:pPr>
      <w:r>
        <w:rPr>
          <w:rFonts w:hint="cs"/>
          <w:rtl/>
        </w:rPr>
        <w:t>آلیاژ ریختگی آلومینیوم روی منیزیم</w:t>
      </w:r>
    </w:p>
    <w:p w:rsidR="00C96AAC" w:rsidRPr="00C96AAC" w:rsidRDefault="00C96AAC" w:rsidP="00C96AAC">
      <w:pPr>
        <w:rPr>
          <w:rtl/>
        </w:rPr>
      </w:pPr>
      <w:r>
        <w:rPr>
          <w:rtl/>
        </w:rPr>
        <w:t xml:space="preserve">در گذشته آلیاژ های آلومینیم روی به طور گسترده مورد استفاده قرار می گرفتند ولی امروزه به جز آلیاژ هایی که به عنوان آند فدا شوند مورد استفاده قرار می گیرند، بقیه آلیاژ های این گروه از رده خارج شده اند. امروزه ترکیباتی که حاوی عناصر آلیاژی مس، </w:t>
      </w:r>
      <w:hyperlink r:id="rId28" w:history="1">
        <w:r w:rsidRPr="00C96AAC">
          <w:rPr>
            <w:rtl/>
          </w:rPr>
          <w:t>کروم</w:t>
        </w:r>
      </w:hyperlink>
      <w:r>
        <w:rPr>
          <w:rtl/>
        </w:rPr>
        <w:t xml:space="preserve">، </w:t>
      </w:r>
      <w:hyperlink r:id="rId29" w:history="1">
        <w:r w:rsidRPr="00C96AAC">
          <w:rPr>
            <w:rtl/>
          </w:rPr>
          <w:t>آهن</w:t>
        </w:r>
      </w:hyperlink>
      <w:r>
        <w:rPr>
          <w:rtl/>
        </w:rPr>
        <w:t xml:space="preserve"> و منگنز هستند، مورد استفاده قرار می گیرند. این آلیاژ ها در قالب ماسه ای ریخته گری می شوند و در صورت استفاده از قالب های دائمی، ترک داغ ایجاد می شود. نقطه ذوب یوتکتیکی این آلیاژها نسبتا بالا بوده و همین ویژگی، این آلیاژها را برای </w:t>
      </w:r>
      <w:r w:rsidRPr="00C96AAC">
        <w:rPr>
          <w:rtl/>
        </w:rPr>
        <w:t>لحیم</w:t>
      </w:r>
      <w:r>
        <w:rPr>
          <w:rtl/>
        </w:rPr>
        <w:t xml:space="preserve"> کاری سخت مناسب می کند. این آلیاژ ها هم </w:t>
      </w:r>
      <w:r>
        <w:rPr>
          <w:rtl/>
        </w:rPr>
        <w:lastRenderedPageBreak/>
        <w:t xml:space="preserve">چنین قابلیت ماشین کاری خوب و پایداری ابعادی و مقاومت خوردگی مطلوبی دارند ولی این آلیاژها برای کاربرد های </w:t>
      </w:r>
      <w:hyperlink r:id="rId30" w:history="1">
        <w:r w:rsidRPr="00C96AAC">
          <w:rPr>
            <w:rtl/>
          </w:rPr>
          <w:t>دما</w:t>
        </w:r>
      </w:hyperlink>
      <w:r>
        <w:rPr>
          <w:rtl/>
        </w:rPr>
        <w:t xml:space="preserve"> بالا مناسب نیستند و در اثر پیر شدن بیش از حد نرم می شوند.</w:t>
      </w:r>
    </w:p>
    <w:sectPr w:rsidR="00C96AAC" w:rsidRPr="00C96AAC">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02F" w:rsidRDefault="00B6302F" w:rsidP="00C96AAC">
      <w:pPr>
        <w:spacing w:after="0" w:line="240" w:lineRule="auto"/>
      </w:pPr>
      <w:r>
        <w:separator/>
      </w:r>
    </w:p>
  </w:endnote>
  <w:endnote w:type="continuationSeparator" w:id="0">
    <w:p w:rsidR="00B6302F" w:rsidRDefault="00B6302F" w:rsidP="00C96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Koodak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04816505"/>
      <w:docPartObj>
        <w:docPartGallery w:val="Page Numbers (Bottom of Page)"/>
        <w:docPartUnique/>
      </w:docPartObj>
    </w:sdtPr>
    <w:sdtEndPr>
      <w:rPr>
        <w:noProof/>
      </w:rPr>
    </w:sdtEndPr>
    <w:sdtContent>
      <w:p w:rsidR="00C96AAC" w:rsidRDefault="00C96AAC">
        <w:pPr>
          <w:pStyle w:val="Footer"/>
          <w:jc w:val="center"/>
        </w:pPr>
        <w:r>
          <w:fldChar w:fldCharType="begin"/>
        </w:r>
        <w:r>
          <w:instrText xml:space="preserve"> PAGE   \* MERGEFORMAT </w:instrText>
        </w:r>
        <w:r>
          <w:fldChar w:fldCharType="separate"/>
        </w:r>
        <w:r w:rsidR="00E04337">
          <w:rPr>
            <w:noProof/>
            <w:rtl/>
          </w:rPr>
          <w:t>13</w:t>
        </w:r>
        <w:r>
          <w:rPr>
            <w:noProof/>
          </w:rPr>
          <w:fldChar w:fldCharType="end"/>
        </w:r>
      </w:p>
    </w:sdtContent>
  </w:sdt>
  <w:p w:rsidR="00C96AAC" w:rsidRDefault="00C96A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02F" w:rsidRDefault="00B6302F" w:rsidP="00C96AAC">
      <w:pPr>
        <w:spacing w:after="0" w:line="240" w:lineRule="auto"/>
      </w:pPr>
      <w:r>
        <w:separator/>
      </w:r>
    </w:p>
  </w:footnote>
  <w:footnote w:type="continuationSeparator" w:id="0">
    <w:p w:rsidR="00B6302F" w:rsidRDefault="00B6302F" w:rsidP="00C96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D7CAC"/>
    <w:multiLevelType w:val="hybridMultilevel"/>
    <w:tmpl w:val="6214ED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445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3E64237"/>
    <w:multiLevelType w:val="hybridMultilevel"/>
    <w:tmpl w:val="B762C1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455782"/>
    <w:multiLevelType w:val="multilevel"/>
    <w:tmpl w:val="C2D29BF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FB"/>
    <w:rsid w:val="00007702"/>
    <w:rsid w:val="000A7F9A"/>
    <w:rsid w:val="00124E96"/>
    <w:rsid w:val="002B6B26"/>
    <w:rsid w:val="002C58D4"/>
    <w:rsid w:val="003943D6"/>
    <w:rsid w:val="00500573"/>
    <w:rsid w:val="00565F01"/>
    <w:rsid w:val="006753CB"/>
    <w:rsid w:val="00B6302F"/>
    <w:rsid w:val="00BD4878"/>
    <w:rsid w:val="00C32C4C"/>
    <w:rsid w:val="00C96AAC"/>
    <w:rsid w:val="00D05C06"/>
    <w:rsid w:val="00D255FB"/>
    <w:rsid w:val="00E04337"/>
    <w:rsid w:val="00F72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A66A9-E5F4-4907-9999-82DB9D8D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FB"/>
    <w:pPr>
      <w:bidi/>
      <w:jc w:val="both"/>
    </w:pPr>
    <w:rPr>
      <w:rFonts w:ascii="Times New Roman" w:hAnsi="Times New Roman" w:cs="B Nazanin"/>
      <w:sz w:val="24"/>
      <w:szCs w:val="28"/>
    </w:rPr>
  </w:style>
  <w:style w:type="paragraph" w:styleId="Heading1">
    <w:name w:val="heading 1"/>
    <w:basedOn w:val="Normal"/>
    <w:next w:val="Normal"/>
    <w:link w:val="Heading1Char"/>
    <w:uiPriority w:val="9"/>
    <w:qFormat/>
    <w:rsid w:val="00007702"/>
    <w:pPr>
      <w:keepNext/>
      <w:keepLines/>
      <w:numPr>
        <w:numId w:val="1"/>
      </w:numPr>
      <w:spacing w:before="240" w:after="0"/>
      <w:outlineLvl w:val="0"/>
    </w:pPr>
    <w:rPr>
      <w:rFonts w:eastAsiaTheme="majorEastAsia"/>
      <w:color w:val="365F91" w:themeColor="accent1" w:themeShade="BF"/>
      <w:sz w:val="32"/>
      <w:szCs w:val="32"/>
    </w:rPr>
  </w:style>
  <w:style w:type="paragraph" w:styleId="Heading2">
    <w:name w:val="heading 2"/>
    <w:basedOn w:val="Normal"/>
    <w:next w:val="Normal"/>
    <w:link w:val="Heading2Char"/>
    <w:uiPriority w:val="9"/>
    <w:unhideWhenUsed/>
    <w:qFormat/>
    <w:rsid w:val="00500573"/>
    <w:pPr>
      <w:keepNext/>
      <w:keepLines/>
      <w:numPr>
        <w:ilvl w:val="1"/>
        <w:numId w:val="1"/>
      </w:numPr>
      <w:spacing w:before="40" w:after="0"/>
      <w:outlineLvl w:val="1"/>
    </w:pPr>
    <w:rPr>
      <w:rFonts w:eastAsiaTheme="majorEastAsia"/>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702"/>
    <w:rPr>
      <w:strike w:val="0"/>
      <w:dstrike w:val="0"/>
      <w:color w:val="0000FF"/>
      <w:u w:val="none"/>
      <w:effect w:val="none"/>
    </w:rPr>
  </w:style>
  <w:style w:type="character" w:styleId="Strong">
    <w:name w:val="Strong"/>
    <w:basedOn w:val="DefaultParagraphFont"/>
    <w:uiPriority w:val="22"/>
    <w:qFormat/>
    <w:rsid w:val="00007702"/>
    <w:rPr>
      <w:b/>
      <w:bCs/>
    </w:rPr>
  </w:style>
  <w:style w:type="character" w:customStyle="1" w:styleId="Heading1Char">
    <w:name w:val="Heading 1 Char"/>
    <w:basedOn w:val="DefaultParagraphFont"/>
    <w:link w:val="Heading1"/>
    <w:uiPriority w:val="9"/>
    <w:rsid w:val="00007702"/>
    <w:rPr>
      <w:rFonts w:ascii="Times New Roman" w:eastAsiaTheme="majorEastAsia" w:hAnsi="Times New Roman" w:cs="B Nazanin"/>
      <w:color w:val="365F91" w:themeColor="accent1" w:themeShade="BF"/>
      <w:sz w:val="32"/>
      <w:szCs w:val="32"/>
    </w:rPr>
  </w:style>
  <w:style w:type="paragraph" w:styleId="NormalWeb">
    <w:name w:val="Normal (Web)"/>
    <w:basedOn w:val="Normal"/>
    <w:uiPriority w:val="99"/>
    <w:semiHidden/>
    <w:unhideWhenUsed/>
    <w:rsid w:val="00007702"/>
    <w:pPr>
      <w:bidi w:val="0"/>
      <w:spacing w:before="100" w:beforeAutospacing="1" w:after="100" w:afterAutospacing="1" w:line="240" w:lineRule="auto"/>
      <w:jc w:val="left"/>
    </w:pPr>
    <w:rPr>
      <w:rFonts w:eastAsia="Times New Roman" w:cs="Times New Roman"/>
      <w:szCs w:val="24"/>
    </w:rPr>
  </w:style>
  <w:style w:type="character" w:customStyle="1" w:styleId="Heading2Char">
    <w:name w:val="Heading 2 Char"/>
    <w:basedOn w:val="DefaultParagraphFont"/>
    <w:link w:val="Heading2"/>
    <w:uiPriority w:val="9"/>
    <w:rsid w:val="00500573"/>
    <w:rPr>
      <w:rFonts w:ascii="Times New Roman" w:eastAsiaTheme="majorEastAsia" w:hAnsi="Times New Roman" w:cs="B Nazanin"/>
      <w:color w:val="365F91" w:themeColor="accent1" w:themeShade="BF"/>
      <w:sz w:val="26"/>
      <w:szCs w:val="26"/>
    </w:rPr>
  </w:style>
  <w:style w:type="paragraph" w:styleId="ListParagraph">
    <w:name w:val="List Paragraph"/>
    <w:basedOn w:val="Normal"/>
    <w:uiPriority w:val="34"/>
    <w:qFormat/>
    <w:rsid w:val="00500573"/>
    <w:pPr>
      <w:ind w:left="720"/>
      <w:contextualSpacing/>
    </w:pPr>
  </w:style>
  <w:style w:type="paragraph" w:styleId="Header">
    <w:name w:val="header"/>
    <w:basedOn w:val="Normal"/>
    <w:link w:val="HeaderChar"/>
    <w:uiPriority w:val="99"/>
    <w:unhideWhenUsed/>
    <w:rsid w:val="00C96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AAC"/>
    <w:rPr>
      <w:rFonts w:ascii="Times New Roman" w:hAnsi="Times New Roman" w:cs="B Nazanin"/>
      <w:sz w:val="24"/>
      <w:szCs w:val="28"/>
    </w:rPr>
  </w:style>
  <w:style w:type="paragraph" w:styleId="Footer">
    <w:name w:val="footer"/>
    <w:basedOn w:val="Normal"/>
    <w:link w:val="FooterChar"/>
    <w:uiPriority w:val="99"/>
    <w:unhideWhenUsed/>
    <w:rsid w:val="00C96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AAC"/>
    <w:rPr>
      <w:rFonts w:ascii="Times New Roman" w:hAnsi="Times New Roman" w:cs="B Nazani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8300">
      <w:bodyDiv w:val="1"/>
      <w:marLeft w:val="0"/>
      <w:marRight w:val="0"/>
      <w:marTop w:val="0"/>
      <w:marBottom w:val="0"/>
      <w:divBdr>
        <w:top w:val="none" w:sz="0" w:space="0" w:color="auto"/>
        <w:left w:val="none" w:sz="0" w:space="0" w:color="auto"/>
        <w:bottom w:val="none" w:sz="0" w:space="0" w:color="auto"/>
        <w:right w:val="none" w:sz="0" w:space="0" w:color="auto"/>
      </w:divBdr>
      <w:divsChild>
        <w:div w:id="982274624">
          <w:marLeft w:val="0"/>
          <w:marRight w:val="0"/>
          <w:marTop w:val="0"/>
          <w:marBottom w:val="0"/>
          <w:divBdr>
            <w:top w:val="none" w:sz="0" w:space="0" w:color="auto"/>
            <w:left w:val="none" w:sz="0" w:space="0" w:color="auto"/>
            <w:bottom w:val="none" w:sz="0" w:space="0" w:color="auto"/>
            <w:right w:val="none" w:sz="0" w:space="0" w:color="auto"/>
          </w:divBdr>
          <w:divsChild>
            <w:div w:id="35401085">
              <w:marLeft w:val="0"/>
              <w:marRight w:val="0"/>
              <w:marTop w:val="0"/>
              <w:marBottom w:val="0"/>
              <w:divBdr>
                <w:top w:val="single" w:sz="2" w:space="0" w:color="auto"/>
                <w:left w:val="single" w:sz="6" w:space="0" w:color="EEEEEE"/>
                <w:bottom w:val="single" w:sz="2" w:space="0" w:color="auto"/>
                <w:right w:val="single" w:sz="6" w:space="0" w:color="EEEEEE"/>
              </w:divBdr>
              <w:divsChild>
                <w:div w:id="1142424266">
                  <w:marLeft w:val="0"/>
                  <w:marRight w:val="0"/>
                  <w:marTop w:val="0"/>
                  <w:marBottom w:val="0"/>
                  <w:divBdr>
                    <w:top w:val="none" w:sz="0" w:space="0" w:color="auto"/>
                    <w:left w:val="none" w:sz="0" w:space="0" w:color="auto"/>
                    <w:bottom w:val="none" w:sz="0" w:space="0" w:color="auto"/>
                    <w:right w:val="none" w:sz="0" w:space="0" w:color="auto"/>
                  </w:divBdr>
                  <w:divsChild>
                    <w:div w:id="205602949">
                      <w:marLeft w:val="0"/>
                      <w:marRight w:val="0"/>
                      <w:marTop w:val="0"/>
                      <w:marBottom w:val="0"/>
                      <w:divBdr>
                        <w:top w:val="none" w:sz="0" w:space="0" w:color="auto"/>
                        <w:left w:val="none" w:sz="0" w:space="0" w:color="auto"/>
                        <w:bottom w:val="none" w:sz="0" w:space="0" w:color="auto"/>
                        <w:right w:val="none" w:sz="0" w:space="0" w:color="auto"/>
                      </w:divBdr>
                      <w:divsChild>
                        <w:div w:id="161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516">
      <w:bodyDiv w:val="1"/>
      <w:marLeft w:val="0"/>
      <w:marRight w:val="0"/>
      <w:marTop w:val="0"/>
      <w:marBottom w:val="0"/>
      <w:divBdr>
        <w:top w:val="none" w:sz="0" w:space="0" w:color="auto"/>
        <w:left w:val="none" w:sz="0" w:space="0" w:color="auto"/>
        <w:bottom w:val="none" w:sz="0" w:space="0" w:color="auto"/>
        <w:right w:val="none" w:sz="0" w:space="0" w:color="auto"/>
      </w:divBdr>
      <w:divsChild>
        <w:div w:id="21055080">
          <w:marLeft w:val="0"/>
          <w:marRight w:val="0"/>
          <w:marTop w:val="0"/>
          <w:marBottom w:val="0"/>
          <w:divBdr>
            <w:top w:val="none" w:sz="0" w:space="0" w:color="auto"/>
            <w:left w:val="none" w:sz="0" w:space="0" w:color="auto"/>
            <w:bottom w:val="none" w:sz="0" w:space="0" w:color="auto"/>
            <w:right w:val="none" w:sz="0" w:space="0" w:color="auto"/>
          </w:divBdr>
          <w:divsChild>
            <w:div w:id="1066532987">
              <w:marLeft w:val="0"/>
              <w:marRight w:val="0"/>
              <w:marTop w:val="0"/>
              <w:marBottom w:val="0"/>
              <w:divBdr>
                <w:top w:val="single" w:sz="2" w:space="0" w:color="auto"/>
                <w:left w:val="single" w:sz="6" w:space="0" w:color="EEEEEE"/>
                <w:bottom w:val="single" w:sz="2" w:space="0" w:color="auto"/>
                <w:right w:val="single" w:sz="6" w:space="0" w:color="EEEEEE"/>
              </w:divBdr>
              <w:divsChild>
                <w:div w:id="506557790">
                  <w:marLeft w:val="0"/>
                  <w:marRight w:val="0"/>
                  <w:marTop w:val="0"/>
                  <w:marBottom w:val="0"/>
                  <w:divBdr>
                    <w:top w:val="none" w:sz="0" w:space="0" w:color="auto"/>
                    <w:left w:val="none" w:sz="0" w:space="0" w:color="auto"/>
                    <w:bottom w:val="none" w:sz="0" w:space="0" w:color="auto"/>
                    <w:right w:val="none" w:sz="0" w:space="0" w:color="auto"/>
                  </w:divBdr>
                  <w:divsChild>
                    <w:div w:id="1893271270">
                      <w:marLeft w:val="0"/>
                      <w:marRight w:val="0"/>
                      <w:marTop w:val="0"/>
                      <w:marBottom w:val="0"/>
                      <w:divBdr>
                        <w:top w:val="none" w:sz="0" w:space="0" w:color="auto"/>
                        <w:left w:val="none" w:sz="0" w:space="0" w:color="auto"/>
                        <w:bottom w:val="none" w:sz="0" w:space="0" w:color="auto"/>
                        <w:right w:val="none" w:sz="0" w:space="0" w:color="auto"/>
                      </w:divBdr>
                      <w:divsChild>
                        <w:div w:id="13505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286293">
      <w:bodyDiv w:val="1"/>
      <w:marLeft w:val="0"/>
      <w:marRight w:val="0"/>
      <w:marTop w:val="0"/>
      <w:marBottom w:val="0"/>
      <w:divBdr>
        <w:top w:val="none" w:sz="0" w:space="0" w:color="auto"/>
        <w:left w:val="none" w:sz="0" w:space="0" w:color="auto"/>
        <w:bottom w:val="none" w:sz="0" w:space="0" w:color="auto"/>
        <w:right w:val="none" w:sz="0" w:space="0" w:color="auto"/>
      </w:divBdr>
      <w:divsChild>
        <w:div w:id="900364414">
          <w:marLeft w:val="0"/>
          <w:marRight w:val="0"/>
          <w:marTop w:val="0"/>
          <w:marBottom w:val="0"/>
          <w:divBdr>
            <w:top w:val="none" w:sz="0" w:space="0" w:color="auto"/>
            <w:left w:val="none" w:sz="0" w:space="0" w:color="auto"/>
            <w:bottom w:val="none" w:sz="0" w:space="0" w:color="auto"/>
            <w:right w:val="none" w:sz="0" w:space="0" w:color="auto"/>
          </w:divBdr>
          <w:divsChild>
            <w:div w:id="72896826">
              <w:marLeft w:val="0"/>
              <w:marRight w:val="0"/>
              <w:marTop w:val="0"/>
              <w:marBottom w:val="0"/>
              <w:divBdr>
                <w:top w:val="single" w:sz="2" w:space="0" w:color="auto"/>
                <w:left w:val="single" w:sz="6" w:space="0" w:color="EEEEEE"/>
                <w:bottom w:val="single" w:sz="2" w:space="0" w:color="auto"/>
                <w:right w:val="single" w:sz="6" w:space="0" w:color="EEEEEE"/>
              </w:divBdr>
              <w:divsChild>
                <w:div w:id="1564297481">
                  <w:marLeft w:val="0"/>
                  <w:marRight w:val="0"/>
                  <w:marTop w:val="0"/>
                  <w:marBottom w:val="0"/>
                  <w:divBdr>
                    <w:top w:val="none" w:sz="0" w:space="0" w:color="auto"/>
                    <w:left w:val="none" w:sz="0" w:space="0" w:color="auto"/>
                    <w:bottom w:val="dashed" w:sz="6" w:space="0" w:color="155393"/>
                    <w:right w:val="single" w:sz="48" w:space="8" w:color="E55E3A"/>
                  </w:divBdr>
                </w:div>
              </w:divsChild>
            </w:div>
          </w:divsChild>
        </w:div>
      </w:divsChild>
    </w:div>
    <w:div w:id="506795464">
      <w:bodyDiv w:val="1"/>
      <w:marLeft w:val="0"/>
      <w:marRight w:val="0"/>
      <w:marTop w:val="0"/>
      <w:marBottom w:val="0"/>
      <w:divBdr>
        <w:top w:val="none" w:sz="0" w:space="0" w:color="auto"/>
        <w:left w:val="none" w:sz="0" w:space="0" w:color="auto"/>
        <w:bottom w:val="none" w:sz="0" w:space="0" w:color="auto"/>
        <w:right w:val="none" w:sz="0" w:space="0" w:color="auto"/>
      </w:divBdr>
      <w:divsChild>
        <w:div w:id="2057656287">
          <w:marLeft w:val="0"/>
          <w:marRight w:val="0"/>
          <w:marTop w:val="0"/>
          <w:marBottom w:val="0"/>
          <w:divBdr>
            <w:top w:val="none" w:sz="0" w:space="0" w:color="auto"/>
            <w:left w:val="none" w:sz="0" w:space="0" w:color="auto"/>
            <w:bottom w:val="none" w:sz="0" w:space="0" w:color="auto"/>
            <w:right w:val="none" w:sz="0" w:space="0" w:color="auto"/>
          </w:divBdr>
          <w:divsChild>
            <w:div w:id="8336517">
              <w:marLeft w:val="0"/>
              <w:marRight w:val="0"/>
              <w:marTop w:val="0"/>
              <w:marBottom w:val="0"/>
              <w:divBdr>
                <w:top w:val="single" w:sz="2" w:space="0" w:color="auto"/>
                <w:left w:val="single" w:sz="6" w:space="0" w:color="EEEEEE"/>
                <w:bottom w:val="single" w:sz="2" w:space="0" w:color="auto"/>
                <w:right w:val="single" w:sz="6" w:space="0" w:color="EEEEEE"/>
              </w:divBdr>
              <w:divsChild>
                <w:div w:id="1414550894">
                  <w:marLeft w:val="0"/>
                  <w:marRight w:val="0"/>
                  <w:marTop w:val="0"/>
                  <w:marBottom w:val="0"/>
                  <w:divBdr>
                    <w:top w:val="none" w:sz="0" w:space="0" w:color="auto"/>
                    <w:left w:val="none" w:sz="0" w:space="0" w:color="auto"/>
                    <w:bottom w:val="none" w:sz="0" w:space="0" w:color="auto"/>
                    <w:right w:val="none" w:sz="0" w:space="0" w:color="auto"/>
                  </w:divBdr>
                  <w:divsChild>
                    <w:div w:id="888567995">
                      <w:marLeft w:val="0"/>
                      <w:marRight w:val="0"/>
                      <w:marTop w:val="0"/>
                      <w:marBottom w:val="0"/>
                      <w:divBdr>
                        <w:top w:val="none" w:sz="0" w:space="0" w:color="auto"/>
                        <w:left w:val="none" w:sz="0" w:space="0" w:color="auto"/>
                        <w:bottom w:val="none" w:sz="0" w:space="0" w:color="auto"/>
                        <w:right w:val="none" w:sz="0" w:space="0" w:color="auto"/>
                      </w:divBdr>
                      <w:divsChild>
                        <w:div w:id="359010069">
                          <w:marLeft w:val="0"/>
                          <w:marRight w:val="0"/>
                          <w:marTop w:val="0"/>
                          <w:marBottom w:val="0"/>
                          <w:divBdr>
                            <w:top w:val="none" w:sz="0" w:space="0" w:color="auto"/>
                            <w:left w:val="none" w:sz="0" w:space="0" w:color="auto"/>
                            <w:bottom w:val="none" w:sz="0" w:space="0" w:color="auto"/>
                            <w:right w:val="none" w:sz="0" w:space="0" w:color="auto"/>
                          </w:divBdr>
                          <w:divsChild>
                            <w:div w:id="161227448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842231">
      <w:bodyDiv w:val="1"/>
      <w:marLeft w:val="0"/>
      <w:marRight w:val="0"/>
      <w:marTop w:val="0"/>
      <w:marBottom w:val="0"/>
      <w:divBdr>
        <w:top w:val="none" w:sz="0" w:space="0" w:color="auto"/>
        <w:left w:val="none" w:sz="0" w:space="0" w:color="auto"/>
        <w:bottom w:val="none" w:sz="0" w:space="0" w:color="auto"/>
        <w:right w:val="none" w:sz="0" w:space="0" w:color="auto"/>
      </w:divBdr>
      <w:divsChild>
        <w:div w:id="2037268689">
          <w:marLeft w:val="0"/>
          <w:marRight w:val="0"/>
          <w:marTop w:val="0"/>
          <w:marBottom w:val="0"/>
          <w:divBdr>
            <w:top w:val="none" w:sz="0" w:space="0" w:color="auto"/>
            <w:left w:val="none" w:sz="0" w:space="0" w:color="auto"/>
            <w:bottom w:val="none" w:sz="0" w:space="0" w:color="auto"/>
            <w:right w:val="none" w:sz="0" w:space="0" w:color="auto"/>
          </w:divBdr>
          <w:divsChild>
            <w:div w:id="338318148">
              <w:marLeft w:val="0"/>
              <w:marRight w:val="0"/>
              <w:marTop w:val="0"/>
              <w:marBottom w:val="0"/>
              <w:divBdr>
                <w:top w:val="single" w:sz="2" w:space="0" w:color="auto"/>
                <w:left w:val="single" w:sz="6" w:space="0" w:color="EEEEEE"/>
                <w:bottom w:val="single" w:sz="2" w:space="0" w:color="auto"/>
                <w:right w:val="single" w:sz="6" w:space="0" w:color="EEEEEE"/>
              </w:divBdr>
              <w:divsChild>
                <w:div w:id="1970670330">
                  <w:marLeft w:val="0"/>
                  <w:marRight w:val="0"/>
                  <w:marTop w:val="0"/>
                  <w:marBottom w:val="0"/>
                  <w:divBdr>
                    <w:top w:val="none" w:sz="0" w:space="0" w:color="auto"/>
                    <w:left w:val="none" w:sz="0" w:space="0" w:color="auto"/>
                    <w:bottom w:val="none" w:sz="0" w:space="0" w:color="auto"/>
                    <w:right w:val="none" w:sz="0" w:space="0" w:color="auto"/>
                  </w:divBdr>
                  <w:divsChild>
                    <w:div w:id="370806091">
                      <w:marLeft w:val="0"/>
                      <w:marRight w:val="0"/>
                      <w:marTop w:val="0"/>
                      <w:marBottom w:val="0"/>
                      <w:divBdr>
                        <w:top w:val="none" w:sz="0" w:space="0" w:color="auto"/>
                        <w:left w:val="none" w:sz="0" w:space="0" w:color="auto"/>
                        <w:bottom w:val="none" w:sz="0" w:space="0" w:color="auto"/>
                        <w:right w:val="none" w:sz="0" w:space="0" w:color="auto"/>
                      </w:divBdr>
                      <w:divsChild>
                        <w:div w:id="1428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843495">
      <w:bodyDiv w:val="1"/>
      <w:marLeft w:val="0"/>
      <w:marRight w:val="0"/>
      <w:marTop w:val="0"/>
      <w:marBottom w:val="0"/>
      <w:divBdr>
        <w:top w:val="none" w:sz="0" w:space="0" w:color="auto"/>
        <w:left w:val="none" w:sz="0" w:space="0" w:color="auto"/>
        <w:bottom w:val="none" w:sz="0" w:space="0" w:color="auto"/>
        <w:right w:val="none" w:sz="0" w:space="0" w:color="auto"/>
      </w:divBdr>
      <w:divsChild>
        <w:div w:id="968628854">
          <w:marLeft w:val="0"/>
          <w:marRight w:val="0"/>
          <w:marTop w:val="0"/>
          <w:marBottom w:val="0"/>
          <w:divBdr>
            <w:top w:val="none" w:sz="0" w:space="0" w:color="auto"/>
            <w:left w:val="none" w:sz="0" w:space="0" w:color="auto"/>
            <w:bottom w:val="none" w:sz="0" w:space="0" w:color="auto"/>
            <w:right w:val="none" w:sz="0" w:space="0" w:color="auto"/>
          </w:divBdr>
          <w:divsChild>
            <w:div w:id="1494754421">
              <w:marLeft w:val="0"/>
              <w:marRight w:val="0"/>
              <w:marTop w:val="0"/>
              <w:marBottom w:val="0"/>
              <w:divBdr>
                <w:top w:val="single" w:sz="2" w:space="0" w:color="auto"/>
                <w:left w:val="single" w:sz="6" w:space="0" w:color="EEEEEE"/>
                <w:bottom w:val="single" w:sz="2" w:space="0" w:color="auto"/>
                <w:right w:val="single" w:sz="6" w:space="0" w:color="EEEEEE"/>
              </w:divBdr>
              <w:divsChild>
                <w:div w:id="1844663951">
                  <w:marLeft w:val="0"/>
                  <w:marRight w:val="0"/>
                  <w:marTop w:val="0"/>
                  <w:marBottom w:val="0"/>
                  <w:divBdr>
                    <w:top w:val="none" w:sz="0" w:space="0" w:color="auto"/>
                    <w:left w:val="none" w:sz="0" w:space="0" w:color="auto"/>
                    <w:bottom w:val="none" w:sz="0" w:space="0" w:color="auto"/>
                    <w:right w:val="none" w:sz="0" w:space="0" w:color="auto"/>
                  </w:divBdr>
                  <w:divsChild>
                    <w:div w:id="1120538745">
                      <w:marLeft w:val="0"/>
                      <w:marRight w:val="0"/>
                      <w:marTop w:val="0"/>
                      <w:marBottom w:val="0"/>
                      <w:divBdr>
                        <w:top w:val="none" w:sz="0" w:space="0" w:color="auto"/>
                        <w:left w:val="none" w:sz="0" w:space="0" w:color="auto"/>
                        <w:bottom w:val="none" w:sz="0" w:space="0" w:color="auto"/>
                        <w:right w:val="none" w:sz="0" w:space="0" w:color="auto"/>
                      </w:divBdr>
                      <w:divsChild>
                        <w:div w:id="6064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269224">
      <w:bodyDiv w:val="1"/>
      <w:marLeft w:val="0"/>
      <w:marRight w:val="0"/>
      <w:marTop w:val="0"/>
      <w:marBottom w:val="0"/>
      <w:divBdr>
        <w:top w:val="none" w:sz="0" w:space="0" w:color="auto"/>
        <w:left w:val="none" w:sz="0" w:space="0" w:color="auto"/>
        <w:bottom w:val="none" w:sz="0" w:space="0" w:color="auto"/>
        <w:right w:val="none" w:sz="0" w:space="0" w:color="auto"/>
      </w:divBdr>
      <w:divsChild>
        <w:div w:id="1063067268">
          <w:marLeft w:val="0"/>
          <w:marRight w:val="0"/>
          <w:marTop w:val="0"/>
          <w:marBottom w:val="0"/>
          <w:divBdr>
            <w:top w:val="none" w:sz="0" w:space="0" w:color="auto"/>
            <w:left w:val="none" w:sz="0" w:space="0" w:color="auto"/>
            <w:bottom w:val="none" w:sz="0" w:space="0" w:color="auto"/>
            <w:right w:val="none" w:sz="0" w:space="0" w:color="auto"/>
          </w:divBdr>
          <w:divsChild>
            <w:div w:id="1539781480">
              <w:marLeft w:val="0"/>
              <w:marRight w:val="0"/>
              <w:marTop w:val="0"/>
              <w:marBottom w:val="0"/>
              <w:divBdr>
                <w:top w:val="single" w:sz="2" w:space="0" w:color="auto"/>
                <w:left w:val="single" w:sz="6" w:space="0" w:color="EEEEEE"/>
                <w:bottom w:val="single" w:sz="2" w:space="0" w:color="auto"/>
                <w:right w:val="single" w:sz="6" w:space="0" w:color="EEEEEE"/>
              </w:divBdr>
              <w:divsChild>
                <w:div w:id="2084526302">
                  <w:marLeft w:val="0"/>
                  <w:marRight w:val="0"/>
                  <w:marTop w:val="0"/>
                  <w:marBottom w:val="0"/>
                  <w:divBdr>
                    <w:top w:val="none" w:sz="0" w:space="0" w:color="auto"/>
                    <w:left w:val="none" w:sz="0" w:space="0" w:color="auto"/>
                    <w:bottom w:val="none" w:sz="0" w:space="0" w:color="auto"/>
                    <w:right w:val="none" w:sz="0" w:space="0" w:color="auto"/>
                  </w:divBdr>
                  <w:divsChild>
                    <w:div w:id="873426905">
                      <w:marLeft w:val="0"/>
                      <w:marRight w:val="0"/>
                      <w:marTop w:val="0"/>
                      <w:marBottom w:val="0"/>
                      <w:divBdr>
                        <w:top w:val="none" w:sz="0" w:space="0" w:color="auto"/>
                        <w:left w:val="none" w:sz="0" w:space="0" w:color="auto"/>
                        <w:bottom w:val="none" w:sz="0" w:space="0" w:color="auto"/>
                        <w:right w:val="none" w:sz="0" w:space="0" w:color="auto"/>
                      </w:divBdr>
                      <w:divsChild>
                        <w:div w:id="9924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405196">
      <w:bodyDiv w:val="1"/>
      <w:marLeft w:val="0"/>
      <w:marRight w:val="0"/>
      <w:marTop w:val="0"/>
      <w:marBottom w:val="0"/>
      <w:divBdr>
        <w:top w:val="none" w:sz="0" w:space="0" w:color="auto"/>
        <w:left w:val="none" w:sz="0" w:space="0" w:color="auto"/>
        <w:bottom w:val="none" w:sz="0" w:space="0" w:color="auto"/>
        <w:right w:val="none" w:sz="0" w:space="0" w:color="auto"/>
      </w:divBdr>
      <w:divsChild>
        <w:div w:id="1759981811">
          <w:marLeft w:val="0"/>
          <w:marRight w:val="0"/>
          <w:marTop w:val="0"/>
          <w:marBottom w:val="0"/>
          <w:divBdr>
            <w:top w:val="none" w:sz="0" w:space="0" w:color="auto"/>
            <w:left w:val="none" w:sz="0" w:space="0" w:color="auto"/>
            <w:bottom w:val="none" w:sz="0" w:space="0" w:color="auto"/>
            <w:right w:val="none" w:sz="0" w:space="0" w:color="auto"/>
          </w:divBdr>
          <w:divsChild>
            <w:div w:id="163013578">
              <w:marLeft w:val="0"/>
              <w:marRight w:val="0"/>
              <w:marTop w:val="0"/>
              <w:marBottom w:val="0"/>
              <w:divBdr>
                <w:top w:val="single" w:sz="2" w:space="0" w:color="auto"/>
                <w:left w:val="single" w:sz="6" w:space="0" w:color="EEEEEE"/>
                <w:bottom w:val="single" w:sz="2" w:space="0" w:color="auto"/>
                <w:right w:val="single" w:sz="6" w:space="0" w:color="EEEEEE"/>
              </w:divBdr>
              <w:divsChild>
                <w:div w:id="959653564">
                  <w:marLeft w:val="0"/>
                  <w:marRight w:val="0"/>
                  <w:marTop w:val="0"/>
                  <w:marBottom w:val="0"/>
                  <w:divBdr>
                    <w:top w:val="none" w:sz="0" w:space="0" w:color="auto"/>
                    <w:left w:val="none" w:sz="0" w:space="0" w:color="auto"/>
                    <w:bottom w:val="none" w:sz="0" w:space="0" w:color="auto"/>
                    <w:right w:val="none" w:sz="0" w:space="0" w:color="auto"/>
                  </w:divBdr>
                  <w:divsChild>
                    <w:div w:id="1711106023">
                      <w:marLeft w:val="0"/>
                      <w:marRight w:val="0"/>
                      <w:marTop w:val="0"/>
                      <w:marBottom w:val="0"/>
                      <w:divBdr>
                        <w:top w:val="none" w:sz="0" w:space="0" w:color="auto"/>
                        <w:left w:val="none" w:sz="0" w:space="0" w:color="auto"/>
                        <w:bottom w:val="none" w:sz="0" w:space="0" w:color="auto"/>
                        <w:right w:val="none" w:sz="0" w:space="0" w:color="auto"/>
                      </w:divBdr>
                      <w:divsChild>
                        <w:div w:id="6683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3608">
      <w:bodyDiv w:val="1"/>
      <w:marLeft w:val="0"/>
      <w:marRight w:val="0"/>
      <w:marTop w:val="0"/>
      <w:marBottom w:val="0"/>
      <w:divBdr>
        <w:top w:val="none" w:sz="0" w:space="0" w:color="auto"/>
        <w:left w:val="none" w:sz="0" w:space="0" w:color="auto"/>
        <w:bottom w:val="none" w:sz="0" w:space="0" w:color="auto"/>
        <w:right w:val="none" w:sz="0" w:space="0" w:color="auto"/>
      </w:divBdr>
      <w:divsChild>
        <w:div w:id="1233152691">
          <w:marLeft w:val="0"/>
          <w:marRight w:val="0"/>
          <w:marTop w:val="0"/>
          <w:marBottom w:val="0"/>
          <w:divBdr>
            <w:top w:val="none" w:sz="0" w:space="0" w:color="auto"/>
            <w:left w:val="none" w:sz="0" w:space="0" w:color="auto"/>
            <w:bottom w:val="none" w:sz="0" w:space="0" w:color="auto"/>
            <w:right w:val="none" w:sz="0" w:space="0" w:color="auto"/>
          </w:divBdr>
          <w:divsChild>
            <w:div w:id="204636044">
              <w:marLeft w:val="0"/>
              <w:marRight w:val="0"/>
              <w:marTop w:val="0"/>
              <w:marBottom w:val="0"/>
              <w:divBdr>
                <w:top w:val="single" w:sz="2" w:space="0" w:color="auto"/>
                <w:left w:val="single" w:sz="6" w:space="0" w:color="EEEEEE"/>
                <w:bottom w:val="single" w:sz="2" w:space="0" w:color="auto"/>
                <w:right w:val="single" w:sz="6" w:space="0" w:color="EEEEEE"/>
              </w:divBdr>
              <w:divsChild>
                <w:div w:id="2141075223">
                  <w:marLeft w:val="0"/>
                  <w:marRight w:val="0"/>
                  <w:marTop w:val="0"/>
                  <w:marBottom w:val="0"/>
                  <w:divBdr>
                    <w:top w:val="none" w:sz="0" w:space="0" w:color="auto"/>
                    <w:left w:val="none" w:sz="0" w:space="0" w:color="auto"/>
                    <w:bottom w:val="none" w:sz="0" w:space="0" w:color="auto"/>
                    <w:right w:val="none" w:sz="0" w:space="0" w:color="auto"/>
                  </w:divBdr>
                  <w:divsChild>
                    <w:div w:id="1146317721">
                      <w:marLeft w:val="0"/>
                      <w:marRight w:val="0"/>
                      <w:marTop w:val="0"/>
                      <w:marBottom w:val="0"/>
                      <w:divBdr>
                        <w:top w:val="none" w:sz="0" w:space="0" w:color="auto"/>
                        <w:left w:val="none" w:sz="0" w:space="0" w:color="auto"/>
                        <w:bottom w:val="none" w:sz="0" w:space="0" w:color="auto"/>
                        <w:right w:val="none" w:sz="0" w:space="0" w:color="auto"/>
                      </w:divBdr>
                      <w:divsChild>
                        <w:div w:id="1913730501">
                          <w:marLeft w:val="0"/>
                          <w:marRight w:val="0"/>
                          <w:marTop w:val="0"/>
                          <w:marBottom w:val="0"/>
                          <w:divBdr>
                            <w:top w:val="none" w:sz="0" w:space="0" w:color="auto"/>
                            <w:left w:val="none" w:sz="0" w:space="0" w:color="auto"/>
                            <w:bottom w:val="none" w:sz="0" w:space="0" w:color="auto"/>
                            <w:right w:val="none" w:sz="0" w:space="0" w:color="auto"/>
                          </w:divBdr>
                        </w:div>
                        <w:div w:id="16840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jpeg"/><Relationship Id="rId26" Type="http://schemas.openxmlformats.org/officeDocument/2006/relationships/hyperlink" Target="http://www.wikipg.com/show_context.aspx?id=11228&amp;lang=fa"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gif"/><Relationship Id="rId12" Type="http://schemas.openxmlformats.org/officeDocument/2006/relationships/image" Target="media/image3.png"/><Relationship Id="rId17" Type="http://schemas.openxmlformats.org/officeDocument/2006/relationships/hyperlink" Target="http://www.wikipg.com/%D8%A2%D9%84%DB%8C%D8%A7%DA%98%D9%87%D8%A7%DB%8C+%D8%B1%DB%8C%D8%AE%D8%AA%DA%AF%DB%8C+%D8%A2%D9%84%D9%88%D9%85%DB%8C%D9%86%DB%8C%D9%85" TargetMode="Externa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wikipg.com/show_context.aspx?id=9322&amp;lang=fa" TargetMode="External"/><Relationship Id="rId29" Type="http://schemas.openxmlformats.org/officeDocument/2006/relationships/hyperlink" Target="http://www.wikipg.com/show_context.php?id=170&amp;title=%D8%AE%D9%88%D8%A7%D8%B5++%D8%A2%D9%87%D9%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kipg.com/show_context.aspx?id=2673&amp;lang=fa" TargetMode="External"/><Relationship Id="rId24" Type="http://schemas.openxmlformats.org/officeDocument/2006/relationships/hyperlink" Target="http://www.wikipg.com/show_context.aspx?id=9598&amp;lang=f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ikipg.com/show_context.aspx?id=2674&amp;lang=fa" TargetMode="External"/><Relationship Id="rId23" Type="http://schemas.openxmlformats.org/officeDocument/2006/relationships/image" Target="media/image9.png"/><Relationship Id="rId28" Type="http://schemas.openxmlformats.org/officeDocument/2006/relationships/hyperlink" Target="http://www.wikipg.com/show_context.php?id=2524&amp;title=%D8%AE%D9%88%D8%A7%D8%B5+%DA%A9%D8%B1%D9%88%D9%85" TargetMode="Externa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ikipg.com/show_context.aspx?id=13135&amp;lang=fa" TargetMode="External"/><Relationship Id="rId14" Type="http://schemas.openxmlformats.org/officeDocument/2006/relationships/hyperlink" Target="http://www.wikipg.com/show_context.aspx?id=2679&amp;lang=fa" TargetMode="External"/><Relationship Id="rId22" Type="http://schemas.openxmlformats.org/officeDocument/2006/relationships/hyperlink" Target="http://www.wikipg.com/show_context.aspx?id=9322&amp;lang=fa" TargetMode="External"/><Relationship Id="rId27" Type="http://schemas.openxmlformats.org/officeDocument/2006/relationships/hyperlink" Target="http://www.wikipg.com/show_context.aspx?id=7066&amp;lang=fa" TargetMode="External"/><Relationship Id="rId30" Type="http://schemas.openxmlformats.org/officeDocument/2006/relationships/hyperlink" Target="http://www.wikipg.com/show_context.aspx?id=10992&amp;lang=fa" TargetMode="External"/><Relationship Id="rId8" Type="http://schemas.openxmlformats.org/officeDocument/2006/relationships/hyperlink" Target="http://www.wikipg.com/%D8%A2%D9%84%D9%88%D9%85%DB%8C%D9%86%DB%8C%D9%88%D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13</Pages>
  <Words>3075</Words>
  <Characters>17533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Mohammad</cp:lastModifiedBy>
  <cp:revision>2</cp:revision>
  <dcterms:created xsi:type="dcterms:W3CDTF">2014-03-10T20:48:00Z</dcterms:created>
  <dcterms:modified xsi:type="dcterms:W3CDTF">2014-03-10T22:11:00Z</dcterms:modified>
</cp:coreProperties>
</file>