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1C2" w:rsidRDefault="005D4C45" w:rsidP="00B202E3">
      <w:pPr>
        <w:bidi/>
        <w:jc w:val="center"/>
        <w:rPr>
          <w:rtl/>
        </w:rPr>
      </w:pPr>
      <w:r>
        <w:rPr>
          <w:rFonts w:hint="cs"/>
          <w:rtl/>
        </w:rPr>
        <w:t>بسمه تعالی</w:t>
      </w:r>
    </w:p>
    <w:p w:rsidR="005D4C45" w:rsidRDefault="005D4C45" w:rsidP="00B202E3">
      <w:pPr>
        <w:bidi/>
        <w:jc w:val="both"/>
        <w:rPr>
          <w:rtl/>
        </w:rPr>
      </w:pPr>
      <w:r>
        <w:rPr>
          <w:rFonts w:hint="cs"/>
          <w:rtl/>
        </w:rPr>
        <w:t>در کرسی مناظره که در تاریخ 22/6/96 با دبیری آقای عبدالوهاب فراتی دانشیار پژوهشگاه فرهنگ و اندیشه اسلامی در پژوهشگاه علوم و فرهنگ اسلامی، پژوهشکده علوم و اندیشه سیاسی برگزار شد، آقایان کاظم قاضی زاده و عبدالحسین خسروپناه حضور داشتند.</w:t>
      </w:r>
    </w:p>
    <w:p w:rsidR="00E56239" w:rsidRDefault="00E56239" w:rsidP="00E56239">
      <w:pPr>
        <w:bidi/>
        <w:jc w:val="both"/>
        <w:rPr>
          <w:rtl/>
        </w:rPr>
      </w:pPr>
      <w:r>
        <w:rPr>
          <w:rFonts w:hint="cs"/>
          <w:rtl/>
        </w:rPr>
        <w:t>عبدالحسین خسروپناه مطالب زیر را بیان کردند:</w:t>
      </w:r>
    </w:p>
    <w:p w:rsidR="00E56239" w:rsidRDefault="00E56239" w:rsidP="00E56239">
      <w:pPr>
        <w:pStyle w:val="ListParagraph"/>
        <w:numPr>
          <w:ilvl w:val="0"/>
          <w:numId w:val="2"/>
        </w:numPr>
        <w:bidi/>
        <w:jc w:val="both"/>
      </w:pPr>
      <w:r>
        <w:rPr>
          <w:rFonts w:hint="cs"/>
          <w:rtl/>
        </w:rPr>
        <w:t>انقلابی یعنی پایبند بودن به ارزش های انقلاب، ارزش هایی که منشا پیدایش انقلاب شدند و موسس انقلاب بر روی آن تاکید داشتند.</w:t>
      </w:r>
    </w:p>
    <w:p w:rsidR="00E56239" w:rsidRDefault="00E56239" w:rsidP="00E56239">
      <w:pPr>
        <w:pStyle w:val="ListParagraph"/>
        <w:numPr>
          <w:ilvl w:val="0"/>
          <w:numId w:val="2"/>
        </w:numPr>
        <w:bidi/>
        <w:jc w:val="both"/>
      </w:pPr>
      <w:r>
        <w:rPr>
          <w:rFonts w:hint="cs"/>
          <w:rtl/>
        </w:rPr>
        <w:t>مقام معظم رهبری در اسفند 94 در دیدار با مجمع نمایندگان طلاب اصطلاح حوزه انقلابی را مطرح کردند.</w:t>
      </w:r>
    </w:p>
    <w:p w:rsidR="00E56239" w:rsidRDefault="00E56239" w:rsidP="00E56239">
      <w:pPr>
        <w:pStyle w:val="ListParagraph"/>
        <w:numPr>
          <w:ilvl w:val="0"/>
          <w:numId w:val="2"/>
        </w:numPr>
        <w:bidi/>
        <w:jc w:val="both"/>
      </w:pPr>
      <w:r>
        <w:rPr>
          <w:rFonts w:hint="cs"/>
          <w:rtl/>
        </w:rPr>
        <w:t>پس از ایشان مراجعی همچون آیت الله صافی و آیت الله جوادی آملی نیز بر این مساله تاکید کردند.</w:t>
      </w:r>
    </w:p>
    <w:p w:rsidR="00E56239" w:rsidRDefault="00E56239" w:rsidP="00E56239">
      <w:pPr>
        <w:pStyle w:val="ListParagraph"/>
        <w:numPr>
          <w:ilvl w:val="0"/>
          <w:numId w:val="2"/>
        </w:numPr>
        <w:bidi/>
        <w:jc w:val="both"/>
      </w:pPr>
      <w:r>
        <w:rPr>
          <w:rFonts w:hint="cs"/>
          <w:rtl/>
        </w:rPr>
        <w:t>حضرت امام هم در صحیفه نور می فرمایند: «اگر دیر بجنبیم، اسلام آمریکایی از جلسات سیاسیون ظاهر الصلاح وابسته به آمریکا و نیز از همین حوزه ها و دانشگاه ها چنین زیبا برای جهان پابرهنگان تشنه عدالت ترسیم می گردد که همگی محکوم به فنا هستیم.»</w:t>
      </w:r>
    </w:p>
    <w:p w:rsidR="00A22500" w:rsidRDefault="00A22500" w:rsidP="00A22500">
      <w:pPr>
        <w:pStyle w:val="ListParagraph"/>
        <w:numPr>
          <w:ilvl w:val="0"/>
          <w:numId w:val="2"/>
        </w:numPr>
        <w:bidi/>
        <w:jc w:val="both"/>
        <w:rPr>
          <w:rFonts w:hint="cs"/>
        </w:rPr>
      </w:pPr>
      <w:r>
        <w:rPr>
          <w:rFonts w:hint="cs"/>
          <w:rtl/>
        </w:rPr>
        <w:t>برای اینکه بتوان به طور صحیح حوزه انقلابی را معنا کرد باید به مراد طرح کنندگان آن پی برد.</w:t>
      </w:r>
    </w:p>
    <w:p w:rsidR="00A22500" w:rsidRDefault="00A22500" w:rsidP="00A22500">
      <w:pPr>
        <w:pStyle w:val="ListParagraph"/>
        <w:numPr>
          <w:ilvl w:val="0"/>
          <w:numId w:val="2"/>
        </w:numPr>
        <w:bidi/>
        <w:jc w:val="both"/>
        <w:rPr>
          <w:rFonts w:hint="cs"/>
        </w:rPr>
      </w:pPr>
      <w:r>
        <w:rPr>
          <w:rFonts w:hint="cs"/>
          <w:rtl/>
        </w:rPr>
        <w:t>مقام معظم رهبری می فرمایند انقلابی گری در سه ساحت زیر باید توسعه پیدا کند:</w:t>
      </w:r>
    </w:p>
    <w:p w:rsidR="00A22500" w:rsidRDefault="00A22500" w:rsidP="00A22500">
      <w:pPr>
        <w:pStyle w:val="ListParagraph"/>
        <w:numPr>
          <w:ilvl w:val="1"/>
          <w:numId w:val="2"/>
        </w:numPr>
        <w:bidi/>
        <w:jc w:val="both"/>
        <w:rPr>
          <w:rFonts w:hint="cs"/>
        </w:rPr>
      </w:pPr>
      <w:r>
        <w:rPr>
          <w:rFonts w:hint="cs"/>
          <w:rtl/>
        </w:rPr>
        <w:t>بینش و تفکر انقلابی: اعتقاد به مبانی انقلاب و ارکان فکری انقلاب، مثلا:</w:t>
      </w:r>
    </w:p>
    <w:p w:rsidR="00A22500" w:rsidRDefault="00A22500" w:rsidP="00A22500">
      <w:pPr>
        <w:pStyle w:val="ListParagraph"/>
        <w:numPr>
          <w:ilvl w:val="2"/>
          <w:numId w:val="2"/>
        </w:numPr>
        <w:bidi/>
        <w:jc w:val="both"/>
        <w:rPr>
          <w:rFonts w:hint="cs"/>
        </w:rPr>
      </w:pPr>
      <w:r>
        <w:rPr>
          <w:rFonts w:hint="cs"/>
          <w:rtl/>
        </w:rPr>
        <w:t>اسلام سیاسی</w:t>
      </w:r>
    </w:p>
    <w:p w:rsidR="00A22500" w:rsidRDefault="00A22500" w:rsidP="00A22500">
      <w:pPr>
        <w:pStyle w:val="ListParagraph"/>
        <w:numPr>
          <w:ilvl w:val="2"/>
          <w:numId w:val="2"/>
        </w:numPr>
        <w:bidi/>
        <w:jc w:val="both"/>
        <w:rPr>
          <w:rFonts w:hint="cs"/>
        </w:rPr>
      </w:pPr>
      <w:r>
        <w:rPr>
          <w:rFonts w:hint="cs"/>
          <w:rtl/>
        </w:rPr>
        <w:t>استکبار ستیزی</w:t>
      </w:r>
    </w:p>
    <w:p w:rsidR="00A22500" w:rsidRDefault="00A22500" w:rsidP="00A22500">
      <w:pPr>
        <w:pStyle w:val="ListParagraph"/>
        <w:numPr>
          <w:ilvl w:val="2"/>
          <w:numId w:val="2"/>
        </w:numPr>
        <w:bidi/>
        <w:jc w:val="both"/>
        <w:rPr>
          <w:rFonts w:hint="cs"/>
        </w:rPr>
      </w:pPr>
      <w:r>
        <w:rPr>
          <w:rFonts w:hint="cs"/>
          <w:rtl/>
        </w:rPr>
        <w:t>تمدن اسلامی</w:t>
      </w:r>
    </w:p>
    <w:p w:rsidR="00A22500" w:rsidRDefault="00A22500" w:rsidP="00A22500">
      <w:pPr>
        <w:pStyle w:val="ListParagraph"/>
        <w:numPr>
          <w:ilvl w:val="1"/>
          <w:numId w:val="2"/>
        </w:numPr>
        <w:bidi/>
        <w:jc w:val="both"/>
        <w:rPr>
          <w:rFonts w:hint="cs"/>
        </w:rPr>
      </w:pPr>
      <w:r>
        <w:rPr>
          <w:rFonts w:hint="cs"/>
          <w:rtl/>
        </w:rPr>
        <w:t>روحیه انقلابی: یعنی افراد دغدغه اجرایی کردن مفاهیم انقلابی و ارزش ها و آرمان هایش را داشته باشند.</w:t>
      </w:r>
    </w:p>
    <w:p w:rsidR="00A22500" w:rsidRDefault="00A22500" w:rsidP="00A22500">
      <w:pPr>
        <w:pStyle w:val="ListParagraph"/>
        <w:numPr>
          <w:ilvl w:val="1"/>
          <w:numId w:val="2"/>
        </w:numPr>
        <w:bidi/>
        <w:jc w:val="both"/>
        <w:rPr>
          <w:rFonts w:hint="cs"/>
        </w:rPr>
      </w:pPr>
      <w:r>
        <w:rPr>
          <w:rFonts w:hint="cs"/>
          <w:rtl/>
        </w:rPr>
        <w:t>حرکت انقلابی: یعنی احساس خطر انقلاب زدایی را بکنیم و باید مراقب باشیم چون عده ای در گوشه و کنار دارند کارهایی می کنند.</w:t>
      </w:r>
      <w:r w:rsidR="00111593">
        <w:rPr>
          <w:rFonts w:hint="cs"/>
          <w:rtl/>
        </w:rPr>
        <w:t xml:space="preserve"> افرادی مثل:</w:t>
      </w:r>
    </w:p>
    <w:p w:rsidR="00111593" w:rsidRDefault="00111593" w:rsidP="00111593">
      <w:pPr>
        <w:pStyle w:val="ListParagraph"/>
        <w:numPr>
          <w:ilvl w:val="2"/>
          <w:numId w:val="2"/>
        </w:numPr>
        <w:bidi/>
        <w:jc w:val="both"/>
        <w:rPr>
          <w:rFonts w:hint="cs"/>
        </w:rPr>
      </w:pPr>
      <w:r>
        <w:rPr>
          <w:rFonts w:hint="cs"/>
          <w:rtl/>
        </w:rPr>
        <w:t>کسانی که دنبال تمدن اسلامی نیستند</w:t>
      </w:r>
    </w:p>
    <w:p w:rsidR="00111593" w:rsidRDefault="00111593" w:rsidP="00111593">
      <w:pPr>
        <w:pStyle w:val="ListParagraph"/>
        <w:numPr>
          <w:ilvl w:val="2"/>
          <w:numId w:val="2"/>
        </w:numPr>
        <w:bidi/>
        <w:jc w:val="both"/>
        <w:rPr>
          <w:rFonts w:hint="cs"/>
        </w:rPr>
      </w:pPr>
      <w:r>
        <w:rPr>
          <w:rFonts w:hint="cs"/>
          <w:rtl/>
        </w:rPr>
        <w:t>با اسلام سیاسی مخالف اند</w:t>
      </w:r>
    </w:p>
    <w:p w:rsidR="00111593" w:rsidRDefault="00111593" w:rsidP="00111593">
      <w:pPr>
        <w:pStyle w:val="ListParagraph"/>
        <w:numPr>
          <w:ilvl w:val="2"/>
          <w:numId w:val="2"/>
        </w:numPr>
        <w:bidi/>
        <w:jc w:val="both"/>
        <w:rPr>
          <w:rFonts w:hint="cs"/>
        </w:rPr>
      </w:pPr>
      <w:r>
        <w:rPr>
          <w:rFonts w:hint="cs"/>
          <w:rtl/>
        </w:rPr>
        <w:t>با نظام اسلامی مخالفند</w:t>
      </w:r>
    </w:p>
    <w:p w:rsidR="00111593" w:rsidRDefault="00111593" w:rsidP="00111593">
      <w:pPr>
        <w:pStyle w:val="ListParagraph"/>
        <w:numPr>
          <w:ilvl w:val="2"/>
          <w:numId w:val="2"/>
        </w:numPr>
        <w:bidi/>
        <w:jc w:val="both"/>
        <w:rPr>
          <w:rFonts w:hint="cs"/>
        </w:rPr>
      </w:pPr>
      <w:r>
        <w:rPr>
          <w:rFonts w:hint="cs"/>
          <w:rtl/>
        </w:rPr>
        <w:t>دنبال تربیت نیروهای غرب گرا هستند.</w:t>
      </w:r>
    </w:p>
    <w:p w:rsidR="00A22500" w:rsidRDefault="00111593" w:rsidP="00111593">
      <w:pPr>
        <w:pStyle w:val="ListParagraph"/>
        <w:numPr>
          <w:ilvl w:val="0"/>
          <w:numId w:val="2"/>
        </w:numPr>
        <w:bidi/>
        <w:jc w:val="both"/>
        <w:rPr>
          <w:rFonts w:hint="cs"/>
        </w:rPr>
      </w:pPr>
      <w:r>
        <w:rPr>
          <w:rFonts w:hint="cs"/>
          <w:rtl/>
        </w:rPr>
        <w:t>ویژگی های حوزوی انقلابی از نظر مقام معظم رهبری:</w:t>
      </w:r>
    </w:p>
    <w:p w:rsidR="00111593" w:rsidRDefault="00111593" w:rsidP="00111593">
      <w:pPr>
        <w:pStyle w:val="ListParagraph"/>
        <w:numPr>
          <w:ilvl w:val="1"/>
          <w:numId w:val="2"/>
        </w:numPr>
        <w:bidi/>
        <w:jc w:val="both"/>
        <w:rPr>
          <w:rFonts w:hint="cs"/>
        </w:rPr>
      </w:pPr>
      <w:r>
        <w:rPr>
          <w:rFonts w:hint="cs"/>
          <w:rtl/>
        </w:rPr>
        <w:t>دارای احساس خطر از انقلاب زدایی در درون حوزه</w:t>
      </w:r>
    </w:p>
    <w:p w:rsidR="00111593" w:rsidRDefault="00111593" w:rsidP="00111593">
      <w:pPr>
        <w:pStyle w:val="ListParagraph"/>
        <w:numPr>
          <w:ilvl w:val="1"/>
          <w:numId w:val="2"/>
        </w:numPr>
        <w:bidi/>
        <w:jc w:val="both"/>
        <w:rPr>
          <w:rFonts w:hint="cs"/>
        </w:rPr>
      </w:pPr>
      <w:r>
        <w:rPr>
          <w:rFonts w:hint="cs"/>
          <w:rtl/>
        </w:rPr>
        <w:t>فکر علاج باشد و دنبال تدبیر برود</w:t>
      </w:r>
    </w:p>
    <w:p w:rsidR="00111593" w:rsidRDefault="00111593" w:rsidP="00111593">
      <w:pPr>
        <w:pStyle w:val="ListParagraph"/>
        <w:numPr>
          <w:ilvl w:val="1"/>
          <w:numId w:val="2"/>
        </w:numPr>
        <w:bidi/>
        <w:jc w:val="both"/>
      </w:pPr>
      <w:r>
        <w:rPr>
          <w:rFonts w:hint="cs"/>
          <w:rtl/>
        </w:rPr>
        <w:t>در ساحت حرکت انقلابی، در عرصه نیازها کار کند.</w:t>
      </w:r>
    </w:p>
    <w:p w:rsidR="00111593" w:rsidRDefault="00111593" w:rsidP="00111593">
      <w:pPr>
        <w:pStyle w:val="ListParagraph"/>
        <w:numPr>
          <w:ilvl w:val="1"/>
          <w:numId w:val="2"/>
        </w:numPr>
        <w:bidi/>
        <w:jc w:val="both"/>
      </w:pPr>
      <w:r>
        <w:rPr>
          <w:rFonts w:hint="cs"/>
          <w:rtl/>
        </w:rPr>
        <w:t>حوزویان باید بین امت و امام ارتباط برقرار کنند و نقش واسط در جامعه انقلابی داشته باشند، همانند قبل از انقلاب.</w:t>
      </w:r>
    </w:p>
    <w:p w:rsidR="001B37CE" w:rsidRDefault="001B37CE" w:rsidP="001B37CE">
      <w:pPr>
        <w:pStyle w:val="ListParagraph"/>
        <w:numPr>
          <w:ilvl w:val="0"/>
          <w:numId w:val="2"/>
        </w:numPr>
        <w:bidi/>
        <w:jc w:val="both"/>
        <w:rPr>
          <w:rFonts w:hint="cs"/>
        </w:rPr>
      </w:pPr>
      <w:r>
        <w:rPr>
          <w:rFonts w:hint="cs"/>
          <w:rtl/>
        </w:rPr>
        <w:lastRenderedPageBreak/>
        <w:t>تعریف حوزه انقلابی: حوزه انقلابی حوزه ای است که بتواند با تئوری پردازی و با فعالیت های تبلیغی و عملی در مسیر تحقق دولت اسلامی و جامعه اسلامی و در نهایت تمدن نوین اسلامی گام بردارد.</w:t>
      </w:r>
    </w:p>
    <w:p w:rsidR="001B37CE" w:rsidRDefault="001B37CE" w:rsidP="001B37CE">
      <w:pPr>
        <w:pStyle w:val="ListParagraph"/>
        <w:numPr>
          <w:ilvl w:val="0"/>
          <w:numId w:val="2"/>
        </w:numPr>
        <w:bidi/>
        <w:jc w:val="both"/>
      </w:pPr>
      <w:r>
        <w:rPr>
          <w:rFonts w:hint="cs"/>
          <w:rtl/>
        </w:rPr>
        <w:t>انقلابی گری، ذو مراتب است. ایده آل آن است که حوزه علمیه قم تاسیس کننده تمدن نوین اسلامی باشد. پس زمانی که وضع فعلی حوزه را با وضع مطلوب می سنجیم، حوزه انقلابی نیست، اما زمانی که با گذشته خود مقایسه می کنیم، حوزه انقلابی است.</w:t>
      </w:r>
    </w:p>
    <w:p w:rsidR="00746426" w:rsidRDefault="00746426" w:rsidP="00746426">
      <w:pPr>
        <w:pStyle w:val="ListParagraph"/>
        <w:numPr>
          <w:ilvl w:val="0"/>
          <w:numId w:val="2"/>
        </w:numPr>
        <w:bidi/>
        <w:jc w:val="both"/>
        <w:rPr>
          <w:rFonts w:hint="cs"/>
        </w:rPr>
      </w:pPr>
      <w:r>
        <w:rPr>
          <w:rFonts w:hint="cs"/>
          <w:rtl/>
        </w:rPr>
        <w:t>نوع مواجهه حوزه انقلابی با غرب: تعامل و مواجهه با غرب را در چهار دسته می توان ذکر کرد:</w:t>
      </w:r>
    </w:p>
    <w:p w:rsidR="00746426" w:rsidRDefault="00746426" w:rsidP="00746426">
      <w:pPr>
        <w:pStyle w:val="ListParagraph"/>
        <w:numPr>
          <w:ilvl w:val="1"/>
          <w:numId w:val="2"/>
        </w:numPr>
        <w:bidi/>
        <w:jc w:val="both"/>
        <w:rPr>
          <w:rFonts w:hint="cs"/>
        </w:rPr>
      </w:pPr>
      <w:r>
        <w:rPr>
          <w:rFonts w:hint="cs"/>
          <w:rtl/>
        </w:rPr>
        <w:t>غرب گرایی</w:t>
      </w:r>
    </w:p>
    <w:p w:rsidR="00746426" w:rsidRDefault="00746426" w:rsidP="00746426">
      <w:pPr>
        <w:pStyle w:val="ListParagraph"/>
        <w:numPr>
          <w:ilvl w:val="1"/>
          <w:numId w:val="2"/>
        </w:numPr>
        <w:bidi/>
        <w:jc w:val="both"/>
        <w:rPr>
          <w:rFonts w:hint="cs"/>
        </w:rPr>
      </w:pPr>
      <w:r>
        <w:rPr>
          <w:rFonts w:hint="cs"/>
          <w:rtl/>
        </w:rPr>
        <w:t>غرب ستیزی</w:t>
      </w:r>
    </w:p>
    <w:p w:rsidR="00746426" w:rsidRDefault="00746426" w:rsidP="00746426">
      <w:pPr>
        <w:pStyle w:val="ListParagraph"/>
        <w:numPr>
          <w:ilvl w:val="1"/>
          <w:numId w:val="2"/>
        </w:numPr>
        <w:bidi/>
        <w:jc w:val="both"/>
        <w:rPr>
          <w:rFonts w:hint="cs"/>
        </w:rPr>
      </w:pPr>
      <w:r>
        <w:rPr>
          <w:rFonts w:hint="cs"/>
          <w:rtl/>
        </w:rPr>
        <w:t>غرب گریزی</w:t>
      </w:r>
    </w:p>
    <w:p w:rsidR="00746426" w:rsidRDefault="00746426" w:rsidP="00EF4E86">
      <w:pPr>
        <w:pStyle w:val="ListParagraph"/>
        <w:numPr>
          <w:ilvl w:val="1"/>
          <w:numId w:val="2"/>
        </w:numPr>
        <w:bidi/>
        <w:jc w:val="both"/>
      </w:pPr>
      <w:r>
        <w:rPr>
          <w:rFonts w:hint="cs"/>
          <w:rtl/>
        </w:rPr>
        <w:t>غرب گزینی انتقادی</w:t>
      </w:r>
      <w:r w:rsidR="00EF4E86">
        <w:rPr>
          <w:rFonts w:hint="cs"/>
          <w:rtl/>
        </w:rPr>
        <w:t xml:space="preserve"> (امام خمینی، مقام معظم رهبری، شهید مطهری و... در این دسته جای دارند)</w:t>
      </w:r>
    </w:p>
    <w:p w:rsidR="00B202E3" w:rsidRDefault="00B202E3" w:rsidP="00B202E3">
      <w:pPr>
        <w:bidi/>
        <w:jc w:val="both"/>
        <w:rPr>
          <w:rtl/>
        </w:rPr>
      </w:pPr>
      <w:bookmarkStart w:id="0" w:name="_GoBack"/>
      <w:bookmarkEnd w:id="0"/>
      <w:r w:rsidRPr="0037523D">
        <w:rPr>
          <w:rFonts w:hint="cs"/>
          <w:b/>
          <w:bCs/>
          <w:rtl/>
        </w:rPr>
        <w:t>ملاحظه3:</w:t>
      </w:r>
      <w:r>
        <w:rPr>
          <w:rFonts w:hint="cs"/>
          <w:rtl/>
        </w:rPr>
        <w:t xml:space="preserve"> مطالب بالا خلاصه ای از کتاب حوزه انقلابی؛ مسئولیت های ملی و فرا ملی (نشست ها) است که در زمستان 96 منتشر شده است. این کتاب حاوی متن نشست هایی است که با عنوان حوزه انقلابی در پژوهشگاه علوم و فرهنگ اسلامی وابسته به دفتر تبلیغات اسلامی حوزه علمیه قم برگزار شده است.</w:t>
      </w:r>
    </w:p>
    <w:sectPr w:rsidR="00B202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panose1 w:val="020B0506030804020204"/>
    <w:charset w:val="00"/>
    <w:family w:val="swiss"/>
    <w:pitch w:val="variable"/>
    <w:sig w:usb0="80002003" w:usb1="00000000" w:usb2="00000008" w:usb3="00000000" w:csb0="00000041" w:csb1="00000000"/>
    <w:embedRegular r:id="rId1" w:fontKey="{8E05925D-E3B9-483E-A5E2-9C4D1446225F}"/>
    <w:embedBold r:id="rId2" w:fontKey="{4C4EE2B1-8921-4226-81A8-B5AD55B9F8CB}"/>
  </w:font>
  <w:font w:name="Calibri">
    <w:panose1 w:val="020F0502020204030204"/>
    <w:charset w:val="00"/>
    <w:family w:val="swiss"/>
    <w:pitch w:val="variable"/>
    <w:sig w:usb0="E0002AFF" w:usb1="C000247B" w:usb2="00000009" w:usb3="00000000" w:csb0="000001FF" w:csb1="00000000"/>
    <w:embedRegular r:id="rId3" w:fontKey="{4E0AC2BC-99E3-4977-B0A6-4060EC544EF0}"/>
    <w:embedBold r:id="rId4" w:fontKey="{0BF5CE00-9658-4F76-85B7-758358E19662}"/>
  </w:font>
  <w:font w:name="Calibri Light">
    <w:panose1 w:val="020F0302020204030204"/>
    <w:charset w:val="00"/>
    <w:family w:val="swiss"/>
    <w:pitch w:val="variable"/>
    <w:sig w:usb0="E0002AFF" w:usb1="C000247B" w:usb2="00000009" w:usb3="00000000" w:csb0="000001FF" w:csb1="00000000"/>
    <w:embedRegular r:id="rId5" w:fontKey="{E61F10B2-2110-4D4A-9E37-6F3ED2A7645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D364A"/>
    <w:multiLevelType w:val="hybridMultilevel"/>
    <w:tmpl w:val="DCEC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4518FE"/>
    <w:multiLevelType w:val="hybridMultilevel"/>
    <w:tmpl w:val="E9562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1F9"/>
    <w:rsid w:val="00111593"/>
    <w:rsid w:val="001A34D4"/>
    <w:rsid w:val="001B37CE"/>
    <w:rsid w:val="0037523D"/>
    <w:rsid w:val="004B01F9"/>
    <w:rsid w:val="005D4C45"/>
    <w:rsid w:val="006B11C2"/>
    <w:rsid w:val="00746426"/>
    <w:rsid w:val="00820AE1"/>
    <w:rsid w:val="00930AB4"/>
    <w:rsid w:val="009944C7"/>
    <w:rsid w:val="00A22500"/>
    <w:rsid w:val="00B0487F"/>
    <w:rsid w:val="00B202E3"/>
    <w:rsid w:val="00B41E84"/>
    <w:rsid w:val="00BF47E3"/>
    <w:rsid w:val="00C1589A"/>
    <w:rsid w:val="00D77E7C"/>
    <w:rsid w:val="00E56239"/>
    <w:rsid w:val="00E80D81"/>
    <w:rsid w:val="00ED255F"/>
    <w:rsid w:val="00EF4E86"/>
    <w:rsid w:val="00FA1B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B941A"/>
  <w15:chartTrackingRefBased/>
  <w15:docId w15:val="{628AD04B-264B-4A87-ABAD-B99227E8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RANSans" w:eastAsiaTheme="minorHAnsi" w:hAnsi="IRANSans" w:cs="IRANSans"/>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2762</cp:lastModifiedBy>
  <cp:revision>19</cp:revision>
  <dcterms:created xsi:type="dcterms:W3CDTF">2019-01-25T07:16:00Z</dcterms:created>
  <dcterms:modified xsi:type="dcterms:W3CDTF">2019-01-27T07:18:00Z</dcterms:modified>
</cp:coreProperties>
</file>